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jc w:val="center"/>
        <w:rPr>
          <w:sz w:val="30"/>
          <w:szCs w:val="30"/>
        </w:rPr>
      </w:pPr>
      <w:r>
        <w:rPr>
          <w:b w:val="1"/>
          <w:bCs w:val="1"/>
          <w:sz w:val="30"/>
          <w:szCs w:val="30"/>
          <w:rtl w:val="0"/>
        </w:rPr>
        <w:t>Anh</w:t>
      </w:r>
      <w:r>
        <w:rPr>
          <w:b w:val="1"/>
          <w:bCs w:val="1"/>
          <w:sz w:val="30"/>
          <w:szCs w:val="30"/>
          <w:rtl w:val="0"/>
        </w:rPr>
        <w:t>ä</w:t>
      </w:r>
      <w:r>
        <w:rPr>
          <w:b w:val="1"/>
          <w:bCs w:val="1"/>
          <w:sz w:val="30"/>
          <w:szCs w:val="30"/>
          <w:rtl w:val="0"/>
          <w:lang w:val="de-DE"/>
        </w:rPr>
        <w:t>nge zu Die Begleitbibel</w:t>
      </w:r>
      <w:r>
        <w:rPr>
          <w:sz w:val="30"/>
          <w:szCs w:val="30"/>
          <w:rtl w:val="0"/>
        </w:rPr>
        <w:t xml:space="preserve"> </w:t>
      </w:r>
    </w:p>
    <w:p>
      <w:pPr>
        <w:pStyle w:val="Text"/>
        <w:jc w:val="center"/>
        <w:rPr>
          <w:sz w:val="30"/>
          <w:szCs w:val="30"/>
        </w:rPr>
      </w:pPr>
    </w:p>
    <w:p>
      <w:pPr>
        <w:pStyle w:val="Text"/>
        <w:jc w:val="center"/>
        <w:rPr>
          <w:sz w:val="30"/>
          <w:szCs w:val="30"/>
        </w:rPr>
      </w:pPr>
      <w:r>
        <w:rPr>
          <w:sz w:val="30"/>
          <w:szCs w:val="30"/>
          <w:rtl w:val="0"/>
          <w:lang w:val="de-DE"/>
        </w:rPr>
        <w:t>Von</w:t>
      </w:r>
    </w:p>
    <w:p>
      <w:pPr>
        <w:pStyle w:val="Text"/>
        <w:jc w:val="center"/>
        <w:rPr>
          <w:sz w:val="30"/>
          <w:szCs w:val="30"/>
        </w:rPr>
      </w:pPr>
    </w:p>
    <w:p>
      <w:pPr>
        <w:pStyle w:val="Text"/>
        <w:jc w:val="center"/>
        <w:rPr>
          <w:b w:val="1"/>
          <w:bCs w:val="1"/>
          <w:sz w:val="30"/>
          <w:szCs w:val="30"/>
        </w:rPr>
      </w:pPr>
      <w:r>
        <w:rPr>
          <w:b w:val="1"/>
          <w:bCs w:val="1"/>
          <w:sz w:val="30"/>
          <w:szCs w:val="30"/>
          <w:rtl w:val="0"/>
        </w:rPr>
        <w:t>E.W. Bullinger</w:t>
      </w:r>
    </w:p>
    <w:p>
      <w:pPr>
        <w:pStyle w:val="Text"/>
        <w:jc w:val="center"/>
        <w:rPr>
          <w:b w:val="1"/>
          <w:bCs w:val="1"/>
          <w:sz w:val="30"/>
          <w:szCs w:val="30"/>
        </w:rPr>
      </w:pPr>
    </w:p>
    <w:p>
      <w:pPr>
        <w:pStyle w:val="Text"/>
        <w:jc w:val="center"/>
        <w:rPr>
          <w:sz w:val="20"/>
          <w:szCs w:val="20"/>
        </w:rPr>
      </w:pPr>
      <w:r>
        <w:rPr>
          <w:sz w:val="20"/>
          <w:szCs w:val="20"/>
          <w:rtl w:val="0"/>
          <w:lang w:val="de-DE"/>
        </w:rPr>
        <w:t>Dieses Werk ist gemeinfrei. Freies Kopieren.</w:t>
      </w:r>
    </w:p>
    <w:p>
      <w:pPr>
        <w:pStyle w:val="Text"/>
        <w:jc w:val="center"/>
        <w:rPr>
          <w:sz w:val="20"/>
          <w:szCs w:val="20"/>
        </w:rPr>
      </w:pPr>
      <w:r>
        <w:rPr>
          <w:sz w:val="20"/>
          <w:szCs w:val="20"/>
          <w:rtl w:val="0"/>
          <w:lang w:val="de-DE"/>
        </w:rPr>
        <w:t>Mehr Freeware von Bennie Blount Ministries Internationa</w:t>
      </w:r>
    </w:p>
    <w:p>
      <w:pPr>
        <w:pStyle w:val="Text"/>
        <w:jc w:val="center"/>
        <w:rPr>
          <w:sz w:val="20"/>
          <w:szCs w:val="20"/>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Inhalts</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bersicht</w:t>
      </w:r>
    </w:p>
    <w:p>
      <w:pPr>
        <w:pStyle w:val="Text"/>
        <w:jc w:val="center"/>
        <w:rPr>
          <w:sz w:val="20"/>
          <w:szCs w:val="20"/>
        </w:rPr>
      </w:pPr>
      <w:r>
        <w:rPr>
          <w:sz w:val="20"/>
          <w:szCs w:val="20"/>
          <w:rtl w:val="0"/>
          <w:lang w:val="de-DE"/>
        </w:rPr>
        <w:t>Diese Anh</w:t>
      </w:r>
      <w:r>
        <w:rPr>
          <w:sz w:val="20"/>
          <w:szCs w:val="20"/>
          <w:rtl w:val="0"/>
        </w:rPr>
        <w:t>ä</w:t>
      </w:r>
      <w:r>
        <w:rPr>
          <w:sz w:val="20"/>
          <w:szCs w:val="20"/>
          <w:rtl w:val="0"/>
          <w:lang w:val="de-DE"/>
        </w:rPr>
        <w:t>nge sind aus der die Begleitbibel. Die Randbemerkungen und die Anh</w:t>
      </w:r>
      <w:r>
        <w:rPr>
          <w:sz w:val="20"/>
          <w:szCs w:val="20"/>
          <w:rtl w:val="0"/>
        </w:rPr>
        <w:t>ä</w:t>
      </w:r>
      <w:r>
        <w:rPr>
          <w:sz w:val="20"/>
          <w:szCs w:val="20"/>
          <w:rtl w:val="0"/>
          <w:lang w:val="de-DE"/>
        </w:rPr>
        <w:t xml:space="preserve">nge wurden von E.W. </w:t>
      </w:r>
    </w:p>
    <w:p>
      <w:pPr>
        <w:pStyle w:val="Text"/>
        <w:jc w:val="center"/>
        <w:rPr>
          <w:sz w:val="20"/>
          <w:szCs w:val="20"/>
        </w:rPr>
      </w:pPr>
      <w:r>
        <w:rPr>
          <w:sz w:val="20"/>
          <w:szCs w:val="20"/>
          <w:rtl w:val="0"/>
          <w:lang w:val="de-DE"/>
        </w:rPr>
        <w:t>Bullinger verfasst.</w:t>
      </w:r>
    </w:p>
    <w:p>
      <w:pPr>
        <w:pStyle w:val="Text"/>
        <w:jc w:val="center"/>
        <w:rPr>
          <w:sz w:val="20"/>
          <w:szCs w:val="20"/>
        </w:rPr>
      </w:pP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 Die Struktur der B</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cher des Alten Testaments nach dem hebr</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ischen Kanon.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2. Die Genesis: Die Grundlage der g</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ttlichen Offenbarung.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3. Die Genesis findet ihre Erg</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nzung in der Apokalypse.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4. Die g</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ttlichen Namen und Titel.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5. Sch</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pfung versus Evolution.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 Redewendungen. (Namen und Definitionen)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7. Kursive Schrift in der revidierten Fassung.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8. Die so genannten "Sch</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pfungstafeln".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 Die Verwendung von Ruach, Geist.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 Die geistige Bedeutung der Zahlen.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 Das Wort "Tag" in 1. Mose 1.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12. Auch die Sterne.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13. Die Verwendung von Nephesch im Alten Testament.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14.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"Mensch".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15. Die Gesetze vor dem Sinai.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 Die Vorkommen von (Neshamah), "Atem".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17. Der Genitiv-Fall.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18. "An dem Tag". (Genesis 2:12)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19. Die Schlange in 1. Mose 3.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20. Die Nachkommenschaft von Kain.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21. Enos. "Den Namen des Herrn anrufen". (1. Mose 4,26)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22. Die vorsintflutlichen Patriarchen und das Datum der Sintflut. (1. Mose 5)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23. "Die S</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hne Gottes" (1. Mose 6:2, 4).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24. Die "hundertundzwanzig Jahre" in 1. Mose 6,3.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25. "Die Nephilim" oder "Riesen" in 1. Mose 6.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26. Noah "Vollkommen". (1. Mose 6:9)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27. Der Wein.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 xml:space="preserve">l 28. Nimrod. (1. Mose 10:8, 9 . 1Chronik 1:10.)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29. Die Generationen von Terach, Isaak und Jakob.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30. Die Massorah.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31. Die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nfzehn au</w:t>
      </w:r>
      <w:r>
        <w:rPr>
          <w:b w:val="1"/>
          <w:bCs w:val="1"/>
          <w:outline w:val="0"/>
          <w:color w:val="004c7f"/>
          <w:sz w:val="20"/>
          <w:szCs w:val="20"/>
          <w:rtl w:val="0"/>
          <w:lang w:val="de-DE"/>
          <w14:textFill>
            <w14:solidFill>
              <w14:srgbClr w14:val="004D80"/>
            </w14:solidFill>
          </w14:textFill>
        </w:rPr>
        <w:t>ß</w:t>
      </w:r>
      <w:r>
        <w:rPr>
          <w:b w:val="1"/>
          <w:bCs w:val="1"/>
          <w:outline w:val="0"/>
          <w:color w:val="004c7f"/>
          <w:sz w:val="20"/>
          <w:szCs w:val="20"/>
          <w:rtl w:val="0"/>
          <w:lang w:val="de-DE"/>
          <w14:textFill>
            <w14:solidFill>
              <w14:srgbClr w14:val="004D80"/>
            </w14:solidFill>
          </w14:textFill>
        </w:rPr>
        <w:t xml:space="preserve">erordentlichen Punkte der Sopherim.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32. Die 134 Stellen, an denen die Sopherim "Jehova" in "Adonai" umwandelten.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33. Die "Achtzehn </w:t>
      </w:r>
      <w:r>
        <w:rPr>
          <w:b w:val="1"/>
          <w:bCs w:val="1"/>
          <w:outline w:val="0"/>
          <w:color w:val="004c7f"/>
          <w:sz w:val="20"/>
          <w:szCs w:val="20"/>
          <w:rtl w:val="0"/>
          <w:lang w:val="sv-SE"/>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nderungen" der Sopherim.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34. Die "Severin" genannten Lesarten.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it-IT"/>
          <w14:textFill>
            <w14:solidFill>
              <w14:srgbClr w14:val="004D80"/>
            </w14:solidFill>
          </w14:textFill>
        </w:rPr>
        <w:t>l 35. "Scheol". Hebr</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isch, She</w:t>
      </w:r>
      <w:r>
        <w:rPr>
          <w:b w:val="1"/>
          <w:bCs w:val="1"/>
          <w:outline w:val="0"/>
          <w:color w:val="004c7f"/>
          <w:sz w:val="20"/>
          <w:szCs w:val="20"/>
          <w:rtl w:val="0"/>
          <w:lang w:val="pt-PT"/>
          <w14:textFill>
            <w14:solidFill>
              <w14:srgbClr w14:val="004D80"/>
            </w14:solidFill>
          </w14:textFill>
        </w:rPr>
        <w:t>õ</w:t>
      </w:r>
      <w:r>
        <w:rPr>
          <w:b w:val="1"/>
          <w:bCs w:val="1"/>
          <w:outline w:val="0"/>
          <w:color w:val="004c7f"/>
          <w:sz w:val="20"/>
          <w:szCs w:val="20"/>
          <w:rtl w:val="0"/>
          <w:lang w:val="pt-PT"/>
          <w14:textFill>
            <w14:solidFill>
              <w14:srgbClr w14:val="004D80"/>
            </w14:solidFill>
          </w14:textFill>
        </w:rPr>
        <w:t xml:space="preserve">l.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36. "Deine Rettung". (1. Mose 49,18)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37. Die Pharaonen von Genesis und Exodus.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38. "Sauerteig".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39. Der Dekalog. Exodus 20:2-17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40. DIE NAMEN DES TABERNAKELS.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41. Die Cherubim.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nl-NL"/>
          <w14:textFill>
            <w14:solidFill>
              <w14:srgbClr w14:val="004D80"/>
            </w14:solidFill>
          </w14:textFill>
        </w:rPr>
        <w:t xml:space="preserve">l 42. Die 'Aschera.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43. "Opfer" und "Opfergaben".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it-IT"/>
          <w14:textFill>
            <w14:solidFill>
              <w14:srgbClr w14:val="004D80"/>
            </w14:solidFill>
          </w14:textFill>
        </w:rPr>
        <w:t>l 44. "S</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a-DK"/>
          <w14:textFill>
            <w14:solidFill>
              <w14:srgbClr w14:val="004D80"/>
            </w14:solidFill>
          </w14:textFill>
        </w:rPr>
        <w:t xml:space="preserve">nde, </w:t>
      </w:r>
      <w:r>
        <w:rPr>
          <w:b w:val="1"/>
          <w:bCs w:val="1"/>
          <w:outline w:val="0"/>
          <w:color w:val="004c7f"/>
          <w:sz w:val="20"/>
          <w:szCs w:val="20"/>
          <w:rtl w:val="0"/>
          <w:lang w:val="de-DE"/>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bertretung, Frevel" usw.</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45. Die Ordnung und Gruppierung der zw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sv-SE"/>
          <w14:textFill>
            <w14:solidFill>
              <w14:srgbClr w14:val="004D80"/>
            </w14:solidFill>
          </w14:textFill>
        </w:rPr>
        <w:t>lf St</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mme.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46. Deuteronomium.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47. "Das Buch des Gesetzes".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48. Der Gebrauch der verschiedenen Typen in der englischen Bibel.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49. "Der Mann Gottes".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51. Geld und M</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nzen, Gewichte und Ma</w:t>
      </w:r>
      <w:r>
        <w:rPr>
          <w:b w:val="1"/>
          <w:bCs w:val="1"/>
          <w:outline w:val="0"/>
          <w:color w:val="004c7f"/>
          <w:sz w:val="20"/>
          <w:szCs w:val="20"/>
          <w:rtl w:val="0"/>
          <w:lang w:val="de-DE"/>
          <w14:textFill>
            <w14:solidFill>
              <w14:srgbClr w14:val="004D80"/>
            </w14:solidFill>
          </w14:textFill>
        </w:rPr>
        <w:t>ß</w:t>
      </w:r>
      <w:r>
        <w:rPr>
          <w:b w:val="1"/>
          <w:bCs w:val="1"/>
          <w:outline w:val="0"/>
          <w:color w:val="004c7f"/>
          <w:sz w:val="20"/>
          <w:szCs w:val="20"/>
          <w:rtl w:val="0"/>
          <w:lang w:val="it-IT"/>
          <w14:textFill>
            <w14:solidFill>
              <w14:srgbClr w14:val="004D80"/>
            </w14:solidFill>
          </w14:textFill>
        </w:rPr>
        <w:t xml:space="preserve">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52. Eigene Namen.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53. Die Belagerungen von Jerusalem.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54. Der moabitische Stein.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55. Die Dynastie von Omri.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56. Parallele Passagen in den Geschichtsb</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chern.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57. Die Genealogie der persischen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 xml:space="preserve">nige.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58. Eine Harmonie der Esra-Nehemia-Geschichte.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59. Die zw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lf Tore von Jerusalem.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60. Der Name Jehovas im Buch Esther.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61. Zitate aus dem Buch Hiob in den anderen B</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chern der Bibel.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62. Die Septuaginta am Ende des Buches Hiob.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63. Das Buch der Psalmen. Verschiedene Ph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nomene.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64. An den Obersten Musikus.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65. Die Titel der Psalmen und die darin verwendeten Worte.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nl-NL"/>
          <w14:textFill>
            <w14:solidFill>
              <w14:srgbClr w14:val="004D80"/>
            </w14:solidFill>
          </w14:textFill>
        </w:rPr>
        <w:t>l 66. Die hebr</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ischen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rter im Text der Psalmen.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69. Das Vertrauen.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72. Die Parenthese der gegenw</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rtigen Dispensation.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73. Die zehn Worte von Psalm 119.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77. Die chronologische Reihenfolge der Propheten.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79. Jesaja: Die Beweise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eine Autorenschaft.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80. Jesaja. Zitate und Anspielungen im Neuen Testament.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81. Der "Altar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Jehova im Land </w:t>
      </w:r>
      <w:r>
        <w:rPr>
          <w:b w:val="1"/>
          <w:bCs w:val="1"/>
          <w:outline w:val="0"/>
          <w:color w:val="004c7f"/>
          <w:sz w:val="20"/>
          <w:szCs w:val="20"/>
          <w:rtl w:val="0"/>
          <w:lang w:val="sv-SE"/>
          <w14:textFill>
            <w14:solidFill>
              <w14:srgbClr w14:val="004D80"/>
            </w14:solidFill>
          </w14:textFill>
        </w:rPr>
        <w:t>Ä</w:t>
      </w:r>
      <w:r>
        <w:rPr>
          <w:b w:val="1"/>
          <w:bCs w:val="1"/>
          <w:outline w:val="0"/>
          <w:color w:val="004c7f"/>
          <w:sz w:val="20"/>
          <w:szCs w:val="20"/>
          <w:rtl w:val="0"/>
          <w:lang w:val="nl-NL"/>
          <w14:textFill>
            <w14:solidFill>
              <w14:srgbClr w14:val="004D80"/>
            </w14:solidFill>
          </w14:textFill>
        </w:rPr>
        <w:t xml:space="preserve">gypten". (Jesaja 19:19)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82. Die Formeln der prophetischen </w:t>
      </w:r>
      <w:r>
        <w:rPr>
          <w:b w:val="1"/>
          <w:bCs w:val="1"/>
          <w:outline w:val="0"/>
          <w:color w:val="004c7f"/>
          <w:sz w:val="20"/>
          <w:szCs w:val="20"/>
          <w:rtl w:val="0"/>
          <w:lang w:val="sv-SE"/>
          <w14:textFill>
            <w14:solidFill>
              <w14:srgbClr w14:val="004D80"/>
            </w14:solidFill>
          </w14:textFill>
        </w:rPr>
        <w:t>Ä</w:t>
      </w:r>
      <w:r>
        <w:rPr>
          <w:b w:val="1"/>
          <w:bCs w:val="1"/>
          <w:outline w:val="0"/>
          <w:color w:val="004c7f"/>
          <w:sz w:val="20"/>
          <w:szCs w:val="20"/>
          <w:rtl w:val="0"/>
          <w14:textFill>
            <w14:solidFill>
              <w14:srgbClr w14:val="004D80"/>
            </w14:solidFill>
          </w14:textFill>
        </w:rPr>
        <w:t>u</w:t>
      </w:r>
      <w:r>
        <w:rPr>
          <w:b w:val="1"/>
          <w:bCs w:val="1"/>
          <w:outline w:val="0"/>
          <w:color w:val="004c7f"/>
          <w:sz w:val="20"/>
          <w:szCs w:val="20"/>
          <w:rtl w:val="0"/>
          <w:lang w:val="de-DE"/>
          <w14:textFill>
            <w14:solidFill>
              <w14:srgbClr w14:val="004D80"/>
            </w14:solidFill>
          </w14:textFill>
        </w:rPr>
        <w:t>ß</w:t>
      </w:r>
      <w:r>
        <w:rPr>
          <w:b w:val="1"/>
          <w:bCs w:val="1"/>
          <w:outline w:val="0"/>
          <w:color w:val="004c7f"/>
          <w:sz w:val="20"/>
          <w:szCs w:val="20"/>
          <w:rtl w:val="0"/>
          <w:lang w:val="de-DE"/>
          <w14:textFill>
            <w14:solidFill>
              <w14:srgbClr w14:val="004D80"/>
            </w14:solidFill>
          </w14:textFill>
        </w:rPr>
        <w:t xml:space="preserve">erung.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84. Die Septuaginta-Version von Jeremia.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85. Jeremia, ein Typus des Messias.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86. "Das vierte Jahr Jojakims". (Jeremia 25:1-3) (Als Erg</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nzung zu Anhang 50)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89. Die Visionen von Daniel. (Kapitel 7-12) Synchron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90. Die "Zeiten" und nummerierten "Tage" Daniels. 7:25; 8:14; 12:7, 11, 12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91. Die "siebzig Wochen" des Daniel. 9:24-27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92. Verweise auf den Pentateuch in den Propheten.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93. Die angebliche "Verf</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lschung" des hebr</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ischen Textes.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94. Der griechische Text des Neuen Testaments.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96. Die Verschiedenartigkeit der vier Evangelien.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98. Die g</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ttlichen Namen und Titel im Neuen Testament.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100. Die sechs Marias.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101. Der Gebrauch des Pneuma im Neuen Testament.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102.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"Wille" und "Wunsch".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103. Die erste Erf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llung der Prophezeiung im Neuen Testament.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1:22, 23. Jesaja 7:14).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it-IT"/>
          <w14:textFill>
            <w14:solidFill>
              <w14:srgbClr w14:val="004D80"/>
            </w14:solidFill>
          </w14:textFill>
        </w:rPr>
        <w:t>l 104. Pr</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positionen.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105. Der Gebrauch der Negative im Neuen Testament.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106.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"erscheinen", "erscheinen",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107. Das Prinzip, das den Zitaten aus dem Alten Testament im Neuen Testament zugrunde liegt.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108.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"Kind", "Kinder",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109. Die Herolde des Neuen Testaments.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110. Der Gebrauch von Psuche im Neuen Testament.</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111.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14:textFill>
            <w14:solidFill>
              <w14:srgbClr w14:val="004D80"/>
            </w14:solidFill>
          </w14:textFill>
        </w:rPr>
        <w:t>r "Bu</w:t>
      </w:r>
      <w:r>
        <w:rPr>
          <w:b w:val="1"/>
          <w:bCs w:val="1"/>
          <w:outline w:val="0"/>
          <w:color w:val="004c7f"/>
          <w:sz w:val="20"/>
          <w:szCs w:val="20"/>
          <w:rtl w:val="0"/>
          <w:lang w:val="de-DE"/>
          <w14:textFill>
            <w14:solidFill>
              <w14:srgbClr w14:val="004D80"/>
            </w14:solidFill>
          </w14:textFill>
        </w:rPr>
        <w:t>ß</w:t>
      </w:r>
      <w:r>
        <w:rPr>
          <w:b w:val="1"/>
          <w:bCs w:val="1"/>
          <w:outline w:val="0"/>
          <w:color w:val="004c7f"/>
          <w:sz w:val="20"/>
          <w:szCs w:val="20"/>
          <w:rtl w:val="0"/>
          <w:lang w:val="fr-FR"/>
          <w14:textFill>
            <w14:solidFill>
              <w14:srgbClr w14:val="004D80"/>
            </w14:solidFill>
          </w14:textFill>
        </w:rPr>
        <w:t xml:space="preserve">e", "Reue".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112. Die synonymen Ausdr</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cke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14:textFill>
            <w14:solidFill>
              <w14:srgbClr w14:val="004D80"/>
            </w14:solidFill>
          </w14:textFill>
        </w:rPr>
        <w:t>r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nigreich".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113. Das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nigreich" und die "Kirche".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114. Das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nigreich des Himmels" und das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nigreich Gottes".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115. "Taufen", "Taufe", usw.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116. Die Versuchungen unseres Herrn.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117. Die Erkenntnis des Herrn.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118. "Wenn": Die verschiedenen Bedingungen, die durch seinen Gebrauch vermittelt werden.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119. Der vierfache Dienst unseres Herrn.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120. Die Synagoge; und j</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dische Sekten.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121. Die gleichbedeutenden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"predigen",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122.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"richten", "verurteilen",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123.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es-ES_tradnl"/>
          <w14:textFill>
            <w14:solidFill>
              <w14:srgbClr w14:val="004D80"/>
            </w14:solidFill>
          </w14:textFill>
        </w:rPr>
        <w:t>r "Mann", "M</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nner".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124.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"andere", "ein anderer".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125.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"perfekt". (Adjektiv und Verb)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126. Die acht Seligpreisungen aus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us 5 und die acht Wehe aus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pt-PT"/>
          <w14:textFill>
            <w14:solidFill>
              <w14:srgbClr w14:val="004D80"/>
            </w14:solidFill>
          </w14:textFill>
        </w:rPr>
        <w:t xml:space="preserve">us 23.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127.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14:textFill>
            <w14:solidFill>
              <w14:srgbClr w14:val="004D80"/>
            </w14:solidFill>
          </w14:textFill>
        </w:rPr>
        <w:t xml:space="preserve">r "arm" usw.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128. Die gleichbedeutenden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r S</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nde, Schlechtigkeit, B</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ses, Gottlosigkeit, Ungehorsam, </w:t>
      </w:r>
      <w:r>
        <w:rPr>
          <w:b w:val="1"/>
          <w:bCs w:val="1"/>
          <w:outline w:val="0"/>
          <w:color w:val="004c7f"/>
          <w:sz w:val="20"/>
          <w:szCs w:val="20"/>
          <w:rtl w:val="0"/>
          <w:lang w:val="de-DE"/>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bertretung, usw.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129.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"Welt", "Erde",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130. Die gleichbedeutenden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"Licht", usw.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131.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ru-RU"/>
          <w14:textFill>
            <w14:solidFill>
              <w14:srgbClr w14:val="004D80"/>
            </w14:solidFill>
          </w14:textFill>
        </w:rPr>
        <w:t>r "H</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fr-FR"/>
          <w14:textFill>
            <w14:solidFill>
              <w14:srgbClr w14:val="004D80"/>
            </w14:solidFill>
          </w14:textFill>
        </w:rPr>
        <w:t xml:space="preserve">lle",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132.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"wissen", "Erkenntnis",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133. Die gleichbedeutenden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"sehen", "schauen", "betrachten", usw.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134.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"beten" und "Gebet".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135.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"Liebe".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139. "Tot" und "die Toten".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140. "Das Evangelium des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nigreichs" und andere "Evangelien".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143. "Habt ihr nicht gelesen?",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es-ES_tradnl"/>
          <w14:textFill>
            <w14:solidFill>
              <w14:srgbClr w14:val="004D80"/>
            </w14:solidFill>
          </w14:textFill>
        </w:rPr>
        <w:t xml:space="preserve">us 12:3,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144. Die "drei Tage" und "drei N</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chte" von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12,40.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146. "Die Grundlegung der Welt".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147. "Du bist Petrus".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16:18)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153. Die beiden Einz</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ge in Jerusalem.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154. "Was haltet ihr von Christus?"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22,42).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155. Die zwei gro</w:t>
      </w:r>
      <w:r>
        <w:rPr>
          <w:b w:val="1"/>
          <w:bCs w:val="1"/>
          <w:outline w:val="0"/>
          <w:color w:val="004c7f"/>
          <w:sz w:val="20"/>
          <w:szCs w:val="20"/>
          <w:rtl w:val="0"/>
          <w:lang w:val="de-DE"/>
          <w14:textFill>
            <w14:solidFill>
              <w14:srgbClr w14:val="004D80"/>
            </w14:solidFill>
          </w14:textFill>
        </w:rPr>
        <w:t>ß</w:t>
      </w:r>
      <w:r>
        <w:rPr>
          <w:b w:val="1"/>
          <w:bCs w:val="1"/>
          <w:outline w:val="0"/>
          <w:color w:val="004c7f"/>
          <w:sz w:val="20"/>
          <w:szCs w:val="20"/>
          <w:rtl w:val="0"/>
          <w:lang w:val="de-DE"/>
          <w14:textFill>
            <w14:solidFill>
              <w14:srgbClr w14:val="004D80"/>
            </w14:solidFill>
          </w14:textFill>
        </w:rPr>
        <w:t xml:space="preserve">en Prophezeiungen </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ber das "Ende des Zeitalters". (Lukas 21,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24, Markus 13)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156. "Sechs Tage vor dem Passahfest". (Johannes 12:1)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157. Die drei Abendmahle.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158. Die zwei Salbungen.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159. Dies ist mein Leib.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26:26)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160. Die Verleugnung des Petrus.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161. Der Kauf des "T</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pferfeldes" und die Erf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llung der Prophezeiung.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162. Das Kreuz und die Kreuzigung.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163. Die Inschriften auf dem Kreuz.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164. Die "Anderen", die mit dem Herrn gekreuzigt wurden.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us 27:38 und Lukas 23:32)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165. Die Stunden des letzten Tages des Herrn.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166. Die Abfolge der Ereignisse nach der Auferstehung des Herrn.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167. Die drei Beauftragungen.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168. Die letzten zw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lf Verse des Markusevangeliums.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169. Galil</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a. (Karte)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170.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"Leben".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171.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"Schlaf".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172. Die gleichbedeutenden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"Kraft",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174.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"senden", "gesandt",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179. Parallele Datierungen der Zeiten unseres Herrn, Daten der Zeugung, der Geburt und des Verlaufs von Abia.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 xml:space="preserve">l 179A. Apostel Paulus. (Karte)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181. Die Dispensationale Position der Apostelgeschichte</w:t>
      </w:r>
      <w:r>
        <w:rPr>
          <w:b w:val="1"/>
          <w:bCs w:val="1"/>
          <w:outline w:val="0"/>
          <w:color w:val="004c7f"/>
          <w:sz w:val="20"/>
          <w:szCs w:val="20"/>
          <w:rtl w:val="1"/>
          <w:lang w:val="ar-SA" w:bidi="ar-SA"/>
          <w14:textFill>
            <w14:solidFill>
              <w14:srgbClr w14:val="004D80"/>
            </w14:solidFill>
          </w14:textFill>
        </w:rPr>
        <w:t>“</w:t>
      </w:r>
      <w:r>
        <w:rPr>
          <w:b w:val="1"/>
          <w:bCs w:val="1"/>
          <w:outline w:val="0"/>
          <w:color w:val="004c7f"/>
          <w:sz w:val="20"/>
          <w:szCs w:val="20"/>
          <w:rtl w:val="0"/>
          <w14:textFill>
            <w14:solidFill>
              <w14:srgbClr w14:val="004D80"/>
            </w14:solidFill>
          </w14:textFill>
        </w:rPr>
        <w:t>.</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183. "Dies ist das", (Apostelgeschichte 2:16)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184. Synonyme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pt-PT"/>
          <w14:textFill>
            <w14:solidFill>
              <w14:srgbClr w14:val="004D80"/>
            </w14:solidFill>
          </w14:textFill>
        </w:rPr>
        <w:t xml:space="preserve">r "Gnade",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186. Kirche (griechisch Ekklesia).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190. Synonyme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"Diener", "dienen",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193. Das Mysterium.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195. Die verschiedenen Zeitalter und Dispensationen des Handelns Gottes mit den Menschen.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197. Die Offenbarung.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198. Die ewige Absicht (Epheser 3:11). Der Dispensationsplan der Bibel.</w:t>
      </w:r>
    </w:p>
    <w:p>
      <w:pPr>
        <w:pStyle w:val="Text"/>
        <w:jc w:val="left"/>
        <w:rPr>
          <w:b w:val="1"/>
          <w:bCs w:val="1"/>
          <w:outline w:val="0"/>
          <w:color w:val="004c7f"/>
          <w:sz w:val="20"/>
          <w:szCs w:val="20"/>
          <w14:textFill>
            <w14:solidFill>
              <w14:srgbClr w14:val="004D80"/>
            </w14:solidFill>
          </w14:textFill>
        </w:rPr>
      </w:pPr>
    </w:p>
    <w:p>
      <w:pPr>
        <w:pStyle w:val="Text"/>
        <w:jc w:val="left"/>
        <w:rPr>
          <w:b w:val="1"/>
          <w:bCs w:val="1"/>
          <w:outline w:val="0"/>
          <w:color w:val="004c7f"/>
          <w:sz w:val="20"/>
          <w:szCs w:val="20"/>
          <w14:textFill>
            <w14:solidFill>
              <w14:srgbClr w14:val="004D80"/>
            </w14:solidFill>
          </w14:textFill>
        </w:rPr>
      </w:pPr>
    </w:p>
    <w:p>
      <w:pPr>
        <w:pStyle w:val="Text"/>
        <w:jc w:val="left"/>
        <w:rPr>
          <w:b w:val="1"/>
          <w:bCs w:val="1"/>
          <w:outline w:val="0"/>
          <w:color w:val="004c7f"/>
          <w:sz w:val="20"/>
          <w:szCs w:val="20"/>
          <w14:textFill>
            <w14:solidFill>
              <w14:srgbClr w14:val="004D80"/>
            </w14:solidFill>
          </w14:textFill>
        </w:rPr>
      </w:pPr>
    </w:p>
    <w:p>
      <w:pPr>
        <w:pStyle w:val="Text"/>
        <w:jc w:val="center"/>
        <w:rPr>
          <w:b w:val="1"/>
          <w:bCs w:val="1"/>
          <w:sz w:val="36"/>
          <w:szCs w:val="36"/>
        </w:rPr>
      </w:pPr>
      <w:r>
        <w:rPr>
          <w:b w:val="1"/>
          <w:bCs w:val="1"/>
          <w:sz w:val="36"/>
          <w:szCs w:val="36"/>
          <w:rtl w:val="0"/>
          <w:lang w:val="de-DE"/>
        </w:rPr>
        <w:t>Andere Anmerkungen in der Begleitbibel.</w:t>
      </w:r>
    </w:p>
    <w:p>
      <w:pPr>
        <w:pStyle w:val="Text"/>
        <w:jc w:val="center"/>
        <w:rPr>
          <w:b w:val="1"/>
          <w:bCs w:val="1"/>
          <w:sz w:val="36"/>
          <w:szCs w:val="36"/>
        </w:rPr>
      </w:pP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Notizen in Genesis Kapitel eins, 1. und 2.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1. Mose 6,9. </w:t>
      </w:r>
    </w:p>
    <w:p>
      <w:pPr>
        <w:pStyle w:val="Text"/>
        <w:rPr>
          <w:b w:val="1"/>
          <w:bCs w:val="1"/>
          <w:outline w:val="0"/>
          <w:color w:val="004c7f"/>
          <w14:textFill>
            <w14:solidFill>
              <w14:srgbClr w14:val="004D80"/>
            </w14:solidFill>
          </w14:textFill>
        </w:rPr>
      </w:pPr>
      <w:r>
        <w:rPr>
          <w:b w:val="1"/>
          <w:bCs w:val="1"/>
          <w:outline w:val="0"/>
          <w:color w:val="004c7f"/>
          <w:rtl w:val="0"/>
          <w:lang w:val="it-IT"/>
          <w14:textFill>
            <w14:solidFill>
              <w14:srgbClr w14:val="004D80"/>
            </w14:solidFill>
          </w14:textFill>
        </w:rPr>
        <w:t xml:space="preserve">l 1. Mose 15:9-18.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Levitikus 20:14.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Numeri 13:22.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Richter 18:30.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2. Samuel 23:1-5.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Anmerkungen zu 2 K</w:t>
      </w:r>
      <w:r>
        <w:rPr>
          <w:b w:val="1"/>
          <w:bCs w:val="1"/>
          <w:outline w:val="0"/>
          <w:color w:val="004c7f"/>
          <w:rtl w:val="0"/>
          <w:lang w:val="sv-SE"/>
          <w14:textFill>
            <w14:solidFill>
              <w14:srgbClr w14:val="004D80"/>
            </w14:solidFill>
          </w14:textFill>
        </w:rPr>
        <w:t>ö</w:t>
      </w:r>
      <w:r>
        <w:rPr>
          <w:b w:val="1"/>
          <w:bCs w:val="1"/>
          <w:outline w:val="0"/>
          <w:color w:val="004c7f"/>
          <w:rtl w:val="0"/>
          <w14:textFill>
            <w14:solidFill>
              <w14:srgbClr w14:val="004D80"/>
            </w14:solidFill>
          </w14:textFill>
        </w:rPr>
        <w:t xml:space="preserve">nige 2:15.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Psalm 4:6, 7.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Psalm 21.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Psalm 72.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Psalm 109:5.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Psalm 144:11-15.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Jesaja 45:18. </w:t>
      </w:r>
    </w:p>
    <w:p>
      <w:pPr>
        <w:pStyle w:val="Text"/>
        <w:rPr>
          <w:b w:val="1"/>
          <w:bCs w:val="1"/>
          <w:outline w:val="0"/>
          <w:color w:val="004c7f"/>
          <w14:textFill>
            <w14:solidFill>
              <w14:srgbClr w14:val="004D80"/>
            </w14:solidFill>
          </w14:textFill>
        </w:rPr>
      </w:pPr>
      <w:r>
        <w:rPr>
          <w:b w:val="1"/>
          <w:bCs w:val="1"/>
          <w:outline w:val="0"/>
          <w:color w:val="004c7f"/>
          <w:rtl w:val="0"/>
          <w:lang w:val="it-IT"/>
          <w14:textFill>
            <w14:solidFill>
              <w14:srgbClr w14:val="004D80"/>
            </w14:solidFill>
          </w14:textFill>
        </w:rPr>
        <w:t xml:space="preserve">l Jeremia 34:18.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Die l</w:t>
      </w:r>
      <w:r>
        <w:rPr>
          <w:b w:val="1"/>
          <w:bCs w:val="1"/>
          <w:outline w:val="0"/>
          <w:color w:val="004c7f"/>
          <w:rtl w:val="0"/>
          <w14:textFill>
            <w14:solidFill>
              <w14:srgbClr w14:val="004D80"/>
            </w14:solidFill>
          </w14:textFill>
        </w:rPr>
        <w:t>ä</w:t>
      </w:r>
      <w:r>
        <w:rPr>
          <w:b w:val="1"/>
          <w:bCs w:val="1"/>
          <w:outline w:val="0"/>
          <w:color w:val="004c7f"/>
          <w:rtl w:val="0"/>
          <w:lang w:val="de-DE"/>
          <w14:textFill>
            <w14:solidFill>
              <w14:srgbClr w14:val="004D80"/>
            </w14:solidFill>
          </w14:textFill>
        </w:rPr>
        <w:t xml:space="preserve">ngere Anmerkung zu Jeremia 42-44. (Die Juden, die im Land </w:t>
      </w:r>
      <w:r>
        <w:rPr>
          <w:b w:val="1"/>
          <w:bCs w:val="1"/>
          <w:outline w:val="0"/>
          <w:color w:val="004c7f"/>
          <w:rtl w:val="0"/>
          <w:lang w:val="sv-SE"/>
          <w14:textFill>
            <w14:solidFill>
              <w14:srgbClr w14:val="004D80"/>
            </w14:solidFill>
          </w14:textFill>
        </w:rPr>
        <w:t>Ä</w:t>
      </w:r>
      <w:r>
        <w:rPr>
          <w:b w:val="1"/>
          <w:bCs w:val="1"/>
          <w:outline w:val="0"/>
          <w:color w:val="004c7f"/>
          <w:rtl w:val="0"/>
          <w:lang w:val="de-DE"/>
          <w14:textFill>
            <w14:solidFill>
              <w14:srgbClr w14:val="004D80"/>
            </w14:solidFill>
          </w14:textFill>
        </w:rPr>
        <w:t xml:space="preserve">gypten wohnen)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Anmerkungen zu Matth</w:t>
      </w:r>
      <w:r>
        <w:rPr>
          <w:b w:val="1"/>
          <w:bCs w:val="1"/>
          <w:outline w:val="0"/>
          <w:color w:val="004c7f"/>
          <w:rtl w:val="0"/>
          <w14:textFill>
            <w14:solidFill>
              <w14:srgbClr w14:val="004D80"/>
            </w14:solidFill>
          </w14:textFill>
        </w:rPr>
        <w:t>ä</w:t>
      </w:r>
      <w:r>
        <w:rPr>
          <w:b w:val="1"/>
          <w:bCs w:val="1"/>
          <w:outline w:val="0"/>
          <w:color w:val="004c7f"/>
          <w:rtl w:val="0"/>
          <w14:textFill>
            <w14:solidFill>
              <w14:srgbClr w14:val="004D80"/>
            </w14:solidFill>
          </w14:textFill>
        </w:rPr>
        <w:t xml:space="preserve">us, 6:9, 10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Anmerkungen zu Matth</w:t>
      </w:r>
      <w:r>
        <w:rPr>
          <w:b w:val="1"/>
          <w:bCs w:val="1"/>
          <w:outline w:val="0"/>
          <w:color w:val="004c7f"/>
          <w:rtl w:val="0"/>
          <w14:textFill>
            <w14:solidFill>
              <w14:srgbClr w14:val="004D80"/>
            </w14:solidFill>
          </w14:textFill>
        </w:rPr>
        <w:t>ä</w:t>
      </w:r>
      <w:r>
        <w:rPr>
          <w:b w:val="1"/>
          <w:bCs w:val="1"/>
          <w:outline w:val="0"/>
          <w:color w:val="004c7f"/>
          <w:rtl w:val="0"/>
          <w:lang w:val="de-DE"/>
          <w14:textFill>
            <w14:solidFill>
              <w14:srgbClr w14:val="004D80"/>
            </w14:solidFill>
          </w14:textFill>
        </w:rPr>
        <w:t xml:space="preserve">us, 16:6 16:12, 15:26, 15:28, 13:33 und 7:15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Markus 14:51-52.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Die l</w:t>
      </w:r>
      <w:r>
        <w:rPr>
          <w:b w:val="1"/>
          <w:bCs w:val="1"/>
          <w:outline w:val="0"/>
          <w:color w:val="004c7f"/>
          <w:rtl w:val="0"/>
          <w14:textFill>
            <w14:solidFill>
              <w14:srgbClr w14:val="004D80"/>
            </w14:solidFill>
          </w14:textFill>
        </w:rPr>
        <w:t>ä</w:t>
      </w:r>
      <w:r>
        <w:rPr>
          <w:b w:val="1"/>
          <w:bCs w:val="1"/>
          <w:outline w:val="0"/>
          <w:color w:val="004c7f"/>
          <w:rtl w:val="0"/>
          <w:lang w:val="de-DE"/>
          <w14:textFill>
            <w14:solidFill>
              <w14:srgbClr w14:val="004D80"/>
            </w14:solidFill>
          </w14:textFill>
        </w:rPr>
        <w:t>ngere Anmerkung auf Seite 1694. (Das zweite Postskriptum R</w:t>
      </w:r>
      <w:r>
        <w:rPr>
          <w:b w:val="1"/>
          <w:bCs w:val="1"/>
          <w:outline w:val="0"/>
          <w:color w:val="004c7f"/>
          <w:rtl w:val="0"/>
          <w:lang w:val="sv-SE"/>
          <w14:textFill>
            <w14:solidFill>
              <w14:srgbClr w14:val="004D80"/>
            </w14:solidFill>
          </w14:textFill>
        </w:rPr>
        <w:t>ö</w:t>
      </w:r>
      <w:r>
        <w:rPr>
          <w:b w:val="1"/>
          <w:bCs w:val="1"/>
          <w:outline w:val="0"/>
          <w:color w:val="004c7f"/>
          <w:rtl w:val="0"/>
          <w14:textFill>
            <w14:solidFill>
              <w14:srgbClr w14:val="004D80"/>
            </w14:solidFill>
          </w14:textFill>
        </w:rPr>
        <w:t xml:space="preserve">mer 16:25-27)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Galater 3,20.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Philipper 1:10.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Anmerkungen zu Hebr</w:t>
      </w:r>
      <w:r>
        <w:rPr>
          <w:b w:val="1"/>
          <w:bCs w:val="1"/>
          <w:outline w:val="0"/>
          <w:color w:val="004c7f"/>
          <w:rtl w:val="0"/>
          <w14:textFill>
            <w14:solidFill>
              <w14:srgbClr w14:val="004D80"/>
            </w14:solidFill>
          </w14:textFill>
        </w:rPr>
        <w:t>ä</w:t>
      </w:r>
      <w:r>
        <w:rPr>
          <w:b w:val="1"/>
          <w:bCs w:val="1"/>
          <w:outline w:val="0"/>
          <w:color w:val="004c7f"/>
          <w:rtl w:val="0"/>
          <w14:textFill>
            <w14:solidFill>
              <w14:srgbClr w14:val="004D80"/>
            </w14:solidFill>
          </w14:textFill>
        </w:rPr>
        <w:t xml:space="preserve">er 9:16-22. </w:t>
      </w: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jc w:val="center"/>
        <w:rPr>
          <w:b w:val="1"/>
          <w:bCs w:val="1"/>
          <w:sz w:val="34"/>
          <w:szCs w:val="34"/>
        </w:rPr>
      </w:pPr>
      <w:r>
        <w:rPr>
          <w:b w:val="1"/>
          <w:bCs w:val="1"/>
          <w:sz w:val="34"/>
          <w:szCs w:val="34"/>
          <w:rtl w:val="0"/>
          <w:lang w:val="de-DE"/>
        </w:rPr>
        <w:t>Die Struktur der B</w:t>
      </w:r>
      <w:r>
        <w:rPr>
          <w:b w:val="1"/>
          <w:bCs w:val="1"/>
          <w:sz w:val="34"/>
          <w:szCs w:val="34"/>
          <w:rtl w:val="0"/>
        </w:rPr>
        <w:t>ü</w:t>
      </w:r>
      <w:r>
        <w:rPr>
          <w:b w:val="1"/>
          <w:bCs w:val="1"/>
          <w:sz w:val="34"/>
          <w:szCs w:val="34"/>
          <w:rtl w:val="0"/>
          <w:lang w:val="de-DE"/>
        </w:rPr>
        <w:t xml:space="preserve">cher des </w:t>
      </w:r>
    </w:p>
    <w:p>
      <w:pPr>
        <w:pStyle w:val="Text"/>
        <w:jc w:val="center"/>
        <w:rPr>
          <w:b w:val="1"/>
          <w:bCs w:val="1"/>
          <w:sz w:val="34"/>
          <w:szCs w:val="34"/>
        </w:rPr>
      </w:pPr>
      <w:r>
        <w:rPr>
          <w:b w:val="1"/>
          <w:bCs w:val="1"/>
          <w:sz w:val="34"/>
          <w:szCs w:val="34"/>
          <w:rtl w:val="0"/>
          <w:lang w:val="de-DE"/>
        </w:rPr>
        <w:t xml:space="preserve">Alten Testaments nach dem </w:t>
      </w:r>
    </w:p>
    <w:p>
      <w:pPr>
        <w:pStyle w:val="Text"/>
        <w:jc w:val="center"/>
        <w:rPr>
          <w:b w:val="1"/>
          <w:bCs w:val="1"/>
          <w:sz w:val="34"/>
          <w:szCs w:val="34"/>
        </w:rPr>
      </w:pPr>
      <w:r>
        <w:rPr>
          <w:b w:val="1"/>
          <w:bCs w:val="1"/>
          <w:sz w:val="34"/>
          <w:szCs w:val="34"/>
          <w:rtl w:val="0"/>
          <w:lang w:val="nl-NL"/>
        </w:rPr>
        <w:t>hebr</w:t>
      </w:r>
      <w:r>
        <w:rPr>
          <w:b w:val="1"/>
          <w:bCs w:val="1"/>
          <w:sz w:val="34"/>
          <w:szCs w:val="34"/>
          <w:rtl w:val="0"/>
        </w:rPr>
        <w:t>ä</w:t>
      </w:r>
      <w:r>
        <w:rPr>
          <w:b w:val="1"/>
          <w:bCs w:val="1"/>
          <w:sz w:val="34"/>
          <w:szCs w:val="34"/>
          <w:rtl w:val="0"/>
          <w:lang w:val="de-DE"/>
        </w:rPr>
        <w:t>ischen Kanon</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1 aus der Begleitbibel.</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pt-PT"/>
        </w:rPr>
        <w:t>I. DAS GESETZ (Thora).</w:t>
      </w:r>
    </w:p>
    <w:p>
      <w:pPr>
        <w:pStyle w:val="Text"/>
        <w:jc w:val="center"/>
        <w:rPr>
          <w:b w:val="1"/>
          <w:bCs w:val="1"/>
          <w:sz w:val="34"/>
          <w:szCs w:val="34"/>
        </w:rPr>
      </w:pPr>
    </w:p>
    <w:p>
      <w:pPr>
        <w:pStyle w:val="Text"/>
        <w:rPr>
          <w:sz w:val="24"/>
          <w:szCs w:val="24"/>
        </w:rPr>
      </w:pPr>
      <w:r>
        <w:rPr>
          <w:b w:val="1"/>
          <w:bCs w:val="1"/>
          <w:outline w:val="0"/>
          <w:color w:val="b41700"/>
          <w:sz w:val="24"/>
          <w:szCs w:val="24"/>
          <w:rtl w:val="0"/>
          <w14:textFill>
            <w14:solidFill>
              <w14:srgbClr w14:val="B51700"/>
            </w14:solidFill>
          </w14:textFill>
        </w:rPr>
        <w:t>A|</w:t>
      </w:r>
      <w:r>
        <w:rPr>
          <w:sz w:val="24"/>
          <w:szCs w:val="24"/>
          <w:rtl w:val="0"/>
        </w:rPr>
        <w:t xml:space="preserve"> </w:t>
      </w:r>
      <w:r>
        <w:rPr>
          <w:b w:val="1"/>
          <w:bCs w:val="1"/>
          <w:outline w:val="0"/>
          <w:color w:val="004c7f"/>
          <w:sz w:val="24"/>
          <w:szCs w:val="24"/>
          <w:rtl w:val="0"/>
          <w:lang w:val="pt-PT"/>
          <w14:textFill>
            <w14:solidFill>
              <w14:srgbClr w14:val="004D80"/>
            </w14:solidFill>
          </w14:textFill>
        </w:rPr>
        <w:t>GENESIS.</w:t>
      </w:r>
      <w:r>
        <w:rPr>
          <w:sz w:val="24"/>
          <w:szCs w:val="24"/>
          <w:rtl w:val="0"/>
          <w:lang w:val="de-DE"/>
        </w:rPr>
        <w:t xml:space="preserve"> Der Anfang. Alles entstand durch das Wort Gottes (Genesis 1:3). Israel als eine </w:t>
      </w:r>
      <w:r>
        <w:rPr>
          <w:b w:val="1"/>
          <w:bCs w:val="1"/>
          <w:sz w:val="24"/>
          <w:szCs w:val="24"/>
          <w:rtl w:val="0"/>
          <w:lang w:val="da-DK"/>
        </w:rPr>
        <w:t>"Familie"</w:t>
      </w:r>
      <w:r>
        <w:rPr>
          <w:sz w:val="24"/>
          <w:szCs w:val="24"/>
          <w:rtl w:val="0"/>
        </w:rPr>
        <w:t xml:space="preserve"> (1. Mose 15,1).</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B|</w:t>
      </w:r>
      <w:r>
        <w:rPr>
          <w:sz w:val="24"/>
          <w:szCs w:val="24"/>
          <w:rtl w:val="0"/>
        </w:rPr>
        <w:t xml:space="preserve"> </w:t>
      </w:r>
      <w:r>
        <w:rPr>
          <w:b w:val="1"/>
          <w:bCs w:val="1"/>
          <w:outline w:val="0"/>
          <w:color w:val="004c7f"/>
          <w:sz w:val="24"/>
          <w:szCs w:val="24"/>
          <w:rtl w:val="0"/>
          <w14:textFill>
            <w14:solidFill>
              <w14:srgbClr w14:val="004D80"/>
            </w14:solidFill>
          </w14:textFill>
        </w:rPr>
        <w:t>EXODUS.</w:t>
      </w:r>
      <w:r>
        <w:rPr>
          <w:sz w:val="24"/>
          <w:szCs w:val="24"/>
          <w:rtl w:val="0"/>
          <w:lang w:val="de-DE"/>
        </w:rPr>
        <w:t xml:space="preserve"> Geschichte. Israel entwickelt sich von Familien und St</w:t>
      </w:r>
      <w:r>
        <w:rPr>
          <w:sz w:val="24"/>
          <w:szCs w:val="24"/>
          <w:rtl w:val="0"/>
        </w:rPr>
        <w:t>ä</w:t>
      </w:r>
      <w:r>
        <w:rPr>
          <w:sz w:val="24"/>
          <w:szCs w:val="24"/>
          <w:rtl w:val="0"/>
          <w:lang w:val="de-DE"/>
        </w:rPr>
        <w:t xml:space="preserve">mmen zu einer Nation. Sie werden nach ihrer </w:t>
      </w:r>
      <w:r>
        <w:rPr>
          <w:b w:val="1"/>
          <w:bCs w:val="1"/>
          <w:sz w:val="24"/>
          <w:szCs w:val="24"/>
          <w:rtl w:val="0"/>
          <w:lang w:val="de-DE"/>
        </w:rPr>
        <w:t>"Sprache"</w:t>
      </w:r>
      <w:r>
        <w:rPr>
          <w:sz w:val="24"/>
          <w:szCs w:val="24"/>
          <w:rtl w:val="0"/>
        </w:rPr>
        <w:t xml:space="preserve"> </w:t>
      </w:r>
      <w:r>
        <w:rPr>
          <w:b w:val="1"/>
          <w:bCs w:val="1"/>
          <w:sz w:val="24"/>
          <w:szCs w:val="24"/>
          <w:rtl w:val="0"/>
          <w:lang w:val="fr-FR"/>
        </w:rPr>
        <w:t>"Hebr</w:t>
      </w:r>
      <w:r>
        <w:rPr>
          <w:b w:val="1"/>
          <w:bCs w:val="1"/>
          <w:sz w:val="24"/>
          <w:szCs w:val="24"/>
          <w:rtl w:val="0"/>
        </w:rPr>
        <w:t>ä</w:t>
      </w:r>
      <w:r>
        <w:rPr>
          <w:b w:val="1"/>
          <w:bCs w:val="1"/>
          <w:sz w:val="24"/>
          <w:szCs w:val="24"/>
          <w:rtl w:val="0"/>
          <w:lang w:val="ru-RU"/>
        </w:rPr>
        <w:t>er"</w:t>
      </w:r>
      <w:r>
        <w:rPr>
          <w:sz w:val="24"/>
          <w:szCs w:val="24"/>
          <w:rtl w:val="0"/>
          <w:lang w:val="de-DE"/>
        </w:rPr>
        <w:t xml:space="preserve"> genannt.</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C|</w:t>
      </w:r>
      <w:r>
        <w:rPr>
          <w:sz w:val="24"/>
          <w:szCs w:val="24"/>
          <w:rtl w:val="0"/>
        </w:rPr>
        <w:t xml:space="preserve"> </w:t>
      </w:r>
      <w:r>
        <w:rPr>
          <w:b w:val="1"/>
          <w:bCs w:val="1"/>
          <w:outline w:val="0"/>
          <w:color w:val="004c7f"/>
          <w:sz w:val="24"/>
          <w:szCs w:val="24"/>
          <w:rtl w:val="0"/>
          <w:lang w:val="en-US"/>
          <w14:textFill>
            <w14:solidFill>
              <w14:srgbClr w14:val="004D80"/>
            </w14:solidFill>
          </w14:textFill>
        </w:rPr>
        <w:t>LEVITICUS.</w:t>
      </w:r>
      <w:r>
        <w:rPr>
          <w:sz w:val="24"/>
          <w:szCs w:val="24"/>
          <w:rtl w:val="0"/>
          <w:lang w:val="de-DE"/>
        </w:rPr>
        <w:t xml:space="preserve"> Anbetung. Jehovah in der Mitte. Er, der Gott Israels; </w:t>
      </w:r>
    </w:p>
    <w:p>
      <w:pPr>
        <w:pStyle w:val="Text"/>
        <w:rPr>
          <w:sz w:val="24"/>
          <w:szCs w:val="24"/>
        </w:rPr>
      </w:pPr>
      <w:r>
        <w:rPr>
          <w:sz w:val="24"/>
          <w:szCs w:val="24"/>
          <w:rtl w:val="0"/>
          <w:lang w:val="de-DE"/>
        </w:rPr>
        <w:t xml:space="preserve">und sie, sein Volk. </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B|</w:t>
      </w:r>
      <w:r>
        <w:rPr>
          <w:sz w:val="24"/>
          <w:szCs w:val="24"/>
          <w:rtl w:val="0"/>
        </w:rPr>
        <w:t xml:space="preserve"> </w:t>
      </w:r>
      <w:r>
        <w:rPr>
          <w:b w:val="1"/>
          <w:bCs w:val="1"/>
          <w:outline w:val="0"/>
          <w:color w:val="004c7f"/>
          <w:sz w:val="24"/>
          <w:szCs w:val="24"/>
          <w:rtl w:val="0"/>
          <w:lang w:val="de-DE"/>
          <w14:textFill>
            <w14:solidFill>
              <w14:srgbClr w14:val="004D80"/>
            </w14:solidFill>
          </w14:textFill>
        </w:rPr>
        <w:t>NUMMERN.</w:t>
      </w:r>
      <w:r>
        <w:rPr>
          <w:sz w:val="24"/>
          <w:szCs w:val="24"/>
          <w:rtl w:val="0"/>
          <w:lang w:val="de-DE"/>
        </w:rPr>
        <w:t xml:space="preserve"> Geschichte. Israel, jetzt ein </w:t>
      </w:r>
      <w:r>
        <w:rPr>
          <w:b w:val="1"/>
          <w:bCs w:val="1"/>
          <w:sz w:val="24"/>
          <w:szCs w:val="24"/>
          <w:rtl w:val="0"/>
          <w:lang w:val="de-DE"/>
        </w:rPr>
        <w:t>"Volk"</w:t>
      </w:r>
      <w:r>
        <w:rPr>
          <w:sz w:val="24"/>
          <w:szCs w:val="24"/>
          <w:rtl w:val="0"/>
          <w:lang w:val="nl-NL"/>
        </w:rPr>
        <w:t>, gez</w:t>
      </w:r>
      <w:r>
        <w:rPr>
          <w:sz w:val="24"/>
          <w:szCs w:val="24"/>
          <w:rtl w:val="0"/>
        </w:rPr>
        <w:t>ä</w:t>
      </w:r>
      <w:r>
        <w:rPr>
          <w:sz w:val="24"/>
          <w:szCs w:val="24"/>
          <w:rtl w:val="0"/>
          <w:lang w:val="de-DE"/>
        </w:rPr>
        <w:t>hlt und gesegnet als solches (23, 24).</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A| </w:t>
      </w:r>
      <w:r>
        <w:rPr>
          <w:b w:val="1"/>
          <w:bCs w:val="1"/>
          <w:outline w:val="0"/>
          <w:color w:val="004c7f"/>
          <w:sz w:val="24"/>
          <w:szCs w:val="24"/>
          <w:rtl w:val="0"/>
          <w:lang w:val="de-DE"/>
          <w14:textFill>
            <w14:solidFill>
              <w14:srgbClr w14:val="004D80"/>
            </w14:solidFill>
          </w14:textFill>
        </w:rPr>
        <w:t>DEUTERONOMIUM.</w:t>
      </w:r>
      <w:r>
        <w:rPr>
          <w:sz w:val="24"/>
          <w:szCs w:val="24"/>
          <w:rtl w:val="0"/>
          <w:lang w:val="de-DE"/>
        </w:rPr>
        <w:t xml:space="preserve"> Das Ende. Alles h</w:t>
      </w:r>
      <w:r>
        <w:rPr>
          <w:sz w:val="24"/>
          <w:szCs w:val="24"/>
          <w:rtl w:val="0"/>
        </w:rPr>
        <w:t>ä</w:t>
      </w:r>
      <w:r>
        <w:rPr>
          <w:sz w:val="24"/>
          <w:szCs w:val="24"/>
          <w:rtl w:val="0"/>
          <w:lang w:val="de-DE"/>
        </w:rPr>
        <w:t xml:space="preserve">ngt von dem Wort Jehovas ab. </w:t>
      </w:r>
    </w:p>
    <w:p>
      <w:pPr>
        <w:pStyle w:val="Text"/>
        <w:rPr>
          <w:sz w:val="24"/>
          <w:szCs w:val="24"/>
        </w:rPr>
      </w:pPr>
      <w:r>
        <w:rPr>
          <w:sz w:val="24"/>
          <w:szCs w:val="24"/>
          <w:rtl w:val="0"/>
          <w:lang w:val="de-DE"/>
        </w:rPr>
        <w:t xml:space="preserve">Israel gilt als im </w:t>
      </w:r>
      <w:r>
        <w:rPr>
          <w:b w:val="1"/>
          <w:bCs w:val="1"/>
          <w:sz w:val="24"/>
          <w:szCs w:val="24"/>
          <w:rtl w:val="0"/>
          <w:lang w:val="it-IT"/>
        </w:rPr>
        <w:t>"Land"</w:t>
      </w:r>
      <w:r>
        <w:rPr>
          <w:sz w:val="24"/>
          <w:szCs w:val="24"/>
          <w:rtl w:val="0"/>
        </w:rPr>
        <w:t>.</w:t>
      </w:r>
    </w:p>
    <w:p>
      <w:pPr>
        <w:pStyle w:val="Text"/>
        <w:rPr>
          <w:sz w:val="24"/>
          <w:szCs w:val="24"/>
        </w:rPr>
      </w:pPr>
    </w:p>
    <w:p>
      <w:pPr>
        <w:pStyle w:val="Text"/>
        <w:jc w:val="center"/>
        <w:rPr>
          <w:b w:val="1"/>
          <w:bCs w:val="1"/>
          <w:sz w:val="38"/>
          <w:szCs w:val="38"/>
        </w:rPr>
      </w:pPr>
      <w:r>
        <w:rPr>
          <w:b w:val="1"/>
          <w:bCs w:val="1"/>
          <w:sz w:val="38"/>
          <w:szCs w:val="38"/>
          <w:rtl w:val="0"/>
          <w:lang w:val="de-DE"/>
        </w:rPr>
        <w:t>II. DIE PROPHETEN (N</w:t>
      </w:r>
      <w:r>
        <w:rPr>
          <w:b w:val="1"/>
          <w:bCs w:val="1"/>
          <w:sz w:val="26"/>
          <w:szCs w:val="26"/>
          <w:rtl w:val="0"/>
        </w:rPr>
        <w:t>e</w:t>
      </w:r>
      <w:r>
        <w:rPr>
          <w:b w:val="1"/>
          <w:bCs w:val="1"/>
          <w:sz w:val="38"/>
          <w:szCs w:val="38"/>
          <w:rtl w:val="0"/>
        </w:rPr>
        <w:t xml:space="preserve"> bi</w:t>
      </w:r>
      <w:r>
        <w:rPr>
          <w:b w:val="1"/>
          <w:bCs w:val="1"/>
          <w:sz w:val="38"/>
          <w:szCs w:val="38"/>
          <w:rtl w:val="1"/>
        </w:rPr>
        <w:t>’</w:t>
      </w:r>
      <w:r>
        <w:rPr>
          <w:b w:val="1"/>
          <w:bCs w:val="1"/>
          <w:sz w:val="38"/>
          <w:szCs w:val="38"/>
          <w:rtl w:val="0"/>
        </w:rPr>
        <w:t>im).</w:t>
      </w:r>
    </w:p>
    <w:p>
      <w:pPr>
        <w:pStyle w:val="Text"/>
        <w:jc w:val="left"/>
        <w:rPr>
          <w:sz w:val="38"/>
          <w:szCs w:val="38"/>
        </w:rPr>
      </w:pPr>
    </w:p>
    <w:p>
      <w:pPr>
        <w:pStyle w:val="Text"/>
        <w:rPr>
          <w:b w:val="1"/>
          <w:bCs w:val="1"/>
          <w:outline w:val="0"/>
          <w:color w:val="017000"/>
          <w:sz w:val="24"/>
          <w:szCs w:val="24"/>
          <w14:textFill>
            <w14:solidFill>
              <w14:srgbClr w14:val="017100"/>
            </w14:solidFill>
          </w14:textFill>
        </w:rPr>
      </w:pPr>
      <w:r>
        <w:rPr>
          <w:b w:val="1"/>
          <w:bCs w:val="1"/>
          <w:outline w:val="0"/>
          <w:color w:val="b41700"/>
          <w:sz w:val="24"/>
          <w:szCs w:val="24"/>
          <w:rtl w:val="0"/>
          <w14:textFill>
            <w14:solidFill>
              <w14:srgbClr w14:val="B51700"/>
            </w14:solidFill>
          </w14:textFill>
        </w:rPr>
        <w:t xml:space="preserve">A| </w:t>
      </w:r>
      <w:r>
        <w:rPr>
          <w:b w:val="1"/>
          <w:bCs w:val="1"/>
          <w:outline w:val="0"/>
          <w:color w:val="004c7f"/>
          <w:sz w:val="24"/>
          <w:szCs w:val="24"/>
          <w:rtl w:val="0"/>
          <w:lang w:val="pt-PT"/>
          <w14:textFill>
            <w14:solidFill>
              <w14:srgbClr w14:val="004D80"/>
            </w14:solidFill>
          </w14:textFill>
        </w:rPr>
        <w:t>JOSHUA.</w:t>
      </w:r>
      <w:r>
        <w:rPr>
          <w:sz w:val="24"/>
          <w:szCs w:val="24"/>
          <w:rtl w:val="0"/>
        </w:rPr>
        <w:t xml:space="preserve"> </w:t>
      </w:r>
      <w:r>
        <w:rPr>
          <w:b w:val="1"/>
          <w:bCs w:val="1"/>
          <w:sz w:val="24"/>
          <w:szCs w:val="24"/>
          <w:rtl w:val="0"/>
          <w:lang w:val="de-DE"/>
        </w:rPr>
        <w:t>"Der Herr der ganzen Erde"</w:t>
      </w:r>
      <w:r>
        <w:rPr>
          <w:sz w:val="24"/>
          <w:szCs w:val="24"/>
          <w:rtl w:val="0"/>
          <w:lang w:val="de-DE"/>
        </w:rPr>
        <w:t xml:space="preserve"> gibt den Besitz des Landes. Regierung unter Priestern. </w:t>
      </w:r>
      <w:r>
        <w:rPr>
          <w:b w:val="1"/>
          <w:bCs w:val="1"/>
          <w:outline w:val="0"/>
          <w:color w:val="017000"/>
          <w:sz w:val="24"/>
          <w:szCs w:val="24"/>
          <w:rtl w:val="0"/>
          <w14:textFill>
            <w14:solidFill>
              <w14:srgbClr w14:val="017100"/>
            </w14:solidFill>
          </w14:textFill>
        </w:rPr>
        <w:t>| Der</w:t>
      </w:r>
    </w:p>
    <w:p>
      <w:pPr>
        <w:pStyle w:val="Text"/>
        <w:rPr>
          <w:b w:val="1"/>
          <w:bCs w:val="1"/>
          <w:outline w:val="0"/>
          <w:color w:val="017000"/>
          <w:sz w:val="24"/>
          <w:szCs w:val="24"/>
          <w14:textFill>
            <w14:solidFill>
              <w14:srgbClr w14:val="017100"/>
            </w14:solidFill>
          </w14:textFill>
        </w:rPr>
      </w:pPr>
    </w:p>
    <w:p>
      <w:pPr>
        <w:pStyle w:val="Text"/>
        <w:rPr>
          <w:sz w:val="24"/>
          <w:szCs w:val="24"/>
        </w:rPr>
      </w:pPr>
      <w:r>
        <w:rPr>
          <w:b w:val="1"/>
          <w:bCs w:val="1"/>
          <w:outline w:val="0"/>
          <w:color w:val="b41700"/>
          <w:sz w:val="24"/>
          <w:szCs w:val="24"/>
          <w:rtl w:val="0"/>
          <w14:textFill>
            <w14:solidFill>
              <w14:srgbClr w14:val="B51700"/>
            </w14:solidFill>
          </w14:textFill>
        </w:rPr>
        <w:t>B|</w:t>
      </w:r>
      <w:r>
        <w:rPr>
          <w:b w:val="1"/>
          <w:bCs w:val="1"/>
          <w:outline w:val="0"/>
          <w:color w:val="004c7f"/>
          <w:sz w:val="24"/>
          <w:szCs w:val="24"/>
          <w:rtl w:val="0"/>
          <w:lang w:val="de-DE"/>
          <w14:textFill>
            <w14:solidFill>
              <w14:srgbClr w14:val="004D80"/>
            </w14:solidFill>
          </w14:textFill>
        </w:rPr>
        <w:t xml:space="preserve"> RICHTER.</w:t>
      </w:r>
      <w:r>
        <w:rPr>
          <w:sz w:val="24"/>
          <w:szCs w:val="24"/>
          <w:rtl w:val="0"/>
          <w:lang w:val="nl-NL"/>
        </w:rPr>
        <w:t xml:space="preserve"> Israel verl</w:t>
      </w:r>
      <w:r>
        <w:rPr>
          <w:sz w:val="24"/>
          <w:szCs w:val="24"/>
          <w:rtl w:val="0"/>
        </w:rPr>
        <w:t>ä</w:t>
      </w:r>
      <w:r>
        <w:rPr>
          <w:sz w:val="24"/>
          <w:szCs w:val="24"/>
          <w:rtl w:val="0"/>
          <w:lang w:val="de-DE"/>
        </w:rPr>
        <w:t>sst Gott und kehrt zu ihm zur</w:t>
      </w:r>
      <w:r>
        <w:rPr>
          <w:sz w:val="24"/>
          <w:szCs w:val="24"/>
          <w:rtl w:val="0"/>
        </w:rPr>
        <w:t>ü</w:t>
      </w:r>
      <w:r>
        <w:rPr>
          <w:sz w:val="24"/>
          <w:szCs w:val="24"/>
          <w:rtl w:val="0"/>
          <w:lang w:val="de-DE"/>
        </w:rPr>
        <w:t xml:space="preserve">ck; Verlust und Wiedererlangung ihrer Stellung im Land. </w:t>
      </w:r>
      <w:r>
        <w:rPr>
          <w:b w:val="1"/>
          <w:bCs w:val="1"/>
          <w:sz w:val="24"/>
          <w:szCs w:val="24"/>
          <w:rtl w:val="0"/>
          <w:lang w:val="de-DE"/>
        </w:rPr>
        <w:t>"Kein K</w:t>
      </w:r>
      <w:r>
        <w:rPr>
          <w:b w:val="1"/>
          <w:bCs w:val="1"/>
          <w:sz w:val="24"/>
          <w:szCs w:val="24"/>
          <w:rtl w:val="0"/>
          <w:lang w:val="sv-SE"/>
        </w:rPr>
        <w:t>ö</w:t>
      </w:r>
      <w:r>
        <w:rPr>
          <w:b w:val="1"/>
          <w:bCs w:val="1"/>
          <w:sz w:val="24"/>
          <w:szCs w:val="24"/>
          <w:rtl w:val="0"/>
        </w:rPr>
        <w:t>nig."</w:t>
      </w:r>
      <w:r>
        <w:rPr>
          <w:sz w:val="24"/>
          <w:szCs w:val="24"/>
          <w:rtl w:val="0"/>
          <w:lang w:val="de-DE"/>
        </w:rPr>
        <w:t xml:space="preserve"> Bethlehem. Scheitern unter den Priestern.</w:t>
      </w:r>
    </w:p>
    <w:p>
      <w:pPr>
        <w:pStyle w:val="Text"/>
        <w:rPr>
          <w:b w:val="1"/>
          <w:bCs w:val="1"/>
          <w:outline w:val="0"/>
          <w:color w:val="017000"/>
          <w:sz w:val="24"/>
          <w:szCs w:val="24"/>
          <w14:textFill>
            <w14:solidFill>
              <w14:srgbClr w14:val="017100"/>
            </w14:solidFill>
          </w14:textFill>
        </w:rPr>
      </w:pPr>
      <w:r>
        <w:rPr>
          <w:b w:val="1"/>
          <w:bCs w:val="1"/>
          <w:outline w:val="0"/>
          <w:color w:val="017000"/>
          <w:sz w:val="24"/>
          <w:szCs w:val="24"/>
          <w:rtl w:val="0"/>
          <w:lang w:val="de-DE"/>
          <w14:textFill>
            <w14:solidFill>
              <w14:srgbClr w14:val="017100"/>
            </w14:solidFill>
          </w14:textFill>
        </w:rPr>
        <w:t>| Ehemalige</w:t>
      </w:r>
    </w:p>
    <w:p>
      <w:pPr>
        <w:pStyle w:val="Text"/>
        <w:rPr>
          <w:b w:val="1"/>
          <w:bCs w:val="1"/>
          <w:outline w:val="0"/>
          <w:color w:val="017000"/>
          <w:sz w:val="24"/>
          <w:szCs w:val="24"/>
          <w14:textFill>
            <w14:solidFill>
              <w14:srgbClr w14:val="017100"/>
            </w14:solidFill>
          </w14:textFill>
        </w:rPr>
      </w:pPr>
    </w:p>
    <w:p>
      <w:pPr>
        <w:pStyle w:val="Text"/>
        <w:rPr>
          <w:sz w:val="24"/>
          <w:szCs w:val="24"/>
        </w:rPr>
      </w:pPr>
      <w:r>
        <w:rPr>
          <w:b w:val="1"/>
          <w:bCs w:val="1"/>
          <w:outline w:val="0"/>
          <w:color w:val="b41700"/>
          <w:sz w:val="24"/>
          <w:szCs w:val="24"/>
          <w:rtl w:val="0"/>
          <w14:textFill>
            <w14:solidFill>
              <w14:srgbClr w14:val="B51700"/>
            </w14:solidFill>
          </w14:textFill>
        </w:rPr>
        <w:t xml:space="preserve">C| </w:t>
      </w:r>
      <w:r>
        <w:rPr>
          <w:b w:val="1"/>
          <w:bCs w:val="1"/>
          <w:outline w:val="0"/>
          <w:color w:val="004c7f"/>
          <w:sz w:val="24"/>
          <w:szCs w:val="24"/>
          <w:rtl w:val="0"/>
          <w:lang w:val="de-DE"/>
          <w14:textFill>
            <w14:solidFill>
              <w14:srgbClr w14:val="004D80"/>
            </w14:solidFill>
          </w14:textFill>
        </w:rPr>
        <w:t>SAMUEL.</w:t>
      </w:r>
      <w:r>
        <w:rPr>
          <w:sz w:val="24"/>
          <w:szCs w:val="24"/>
          <w:rtl w:val="0"/>
          <w:lang w:val="de-DE"/>
        </w:rPr>
        <w:t xml:space="preserve"> Der K</w:t>
      </w:r>
      <w:r>
        <w:rPr>
          <w:sz w:val="24"/>
          <w:szCs w:val="24"/>
          <w:rtl w:val="0"/>
          <w:lang w:val="sv-SE"/>
        </w:rPr>
        <w:t>ö</w:t>
      </w:r>
      <w:r>
        <w:rPr>
          <w:sz w:val="24"/>
          <w:szCs w:val="24"/>
          <w:rtl w:val="0"/>
          <w:lang w:val="de-DE"/>
        </w:rPr>
        <w:t xml:space="preserve">nig des Menschen </w:t>
      </w:r>
      <w:r>
        <w:rPr>
          <w:b w:val="1"/>
          <w:bCs w:val="1"/>
          <w:sz w:val="24"/>
          <w:szCs w:val="24"/>
          <w:rtl w:val="0"/>
          <w:lang w:val="de-DE"/>
        </w:rPr>
        <w:t>"verworfen"</w:t>
      </w:r>
      <w:r>
        <w:rPr>
          <w:sz w:val="24"/>
          <w:szCs w:val="24"/>
          <w:rtl w:val="0"/>
          <w:lang w:val="de-DE"/>
        </w:rPr>
        <w:t>; Gottes K</w:t>
      </w:r>
      <w:r>
        <w:rPr>
          <w:sz w:val="24"/>
          <w:szCs w:val="24"/>
          <w:rtl w:val="0"/>
          <w:lang w:val="sv-SE"/>
        </w:rPr>
        <w:t>ö</w:t>
      </w:r>
      <w:r>
        <w:rPr>
          <w:sz w:val="24"/>
          <w:szCs w:val="24"/>
          <w:rtl w:val="0"/>
          <w:lang w:val="sv-SE"/>
        </w:rPr>
        <w:t xml:space="preserve">nig (David) </w:t>
      </w:r>
      <w:r>
        <w:rPr>
          <w:b w:val="1"/>
          <w:bCs w:val="1"/>
          <w:sz w:val="24"/>
          <w:szCs w:val="24"/>
          <w:rtl w:val="0"/>
          <w:lang w:val="de-DE"/>
        </w:rPr>
        <w:t>"eingesetzt"</w:t>
      </w:r>
      <w:r>
        <w:rPr>
          <w:sz w:val="24"/>
          <w:szCs w:val="24"/>
          <w:rtl w:val="0"/>
        </w:rPr>
        <w:t xml:space="preserve">. </w:t>
      </w:r>
    </w:p>
    <w:p>
      <w:pPr>
        <w:pStyle w:val="Text"/>
        <w:rPr>
          <w:sz w:val="24"/>
          <w:szCs w:val="24"/>
        </w:rPr>
      </w:pPr>
      <w:r>
        <w:rPr>
          <w:b w:val="1"/>
          <w:bCs w:val="1"/>
          <w:outline w:val="0"/>
          <w:color w:val="017000"/>
          <w:sz w:val="24"/>
          <w:szCs w:val="24"/>
          <w:rtl w:val="0"/>
          <w14:textFill>
            <w14:solidFill>
              <w14:srgbClr w14:val="017100"/>
            </w14:solidFill>
          </w14:textFill>
        </w:rPr>
        <w:t>|</w:t>
      </w:r>
      <w:r>
        <w:rPr>
          <w:sz w:val="24"/>
          <w:szCs w:val="24"/>
          <w:rtl w:val="0"/>
        </w:rPr>
        <w:t xml:space="preserve"> </w:t>
      </w:r>
      <w:r>
        <w:rPr>
          <w:b w:val="1"/>
          <w:bCs w:val="1"/>
          <w:outline w:val="0"/>
          <w:color w:val="017000"/>
          <w:sz w:val="24"/>
          <w:szCs w:val="24"/>
          <w:rtl w:val="0"/>
          <w:lang w:val="de-DE"/>
          <w14:textFill>
            <w14:solidFill>
              <w14:srgbClr w14:val="017100"/>
            </w14:solidFill>
          </w14:textFill>
        </w:rPr>
        <w:t>Propheten</w:t>
      </w:r>
    </w:p>
    <w:p>
      <w:pPr>
        <w:pStyle w:val="Text"/>
        <w:rPr>
          <w:b w:val="1"/>
          <w:bCs w:val="1"/>
          <w:outline w:val="0"/>
          <w:color w:val="004c7f"/>
          <w:sz w:val="24"/>
          <w:szCs w:val="24"/>
          <w14:textFill>
            <w14:solidFill>
              <w14:srgbClr w14:val="004D80"/>
            </w14:solidFill>
          </w14:textFill>
        </w:rPr>
      </w:pPr>
    </w:p>
    <w:p>
      <w:pPr>
        <w:pStyle w:val="Text"/>
        <w:rPr>
          <w:sz w:val="24"/>
          <w:szCs w:val="24"/>
        </w:rPr>
      </w:pPr>
      <w:r>
        <w:rPr>
          <w:b w:val="1"/>
          <w:bCs w:val="1"/>
          <w:outline w:val="0"/>
          <w:color w:val="b41700"/>
          <w:sz w:val="24"/>
          <w:szCs w:val="24"/>
          <w:rtl w:val="0"/>
          <w14:textFill>
            <w14:solidFill>
              <w14:srgbClr w14:val="B51700"/>
            </w14:solidFill>
          </w14:textFill>
        </w:rPr>
        <w:t>D|</w:t>
      </w:r>
      <w:r>
        <w:rPr>
          <w:b w:val="1"/>
          <w:bCs w:val="1"/>
          <w:outline w:val="0"/>
          <w:color w:val="004c7f"/>
          <w:sz w:val="24"/>
          <w:szCs w:val="24"/>
          <w:rtl w:val="0"/>
          <w14:textFill>
            <w14:solidFill>
              <w14:srgbClr w14:val="004D80"/>
            </w14:solidFill>
          </w14:textFill>
        </w:rPr>
        <w:t xml:space="preserve"> K</w:t>
      </w:r>
      <w:r>
        <w:rPr>
          <w:b w:val="1"/>
          <w:bCs w:val="1"/>
          <w:outline w:val="0"/>
          <w:color w:val="004c7f"/>
          <w:sz w:val="24"/>
          <w:szCs w:val="24"/>
          <w:rtl w:val="0"/>
          <w14:textFill>
            <w14:solidFill>
              <w14:srgbClr w14:val="004D80"/>
            </w14:solidFill>
          </w14:textFill>
        </w:rPr>
        <w:t>Ö</w:t>
      </w:r>
      <w:r>
        <w:rPr>
          <w:b w:val="1"/>
          <w:bCs w:val="1"/>
          <w:outline w:val="0"/>
          <w:color w:val="004c7f"/>
          <w:sz w:val="24"/>
          <w:szCs w:val="24"/>
          <w:rtl w:val="0"/>
          <w:lang w:val="de-DE"/>
          <w14:textFill>
            <w14:solidFill>
              <w14:srgbClr w14:val="004D80"/>
            </w14:solidFill>
          </w14:textFill>
        </w:rPr>
        <w:t>NIGE.</w:t>
      </w:r>
      <w:r>
        <w:rPr>
          <w:sz w:val="24"/>
          <w:szCs w:val="24"/>
          <w:rtl w:val="0"/>
          <w:lang w:val="de-DE"/>
        </w:rPr>
        <w:t xml:space="preserve"> Niedergang und Fall unter den K</w:t>
      </w:r>
      <w:r>
        <w:rPr>
          <w:sz w:val="24"/>
          <w:szCs w:val="24"/>
          <w:rtl w:val="0"/>
          <w:lang w:val="sv-SE"/>
        </w:rPr>
        <w:t>ö</w:t>
      </w:r>
      <w:r>
        <w:rPr>
          <w:sz w:val="24"/>
          <w:szCs w:val="24"/>
          <w:rtl w:val="0"/>
        </w:rPr>
        <w:t xml:space="preserve">nigen. </w:t>
      </w:r>
      <w:r>
        <w:rPr>
          <w:b w:val="1"/>
          <w:bCs w:val="1"/>
          <w:outline w:val="0"/>
          <w:color w:val="017000"/>
          <w:sz w:val="24"/>
          <w:szCs w:val="24"/>
          <w:rtl w:val="0"/>
          <w14:textFill>
            <w14:solidFill>
              <w14:srgbClr w14:val="017100"/>
            </w14:solidFill>
          </w14:textFill>
        </w:rPr>
        <w:t>|</w:t>
      </w:r>
      <w:r>
        <w:rPr>
          <w:sz w:val="24"/>
          <w:szCs w:val="24"/>
          <w:rtl w:val="0"/>
        </w:rPr>
        <w:t xml:space="preserve"> </w:t>
      </w:r>
      <w:r>
        <w:rPr>
          <w:b w:val="1"/>
          <w:bCs w:val="1"/>
          <w:outline w:val="0"/>
          <w:color w:val="017000"/>
          <w:sz w:val="24"/>
          <w:szCs w:val="24"/>
          <w:rtl w:val="0"/>
          <w14:textFill>
            <w14:solidFill>
              <w14:srgbClr w14:val="017100"/>
            </w14:solidFill>
          </w14:textFill>
        </w:rPr>
        <w:t>(Sacharja 7,7</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D|</w:t>
      </w:r>
      <w:r>
        <w:rPr>
          <w:b w:val="1"/>
          <w:bCs w:val="1"/>
          <w:outline w:val="0"/>
          <w:color w:val="004c7f"/>
          <w:sz w:val="24"/>
          <w:szCs w:val="24"/>
          <w:rtl w:val="0"/>
          <w14:textFill>
            <w14:solidFill>
              <w14:srgbClr w14:val="004D80"/>
            </w14:solidFill>
          </w14:textFill>
        </w:rPr>
        <w:t xml:space="preserve"> ISAIAH.</w:t>
      </w:r>
      <w:r>
        <w:rPr>
          <w:sz w:val="24"/>
          <w:szCs w:val="24"/>
          <w:rtl w:val="0"/>
          <w:lang w:val="de-DE"/>
        </w:rPr>
        <w:t xml:space="preserve"> Endg</w:t>
      </w:r>
      <w:r>
        <w:rPr>
          <w:sz w:val="24"/>
          <w:szCs w:val="24"/>
          <w:rtl w:val="0"/>
        </w:rPr>
        <w:t>ü</w:t>
      </w:r>
      <w:r>
        <w:rPr>
          <w:sz w:val="24"/>
          <w:szCs w:val="24"/>
          <w:rtl w:val="0"/>
          <w:lang w:val="de-DE"/>
        </w:rPr>
        <w:t>ltiger Segen unter Gottes K</w:t>
      </w:r>
      <w:r>
        <w:rPr>
          <w:sz w:val="24"/>
          <w:szCs w:val="24"/>
          <w:rtl w:val="0"/>
          <w:lang w:val="sv-SE"/>
        </w:rPr>
        <w:t>ö</w:t>
      </w:r>
      <w:r>
        <w:rPr>
          <w:sz w:val="24"/>
          <w:szCs w:val="24"/>
          <w:rtl w:val="0"/>
        </w:rPr>
        <w:t xml:space="preserve">nig.  </w:t>
      </w:r>
      <w:r>
        <w:rPr>
          <w:b w:val="1"/>
          <w:bCs w:val="1"/>
          <w:outline w:val="0"/>
          <w:color w:val="017000"/>
          <w:sz w:val="24"/>
          <w:szCs w:val="24"/>
          <w:rtl w:val="0"/>
          <w14:textFill>
            <w14:solidFill>
              <w14:srgbClr w14:val="017100"/>
            </w14:solidFill>
          </w14:textFill>
        </w:rPr>
        <w:t>| Die</w:t>
      </w:r>
    </w:p>
    <w:p>
      <w:pPr>
        <w:pStyle w:val="Text"/>
        <w:rPr>
          <w:sz w:val="24"/>
          <w:szCs w:val="24"/>
        </w:rPr>
      </w:pPr>
    </w:p>
    <w:p>
      <w:pPr>
        <w:pStyle w:val="Text"/>
        <w:rPr>
          <w:b w:val="1"/>
          <w:bCs w:val="1"/>
          <w:outline w:val="0"/>
          <w:color w:val="017000"/>
          <w:sz w:val="24"/>
          <w:szCs w:val="24"/>
          <w14:textFill>
            <w14:solidFill>
              <w14:srgbClr w14:val="017100"/>
            </w14:solidFill>
          </w14:textFill>
        </w:rPr>
      </w:pPr>
      <w:r>
        <w:rPr>
          <w:b w:val="1"/>
          <w:bCs w:val="1"/>
          <w:outline w:val="0"/>
          <w:color w:val="b41700"/>
          <w:sz w:val="24"/>
          <w:szCs w:val="24"/>
          <w:rtl w:val="0"/>
          <w14:textFill>
            <w14:solidFill>
              <w14:srgbClr w14:val="B51700"/>
            </w14:solidFill>
          </w14:textFill>
        </w:rPr>
        <w:t>C|</w:t>
      </w:r>
      <w:r>
        <w:rPr>
          <w:b w:val="1"/>
          <w:bCs w:val="1"/>
          <w:outline w:val="0"/>
          <w:color w:val="004c7f"/>
          <w:sz w:val="24"/>
          <w:szCs w:val="24"/>
          <w:rtl w:val="0"/>
          <w14:textFill>
            <w14:solidFill>
              <w14:srgbClr w14:val="004D80"/>
            </w14:solidFill>
          </w14:textFill>
        </w:rPr>
        <w:t xml:space="preserve"> JEREMIAH.</w:t>
      </w:r>
      <w:r>
        <w:rPr>
          <w:sz w:val="24"/>
          <w:szCs w:val="24"/>
          <w:rtl w:val="0"/>
          <w:lang w:val="de-DE"/>
        </w:rPr>
        <w:t xml:space="preserve"> Menschliche K</w:t>
      </w:r>
      <w:r>
        <w:rPr>
          <w:sz w:val="24"/>
          <w:szCs w:val="24"/>
          <w:rtl w:val="0"/>
          <w:lang w:val="sv-SE"/>
        </w:rPr>
        <w:t>ö</w:t>
      </w:r>
      <w:r>
        <w:rPr>
          <w:sz w:val="24"/>
          <w:szCs w:val="24"/>
          <w:rtl w:val="0"/>
          <w:lang w:val="de-DE"/>
        </w:rPr>
        <w:t xml:space="preserve">nige </w:t>
      </w:r>
      <w:r>
        <w:rPr>
          <w:b w:val="1"/>
          <w:bCs w:val="1"/>
          <w:sz w:val="24"/>
          <w:szCs w:val="24"/>
          <w:rtl w:val="0"/>
          <w:lang w:val="de-DE"/>
        </w:rPr>
        <w:t>"verworfen"</w:t>
      </w:r>
      <w:r>
        <w:rPr>
          <w:sz w:val="24"/>
          <w:szCs w:val="24"/>
          <w:rtl w:val="0"/>
          <w:lang w:val="da-DK"/>
        </w:rPr>
        <w:t xml:space="preserve">. Davids </w:t>
      </w:r>
      <w:r>
        <w:rPr>
          <w:b w:val="1"/>
          <w:bCs w:val="1"/>
          <w:sz w:val="24"/>
          <w:szCs w:val="24"/>
          <w:rtl w:val="0"/>
          <w:lang w:val="de-DE"/>
        </w:rPr>
        <w:t>"Gerechter Zweig</w:t>
      </w:r>
      <w:r>
        <w:rPr>
          <w:sz w:val="24"/>
          <w:szCs w:val="24"/>
          <w:rtl w:val="0"/>
          <w:lang w:val="ru-RU"/>
        </w:rPr>
        <w:t xml:space="preserve">" </w:t>
      </w:r>
      <w:r>
        <w:rPr>
          <w:b w:val="1"/>
          <w:bCs w:val="1"/>
          <w:sz w:val="24"/>
          <w:szCs w:val="24"/>
          <w:rtl w:val="0"/>
          <w:lang w:val="de-DE"/>
        </w:rPr>
        <w:t>"aufgerichtet"</w:t>
      </w:r>
      <w:r>
        <w:rPr>
          <w:sz w:val="24"/>
          <w:szCs w:val="24"/>
          <w:rtl w:val="0"/>
        </w:rPr>
        <w:t xml:space="preserve">. </w:t>
      </w:r>
      <w:r>
        <w:rPr>
          <w:b w:val="1"/>
          <w:bCs w:val="1"/>
          <w:outline w:val="0"/>
          <w:color w:val="017000"/>
          <w:sz w:val="24"/>
          <w:szCs w:val="24"/>
          <w:rtl w:val="0"/>
          <w:lang w:val="de-DE"/>
          <w14:textFill>
            <w14:solidFill>
              <w14:srgbClr w14:val="017100"/>
            </w14:solidFill>
          </w14:textFill>
        </w:rPr>
        <w:t>| letzteres</w:t>
      </w:r>
    </w:p>
    <w:p>
      <w:pPr>
        <w:pStyle w:val="Text"/>
        <w:rPr>
          <w:b w:val="1"/>
          <w:bCs w:val="1"/>
          <w:outline w:val="0"/>
          <w:color w:val="017000"/>
          <w:sz w:val="24"/>
          <w:szCs w:val="24"/>
          <w14:textFill>
            <w14:solidFill>
              <w14:srgbClr w14:val="017100"/>
            </w14:solidFill>
          </w14:textFill>
        </w:rPr>
      </w:pPr>
    </w:p>
    <w:p>
      <w:pPr>
        <w:pStyle w:val="Text"/>
        <w:rPr>
          <w:b w:val="1"/>
          <w:bCs w:val="1"/>
          <w:outline w:val="0"/>
          <w:color w:val="017000"/>
          <w:sz w:val="24"/>
          <w:szCs w:val="24"/>
          <w14:textFill>
            <w14:solidFill>
              <w14:srgbClr w14:val="017100"/>
            </w14:solidFill>
          </w14:textFill>
        </w:rPr>
      </w:pPr>
      <w:r>
        <w:rPr>
          <w:b w:val="1"/>
          <w:bCs w:val="1"/>
          <w:outline w:val="0"/>
          <w:color w:val="b41700"/>
          <w:sz w:val="24"/>
          <w:szCs w:val="24"/>
          <w:rtl w:val="0"/>
          <w14:textFill>
            <w14:solidFill>
              <w14:srgbClr w14:val="B51700"/>
            </w14:solidFill>
          </w14:textFill>
        </w:rPr>
        <w:t>B|</w:t>
      </w:r>
      <w:r>
        <w:rPr>
          <w:b w:val="1"/>
          <w:bCs w:val="1"/>
          <w:outline w:val="0"/>
          <w:color w:val="004c7f"/>
          <w:sz w:val="24"/>
          <w:szCs w:val="24"/>
          <w:rtl w:val="0"/>
          <w:lang w:val="de-DE"/>
          <w14:textFill>
            <w14:solidFill>
              <w14:srgbClr w14:val="004D80"/>
            </w14:solidFill>
          </w14:textFill>
        </w:rPr>
        <w:t xml:space="preserve"> EZEKIEL.</w:t>
      </w:r>
      <w:r>
        <w:rPr>
          <w:sz w:val="24"/>
          <w:szCs w:val="24"/>
          <w:rtl w:val="0"/>
          <w:lang w:val="de-DE"/>
        </w:rPr>
        <w:t xml:space="preserve"> Gott verl</w:t>
      </w:r>
      <w:r>
        <w:rPr>
          <w:sz w:val="24"/>
          <w:szCs w:val="24"/>
          <w:rtl w:val="0"/>
        </w:rPr>
        <w:t>ä</w:t>
      </w:r>
      <w:r>
        <w:rPr>
          <w:sz w:val="24"/>
          <w:szCs w:val="24"/>
          <w:rtl w:val="0"/>
          <w:lang w:val="de-DE"/>
        </w:rPr>
        <w:t>sst Israel und kehrt in Herrlichkeit zur</w:t>
      </w:r>
      <w:r>
        <w:rPr>
          <w:sz w:val="24"/>
          <w:szCs w:val="24"/>
          <w:rtl w:val="0"/>
        </w:rPr>
        <w:t>ü</w:t>
      </w:r>
      <w:r>
        <w:rPr>
          <w:sz w:val="24"/>
          <w:szCs w:val="24"/>
          <w:rtl w:val="0"/>
          <w:lang w:val="pt-PT"/>
        </w:rPr>
        <w:t>ck, um f</w:t>
      </w:r>
      <w:r>
        <w:rPr>
          <w:sz w:val="24"/>
          <w:szCs w:val="24"/>
          <w:rtl w:val="0"/>
        </w:rPr>
        <w:t>ü</w:t>
      </w:r>
      <w:r>
        <w:rPr>
          <w:sz w:val="24"/>
          <w:szCs w:val="24"/>
          <w:rtl w:val="0"/>
          <w:lang w:val="de-DE"/>
        </w:rPr>
        <w:t xml:space="preserve">r immer von seinem Land und seiner Stadt </w:t>
      </w:r>
      <w:r>
        <w:rPr>
          <w:b w:val="1"/>
          <w:bCs w:val="1"/>
          <w:sz w:val="24"/>
          <w:szCs w:val="24"/>
          <w:rtl w:val="0"/>
        </w:rPr>
        <w:t>"Jehova-Schammah"</w:t>
      </w:r>
      <w:r>
        <w:rPr>
          <w:sz w:val="24"/>
          <w:szCs w:val="24"/>
          <w:rtl w:val="0"/>
          <w:lang w:val="de-DE"/>
        </w:rPr>
        <w:t xml:space="preserve"> zu sagen. </w:t>
      </w:r>
      <w:r>
        <w:rPr>
          <w:b w:val="1"/>
          <w:bCs w:val="1"/>
          <w:outline w:val="0"/>
          <w:color w:val="017000"/>
          <w:sz w:val="24"/>
          <w:szCs w:val="24"/>
          <w:rtl w:val="0"/>
          <w14:textFill>
            <w14:solidFill>
              <w14:srgbClr w14:val="017100"/>
            </w14:solidFill>
          </w14:textFill>
        </w:rPr>
        <w:t>| Propheten.</w:t>
      </w:r>
    </w:p>
    <w:p>
      <w:pPr>
        <w:pStyle w:val="Text"/>
        <w:rPr>
          <w:b w:val="1"/>
          <w:bCs w:val="1"/>
          <w:outline w:val="0"/>
          <w:color w:val="017000"/>
          <w:sz w:val="24"/>
          <w:szCs w:val="24"/>
          <w14:textFill>
            <w14:solidFill>
              <w14:srgbClr w14:val="017100"/>
            </w14:solidFill>
          </w14:textFill>
        </w:rPr>
      </w:pPr>
      <w:r>
        <w:rPr>
          <w:b w:val="1"/>
          <w:bCs w:val="1"/>
          <w:outline w:val="0"/>
          <w:color w:val="b41700"/>
          <w:sz w:val="24"/>
          <w:szCs w:val="24"/>
          <w:rtl w:val="0"/>
          <w14:textFill>
            <w14:solidFill>
              <w14:srgbClr w14:val="B51700"/>
            </w14:solidFill>
          </w14:textFill>
        </w:rPr>
        <w:t>A|</w:t>
      </w:r>
      <w:r>
        <w:rPr>
          <w:b w:val="1"/>
          <w:bCs w:val="1"/>
          <w:outline w:val="0"/>
          <w:color w:val="004c7f"/>
          <w:sz w:val="24"/>
          <w:szCs w:val="24"/>
          <w:rtl w:val="0"/>
          <w:lang w:val="de-DE"/>
          <w14:textFill>
            <w14:solidFill>
              <w14:srgbClr w14:val="004D80"/>
            </w14:solidFill>
          </w14:textFill>
        </w:rPr>
        <w:t xml:space="preserve"> KLEINERE PROPHETEN. </w:t>
      </w:r>
      <w:r>
        <w:rPr>
          <w:b w:val="1"/>
          <w:bCs w:val="1"/>
          <w:sz w:val="24"/>
          <w:szCs w:val="24"/>
          <w:rtl w:val="0"/>
          <w:lang w:val="de-DE"/>
        </w:rPr>
        <w:t>"Der Herr der ganzen Erde"</w:t>
      </w:r>
      <w:r>
        <w:rPr>
          <w:sz w:val="24"/>
          <w:szCs w:val="24"/>
          <w:rtl w:val="0"/>
          <w:lang w:val="de-DE"/>
        </w:rPr>
        <w:t xml:space="preserve"> der den Besitz des Landes wiederherstellt und den endg</w:t>
      </w:r>
      <w:r>
        <w:rPr>
          <w:sz w:val="24"/>
          <w:szCs w:val="24"/>
          <w:rtl w:val="0"/>
        </w:rPr>
        <w:t>ü</w:t>
      </w:r>
      <w:r>
        <w:rPr>
          <w:sz w:val="24"/>
          <w:szCs w:val="24"/>
          <w:rtl w:val="0"/>
          <w:lang w:val="de-DE"/>
        </w:rPr>
        <w:t xml:space="preserve">ltigen und unendlichen Besitz. </w:t>
      </w:r>
    </w:p>
    <w:p>
      <w:pPr>
        <w:pStyle w:val="Text"/>
        <w:rPr>
          <w:b w:val="1"/>
          <w:bCs w:val="1"/>
          <w:outline w:val="0"/>
          <w:color w:val="017000"/>
          <w:sz w:val="24"/>
          <w:szCs w:val="24"/>
          <w14:textFill>
            <w14:solidFill>
              <w14:srgbClr w14:val="017100"/>
            </w14:solidFill>
          </w14:textFill>
        </w:rPr>
      </w:pPr>
    </w:p>
    <w:p>
      <w:pPr>
        <w:pStyle w:val="Text"/>
        <w:jc w:val="center"/>
        <w:rPr>
          <w:b w:val="1"/>
          <w:bCs w:val="1"/>
          <w:outline w:val="0"/>
          <w:color w:val="017000"/>
          <w:sz w:val="36"/>
          <w:szCs w:val="36"/>
          <w14:textFill>
            <w14:solidFill>
              <w14:srgbClr w14:val="017100"/>
            </w14:solidFill>
          </w14:textFill>
        </w:rPr>
      </w:pPr>
      <w:r>
        <w:rPr>
          <w:b w:val="1"/>
          <w:bCs w:val="1"/>
          <w:sz w:val="36"/>
          <w:szCs w:val="36"/>
          <w:rtl w:val="0"/>
          <w:lang w:val="de-DE"/>
        </w:rPr>
        <w:t>III.DIE PSALME (Kethubim-Schriften).</w:t>
      </w:r>
    </w:p>
    <w:p>
      <w:pPr>
        <w:pStyle w:val="Text"/>
        <w:rPr>
          <w:b w:val="1"/>
          <w:bCs w:val="1"/>
          <w:outline w:val="0"/>
          <w:color w:val="017000"/>
          <w:sz w:val="24"/>
          <w:szCs w:val="24"/>
          <w14:textFill>
            <w14:solidFill>
              <w14:srgbClr w14:val="017100"/>
            </w14:solidFill>
          </w14:textFill>
        </w:rPr>
      </w:pPr>
    </w:p>
    <w:p>
      <w:pPr>
        <w:pStyle w:val="Text"/>
        <w:rPr>
          <w:sz w:val="24"/>
          <w:szCs w:val="24"/>
        </w:rPr>
      </w:pPr>
      <w:r>
        <w:rPr>
          <w:b w:val="1"/>
          <w:bCs w:val="1"/>
          <w:outline w:val="0"/>
          <w:color w:val="b41700"/>
          <w:sz w:val="24"/>
          <w:szCs w:val="24"/>
          <w:rtl w:val="0"/>
          <w14:textFill>
            <w14:solidFill>
              <w14:srgbClr w14:val="B51700"/>
            </w14:solidFill>
          </w14:textFill>
        </w:rPr>
        <w:t>A|</w:t>
      </w:r>
      <w:r>
        <w:rPr>
          <w:b w:val="1"/>
          <w:bCs w:val="1"/>
          <w:outline w:val="0"/>
          <w:color w:val="004c7f"/>
          <w:sz w:val="24"/>
          <w:szCs w:val="24"/>
          <w:rtl w:val="0"/>
          <w:lang w:val="fr-FR"/>
          <w14:textFill>
            <w14:solidFill>
              <w14:srgbClr w14:val="004D80"/>
            </w14:solidFill>
          </w14:textFill>
        </w:rPr>
        <w:t xml:space="preserve"> PSALMS.</w:t>
      </w:r>
      <w:r>
        <w:rPr>
          <w:sz w:val="24"/>
          <w:szCs w:val="24"/>
          <w:rtl w:val="0"/>
        </w:rPr>
        <w:t xml:space="preserve"> Tehillim. </w:t>
      </w:r>
      <w:r>
        <w:rPr>
          <w:b w:val="1"/>
          <w:bCs w:val="1"/>
          <w:sz w:val="24"/>
          <w:szCs w:val="24"/>
          <w:rtl w:val="0"/>
          <w:lang w:val="de-DE"/>
        </w:rPr>
        <w:t>"Lobpreisungen"</w:t>
      </w:r>
      <w:r>
        <w:rPr>
          <w:sz w:val="24"/>
          <w:szCs w:val="24"/>
          <w:rtl w:val="0"/>
          <w:lang w:val="de-DE"/>
        </w:rPr>
        <w:t>. Gottes Absichten und Ratschl</w:t>
      </w:r>
      <w:r>
        <w:rPr>
          <w:sz w:val="24"/>
          <w:szCs w:val="24"/>
          <w:rtl w:val="0"/>
        </w:rPr>
        <w:t>ä</w:t>
      </w:r>
      <w:r>
        <w:rPr>
          <w:sz w:val="24"/>
          <w:szCs w:val="24"/>
          <w:rtl w:val="0"/>
        </w:rPr>
        <w:t>ge bez</w:t>
      </w:r>
      <w:r>
        <w:rPr>
          <w:sz w:val="24"/>
          <w:szCs w:val="24"/>
          <w:rtl w:val="0"/>
        </w:rPr>
        <w:t>ü</w:t>
      </w:r>
      <w:r>
        <w:rPr>
          <w:sz w:val="24"/>
          <w:szCs w:val="24"/>
          <w:rtl w:val="0"/>
          <w:lang w:val="de-DE"/>
        </w:rPr>
        <w:t xml:space="preserve">glich seiner Taten in der Zukunft. </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B| </w:t>
      </w:r>
      <w:r>
        <w:rPr>
          <w:b w:val="1"/>
          <w:bCs w:val="1"/>
          <w:outline w:val="0"/>
          <w:color w:val="004c7f"/>
          <w:sz w:val="24"/>
          <w:szCs w:val="24"/>
          <w:rtl w:val="0"/>
          <w14:textFill>
            <w14:solidFill>
              <w14:srgbClr w14:val="004D80"/>
            </w14:solidFill>
          </w14:textFill>
        </w:rPr>
        <w:t>SPR</w:t>
      </w:r>
      <w:r>
        <w:rPr>
          <w:b w:val="1"/>
          <w:bCs w:val="1"/>
          <w:outline w:val="0"/>
          <w:color w:val="004c7f"/>
          <w:sz w:val="24"/>
          <w:szCs w:val="24"/>
          <w:rtl w:val="0"/>
          <w:lang w:val="de-DE"/>
          <w14:textFill>
            <w14:solidFill>
              <w14:srgbClr w14:val="004D80"/>
            </w14:solidFill>
          </w14:textFill>
        </w:rPr>
        <w:t>Ü</w:t>
      </w:r>
      <w:r>
        <w:rPr>
          <w:b w:val="1"/>
          <w:bCs w:val="1"/>
          <w:outline w:val="0"/>
          <w:color w:val="004c7f"/>
          <w:sz w:val="24"/>
          <w:szCs w:val="24"/>
          <w:rtl w:val="0"/>
          <w:lang w:val="de-DE"/>
          <w14:textFill>
            <w14:solidFill>
              <w14:srgbClr w14:val="004D80"/>
            </w14:solidFill>
          </w14:textFill>
        </w:rPr>
        <w:t>CHE,</w:t>
      </w:r>
      <w:r>
        <w:rPr>
          <w:sz w:val="24"/>
          <w:szCs w:val="24"/>
          <w:rtl w:val="0"/>
        </w:rPr>
        <w:t xml:space="preserve"> d.h. </w:t>
      </w:r>
      <w:r>
        <w:rPr>
          <w:b w:val="1"/>
          <w:bCs w:val="1"/>
          <w:sz w:val="24"/>
          <w:szCs w:val="24"/>
          <w:rtl w:val="0"/>
          <w:lang w:val="de-DE"/>
        </w:rPr>
        <w:t>"Regeln"</w:t>
      </w:r>
      <w:r>
        <w:rPr>
          <w:sz w:val="24"/>
          <w:szCs w:val="24"/>
          <w:rtl w:val="0"/>
          <w:lang w:val="de-DE"/>
        </w:rPr>
        <w:t xml:space="preserve">: Worte, die das Leben des Menschen regeln oder bestimmen Leben. Gottes moralische Regierung wird dargelegt. </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C| </w:t>
      </w:r>
      <w:r>
        <w:rPr>
          <w:b w:val="1"/>
          <w:bCs w:val="1"/>
          <w:outline w:val="0"/>
          <w:color w:val="004c7f"/>
          <w:sz w:val="24"/>
          <w:szCs w:val="24"/>
          <w:rtl w:val="0"/>
          <w14:textFill>
            <w14:solidFill>
              <w14:srgbClr w14:val="004D80"/>
            </w14:solidFill>
          </w14:textFill>
        </w:rPr>
        <w:t>JOB.</w:t>
      </w:r>
      <w:r>
        <w:rPr>
          <w:sz w:val="24"/>
          <w:szCs w:val="24"/>
          <w:rtl w:val="0"/>
        </w:rPr>
        <w:t xml:space="preserve"> </w:t>
      </w:r>
      <w:r>
        <w:rPr>
          <w:b w:val="1"/>
          <w:bCs w:val="1"/>
          <w:sz w:val="24"/>
          <w:szCs w:val="24"/>
          <w:rtl w:val="0"/>
          <w:lang w:val="de-DE"/>
        </w:rPr>
        <w:t>"Das Ende des Herrn"</w:t>
      </w:r>
      <w:r>
        <w:rPr>
          <w:sz w:val="24"/>
          <w:szCs w:val="24"/>
          <w:rtl w:val="0"/>
          <w:lang w:val="de-DE"/>
        </w:rPr>
        <w:t xml:space="preserve"> zeigt sich in Satans Niederlage und der Befreiung der Heiligen aus der Bedr</w:t>
      </w:r>
      <w:r>
        <w:rPr>
          <w:sz w:val="24"/>
          <w:szCs w:val="24"/>
          <w:rtl w:val="0"/>
        </w:rPr>
        <w:t>ä</w:t>
      </w:r>
      <w:r>
        <w:rPr>
          <w:sz w:val="24"/>
          <w:szCs w:val="24"/>
          <w:rtl w:val="0"/>
        </w:rPr>
        <w:t xml:space="preserve">ngnis. </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D|</w:t>
      </w:r>
      <w:r>
        <w:rPr>
          <w:b w:val="1"/>
          <w:bCs w:val="1"/>
          <w:outline w:val="0"/>
          <w:color w:val="004c7f"/>
          <w:sz w:val="24"/>
          <w:szCs w:val="24"/>
          <w:rtl w:val="0"/>
          <w14:textFill>
            <w14:solidFill>
              <w14:srgbClr w14:val="004D80"/>
            </w14:solidFill>
          </w14:textFill>
        </w:rPr>
        <w:t xml:space="preserve"> KANTIKEL</w:t>
      </w:r>
      <w:r>
        <w:rPr>
          <w:sz w:val="24"/>
          <w:szCs w:val="24"/>
          <w:rtl w:val="0"/>
          <w:lang w:val="de-DE"/>
        </w:rPr>
        <w:t>. Tugend belohnt. Gelesen von den Juden am Passahfest: das Fest, das das Fest, das an die Befreiung vom Pharao erinnert, dem Unterdr</w:t>
      </w:r>
      <w:r>
        <w:rPr>
          <w:sz w:val="24"/>
          <w:szCs w:val="24"/>
          <w:rtl w:val="0"/>
        </w:rPr>
        <w:t>ü</w:t>
      </w:r>
      <w:r>
        <w:rPr>
          <w:sz w:val="24"/>
          <w:szCs w:val="24"/>
          <w:rtl w:val="0"/>
        </w:rPr>
        <w:t>cker der Juden.</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E|</w:t>
      </w:r>
      <w:r>
        <w:rPr>
          <w:b w:val="1"/>
          <w:bCs w:val="1"/>
          <w:outline w:val="0"/>
          <w:color w:val="004c7f"/>
          <w:sz w:val="24"/>
          <w:szCs w:val="24"/>
          <w:rtl w:val="0"/>
          <w:lang w:val="de-DE"/>
          <w14:textFill>
            <w14:solidFill>
              <w14:srgbClr w14:val="004D80"/>
            </w14:solidFill>
          </w14:textFill>
        </w:rPr>
        <w:t xml:space="preserve"> RUTH.</w:t>
      </w:r>
      <w:r>
        <w:rPr>
          <w:sz w:val="24"/>
          <w:szCs w:val="24"/>
          <w:rtl w:val="0"/>
          <w:lang w:val="de-DE"/>
        </w:rPr>
        <w:t xml:space="preserve"> Der Fremde versammelte sich, um von der, und an Gottes G</w:t>
      </w:r>
      <w:r>
        <w:rPr>
          <w:sz w:val="24"/>
          <w:szCs w:val="24"/>
          <w:rtl w:val="0"/>
        </w:rPr>
        <w:t>ü</w:t>
      </w:r>
      <w:r>
        <w:rPr>
          <w:sz w:val="24"/>
          <w:szCs w:val="24"/>
          <w:rtl w:val="0"/>
          <w:lang w:val="de-DE"/>
        </w:rPr>
        <w:t>te in der Erl</w:t>
      </w:r>
      <w:r>
        <w:rPr>
          <w:sz w:val="24"/>
          <w:szCs w:val="24"/>
          <w:rtl w:val="0"/>
          <w:lang w:val="sv-SE"/>
        </w:rPr>
        <w:t>ö</w:t>
      </w:r>
      <w:r>
        <w:rPr>
          <w:sz w:val="24"/>
          <w:szCs w:val="24"/>
          <w:rtl w:val="0"/>
          <w:lang w:val="de-DE"/>
        </w:rPr>
        <w:t>sung teilzuhaben Erl</w:t>
      </w:r>
      <w:r>
        <w:rPr>
          <w:sz w:val="24"/>
          <w:szCs w:val="24"/>
          <w:rtl w:val="0"/>
          <w:lang w:val="sv-SE"/>
        </w:rPr>
        <w:t>ö</w:t>
      </w:r>
      <w:r>
        <w:rPr>
          <w:sz w:val="24"/>
          <w:szCs w:val="24"/>
          <w:rtl w:val="0"/>
          <w:lang w:val="de-DE"/>
        </w:rPr>
        <w:t>sung. Gelesen zu Pfingsten, das das an Gottes G</w:t>
      </w:r>
      <w:r>
        <w:rPr>
          <w:sz w:val="24"/>
          <w:szCs w:val="24"/>
          <w:rtl w:val="0"/>
        </w:rPr>
        <w:t>ü</w:t>
      </w:r>
      <w:r>
        <w:rPr>
          <w:sz w:val="24"/>
          <w:szCs w:val="24"/>
          <w:rtl w:val="0"/>
          <w:lang w:val="de-DE"/>
        </w:rPr>
        <w:t xml:space="preserve">te im Land erinnert. </w:t>
      </w:r>
    </w:p>
    <w:p>
      <w:pPr>
        <w:pStyle w:val="Text"/>
        <w:rPr>
          <w:b w:val="1"/>
          <w:bCs w:val="1"/>
          <w:outline w:val="0"/>
          <w:color w:val="017000"/>
          <w:sz w:val="24"/>
          <w:szCs w:val="24"/>
          <w14:textFill>
            <w14:solidFill>
              <w14:srgbClr w14:val="017100"/>
            </w14:solidFill>
          </w14:textFill>
        </w:rPr>
      </w:pPr>
      <w:r>
        <w:rPr>
          <w:b w:val="1"/>
          <w:bCs w:val="1"/>
          <w:outline w:val="0"/>
          <w:color w:val="017000"/>
          <w:sz w:val="24"/>
          <w:szCs w:val="24"/>
          <w:rtl w:val="0"/>
          <w14:textFill>
            <w14:solidFill>
              <w14:srgbClr w14:val="017100"/>
            </w14:solidFill>
          </w14:textFill>
        </w:rPr>
        <w:t>| Die</w:t>
      </w:r>
    </w:p>
    <w:p>
      <w:pPr>
        <w:pStyle w:val="Text"/>
        <w:rPr>
          <w:b w:val="1"/>
          <w:bCs w:val="1"/>
          <w:outline w:val="0"/>
          <w:color w:val="017000"/>
          <w:sz w:val="24"/>
          <w:szCs w:val="24"/>
          <w14:textFill>
            <w14:solidFill>
              <w14:srgbClr w14:val="017100"/>
            </w14:solidFill>
          </w14:textFill>
        </w:rPr>
      </w:pPr>
    </w:p>
    <w:p>
      <w:pPr>
        <w:pStyle w:val="Text"/>
        <w:rPr>
          <w:sz w:val="24"/>
          <w:szCs w:val="24"/>
        </w:rPr>
      </w:pPr>
      <w:r>
        <w:rPr>
          <w:b w:val="1"/>
          <w:bCs w:val="1"/>
          <w:outline w:val="0"/>
          <w:color w:val="b41700"/>
          <w:sz w:val="24"/>
          <w:szCs w:val="24"/>
          <w:rtl w:val="0"/>
          <w14:textFill>
            <w14:solidFill>
              <w14:srgbClr w14:val="B51700"/>
            </w14:solidFill>
          </w14:textFill>
        </w:rPr>
        <w:t xml:space="preserve">F| </w:t>
      </w:r>
      <w:r>
        <w:rPr>
          <w:b w:val="1"/>
          <w:bCs w:val="1"/>
          <w:outline w:val="0"/>
          <w:color w:val="004c7f"/>
          <w:sz w:val="24"/>
          <w:szCs w:val="24"/>
          <w:rtl w:val="0"/>
          <w:lang w:val="de-DE"/>
          <w14:textFill>
            <w14:solidFill>
              <w14:srgbClr w14:val="004D80"/>
            </w14:solidFill>
          </w14:textFill>
        </w:rPr>
        <w:t>KLAGELIEDER.</w:t>
      </w:r>
      <w:r>
        <w:rPr>
          <w:sz w:val="24"/>
          <w:szCs w:val="24"/>
          <w:rtl w:val="0"/>
        </w:rPr>
        <w:t xml:space="preserve"> </w:t>
      </w:r>
      <w:r>
        <w:rPr>
          <w:b w:val="1"/>
          <w:bCs w:val="1"/>
          <w:sz w:val="24"/>
          <w:szCs w:val="24"/>
          <w:rtl w:val="0"/>
          <w:lang w:val="ru-RU"/>
        </w:rPr>
        <w:t>"Alas!"</w:t>
      </w:r>
      <w:r>
        <w:rPr>
          <w:sz w:val="24"/>
          <w:szCs w:val="24"/>
          <w:rtl w:val="0"/>
          <w:lang w:val="de-DE"/>
        </w:rPr>
        <w:t xml:space="preserve"> Die Aufzeichnung von Israels Leiden. Gelesen am Fasten des neunten Abib. </w:t>
      </w:r>
      <w:r>
        <w:rPr>
          <w:b w:val="1"/>
          <w:bCs w:val="1"/>
          <w:outline w:val="0"/>
          <w:color w:val="017000"/>
          <w:sz w:val="24"/>
          <w:szCs w:val="24"/>
          <w:rtl w:val="0"/>
          <w14:textFill>
            <w14:solidFill>
              <w14:srgbClr w14:val="017100"/>
            </w14:solidFill>
          </w14:textFill>
        </w:rPr>
        <w:t>| f</w:t>
      </w:r>
      <w:r>
        <w:rPr>
          <w:b w:val="1"/>
          <w:bCs w:val="1"/>
          <w:outline w:val="0"/>
          <w:color w:val="017000"/>
          <w:sz w:val="24"/>
          <w:szCs w:val="24"/>
          <w:rtl w:val="0"/>
          <w14:textFill>
            <w14:solidFill>
              <w14:srgbClr w14:val="017100"/>
            </w14:solidFill>
          </w14:textFill>
        </w:rPr>
        <w:t>ü</w:t>
      </w:r>
      <w:r>
        <w:rPr>
          <w:b w:val="1"/>
          <w:bCs w:val="1"/>
          <w:outline w:val="0"/>
          <w:color w:val="017000"/>
          <w:sz w:val="24"/>
          <w:szCs w:val="24"/>
          <w:rtl w:val="0"/>
          <w14:textFill>
            <w14:solidFill>
              <w14:srgbClr w14:val="017100"/>
            </w14:solidFill>
          </w14:textFill>
        </w:rPr>
        <w:t>nf</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E|</w:t>
      </w:r>
      <w:r>
        <w:rPr>
          <w:b w:val="1"/>
          <w:bCs w:val="1"/>
          <w:outline w:val="0"/>
          <w:color w:val="004c7f"/>
          <w:sz w:val="24"/>
          <w:szCs w:val="24"/>
          <w:rtl w:val="0"/>
          <w:lang w:val="de-DE"/>
          <w14:textFill>
            <w14:solidFill>
              <w14:srgbClr w14:val="004D80"/>
            </w14:solidFill>
          </w14:textFill>
        </w:rPr>
        <w:t xml:space="preserve"> PREDIGER.</w:t>
      </w:r>
      <w:r>
        <w:rPr>
          <w:b w:val="1"/>
          <w:bCs w:val="1"/>
          <w:sz w:val="24"/>
          <w:szCs w:val="24"/>
          <w:rtl w:val="0"/>
          <w:lang w:val="de-DE"/>
        </w:rPr>
        <w:t xml:space="preserve"> "Der Prediger"</w:t>
      </w:r>
      <w:r>
        <w:rPr>
          <w:sz w:val="24"/>
          <w:szCs w:val="24"/>
          <w:rtl w:val="0"/>
          <w:lang w:val="de-DE"/>
        </w:rPr>
        <w:t>. Das Volk versammelt sich, um von der Eitelkeit des Menschen zu h</w:t>
      </w:r>
      <w:r>
        <w:rPr>
          <w:sz w:val="24"/>
          <w:szCs w:val="24"/>
          <w:rtl w:val="0"/>
          <w:lang w:val="sv-SE"/>
        </w:rPr>
        <w:t>ö</w:t>
      </w:r>
      <w:r>
        <w:rPr>
          <w:sz w:val="24"/>
          <w:szCs w:val="24"/>
          <w:rtl w:val="0"/>
          <w:lang w:val="de-DE"/>
        </w:rPr>
        <w:t>ren. Gelesen zum Laubh</w:t>
      </w:r>
      <w:r>
        <w:rPr>
          <w:sz w:val="24"/>
          <w:szCs w:val="24"/>
          <w:rtl w:val="0"/>
        </w:rPr>
        <w:t>ü</w:t>
      </w:r>
      <w:r>
        <w:rPr>
          <w:sz w:val="24"/>
          <w:szCs w:val="24"/>
          <w:rtl w:val="0"/>
          <w:lang w:val="de-DE"/>
        </w:rPr>
        <w:t>ttenfest, das an die G</w:t>
      </w:r>
      <w:r>
        <w:rPr>
          <w:sz w:val="24"/>
          <w:szCs w:val="24"/>
          <w:rtl w:val="0"/>
        </w:rPr>
        <w:t>ü</w:t>
      </w:r>
      <w:r>
        <w:rPr>
          <w:sz w:val="24"/>
          <w:szCs w:val="24"/>
          <w:rtl w:val="0"/>
          <w:lang w:val="de-DE"/>
        </w:rPr>
        <w:t>te Gottes in der W</w:t>
      </w:r>
      <w:r>
        <w:rPr>
          <w:sz w:val="24"/>
          <w:szCs w:val="24"/>
          <w:rtl w:val="0"/>
        </w:rPr>
        <w:t>ü</w:t>
      </w:r>
      <w:r>
        <w:rPr>
          <w:sz w:val="24"/>
          <w:szCs w:val="24"/>
          <w:rtl w:val="0"/>
          <w:lang w:val="de-DE"/>
        </w:rPr>
        <w:t xml:space="preserve">ste erinnert. </w:t>
      </w:r>
      <w:r>
        <w:rPr>
          <w:b w:val="1"/>
          <w:bCs w:val="1"/>
          <w:outline w:val="0"/>
          <w:color w:val="017000"/>
          <w:sz w:val="24"/>
          <w:szCs w:val="24"/>
          <w:rtl w:val="0"/>
          <w14:textFill>
            <w14:solidFill>
              <w14:srgbClr w14:val="017100"/>
            </w14:solidFill>
          </w14:textFill>
        </w:rPr>
        <w:t>| Megilloth</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D| </w:t>
      </w:r>
      <w:r>
        <w:rPr>
          <w:b w:val="1"/>
          <w:bCs w:val="1"/>
          <w:outline w:val="0"/>
          <w:color w:val="004c7f"/>
          <w:sz w:val="24"/>
          <w:szCs w:val="24"/>
          <w:rtl w:val="0"/>
          <w:lang w:val="de-DE"/>
          <w14:textFill>
            <w14:solidFill>
              <w14:srgbClr w14:val="004D80"/>
            </w14:solidFill>
          </w14:textFill>
        </w:rPr>
        <w:t>ESTHER.</w:t>
      </w:r>
      <w:r>
        <w:rPr>
          <w:sz w:val="24"/>
          <w:szCs w:val="24"/>
          <w:rtl w:val="0"/>
          <w:lang w:val="de-DE"/>
        </w:rPr>
        <w:t xml:space="preserve"> Tugend wird belohnt. Wird am Purimfest gelesen, das an die Befreiung von Haman, dem </w:t>
      </w:r>
      <w:r>
        <w:rPr>
          <w:b w:val="1"/>
          <w:bCs w:val="1"/>
          <w:sz w:val="24"/>
          <w:szCs w:val="24"/>
          <w:rtl w:val="0"/>
          <w:lang w:val="de-DE"/>
        </w:rPr>
        <w:t>"Feind der Juden"</w:t>
      </w:r>
      <w:r>
        <w:rPr>
          <w:sz w:val="24"/>
          <w:szCs w:val="24"/>
          <w:rtl w:val="0"/>
          <w:lang w:val="de-DE"/>
        </w:rPr>
        <w:t>, erinnert.</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C|</w:t>
      </w:r>
      <w:r>
        <w:rPr>
          <w:b w:val="1"/>
          <w:bCs w:val="1"/>
          <w:outline w:val="0"/>
          <w:color w:val="004c7f"/>
          <w:sz w:val="24"/>
          <w:szCs w:val="24"/>
          <w:rtl w:val="0"/>
          <w:lang w:val="de-DE"/>
          <w14:textFill>
            <w14:solidFill>
              <w14:srgbClr w14:val="004D80"/>
            </w14:solidFill>
          </w14:textFill>
        </w:rPr>
        <w:t xml:space="preserve"> DANIEL. </w:t>
      </w:r>
      <w:r>
        <w:rPr>
          <w:b w:val="1"/>
          <w:bCs w:val="1"/>
          <w:sz w:val="24"/>
          <w:szCs w:val="24"/>
          <w:rtl w:val="0"/>
          <w:lang w:val="de-DE"/>
        </w:rPr>
        <w:t>"Gottes Gericht"</w:t>
      </w:r>
      <w:r>
        <w:rPr>
          <w:sz w:val="24"/>
          <w:szCs w:val="24"/>
          <w:rtl w:val="0"/>
          <w:lang w:val="de-DE"/>
        </w:rPr>
        <w:t>. Hier wird die endg</w:t>
      </w:r>
      <w:r>
        <w:rPr>
          <w:sz w:val="24"/>
          <w:szCs w:val="24"/>
          <w:rtl w:val="0"/>
        </w:rPr>
        <w:t>ü</w:t>
      </w:r>
      <w:r>
        <w:rPr>
          <w:sz w:val="24"/>
          <w:szCs w:val="24"/>
          <w:rtl w:val="0"/>
          <w:lang w:val="de-DE"/>
        </w:rPr>
        <w:t xml:space="preserve">ltige Niederlage des Antichristen und die Befreiung aus der </w:t>
      </w:r>
      <w:r>
        <w:rPr>
          <w:b w:val="1"/>
          <w:bCs w:val="1"/>
          <w:sz w:val="24"/>
          <w:szCs w:val="24"/>
          <w:rtl w:val="0"/>
          <w:lang w:val="en-US"/>
        </w:rPr>
        <w:t>"gro</w:t>
      </w:r>
      <w:r>
        <w:rPr>
          <w:b w:val="1"/>
          <w:bCs w:val="1"/>
          <w:sz w:val="24"/>
          <w:szCs w:val="24"/>
          <w:rtl w:val="0"/>
          <w:lang w:val="de-DE"/>
        </w:rPr>
        <w:t>ß</w:t>
      </w:r>
      <w:r>
        <w:rPr>
          <w:b w:val="1"/>
          <w:bCs w:val="1"/>
          <w:sz w:val="24"/>
          <w:szCs w:val="24"/>
          <w:rtl w:val="0"/>
          <w:lang w:val="de-DE"/>
        </w:rPr>
        <w:t>en Tr</w:t>
      </w:r>
      <w:r>
        <w:rPr>
          <w:b w:val="1"/>
          <w:bCs w:val="1"/>
          <w:sz w:val="24"/>
          <w:szCs w:val="24"/>
          <w:rtl w:val="0"/>
        </w:rPr>
        <w:t>ü</w:t>
      </w:r>
      <w:r>
        <w:rPr>
          <w:b w:val="1"/>
          <w:bCs w:val="1"/>
          <w:sz w:val="24"/>
          <w:szCs w:val="24"/>
          <w:rtl w:val="0"/>
          <w:lang w:val="es-ES_tradnl"/>
        </w:rPr>
        <w:t>bsal"</w:t>
      </w:r>
      <w:r>
        <w:rPr>
          <w:sz w:val="24"/>
          <w:szCs w:val="24"/>
          <w:rtl w:val="0"/>
          <w:lang w:val="de-DE"/>
        </w:rPr>
        <w:t xml:space="preserve"> dargestellt.</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B| </w:t>
      </w:r>
      <w:r>
        <w:rPr>
          <w:b w:val="1"/>
          <w:bCs w:val="1"/>
          <w:outline w:val="0"/>
          <w:color w:val="004c7f"/>
          <w:sz w:val="24"/>
          <w:szCs w:val="24"/>
          <w:rtl w:val="0"/>
          <w:lang w:val="de-DE"/>
          <w14:textFill>
            <w14:solidFill>
              <w14:srgbClr w14:val="004D80"/>
            </w14:solidFill>
          </w14:textFill>
        </w:rPr>
        <w:t>EZRA-NEHEMIA.</w:t>
      </w:r>
      <w:r>
        <w:rPr>
          <w:sz w:val="24"/>
          <w:szCs w:val="24"/>
          <w:rtl w:val="0"/>
        </w:rPr>
        <w:t xml:space="preserve"> M</w:t>
      </w:r>
      <w:r>
        <w:rPr>
          <w:sz w:val="24"/>
          <w:szCs w:val="24"/>
          <w:rtl w:val="0"/>
        </w:rPr>
        <w:t>ä</w:t>
      </w:r>
      <w:r>
        <w:rPr>
          <w:sz w:val="24"/>
          <w:szCs w:val="24"/>
          <w:rtl w:val="0"/>
          <w:lang w:val="de-DE"/>
        </w:rPr>
        <w:t>nner, die das Volk Gottes bei seiner ihrer Wiederansiedlung im Lande.</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A| </w:t>
      </w:r>
      <w:r>
        <w:rPr>
          <w:b w:val="1"/>
          <w:bCs w:val="1"/>
          <w:outline w:val="0"/>
          <w:color w:val="004c7f"/>
          <w:sz w:val="24"/>
          <w:szCs w:val="24"/>
          <w:rtl w:val="0"/>
          <w:lang w:val="de-DE"/>
          <w14:textFill>
            <w14:solidFill>
              <w14:srgbClr w14:val="004D80"/>
            </w14:solidFill>
          </w14:textFill>
        </w:rPr>
        <w:t>CHRONIKEN.</w:t>
      </w:r>
      <w:r>
        <w:rPr>
          <w:sz w:val="24"/>
          <w:szCs w:val="24"/>
          <w:rtl w:val="0"/>
        </w:rPr>
        <w:t xml:space="preserve"> Dibrae hayyamim. </w:t>
      </w:r>
      <w:r>
        <w:rPr>
          <w:b w:val="1"/>
          <w:bCs w:val="1"/>
          <w:sz w:val="24"/>
          <w:szCs w:val="24"/>
          <w:rtl w:val="0"/>
          <w:lang w:val="de-DE"/>
        </w:rPr>
        <w:t>"Worte der Tage"</w:t>
      </w:r>
      <w:r>
        <w:rPr>
          <w:sz w:val="24"/>
          <w:szCs w:val="24"/>
          <w:rtl w:val="0"/>
          <w:lang w:val="de-DE"/>
        </w:rPr>
        <w:t xml:space="preserve">; oder, Gottes </w:t>
      </w:r>
    </w:p>
    <w:p>
      <w:pPr>
        <w:pStyle w:val="Text"/>
        <w:rPr>
          <w:sz w:val="24"/>
          <w:szCs w:val="24"/>
        </w:rPr>
      </w:pPr>
      <w:r>
        <w:rPr>
          <w:sz w:val="24"/>
          <w:szCs w:val="24"/>
          <w:rtl w:val="0"/>
          <w:lang w:val="de-DE"/>
        </w:rPr>
        <w:t>Absichten und Ratschl</w:t>
      </w:r>
      <w:r>
        <w:rPr>
          <w:sz w:val="24"/>
          <w:szCs w:val="24"/>
          <w:rtl w:val="0"/>
        </w:rPr>
        <w:t>ä</w:t>
      </w:r>
      <w:r>
        <w:rPr>
          <w:sz w:val="24"/>
          <w:szCs w:val="24"/>
          <w:rtl w:val="0"/>
          <w:lang w:val="da-DK"/>
        </w:rPr>
        <w:t>ge f</w:t>
      </w:r>
      <w:r>
        <w:rPr>
          <w:sz w:val="24"/>
          <w:szCs w:val="24"/>
          <w:rtl w:val="0"/>
        </w:rPr>
        <w:t>ü</w:t>
      </w:r>
      <w:r>
        <w:rPr>
          <w:sz w:val="24"/>
          <w:szCs w:val="24"/>
          <w:rtl w:val="0"/>
          <w:lang w:val="de-DE"/>
        </w:rPr>
        <w:t>r Israels Taten in der Vergangenheit und bis zur Zeit des Endes.</w:t>
      </w:r>
    </w:p>
    <w:p>
      <w:pPr>
        <w:pStyle w:val="Text"/>
        <w:rPr>
          <w:sz w:val="24"/>
          <w:szCs w:val="24"/>
        </w:rPr>
      </w:pPr>
    </w:p>
    <w:p>
      <w:pPr>
        <w:pStyle w:val="Text"/>
        <w:rPr>
          <w:sz w:val="24"/>
          <w:szCs w:val="24"/>
        </w:rPr>
      </w:pPr>
    </w:p>
    <w:p>
      <w:pPr>
        <w:pStyle w:val="Text"/>
        <w:rPr>
          <w:sz w:val="24"/>
          <w:szCs w:val="24"/>
        </w:rPr>
      </w:pPr>
    </w:p>
    <w:p>
      <w:pPr>
        <w:pStyle w:val="Text"/>
        <w:jc w:val="left"/>
        <w:rPr>
          <w:sz w:val="24"/>
          <w:szCs w:val="24"/>
        </w:rPr>
      </w:pPr>
    </w:p>
    <w:p>
      <w:pPr>
        <w:pStyle w:val="Text"/>
        <w:jc w:val="left"/>
        <w:rPr>
          <w:sz w:val="24"/>
          <w:szCs w:val="24"/>
        </w:rPr>
      </w:pPr>
    </w:p>
    <w:p>
      <w:pPr>
        <w:pStyle w:val="Text"/>
        <w:jc w:val="left"/>
        <w:rPr>
          <w:sz w:val="24"/>
          <w:szCs w:val="24"/>
        </w:rPr>
      </w:pPr>
    </w:p>
    <w:p>
      <w:pPr>
        <w:pStyle w:val="Text"/>
        <w:jc w:val="left"/>
        <w:rPr>
          <w:sz w:val="24"/>
          <w:szCs w:val="24"/>
        </w:rPr>
      </w:pPr>
    </w:p>
    <w:p>
      <w:pPr>
        <w:pStyle w:val="Text"/>
        <w:jc w:val="left"/>
        <w:rPr>
          <w:sz w:val="24"/>
          <w:szCs w:val="24"/>
        </w:rPr>
      </w:pPr>
    </w:p>
    <w:p>
      <w:pPr>
        <w:pStyle w:val="Text"/>
        <w:jc w:val="left"/>
        <w:rPr>
          <w:sz w:val="24"/>
          <w:szCs w:val="24"/>
        </w:rPr>
      </w:pPr>
    </w:p>
    <w:p>
      <w:pPr>
        <w:pStyle w:val="Text"/>
        <w:jc w:val="left"/>
        <w:rPr>
          <w:sz w:val="24"/>
          <w:szCs w:val="24"/>
        </w:rPr>
      </w:pPr>
    </w:p>
    <w:p>
      <w:pPr>
        <w:pStyle w:val="Text"/>
        <w:jc w:val="center"/>
        <w:rPr>
          <w:b w:val="1"/>
          <w:bCs w:val="1"/>
          <w:sz w:val="34"/>
          <w:szCs w:val="34"/>
        </w:rPr>
      </w:pPr>
      <w:r>
        <w:rPr>
          <w:b w:val="1"/>
          <w:bCs w:val="1"/>
          <w:outline w:val="0"/>
          <w:color w:val="b41700"/>
          <w:sz w:val="34"/>
          <w:szCs w:val="34"/>
          <w:rtl w:val="0"/>
          <w:lang w:val="de-DE"/>
          <w14:textFill>
            <w14:solidFill>
              <w14:srgbClr w14:val="B51700"/>
            </w14:solidFill>
          </w14:textFill>
        </w:rPr>
        <w:t>Die Genesis:</w:t>
      </w:r>
      <w:r>
        <w:rPr>
          <w:b w:val="1"/>
          <w:bCs w:val="1"/>
          <w:sz w:val="34"/>
          <w:szCs w:val="34"/>
          <w:rtl w:val="0"/>
          <w:lang w:val="de-DE"/>
        </w:rPr>
        <w:t xml:space="preserve"> Die Grundlage der g</w:t>
      </w:r>
      <w:r>
        <w:rPr>
          <w:b w:val="1"/>
          <w:bCs w:val="1"/>
          <w:sz w:val="34"/>
          <w:szCs w:val="34"/>
          <w:rtl w:val="0"/>
          <w:lang w:val="sv-SE"/>
        </w:rPr>
        <w:t>ö</w:t>
      </w:r>
      <w:r>
        <w:rPr>
          <w:b w:val="1"/>
          <w:bCs w:val="1"/>
          <w:sz w:val="34"/>
          <w:szCs w:val="34"/>
          <w:rtl w:val="0"/>
          <w:lang w:val="de-DE"/>
        </w:rPr>
        <w:t xml:space="preserve">ttlichen Offenbarung. </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 xml:space="preserve">Dies ist Anhang 2 der Begleitbibel. </w:t>
      </w:r>
    </w:p>
    <w:p>
      <w:pPr>
        <w:pStyle w:val="Text"/>
        <w:jc w:val="center"/>
        <w:rPr>
          <w:b w:val="1"/>
          <w:bCs w:val="1"/>
          <w:sz w:val="34"/>
          <w:szCs w:val="34"/>
        </w:rPr>
      </w:pPr>
    </w:p>
    <w:p>
      <w:pPr>
        <w:pStyle w:val="Text"/>
        <w:jc w:val="left"/>
        <w:rPr>
          <w:sz w:val="28"/>
          <w:szCs w:val="28"/>
        </w:rPr>
      </w:pPr>
    </w:p>
    <w:p>
      <w:pPr>
        <w:pStyle w:val="Text"/>
        <w:jc w:val="left"/>
        <w:rPr>
          <w:sz w:val="28"/>
          <w:szCs w:val="28"/>
        </w:rPr>
      </w:pPr>
      <w:r>
        <w:rPr>
          <w:sz w:val="28"/>
          <w:szCs w:val="28"/>
          <w:rtl w:val="0"/>
          <w:lang w:val="de-DE"/>
        </w:rPr>
        <w:t>Die Genesis ist die Keimzelle der gesamten Bibel. Sie ist wesentlich f</w:t>
      </w:r>
      <w:r>
        <w:rPr>
          <w:sz w:val="28"/>
          <w:szCs w:val="28"/>
          <w:rtl w:val="0"/>
        </w:rPr>
        <w:t>ü</w:t>
      </w:r>
      <w:r>
        <w:rPr>
          <w:sz w:val="28"/>
          <w:szCs w:val="28"/>
          <w:rtl w:val="0"/>
          <w:lang w:val="de-DE"/>
        </w:rPr>
        <w:t>r das wahre Verst</w:t>
      </w:r>
      <w:r>
        <w:rPr>
          <w:sz w:val="28"/>
          <w:szCs w:val="28"/>
          <w:rtl w:val="0"/>
        </w:rPr>
        <w:t>ä</w:t>
      </w:r>
      <w:r>
        <w:rPr>
          <w:sz w:val="28"/>
          <w:szCs w:val="28"/>
          <w:rtl w:val="0"/>
          <w:lang w:val="de-DE"/>
        </w:rPr>
        <w:t>ndnis aller Teile der Bibel. Sie ist das Fundament, auf dem die g</w:t>
      </w:r>
      <w:r>
        <w:rPr>
          <w:sz w:val="28"/>
          <w:szCs w:val="28"/>
          <w:rtl w:val="0"/>
          <w:lang w:val="sv-SE"/>
        </w:rPr>
        <w:t>ö</w:t>
      </w:r>
      <w:r>
        <w:rPr>
          <w:sz w:val="28"/>
          <w:szCs w:val="28"/>
          <w:rtl w:val="0"/>
          <w:lang w:val="de-DE"/>
        </w:rPr>
        <w:t xml:space="preserve">ttliche Offenbarung ruht und auf dem sie aufgebaut ist. Sie ist nicht nur das Fundament der ganzen Wahrheit, sondern sie geht in alle nachfolgenden Inspirationen ein und ist zugleich Kette und Schuss der Heiligen Schrift. </w:t>
      </w:r>
    </w:p>
    <w:p>
      <w:pPr>
        <w:pStyle w:val="Text"/>
        <w:jc w:val="left"/>
        <w:rPr>
          <w:sz w:val="28"/>
          <w:szCs w:val="28"/>
        </w:rPr>
      </w:pPr>
    </w:p>
    <w:p>
      <w:pPr>
        <w:pStyle w:val="Text"/>
        <w:jc w:val="left"/>
        <w:rPr>
          <w:sz w:val="28"/>
          <w:szCs w:val="28"/>
        </w:rPr>
      </w:pPr>
    </w:p>
    <w:p>
      <w:pPr>
        <w:pStyle w:val="Text"/>
        <w:jc w:val="left"/>
        <w:rPr>
          <w:b w:val="1"/>
          <w:bCs w:val="1"/>
          <w:sz w:val="28"/>
          <w:szCs w:val="28"/>
        </w:rPr>
      </w:pPr>
      <w:r>
        <w:rPr>
          <w:sz w:val="28"/>
          <w:szCs w:val="28"/>
          <w:rtl w:val="0"/>
          <w:lang w:val="de-DE"/>
        </w:rPr>
        <w:t>Die Genesis wird im Neuen Testament sechzigmal zitiert oder erw</w:t>
      </w:r>
      <w:r>
        <w:rPr>
          <w:sz w:val="28"/>
          <w:szCs w:val="28"/>
          <w:rtl w:val="0"/>
        </w:rPr>
        <w:t>ä</w:t>
      </w:r>
      <w:r>
        <w:rPr>
          <w:sz w:val="28"/>
          <w:szCs w:val="28"/>
          <w:rtl w:val="0"/>
          <w:lang w:val="de-DE"/>
        </w:rPr>
        <w:t>hnt, und die g</w:t>
      </w:r>
      <w:r>
        <w:rPr>
          <w:sz w:val="28"/>
          <w:szCs w:val="28"/>
          <w:rtl w:val="0"/>
          <w:lang w:val="sv-SE"/>
        </w:rPr>
        <w:t>ö</w:t>
      </w:r>
      <w:r>
        <w:rPr>
          <w:sz w:val="28"/>
          <w:szCs w:val="28"/>
          <w:rtl w:val="0"/>
          <w:lang w:val="de-DE"/>
        </w:rPr>
        <w:t>ttliche Autorit</w:t>
      </w:r>
      <w:r>
        <w:rPr>
          <w:sz w:val="28"/>
          <w:szCs w:val="28"/>
          <w:rtl w:val="0"/>
        </w:rPr>
        <w:t>ä</w:t>
      </w:r>
      <w:r>
        <w:rPr>
          <w:sz w:val="28"/>
          <w:szCs w:val="28"/>
          <w:rtl w:val="0"/>
          <w:lang w:val="de-DE"/>
        </w:rPr>
        <w:t xml:space="preserve">t ist wie ein Siegel auf die historischen Fakten gelegt. Siehe </w:t>
      </w:r>
      <w:r>
        <w:rPr>
          <w:b w:val="1"/>
          <w:bCs w:val="1"/>
          <w:sz w:val="28"/>
          <w:szCs w:val="28"/>
          <w:rtl w:val="0"/>
          <w:lang w:val="en-US"/>
        </w:rPr>
        <w:t>Matth</w:t>
      </w:r>
      <w:r>
        <w:rPr>
          <w:b w:val="1"/>
          <w:bCs w:val="1"/>
          <w:sz w:val="28"/>
          <w:szCs w:val="28"/>
          <w:rtl w:val="0"/>
        </w:rPr>
        <w:t>ä</w:t>
      </w:r>
      <w:r>
        <w:rPr>
          <w:b w:val="1"/>
          <w:bCs w:val="1"/>
          <w:sz w:val="28"/>
          <w:szCs w:val="28"/>
          <w:rtl w:val="0"/>
        </w:rPr>
        <w:t xml:space="preserve">us 19:4-6; 24:37-39. Markus 7:4,10; 10:3-8. Lukas 11:49-51; 17:26- 29,32. Johannes 1,51; 7,21-23; 8,44-56. </w:t>
      </w:r>
    </w:p>
    <w:p>
      <w:pPr>
        <w:pStyle w:val="Text"/>
        <w:jc w:val="left"/>
        <w:rPr>
          <w:b w:val="1"/>
          <w:bCs w:val="1"/>
          <w:sz w:val="28"/>
          <w:szCs w:val="28"/>
        </w:rPr>
      </w:pPr>
    </w:p>
    <w:p>
      <w:pPr>
        <w:pStyle w:val="Text"/>
        <w:jc w:val="left"/>
        <w:rPr>
          <w:sz w:val="28"/>
          <w:szCs w:val="28"/>
        </w:rPr>
      </w:pPr>
      <w:r>
        <w:rPr>
          <w:sz w:val="28"/>
          <w:szCs w:val="28"/>
          <w:rtl w:val="0"/>
        </w:rPr>
        <w:t xml:space="preserve">   </w:t>
      </w:r>
    </w:p>
    <w:p>
      <w:pPr>
        <w:pStyle w:val="Text"/>
        <w:jc w:val="left"/>
        <w:rPr>
          <w:b w:val="1"/>
          <w:bCs w:val="1"/>
          <w:sz w:val="28"/>
          <w:szCs w:val="28"/>
        </w:rPr>
      </w:pPr>
      <w:r>
        <w:rPr>
          <w:sz w:val="28"/>
          <w:szCs w:val="28"/>
          <w:rtl w:val="0"/>
          <w:lang w:val="de-DE"/>
        </w:rPr>
        <w:t>Es und das Buch des Gesetzes, zu dem es geh</w:t>
      </w:r>
      <w:r>
        <w:rPr>
          <w:sz w:val="28"/>
          <w:szCs w:val="28"/>
          <w:rtl w:val="0"/>
          <w:lang w:val="sv-SE"/>
        </w:rPr>
        <w:t>ö</w:t>
      </w:r>
      <w:r>
        <w:rPr>
          <w:sz w:val="28"/>
          <w:szCs w:val="28"/>
          <w:rtl w:val="0"/>
          <w:lang w:val="de-DE"/>
        </w:rPr>
        <w:t xml:space="preserve">rt, werden dem Mose zugeschrieben. Siehe </w:t>
      </w:r>
      <w:r>
        <w:rPr>
          <w:b w:val="1"/>
          <w:bCs w:val="1"/>
          <w:sz w:val="28"/>
          <w:szCs w:val="28"/>
          <w:rtl w:val="0"/>
          <w:lang w:val="it-IT"/>
        </w:rPr>
        <w:t>Deuteronomium 31:9,10,24-26. Josua 1:7; 8:32,35; 23:6. 1K</w:t>
      </w:r>
      <w:r>
        <w:rPr>
          <w:b w:val="1"/>
          <w:bCs w:val="1"/>
          <w:sz w:val="28"/>
          <w:szCs w:val="28"/>
          <w:rtl w:val="0"/>
          <w:lang w:val="sv-SE"/>
        </w:rPr>
        <w:t>ö</w:t>
      </w:r>
      <w:r>
        <w:rPr>
          <w:b w:val="1"/>
          <w:bCs w:val="1"/>
          <w:sz w:val="28"/>
          <w:szCs w:val="28"/>
          <w:rtl w:val="0"/>
          <w:lang w:val="de-DE"/>
        </w:rPr>
        <w:t>nige 14:6; 23:25. 2Chronik 23,18; 30,16; 34,14. Esra 3,2; 7,6. Nehemia 8:1. Daniel 9:11,13. Maleachi 4:4. Markus 12:26. Lukas 2:22. Johannes 7,23. Apostelgeschichte 13,39; 15,5; 28,23. 1Korinther 9,9. Hebr</w:t>
      </w:r>
      <w:r>
        <w:rPr>
          <w:b w:val="1"/>
          <w:bCs w:val="1"/>
          <w:sz w:val="28"/>
          <w:szCs w:val="28"/>
          <w:rtl w:val="0"/>
        </w:rPr>
        <w:t>ä</w:t>
      </w:r>
      <w:r>
        <w:rPr>
          <w:b w:val="1"/>
          <w:bCs w:val="1"/>
          <w:sz w:val="28"/>
          <w:szCs w:val="28"/>
          <w:rtl w:val="0"/>
        </w:rPr>
        <w:t>er 10:28.</w:t>
      </w: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Die Genesis findet ihre Erg</w:t>
      </w:r>
      <w:r>
        <w:rPr>
          <w:b w:val="1"/>
          <w:bCs w:val="1"/>
          <w:sz w:val="36"/>
          <w:szCs w:val="36"/>
          <w:rtl w:val="0"/>
        </w:rPr>
        <w:t>ä</w:t>
      </w:r>
      <w:r>
        <w:rPr>
          <w:b w:val="1"/>
          <w:bCs w:val="1"/>
          <w:sz w:val="36"/>
          <w:szCs w:val="36"/>
          <w:rtl w:val="0"/>
          <w:lang w:val="de-DE"/>
        </w:rPr>
        <w:t xml:space="preserve">nzung in der Apokalypse. </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 xml:space="preserve">Dies ist Anhang 3 aus der Begleitbibel. </w:t>
      </w:r>
    </w:p>
    <w:p>
      <w:pPr>
        <w:pStyle w:val="Text"/>
        <w:jc w:val="center"/>
        <w:rPr>
          <w:b w:val="1"/>
          <w:bCs w:val="1"/>
          <w:sz w:val="36"/>
          <w:szCs w:val="36"/>
        </w:rPr>
      </w:pPr>
    </w:p>
    <w:p>
      <w:pPr>
        <w:pStyle w:val="Text"/>
        <w:jc w:val="center"/>
        <w:rPr>
          <w:b w:val="1"/>
          <w:bCs w:val="1"/>
          <w:outline w:val="0"/>
          <w:color w:val="b41700"/>
          <w:sz w:val="36"/>
          <w:szCs w:val="36"/>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r>
        <w:rPr>
          <w:b w:val="1"/>
          <w:bCs w:val="1"/>
          <w:outline w:val="0"/>
          <w:color w:val="b41700"/>
          <w:sz w:val="28"/>
          <w:szCs w:val="28"/>
          <w:rtl w:val="0"/>
          <w:lang w:val="pt-PT"/>
          <w14:textFill>
            <w14:solidFill>
              <w14:srgbClr w14:val="B51700"/>
            </w14:solidFill>
          </w14:textFill>
        </w:rPr>
        <w:t>GENESIS.</w:t>
      </w:r>
    </w:p>
    <w:p>
      <w:pPr>
        <w:pStyle w:val="Text"/>
        <w:bidi w:val="0"/>
      </w:pPr>
      <w:r>
        <w:rPr>
          <w:rtl w:val="0"/>
          <w:lang w:val="de-DE"/>
        </w:rPr>
        <w:t xml:space="preserve">1.  Genesis, das Buch des Anfangs. </w:t>
      </w:r>
    </w:p>
    <w:p>
      <w:pPr>
        <w:pStyle w:val="Text"/>
        <w:bidi w:val="0"/>
      </w:pPr>
      <w:r>
        <w:rPr>
          <w:rtl w:val="0"/>
          <w:lang w:val="de-DE"/>
        </w:rPr>
        <w:t xml:space="preserve">2.  Die Erde wurde erschaffen (1:1). </w:t>
      </w:r>
    </w:p>
    <w:p>
      <w:pPr>
        <w:pStyle w:val="Text"/>
        <w:bidi w:val="0"/>
      </w:pPr>
      <w:r>
        <w:rPr>
          <w:rtl w:val="0"/>
          <w:lang w:val="de-DE"/>
        </w:rPr>
        <w:t xml:space="preserve">3.  Die erste Rebellion des Satans. </w:t>
      </w:r>
    </w:p>
    <w:p>
      <w:pPr>
        <w:pStyle w:val="Text"/>
        <w:bidi w:val="0"/>
      </w:pPr>
      <w:r>
        <w:rPr>
          <w:rtl w:val="0"/>
          <w:lang w:val="de-DE"/>
        </w:rPr>
        <w:t>4.  Sonne, Mond und Sterne f</w:t>
      </w:r>
      <w:r>
        <w:rPr>
          <w:rtl w:val="0"/>
        </w:rPr>
        <w:t>ü</w:t>
      </w:r>
      <w:r>
        <w:rPr>
          <w:rtl w:val="0"/>
          <w:lang w:val="de-DE"/>
        </w:rPr>
        <w:t xml:space="preserve">r die Regierung der Erde (1:14-16). </w:t>
      </w:r>
    </w:p>
    <w:p>
      <w:pPr>
        <w:pStyle w:val="Text"/>
        <w:bidi w:val="0"/>
      </w:pPr>
      <w:r>
        <w:rPr>
          <w:rtl w:val="0"/>
          <w:lang w:val="de-DE"/>
        </w:rPr>
        <w:t xml:space="preserve">5.  Die Sonne soll den Tag regieren (1,16). </w:t>
      </w:r>
    </w:p>
    <w:p>
      <w:pPr>
        <w:pStyle w:val="Text"/>
        <w:bidi w:val="0"/>
      </w:pPr>
      <w:r>
        <w:rPr>
          <w:rtl w:val="0"/>
          <w:lang w:val="de-DE"/>
        </w:rPr>
        <w:t xml:space="preserve">6.  Dunkelheit, die Nacht genannt wird (1,5). </w:t>
      </w:r>
    </w:p>
    <w:p>
      <w:pPr>
        <w:pStyle w:val="Text"/>
        <w:bidi w:val="0"/>
      </w:pPr>
      <w:r>
        <w:rPr>
          <w:rtl w:val="0"/>
          <w:lang w:val="de-DE"/>
        </w:rPr>
        <w:t xml:space="preserve">7.  Wasser, die Meere genannt werden (1:10). </w:t>
      </w:r>
    </w:p>
    <w:p>
      <w:pPr>
        <w:pStyle w:val="Text"/>
        <w:bidi w:val="0"/>
      </w:pPr>
      <w:r>
        <w:rPr>
          <w:rtl w:val="0"/>
          <w:lang w:val="de-DE"/>
        </w:rPr>
        <w:t>8.  Ein Fluss f</w:t>
      </w:r>
      <w:r>
        <w:rPr>
          <w:rtl w:val="0"/>
        </w:rPr>
        <w:t>ü</w:t>
      </w:r>
      <w:r>
        <w:rPr>
          <w:rtl w:val="0"/>
          <w:lang w:val="de-DE"/>
        </w:rPr>
        <w:t xml:space="preserve">r den Segen der Erde (2,10-14). </w:t>
      </w:r>
    </w:p>
    <w:p>
      <w:pPr>
        <w:pStyle w:val="Text"/>
        <w:bidi w:val="0"/>
      </w:pPr>
      <w:r>
        <w:rPr>
          <w:rtl w:val="0"/>
          <w:lang w:val="de-DE"/>
        </w:rPr>
        <w:t xml:space="preserve">9.  Der Mensch als Ebenbild Gottes (1,26). </w:t>
      </w:r>
    </w:p>
    <w:p>
      <w:pPr>
        <w:pStyle w:val="Text"/>
        <w:bidi w:val="0"/>
      </w:pPr>
      <w:r>
        <w:rPr>
          <w:rtl w:val="0"/>
          <w:lang w:val="de-DE"/>
        </w:rPr>
        <w:t>10.  Eingang der S</w:t>
      </w:r>
      <w:r>
        <w:rPr>
          <w:rtl w:val="0"/>
        </w:rPr>
        <w:t>ü</w:t>
      </w:r>
      <w:r>
        <w:rPr>
          <w:rtl w:val="0"/>
        </w:rPr>
        <w:t xml:space="preserve">nde (3). </w:t>
      </w:r>
    </w:p>
    <w:p>
      <w:pPr>
        <w:pStyle w:val="Text"/>
        <w:bidi w:val="0"/>
      </w:pPr>
      <w:r>
        <w:rPr>
          <w:rtl w:val="0"/>
          <w:lang w:val="de-DE"/>
        </w:rPr>
        <w:t xml:space="preserve">11.  Ausgesprochener Fluch (3:14,17). </w:t>
      </w:r>
    </w:p>
    <w:p>
      <w:pPr>
        <w:pStyle w:val="Text"/>
        <w:bidi w:val="0"/>
      </w:pPr>
      <w:r>
        <w:rPr>
          <w:rtl w:val="0"/>
          <w:lang w:val="de-DE"/>
        </w:rPr>
        <w:t xml:space="preserve">12.  Der Tod trat ein (3,19). </w:t>
      </w:r>
    </w:p>
    <w:p>
      <w:pPr>
        <w:pStyle w:val="Text"/>
        <w:bidi w:val="0"/>
      </w:pPr>
      <w:r>
        <w:rPr>
          <w:rtl w:val="0"/>
          <w:lang w:val="de-DE"/>
        </w:rPr>
        <w:t>13.  Cherubim, zum ersten Mal im Zusammenhang mit dem Menschen erw</w:t>
      </w:r>
      <w:r>
        <w:rPr>
          <w:rtl w:val="0"/>
        </w:rPr>
        <w:t>ä</w:t>
      </w:r>
      <w:r>
        <w:rPr>
          <w:rtl w:val="0"/>
          <w:lang w:val="de-DE"/>
        </w:rPr>
        <w:t xml:space="preserve">hnt (3:24). </w:t>
      </w:r>
    </w:p>
    <w:p>
      <w:pPr>
        <w:pStyle w:val="Text"/>
        <w:bidi w:val="0"/>
      </w:pPr>
      <w:r>
        <w:rPr>
          <w:rtl w:val="0"/>
          <w:lang w:val="de-DE"/>
        </w:rPr>
        <w:t xml:space="preserve">14.  Der Mensch wird aus Eden vertrieben (3,24). </w:t>
      </w:r>
    </w:p>
    <w:p>
      <w:pPr>
        <w:pStyle w:val="Text"/>
        <w:bidi w:val="0"/>
      </w:pPr>
      <w:r>
        <w:rPr>
          <w:rtl w:val="0"/>
          <w:lang w:val="de-DE"/>
        </w:rPr>
        <w:t xml:space="preserve">15.  Der Baum des Lebens wird bewacht (3,24). </w:t>
      </w:r>
    </w:p>
    <w:p>
      <w:pPr>
        <w:pStyle w:val="Text"/>
        <w:bidi w:val="0"/>
      </w:pPr>
      <w:r>
        <w:rPr>
          <w:rtl w:val="0"/>
          <w:lang w:val="de-DE"/>
        </w:rPr>
        <w:t xml:space="preserve">16.  Kummer und Leid treten ein (3:17). </w:t>
      </w:r>
    </w:p>
    <w:p>
      <w:pPr>
        <w:pStyle w:val="Text"/>
        <w:bidi w:val="0"/>
      </w:pPr>
      <w:r>
        <w:rPr>
          <w:rtl w:val="0"/>
          <w:lang w:val="de-DE"/>
        </w:rPr>
        <w:t>17.  Die Religion, die Kunst und die Wissenschaft des Menschen, die zum Vergn</w:t>
      </w:r>
      <w:r>
        <w:rPr>
          <w:rtl w:val="0"/>
        </w:rPr>
        <w:t>ü</w:t>
      </w:r>
      <w:r>
        <w:rPr>
          <w:rtl w:val="0"/>
          <w:lang w:val="de-DE"/>
        </w:rPr>
        <w:t>gen genutzt werden, unabh</w:t>
      </w:r>
      <w:r>
        <w:rPr>
          <w:rtl w:val="0"/>
        </w:rPr>
        <w:t>ä</w:t>
      </w:r>
      <w:r>
        <w:rPr>
          <w:rtl w:val="0"/>
          <w:lang w:val="de-DE"/>
        </w:rPr>
        <w:t xml:space="preserve">ngig von Gott (4). </w:t>
      </w:r>
    </w:p>
    <w:p>
      <w:pPr>
        <w:pStyle w:val="Text"/>
        <w:bidi w:val="0"/>
      </w:pPr>
      <w:r>
        <w:rPr>
          <w:rtl w:val="0"/>
          <w:lang w:val="de-DE"/>
        </w:rPr>
        <w:t>18.  Nimrod, ein gro</w:t>
      </w:r>
      <w:r>
        <w:rPr>
          <w:rtl w:val="0"/>
          <w:lang w:val="de-DE"/>
        </w:rPr>
        <w:t>ß</w:t>
      </w:r>
      <w:r>
        <w:rPr>
          <w:rtl w:val="0"/>
          <w:lang w:val="de-DE"/>
        </w:rPr>
        <w:t>er Rebell und K</w:t>
      </w:r>
      <w:r>
        <w:rPr>
          <w:rtl w:val="0"/>
          <w:lang w:val="sv-SE"/>
        </w:rPr>
        <w:t>ö</w:t>
      </w:r>
      <w:r>
        <w:rPr>
          <w:rtl w:val="0"/>
          <w:lang w:val="de-DE"/>
        </w:rPr>
        <w:t>nig und verborgener Anti-Gott, der Gr</w:t>
      </w:r>
      <w:r>
        <w:rPr>
          <w:rtl w:val="0"/>
        </w:rPr>
        <w:t>ü</w:t>
      </w:r>
      <w:r>
        <w:rPr>
          <w:rtl w:val="0"/>
          <w:lang w:val="de-DE"/>
        </w:rPr>
        <w:t>nder von Babylon (10:8,9).</w:t>
      </w:r>
    </w:p>
    <w:p>
      <w:pPr>
        <w:pStyle w:val="Text"/>
        <w:bidi w:val="0"/>
      </w:pPr>
      <w:r>
        <w:rPr>
          <w:rtl w:val="0"/>
          <w:lang w:val="de-DE"/>
        </w:rPr>
        <w:t>19.  Eine Flut von Gott, um eine b</w:t>
      </w:r>
      <w:r>
        <w:rPr>
          <w:rtl w:val="0"/>
          <w:lang w:val="sv-SE"/>
        </w:rPr>
        <w:t>ö</w:t>
      </w:r>
      <w:r>
        <w:rPr>
          <w:rtl w:val="0"/>
          <w:lang w:val="de-DE"/>
        </w:rPr>
        <w:t>se Generation zu zerst</w:t>
      </w:r>
      <w:r>
        <w:rPr>
          <w:rtl w:val="0"/>
          <w:lang w:val="sv-SE"/>
        </w:rPr>
        <w:t>ö</w:t>
      </w:r>
      <w:r>
        <w:rPr>
          <w:rtl w:val="0"/>
        </w:rPr>
        <w:t xml:space="preserve">ren (6:9). </w:t>
      </w:r>
    </w:p>
    <w:p>
      <w:pPr>
        <w:pStyle w:val="Text"/>
        <w:bidi w:val="0"/>
      </w:pPr>
      <w:r>
        <w:rPr>
          <w:rtl w:val="0"/>
          <w:lang w:val="de-DE"/>
        </w:rPr>
        <w:t xml:space="preserve">20.  Der Bogen, das Zeichen von Gottes Bund mit der Erde (9,13). </w:t>
      </w:r>
    </w:p>
    <w:p>
      <w:pPr>
        <w:pStyle w:val="Text"/>
        <w:bidi w:val="0"/>
      </w:pPr>
      <w:r>
        <w:rPr>
          <w:rtl w:val="0"/>
          <w:lang w:val="de-DE"/>
        </w:rPr>
        <w:t xml:space="preserve">21.  Sodom und </w:t>
      </w:r>
      <w:r>
        <w:rPr>
          <w:rtl w:val="0"/>
          <w:lang w:val="sv-SE"/>
        </w:rPr>
        <w:t>Ä</w:t>
      </w:r>
      <w:r>
        <w:rPr>
          <w:rtl w:val="0"/>
          <w:lang w:val="de-DE"/>
        </w:rPr>
        <w:t xml:space="preserve">gypten, der Ort der Verderbnis und Versuchung (13,19). </w:t>
      </w:r>
    </w:p>
    <w:p>
      <w:pPr>
        <w:pStyle w:val="Text"/>
        <w:bidi w:val="0"/>
      </w:pPr>
      <w:r>
        <w:rPr>
          <w:rtl w:val="0"/>
          <w:lang w:val="de-DE"/>
        </w:rPr>
        <w:t>22.  Eine Konf</w:t>
      </w:r>
      <w:r>
        <w:rPr>
          <w:rtl w:val="0"/>
          <w:lang w:val="sv-SE"/>
        </w:rPr>
        <w:t>ö</w:t>
      </w:r>
      <w:r>
        <w:rPr>
          <w:rtl w:val="0"/>
          <w:lang w:val="de-DE"/>
        </w:rPr>
        <w:t>deration gegen Abrahams Volk gest</w:t>
      </w:r>
      <w:r>
        <w:rPr>
          <w:rtl w:val="0"/>
        </w:rPr>
        <w:t>ü</w:t>
      </w:r>
      <w:r>
        <w:rPr>
          <w:rtl w:val="0"/>
          <w:lang w:val="de-DE"/>
        </w:rPr>
        <w:t xml:space="preserve">rzt (14). </w:t>
      </w:r>
    </w:p>
    <w:p>
      <w:pPr>
        <w:pStyle w:val="Text"/>
        <w:bidi w:val="0"/>
      </w:pPr>
      <w:r>
        <w:rPr>
          <w:rtl w:val="0"/>
          <w:lang w:val="de-DE"/>
        </w:rPr>
        <w:t xml:space="preserve">23.  Die Heirat des ersten Adam (2:18-23). </w:t>
      </w:r>
    </w:p>
    <w:p>
      <w:pPr>
        <w:pStyle w:val="Text"/>
        <w:bidi w:val="0"/>
      </w:pPr>
      <w:r>
        <w:rPr>
          <w:rtl w:val="0"/>
          <w:lang w:val="de-DE"/>
        </w:rPr>
        <w:t>24.  Suche nach einer Braut f</w:t>
      </w:r>
      <w:r>
        <w:rPr>
          <w:rtl w:val="0"/>
        </w:rPr>
        <w:t>ü</w:t>
      </w:r>
      <w:r>
        <w:rPr>
          <w:rtl w:val="0"/>
          <w:lang w:val="de-DE"/>
        </w:rPr>
        <w:t xml:space="preserve">r Abrahams Sohn (Isaak) und gefunden (24). </w:t>
      </w:r>
    </w:p>
    <w:p>
      <w:pPr>
        <w:pStyle w:val="Text"/>
        <w:bidi w:val="0"/>
      </w:pPr>
      <w:r>
        <w:rPr>
          <w:rtl w:val="0"/>
          <w:lang w:val="de-DE"/>
        </w:rPr>
        <w:t>25.  Zwei Engel handeln f</w:t>
      </w:r>
      <w:r>
        <w:rPr>
          <w:rtl w:val="0"/>
        </w:rPr>
        <w:t>ü</w:t>
      </w:r>
      <w:r>
        <w:rPr>
          <w:rtl w:val="0"/>
          <w:lang w:val="de-DE"/>
        </w:rPr>
        <w:t xml:space="preserve">r Gott im Namen seines Volkes (19). </w:t>
      </w:r>
    </w:p>
    <w:p>
      <w:pPr>
        <w:pStyle w:val="Text"/>
        <w:bidi w:val="0"/>
      </w:pPr>
      <w:r>
        <w:rPr>
          <w:rtl w:val="0"/>
          <w:lang w:val="de-DE"/>
        </w:rPr>
        <w:t>26.  Ein verhei</w:t>
      </w:r>
      <w:r>
        <w:rPr>
          <w:rtl w:val="0"/>
          <w:lang w:val="de-DE"/>
        </w:rPr>
        <w:t>ß</w:t>
      </w:r>
      <w:r>
        <w:rPr>
          <w:rtl w:val="0"/>
          <w:lang w:val="de-DE"/>
        </w:rPr>
        <w:t xml:space="preserve">ener Same, der in Besitz nimmt das Tor seiner Feinde (22:17). </w:t>
      </w:r>
    </w:p>
    <w:p>
      <w:pPr>
        <w:pStyle w:val="Text"/>
        <w:bidi w:val="0"/>
      </w:pPr>
      <w:r>
        <w:rPr>
          <w:rtl w:val="0"/>
          <w:lang w:val="de-DE"/>
        </w:rPr>
        <w:t>27.  Die Herrschaft des Menschen hat aufgeh</w:t>
      </w:r>
      <w:r>
        <w:rPr>
          <w:rtl w:val="0"/>
          <w:lang w:val="sv-SE"/>
        </w:rPr>
        <w:t>ö</w:t>
      </w:r>
      <w:r>
        <w:rPr>
          <w:rtl w:val="0"/>
          <w:lang w:val="de-DE"/>
        </w:rPr>
        <w:t xml:space="preserve">rt und Satans begonnen (3:24). </w:t>
      </w:r>
    </w:p>
    <w:p>
      <w:pPr>
        <w:pStyle w:val="Text"/>
        <w:bidi w:val="0"/>
      </w:pPr>
      <w:r>
        <w:rPr>
          <w:rtl w:val="0"/>
          <w:lang w:val="de-DE"/>
        </w:rPr>
        <w:t>28.  Die alte Schlange verursacht S</w:t>
      </w:r>
      <w:r>
        <w:rPr>
          <w:rtl w:val="0"/>
        </w:rPr>
        <w:t>ü</w:t>
      </w:r>
      <w:r>
        <w:rPr>
          <w:rtl w:val="0"/>
          <w:lang w:val="de-DE"/>
        </w:rPr>
        <w:t xml:space="preserve">nde, Leiden und Tod (3:1). </w:t>
      </w:r>
    </w:p>
    <w:p>
      <w:pPr>
        <w:pStyle w:val="Text"/>
        <w:bidi w:val="0"/>
      </w:pPr>
      <w:r>
        <w:rPr>
          <w:rtl w:val="0"/>
          <w:lang w:val="de-DE"/>
        </w:rPr>
        <w:t>29.  Der Untergang der alten Schlange verk</w:t>
      </w:r>
      <w:r>
        <w:rPr>
          <w:rtl w:val="0"/>
        </w:rPr>
        <w:t>ü</w:t>
      </w:r>
      <w:r>
        <w:rPr>
          <w:rtl w:val="0"/>
        </w:rPr>
        <w:t xml:space="preserve">ndet (3:15). </w:t>
      </w:r>
    </w:p>
    <w:p>
      <w:pPr>
        <w:pStyle w:val="Text"/>
        <w:bidi w:val="0"/>
        <w:rPr>
          <w:b w:val="1"/>
          <w:bCs w:val="1"/>
        </w:rPr>
      </w:pPr>
      <w:r>
        <w:rPr>
          <w:rtl w:val="0"/>
          <w:lang w:val="de-DE"/>
        </w:rPr>
        <w:t>30.  Sonne, Mond und Sterne, verbunden mit Israel (37:9).</w:t>
      </w:r>
    </w:p>
    <w:p>
      <w:pPr>
        <w:pStyle w:val="Text"/>
        <w:bidi w:val="0"/>
        <w:rPr>
          <w:b w:val="1"/>
          <w:bCs w:val="1"/>
        </w:rPr>
      </w:pPr>
    </w:p>
    <w:p>
      <w:pPr>
        <w:pStyle w:val="Text"/>
        <w:bidi w:val="0"/>
        <w:rPr>
          <w:b w:val="1"/>
          <w:bCs w:val="1"/>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r>
        <w:rPr>
          <w:b w:val="1"/>
          <w:bCs w:val="1"/>
          <w:outline w:val="0"/>
          <w:color w:val="b41700"/>
          <w:sz w:val="28"/>
          <w:szCs w:val="28"/>
          <w:rtl w:val="0"/>
          <w:lang w:val="en-US"/>
          <w14:textFill>
            <w14:solidFill>
              <w14:srgbClr w14:val="B51700"/>
            </w14:solidFill>
          </w14:textFill>
        </w:rPr>
        <w:t>OFFENBARUNG</w:t>
      </w:r>
    </w:p>
    <w:p>
      <w:pPr>
        <w:pStyle w:val="Text"/>
        <w:bidi w:val="0"/>
      </w:pPr>
      <w:r>
        <w:rPr>
          <w:rtl w:val="0"/>
          <w:lang w:val="de-DE"/>
        </w:rPr>
        <w:t xml:space="preserve">1.  Apokalypse, das Buch des Endes. </w:t>
      </w:r>
    </w:p>
    <w:p>
      <w:pPr>
        <w:pStyle w:val="Text"/>
        <w:bidi w:val="0"/>
      </w:pPr>
      <w:r>
        <w:rPr>
          <w:rtl w:val="0"/>
          <w:lang w:val="de-DE"/>
        </w:rPr>
        <w:t xml:space="preserve">2.  Die Erde ist vergangen (21:1). </w:t>
      </w:r>
    </w:p>
    <w:p>
      <w:pPr>
        <w:pStyle w:val="Text"/>
        <w:bidi w:val="0"/>
      </w:pPr>
      <w:r>
        <w:rPr>
          <w:rtl w:val="0"/>
          <w:lang w:val="de-DE"/>
        </w:rPr>
        <w:t xml:space="preserve">3.  Die letzte Rebellion Satans (20:3,7- 10). </w:t>
      </w:r>
    </w:p>
    <w:p>
      <w:pPr>
        <w:pStyle w:val="Text"/>
        <w:bidi w:val="0"/>
      </w:pPr>
      <w:r>
        <w:rPr>
          <w:rtl w:val="0"/>
          <w:lang w:val="de-DE"/>
        </w:rPr>
        <w:t xml:space="preserve">4.  Sonne, Mond und Sterne, verbunden mit dem Gericht </w:t>
      </w:r>
      <w:r>
        <w:rPr>
          <w:rtl w:val="0"/>
        </w:rPr>
        <w:t>ü</w:t>
      </w:r>
      <w:r>
        <w:rPr>
          <w:rtl w:val="0"/>
          <w:lang w:val="de-DE"/>
        </w:rPr>
        <w:t xml:space="preserve">ber die Erde (6:13; 8:12; 16:8). </w:t>
      </w:r>
    </w:p>
    <w:p>
      <w:pPr>
        <w:pStyle w:val="Text"/>
        <w:bidi w:val="0"/>
      </w:pPr>
      <w:r>
        <w:rPr>
          <w:rtl w:val="0"/>
          <w:lang w:val="de-DE"/>
        </w:rPr>
        <w:t xml:space="preserve">5.  Die Sonne wird nicht gebraucht (21,23). </w:t>
      </w:r>
    </w:p>
    <w:p>
      <w:pPr>
        <w:pStyle w:val="Text"/>
        <w:bidi w:val="0"/>
      </w:pPr>
      <w:r>
        <w:rPr>
          <w:rtl w:val="0"/>
        </w:rPr>
        <w:t xml:space="preserve">6.  </w:t>
      </w:r>
      <w:r>
        <w:rPr>
          <w:b w:val="1"/>
          <w:bCs w:val="1"/>
          <w:rtl w:val="0"/>
          <w:lang w:val="de-DE"/>
        </w:rPr>
        <w:t>"Dort gibt es keine Nacht"</w:t>
      </w:r>
      <w:r>
        <w:rPr>
          <w:rtl w:val="0"/>
        </w:rPr>
        <w:t xml:space="preserve"> (22:5). </w:t>
      </w:r>
    </w:p>
    <w:p>
      <w:pPr>
        <w:pStyle w:val="Text"/>
        <w:bidi w:val="0"/>
      </w:pPr>
      <w:r>
        <w:rPr>
          <w:rtl w:val="0"/>
        </w:rPr>
        <w:t xml:space="preserve">7.  </w:t>
      </w:r>
      <w:r>
        <w:rPr>
          <w:b w:val="1"/>
          <w:bCs w:val="1"/>
          <w:rtl w:val="0"/>
          <w:lang w:val="de-DE"/>
        </w:rPr>
        <w:t>"Kein Meer mehr"</w:t>
      </w:r>
      <w:r>
        <w:rPr>
          <w:rtl w:val="0"/>
        </w:rPr>
        <w:t xml:space="preserve"> (21:1). </w:t>
      </w:r>
    </w:p>
    <w:p>
      <w:pPr>
        <w:pStyle w:val="Text"/>
        <w:bidi w:val="0"/>
      </w:pPr>
      <w:r>
        <w:rPr>
          <w:rtl w:val="0"/>
          <w:lang w:val="de-DE"/>
        </w:rPr>
        <w:t>8.  Ein Fluss f</w:t>
      </w:r>
      <w:r>
        <w:rPr>
          <w:rtl w:val="0"/>
        </w:rPr>
        <w:t>ü</w:t>
      </w:r>
      <w:r>
        <w:rPr>
          <w:rtl w:val="0"/>
          <w:lang w:val="de-DE"/>
        </w:rPr>
        <w:t xml:space="preserve">r die neue Erde (22:1,2). </w:t>
      </w:r>
    </w:p>
    <w:p>
      <w:pPr>
        <w:pStyle w:val="Text"/>
        <w:bidi w:val="0"/>
      </w:pPr>
      <w:r>
        <w:rPr>
          <w:rtl w:val="0"/>
          <w:lang w:val="de-DE"/>
        </w:rPr>
        <w:t xml:space="preserve">9.  Der Mensch wird von einem Satans Bild (13). </w:t>
      </w:r>
    </w:p>
    <w:p>
      <w:pPr>
        <w:pStyle w:val="Text"/>
        <w:bidi w:val="0"/>
      </w:pPr>
      <w:r>
        <w:rPr>
          <w:rtl w:val="0"/>
          <w:lang w:val="de-DE"/>
        </w:rPr>
        <w:t>10.  Entwicklung und Ende der S</w:t>
      </w:r>
      <w:r>
        <w:rPr>
          <w:rtl w:val="0"/>
        </w:rPr>
        <w:t>ü</w:t>
      </w:r>
      <w:r>
        <w:rPr>
          <w:rtl w:val="0"/>
        </w:rPr>
        <w:t xml:space="preserve">nde (21,22). </w:t>
      </w:r>
    </w:p>
    <w:p>
      <w:pPr>
        <w:pStyle w:val="Text"/>
        <w:bidi w:val="0"/>
      </w:pPr>
      <w:r>
        <w:rPr>
          <w:rtl w:val="0"/>
        </w:rPr>
        <w:t xml:space="preserve">11.  </w:t>
      </w:r>
      <w:r>
        <w:rPr>
          <w:b w:val="1"/>
          <w:bCs w:val="1"/>
          <w:rtl w:val="0"/>
          <w:lang w:val="de-DE"/>
        </w:rPr>
        <w:t>"Kein Fluch mehr"</w:t>
      </w:r>
      <w:r>
        <w:rPr>
          <w:rtl w:val="0"/>
        </w:rPr>
        <w:t xml:space="preserve"> (22,3). </w:t>
      </w:r>
    </w:p>
    <w:p>
      <w:pPr>
        <w:pStyle w:val="Text"/>
        <w:bidi w:val="0"/>
      </w:pPr>
      <w:r>
        <w:rPr>
          <w:rtl w:val="0"/>
        </w:rPr>
        <w:t xml:space="preserve">12.  </w:t>
      </w:r>
      <w:r>
        <w:rPr>
          <w:b w:val="1"/>
          <w:bCs w:val="1"/>
          <w:rtl w:val="0"/>
          <w:lang w:val="de-DE"/>
        </w:rPr>
        <w:t>"Kein Tod mehr"</w:t>
      </w:r>
      <w:r>
        <w:rPr>
          <w:rtl w:val="0"/>
        </w:rPr>
        <w:t xml:space="preserve"> (21,4). </w:t>
      </w:r>
    </w:p>
    <w:p>
      <w:pPr>
        <w:pStyle w:val="Text"/>
        <w:bidi w:val="0"/>
      </w:pPr>
      <w:r>
        <w:rPr>
          <w:rtl w:val="0"/>
          <w:lang w:val="de-DE"/>
        </w:rPr>
        <w:t>13.  Cherubim, schlie</w:t>
      </w:r>
      <w:r>
        <w:rPr>
          <w:rtl w:val="0"/>
          <w:lang w:val="de-DE"/>
        </w:rPr>
        <w:t>ß</w:t>
      </w:r>
      <w:r>
        <w:rPr>
          <w:rtl w:val="0"/>
          <w:lang w:val="de-DE"/>
        </w:rPr>
        <w:t>lich erw</w:t>
      </w:r>
      <w:r>
        <w:rPr>
          <w:rtl w:val="0"/>
        </w:rPr>
        <w:t>ä</w:t>
      </w:r>
      <w:r>
        <w:rPr>
          <w:rtl w:val="0"/>
          <w:lang w:val="de-DE"/>
        </w:rPr>
        <w:t xml:space="preserve">hnt in Zusammenhang mit dem Menschen (4,6). </w:t>
      </w:r>
    </w:p>
    <w:p>
      <w:pPr>
        <w:pStyle w:val="Text"/>
        <w:bidi w:val="0"/>
      </w:pPr>
      <w:r>
        <w:rPr>
          <w:rtl w:val="0"/>
          <w:lang w:val="de-DE"/>
        </w:rPr>
        <w:t xml:space="preserve">14.  Der Mensch wird wiederhergestellt (22). </w:t>
      </w:r>
    </w:p>
    <w:p>
      <w:pPr>
        <w:pStyle w:val="Text"/>
        <w:bidi w:val="0"/>
      </w:pPr>
      <w:r>
        <w:rPr>
          <w:rtl w:val="0"/>
        </w:rPr>
        <w:t xml:space="preserve">15.  </w:t>
      </w:r>
      <w:r>
        <w:rPr>
          <w:b w:val="1"/>
          <w:bCs w:val="1"/>
          <w:rtl w:val="0"/>
          <w:lang w:val="de-DE"/>
        </w:rPr>
        <w:t>"Recht auf den Baum des Leben"</w:t>
      </w:r>
      <w:r>
        <w:rPr>
          <w:rtl w:val="0"/>
        </w:rPr>
        <w:t xml:space="preserve"> (22:14). </w:t>
      </w:r>
    </w:p>
    <w:p>
      <w:pPr>
        <w:pStyle w:val="Text"/>
        <w:bidi w:val="0"/>
      </w:pPr>
      <w:r>
        <w:rPr>
          <w:rtl w:val="0"/>
          <w:lang w:val="de-DE"/>
        </w:rPr>
        <w:t xml:space="preserve">16.  Kein Kummer mehr (21:4). </w:t>
      </w:r>
    </w:p>
    <w:p>
      <w:pPr>
        <w:pStyle w:val="Text"/>
        <w:bidi w:val="0"/>
      </w:pPr>
      <w:r>
        <w:rPr>
          <w:rtl w:val="0"/>
          <w:lang w:val="de-DE"/>
        </w:rPr>
        <w:t>17.  Des Menschen Religion, Luxus, Kunst und Wissenschaft, in ihrer vollen Pracht, von Gott verurteilt und zerst</w:t>
      </w:r>
      <w:r>
        <w:rPr>
          <w:rtl w:val="0"/>
          <w:lang w:val="sv-SE"/>
        </w:rPr>
        <w:t>ö</w:t>
      </w:r>
      <w:r>
        <w:rPr>
          <w:rtl w:val="0"/>
        </w:rPr>
        <w:t xml:space="preserve">rt (18). </w:t>
      </w:r>
    </w:p>
    <w:p>
      <w:pPr>
        <w:pStyle w:val="Text"/>
        <w:bidi w:val="0"/>
      </w:pPr>
      <w:r>
        <w:rPr>
          <w:rtl w:val="0"/>
          <w:lang w:val="de-DE"/>
        </w:rPr>
        <w:t>18.  Das Tier, der gro</w:t>
      </w:r>
      <w:r>
        <w:rPr>
          <w:rtl w:val="0"/>
          <w:lang w:val="de-DE"/>
        </w:rPr>
        <w:t>ß</w:t>
      </w:r>
      <w:r>
        <w:rPr>
          <w:rtl w:val="0"/>
          <w:lang w:val="de-DE"/>
        </w:rPr>
        <w:t>e Rebell, ein K</w:t>
      </w:r>
      <w:r>
        <w:rPr>
          <w:rtl w:val="0"/>
          <w:lang w:val="sv-SE"/>
        </w:rPr>
        <w:t>ö</w:t>
      </w:r>
      <w:r>
        <w:rPr>
          <w:rtl w:val="0"/>
          <w:lang w:val="de-DE"/>
        </w:rPr>
        <w:t xml:space="preserve">nig und offenkundiger Anti-Gott, der Erwecker Babylons (13-18). </w:t>
      </w:r>
    </w:p>
    <w:p>
      <w:pPr>
        <w:pStyle w:val="Text"/>
        <w:bidi w:val="0"/>
      </w:pPr>
      <w:r>
        <w:rPr>
          <w:rtl w:val="0"/>
          <w:lang w:val="de-DE"/>
        </w:rPr>
        <w:t>19.  Eine Flut von Satan zur Vernichtung einer auserw</w:t>
      </w:r>
      <w:r>
        <w:rPr>
          <w:rtl w:val="0"/>
        </w:rPr>
        <w:t>ä</w:t>
      </w:r>
      <w:r>
        <w:rPr>
          <w:rtl w:val="0"/>
          <w:lang w:val="de-DE"/>
        </w:rPr>
        <w:t xml:space="preserve">hlte Generation zu vernichten (12). </w:t>
      </w:r>
    </w:p>
    <w:p>
      <w:pPr>
        <w:pStyle w:val="Text"/>
        <w:bidi w:val="0"/>
      </w:pPr>
      <w:r>
        <w:rPr>
          <w:rtl w:val="0"/>
          <w:lang w:val="de-DE"/>
        </w:rPr>
        <w:t>20.  Der Bogen, ein Zeichen f</w:t>
      </w:r>
      <w:r>
        <w:rPr>
          <w:rtl w:val="0"/>
        </w:rPr>
        <w:t>ü</w:t>
      </w:r>
      <w:r>
        <w:rPr>
          <w:rtl w:val="0"/>
          <w:lang w:val="de-DE"/>
        </w:rPr>
        <w:t xml:space="preserve">r Gottes Gedenken an seinen Bund mit der Erde (4:3; 10:1). </w:t>
      </w:r>
    </w:p>
    <w:p>
      <w:pPr>
        <w:pStyle w:val="Text"/>
        <w:bidi w:val="0"/>
      </w:pPr>
      <w:r>
        <w:rPr>
          <w:rtl w:val="0"/>
          <w:lang w:val="de-DE"/>
        </w:rPr>
        <w:t xml:space="preserve">21.  Sodom und </w:t>
      </w:r>
      <w:r>
        <w:rPr>
          <w:rtl w:val="0"/>
          <w:lang w:val="sv-SE"/>
        </w:rPr>
        <w:t>Ä</w:t>
      </w:r>
      <w:r>
        <w:rPr>
          <w:rtl w:val="0"/>
          <w:lang w:val="de-DE"/>
        </w:rPr>
        <w:t>gypten wieder: (geistig stellvertretend f</w:t>
      </w:r>
      <w:r>
        <w:rPr>
          <w:rtl w:val="0"/>
        </w:rPr>
        <w:t>ü</w:t>
      </w:r>
      <w:r>
        <w:rPr>
          <w:rtl w:val="0"/>
        </w:rPr>
        <w:t xml:space="preserve">r Jerusalem) (11:8). </w:t>
      </w:r>
    </w:p>
    <w:p>
      <w:pPr>
        <w:pStyle w:val="Text"/>
        <w:bidi w:val="0"/>
      </w:pPr>
      <w:r>
        <w:rPr>
          <w:rtl w:val="0"/>
          <w:lang w:val="de-DE"/>
        </w:rPr>
        <w:t>22.  Eine Konf</w:t>
      </w:r>
      <w:r>
        <w:rPr>
          <w:rtl w:val="0"/>
          <w:lang w:val="sv-SE"/>
        </w:rPr>
        <w:t>ö</w:t>
      </w:r>
      <w:r>
        <w:rPr>
          <w:rtl w:val="0"/>
          <w:lang w:val="de-DE"/>
        </w:rPr>
        <w:t>deration gegen Abrahams Nachkommenschaft gest</w:t>
      </w:r>
      <w:r>
        <w:rPr>
          <w:rtl w:val="0"/>
        </w:rPr>
        <w:t>ü</w:t>
      </w:r>
      <w:r>
        <w:rPr>
          <w:rtl w:val="0"/>
          <w:lang w:val="de-DE"/>
        </w:rPr>
        <w:t xml:space="preserve">rzt (12). </w:t>
      </w:r>
    </w:p>
    <w:p>
      <w:pPr>
        <w:pStyle w:val="Text"/>
        <w:bidi w:val="0"/>
      </w:pPr>
      <w:r>
        <w:rPr>
          <w:rtl w:val="0"/>
          <w:lang w:val="de-DE"/>
        </w:rPr>
        <w:t xml:space="preserve">23.  Heirat des letzten Adam (19). </w:t>
      </w:r>
    </w:p>
    <w:p>
      <w:pPr>
        <w:pStyle w:val="Text"/>
        <w:bidi w:val="0"/>
      </w:pPr>
      <w:r>
        <w:rPr>
          <w:rtl w:val="0"/>
          <w:lang w:val="de-DE"/>
        </w:rPr>
        <w:t>24.  Eine Braut wird bereit gemacht und gebracht zu Abrahams Sohn (19:9) Siehe Matth</w:t>
      </w:r>
      <w:r>
        <w:rPr>
          <w:rtl w:val="0"/>
        </w:rPr>
        <w:t>ä</w:t>
      </w:r>
      <w:r>
        <w:rPr>
          <w:rtl w:val="0"/>
        </w:rPr>
        <w:t xml:space="preserve">us 1:1. </w:t>
      </w:r>
    </w:p>
    <w:p>
      <w:pPr>
        <w:pStyle w:val="Text"/>
        <w:bidi w:val="0"/>
      </w:pPr>
      <w:r>
        <w:rPr>
          <w:rtl w:val="0"/>
          <w:lang w:val="de-DE"/>
        </w:rPr>
        <w:t>25.  Zwei Zeugen, die f</w:t>
      </w:r>
      <w:r>
        <w:rPr>
          <w:rtl w:val="0"/>
        </w:rPr>
        <w:t>ü</w:t>
      </w:r>
      <w:r>
        <w:rPr>
          <w:rtl w:val="0"/>
          <w:lang w:val="de-DE"/>
        </w:rPr>
        <w:t xml:space="preserve">r Gott im Namen seines Volkes (11). </w:t>
      </w:r>
    </w:p>
    <w:p>
      <w:pPr>
        <w:pStyle w:val="Text"/>
        <w:bidi w:val="0"/>
      </w:pPr>
      <w:r>
        <w:rPr>
          <w:rtl w:val="0"/>
          <w:lang w:val="de-DE"/>
        </w:rPr>
        <w:t>26.  Der verhei</w:t>
      </w:r>
      <w:r>
        <w:rPr>
          <w:rtl w:val="0"/>
          <w:lang w:val="de-DE"/>
        </w:rPr>
        <w:t>ß</w:t>
      </w:r>
      <w:r>
        <w:rPr>
          <w:rtl w:val="0"/>
          <w:lang w:val="de-DE"/>
        </w:rPr>
        <w:t xml:space="preserve">ene Same kommt in Besitz (11:18). </w:t>
      </w:r>
    </w:p>
    <w:p>
      <w:pPr>
        <w:pStyle w:val="Text"/>
        <w:bidi w:val="0"/>
      </w:pPr>
      <w:r>
        <w:rPr>
          <w:rtl w:val="0"/>
          <w:lang w:val="de-DE"/>
        </w:rPr>
        <w:t xml:space="preserve">27.  Die Herrschaft Satans ist beendet und die des Menschen wiederhergestellt (22). </w:t>
      </w:r>
    </w:p>
    <w:p>
      <w:pPr>
        <w:pStyle w:val="Text"/>
        <w:bidi w:val="0"/>
      </w:pPr>
      <w:r>
        <w:rPr>
          <w:rtl w:val="0"/>
          <w:lang w:val="de-DE"/>
        </w:rPr>
        <w:t>28.  Die alte Schlange gebunden f</w:t>
      </w:r>
      <w:r>
        <w:rPr>
          <w:rtl w:val="0"/>
        </w:rPr>
        <w:t>ü</w:t>
      </w:r>
      <w:r>
        <w:rPr>
          <w:rtl w:val="0"/>
          <w:lang w:val="de-DE"/>
        </w:rPr>
        <w:t xml:space="preserve">r 1.000 Jahre gebunden (20:1-3). </w:t>
      </w:r>
    </w:p>
    <w:p>
      <w:pPr>
        <w:pStyle w:val="Text"/>
        <w:bidi w:val="0"/>
      </w:pPr>
      <w:r>
        <w:rPr>
          <w:rtl w:val="0"/>
          <w:lang w:val="de-DE"/>
        </w:rPr>
        <w:t xml:space="preserve">29.  Die Verdammnis der alten Schlange vollstreckt (20:10). </w:t>
      </w:r>
    </w:p>
    <w:p>
      <w:pPr>
        <w:pStyle w:val="Text"/>
        <w:bidi w:val="0"/>
      </w:pPr>
      <w:r>
        <w:rPr>
          <w:rtl w:val="0"/>
          <w:lang w:val="de-DE"/>
        </w:rPr>
        <w:t>30.  Sonne, Mond und Sterne, wieder in Verbindung wieder mit Israel (12).</w:t>
      </w: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jc w:val="center"/>
        <w:rPr>
          <w:b w:val="1"/>
          <w:bCs w:val="1"/>
          <w:sz w:val="32"/>
          <w:szCs w:val="32"/>
        </w:rPr>
      </w:pPr>
      <w:r>
        <w:rPr>
          <w:b w:val="1"/>
          <w:bCs w:val="1"/>
          <w:sz w:val="32"/>
          <w:szCs w:val="32"/>
          <w:rtl w:val="0"/>
          <w:lang w:val="de-DE"/>
        </w:rPr>
        <w:t>Die g</w:t>
      </w:r>
      <w:r>
        <w:rPr>
          <w:b w:val="1"/>
          <w:bCs w:val="1"/>
          <w:sz w:val="32"/>
          <w:szCs w:val="32"/>
          <w:rtl w:val="0"/>
          <w:lang w:val="sv-SE"/>
        </w:rPr>
        <w:t>ö</w:t>
      </w:r>
      <w:r>
        <w:rPr>
          <w:b w:val="1"/>
          <w:bCs w:val="1"/>
          <w:sz w:val="32"/>
          <w:szCs w:val="32"/>
          <w:rtl w:val="0"/>
          <w:lang w:val="de-DE"/>
        </w:rPr>
        <w:t>ttlichen Namen und Titel</w:t>
      </w:r>
    </w:p>
    <w:p>
      <w:pPr>
        <w:pStyle w:val="Text"/>
        <w:jc w:val="center"/>
        <w:rPr>
          <w:b w:val="1"/>
          <w:bCs w:val="1"/>
          <w:sz w:val="32"/>
          <w:szCs w:val="32"/>
        </w:rPr>
      </w:pPr>
    </w:p>
    <w:p>
      <w:pPr>
        <w:pStyle w:val="Text"/>
        <w:jc w:val="center"/>
        <w:rPr>
          <w:b w:val="1"/>
          <w:bCs w:val="1"/>
          <w:sz w:val="32"/>
          <w:szCs w:val="32"/>
        </w:rPr>
      </w:pPr>
      <w:r>
        <w:rPr>
          <w:b w:val="1"/>
          <w:bCs w:val="1"/>
          <w:sz w:val="32"/>
          <w:szCs w:val="32"/>
          <w:rtl w:val="0"/>
          <w:lang w:val="de-DE"/>
        </w:rPr>
        <w:t xml:space="preserve">Dies ist Anhang 4 aus der Begleitbibel </w:t>
      </w:r>
    </w:p>
    <w:p>
      <w:pPr>
        <w:pStyle w:val="Text"/>
        <w:bidi w:val="0"/>
        <w:rPr>
          <w:b w:val="1"/>
          <w:bCs w:val="1"/>
        </w:rPr>
      </w:pPr>
    </w:p>
    <w:p>
      <w:pPr>
        <w:pStyle w:val="Text"/>
        <w:rPr>
          <w:b w:val="1"/>
          <w:bCs w:val="1"/>
          <w:sz w:val="24"/>
          <w:szCs w:val="24"/>
        </w:rPr>
      </w:pPr>
      <w:r>
        <w:rPr>
          <w:b w:val="1"/>
          <w:bCs w:val="1"/>
          <w:outline w:val="0"/>
          <w:color w:val="b41700"/>
          <w:sz w:val="24"/>
          <w:szCs w:val="24"/>
          <w:rtl w:val="0"/>
          <w:lang w:val="de-DE"/>
          <w14:textFill>
            <w14:solidFill>
              <w14:srgbClr w14:val="B51700"/>
            </w14:solidFill>
          </w14:textFill>
        </w:rPr>
        <w:t xml:space="preserve">I. ELOHIM </w:t>
      </w:r>
      <w:r>
        <w:rPr>
          <w:sz w:val="24"/>
          <w:szCs w:val="24"/>
          <w:rtl w:val="0"/>
          <w:lang w:val="de-DE"/>
        </w:rPr>
        <w:t>kommt 2.700 Mal vor. Sein erstes Vorkommen verbindet ihn mit der Sch</w:t>
      </w:r>
      <w:r>
        <w:rPr>
          <w:sz w:val="24"/>
          <w:szCs w:val="24"/>
          <w:rtl w:val="0"/>
          <w:lang w:val="sv-SE"/>
        </w:rPr>
        <w:t>ö</w:t>
      </w:r>
      <w:r>
        <w:rPr>
          <w:sz w:val="24"/>
          <w:szCs w:val="24"/>
          <w:rtl w:val="0"/>
          <w:lang w:val="de-DE"/>
        </w:rPr>
        <w:t>pfung und gibt ihm seine wesentliche Bedeutung als der Sch</w:t>
      </w:r>
      <w:r>
        <w:rPr>
          <w:sz w:val="24"/>
          <w:szCs w:val="24"/>
          <w:rtl w:val="0"/>
          <w:lang w:val="sv-SE"/>
        </w:rPr>
        <w:t>ö</w:t>
      </w:r>
      <w:r>
        <w:rPr>
          <w:sz w:val="24"/>
          <w:szCs w:val="24"/>
          <w:rtl w:val="0"/>
          <w:lang w:val="de-DE"/>
        </w:rPr>
        <w:t>pfer. Es zeigt seine Beziehung zu den Menschen als seine Gesch</w:t>
      </w:r>
      <w:r>
        <w:rPr>
          <w:sz w:val="24"/>
          <w:szCs w:val="24"/>
          <w:rtl w:val="0"/>
          <w:lang w:val="sv-SE"/>
        </w:rPr>
        <w:t>ö</w:t>
      </w:r>
      <w:r>
        <w:rPr>
          <w:sz w:val="24"/>
          <w:szCs w:val="24"/>
          <w:rtl w:val="0"/>
          <w:lang w:val="de-DE"/>
        </w:rPr>
        <w:t xml:space="preserve">pfe an (siehe Anmerkung zu </w:t>
      </w:r>
      <w:r>
        <w:rPr>
          <w:b w:val="1"/>
          <w:bCs w:val="1"/>
          <w:sz w:val="24"/>
          <w:szCs w:val="24"/>
          <w:rtl w:val="0"/>
          <w:lang w:val="de-DE"/>
        </w:rPr>
        <w:t>2Chronik 18:31</w:t>
      </w:r>
      <w:r>
        <w:rPr>
          <w:sz w:val="24"/>
          <w:szCs w:val="24"/>
          <w:rtl w:val="0"/>
          <w:lang w:val="de-DE"/>
        </w:rPr>
        <w:t xml:space="preserve">, wo es im Gegensatz zu Jehova steht und die als Hinweis auf die Bundesbeziehung). 'Elohim ist Gott der Sohn, das lebendige </w:t>
      </w:r>
      <w:r>
        <w:rPr>
          <w:b w:val="1"/>
          <w:bCs w:val="1"/>
          <w:sz w:val="24"/>
          <w:szCs w:val="24"/>
          <w:rtl w:val="0"/>
          <w:lang w:val="de-DE"/>
        </w:rPr>
        <w:t>"Wort"</w:t>
      </w:r>
      <w:r>
        <w:rPr>
          <w:sz w:val="24"/>
          <w:szCs w:val="24"/>
          <w:rtl w:val="0"/>
          <w:lang w:val="de-DE"/>
        </w:rPr>
        <w:t>, das die Form eines Gesch</w:t>
      </w:r>
      <w:r>
        <w:rPr>
          <w:sz w:val="24"/>
          <w:szCs w:val="24"/>
          <w:rtl w:val="0"/>
          <w:lang w:val="sv-SE"/>
        </w:rPr>
        <w:t>ö</w:t>
      </w:r>
      <w:r>
        <w:rPr>
          <w:sz w:val="24"/>
          <w:szCs w:val="24"/>
          <w:rtl w:val="0"/>
          <w:lang w:val="de-DE"/>
        </w:rPr>
        <w:t xml:space="preserve">pfes hat, um es zu erschaffen </w:t>
      </w:r>
      <w:r>
        <w:rPr>
          <w:b w:val="1"/>
          <w:bCs w:val="1"/>
          <w:sz w:val="24"/>
          <w:szCs w:val="24"/>
          <w:rtl w:val="0"/>
          <w:lang w:val="de-DE"/>
        </w:rPr>
        <w:t>(Johannes 1:1. Kolosser 1:15-17. Offenbarung 3:14)</w:t>
      </w:r>
      <w:r>
        <w:rPr>
          <w:sz w:val="24"/>
          <w:szCs w:val="24"/>
          <w:rtl w:val="0"/>
          <w:lang w:val="de-DE"/>
        </w:rPr>
        <w:t>; und sp</w:t>
      </w:r>
      <w:r>
        <w:rPr>
          <w:sz w:val="24"/>
          <w:szCs w:val="24"/>
          <w:rtl w:val="0"/>
        </w:rPr>
        <w:t>ä</w:t>
      </w:r>
      <w:r>
        <w:rPr>
          <w:sz w:val="24"/>
          <w:szCs w:val="24"/>
          <w:rtl w:val="0"/>
          <w:lang w:val="de-DE"/>
        </w:rPr>
        <w:t>ter, in menschlicher Gestalt, um zu erl</w:t>
      </w:r>
      <w:r>
        <w:rPr>
          <w:sz w:val="24"/>
          <w:szCs w:val="24"/>
          <w:rtl w:val="0"/>
          <w:lang w:val="sv-SE"/>
        </w:rPr>
        <w:t>ö</w:t>
      </w:r>
      <w:r>
        <w:rPr>
          <w:sz w:val="24"/>
          <w:szCs w:val="24"/>
          <w:rtl w:val="0"/>
          <w:lang w:val="de-DE"/>
        </w:rPr>
        <w:t xml:space="preserve">sen </w:t>
      </w:r>
      <w:r>
        <w:rPr>
          <w:b w:val="1"/>
          <w:bCs w:val="1"/>
          <w:sz w:val="24"/>
          <w:szCs w:val="24"/>
          <w:rtl w:val="0"/>
        </w:rPr>
        <w:t>(Johannes 1,14)</w:t>
      </w:r>
      <w:r>
        <w:rPr>
          <w:sz w:val="24"/>
          <w:szCs w:val="24"/>
          <w:rtl w:val="0"/>
        </w:rPr>
        <w:t xml:space="preserve">. </w:t>
      </w:r>
      <w:r>
        <w:rPr>
          <w:b w:val="1"/>
          <w:bCs w:val="1"/>
          <w:sz w:val="24"/>
          <w:szCs w:val="24"/>
          <w:rtl w:val="0"/>
          <w:lang w:val="de-DE"/>
        </w:rPr>
        <w:t>"Gezeugt von seinem Vater vor aller Welt; geboren von seiner seiner Mutter, in der Welt."</w:t>
      </w:r>
      <w:r>
        <w:rPr>
          <w:sz w:val="24"/>
          <w:szCs w:val="24"/>
          <w:rtl w:val="0"/>
          <w:lang w:val="de-DE"/>
        </w:rPr>
        <w:t xml:space="preserve"> In dieser Gesch</w:t>
      </w:r>
      <w:r>
        <w:rPr>
          <w:sz w:val="24"/>
          <w:szCs w:val="24"/>
          <w:rtl w:val="0"/>
          <w:lang w:val="sv-SE"/>
        </w:rPr>
        <w:t>ö</w:t>
      </w:r>
      <w:r>
        <w:rPr>
          <w:sz w:val="24"/>
          <w:szCs w:val="24"/>
          <w:rtl w:val="0"/>
          <w:lang w:val="de-DE"/>
        </w:rPr>
        <w:t>pfesgestalt erschien er den Patriarchen, eine Form, die nicht zeitlich angenommen wurde. Elohim in angegeben (wie in der autorisierten Version) durch gew</w:t>
      </w:r>
      <w:r>
        <w:rPr>
          <w:sz w:val="24"/>
          <w:szCs w:val="24"/>
          <w:rtl w:val="0"/>
          <w:lang w:val="sv-SE"/>
        </w:rPr>
        <w:t>ö</w:t>
      </w:r>
      <w:r>
        <w:rPr>
          <w:sz w:val="24"/>
          <w:szCs w:val="24"/>
          <w:rtl w:val="0"/>
          <w:lang w:val="de-DE"/>
        </w:rPr>
        <w:t>hnliche kleine Schrift, "</w:t>
      </w:r>
      <w:r>
        <w:rPr>
          <w:b w:val="1"/>
          <w:bCs w:val="1"/>
          <w:sz w:val="24"/>
          <w:szCs w:val="24"/>
          <w:rtl w:val="0"/>
          <w:lang w:val="de-DE"/>
        </w:rPr>
        <w:t>Gott"</w:t>
      </w:r>
      <w:r>
        <w:rPr>
          <w:sz w:val="24"/>
          <w:szCs w:val="24"/>
          <w:rtl w:val="0"/>
          <w:lang w:val="de-DE"/>
        </w:rPr>
        <w:t>. Siehe Tabelle unten.</w:t>
      </w:r>
    </w:p>
    <w:p>
      <w:pPr>
        <w:pStyle w:val="Text"/>
        <w:bidi w:val="0"/>
        <w:rPr>
          <w:b w:val="1"/>
          <w:bCs w:val="1"/>
        </w:rPr>
      </w:pPr>
    </w:p>
    <w:p>
      <w:pPr>
        <w:pStyle w:val="Text"/>
        <w:rPr>
          <w:sz w:val="24"/>
          <w:szCs w:val="24"/>
        </w:rPr>
      </w:pPr>
      <w:r>
        <w:rPr>
          <w:b w:val="1"/>
          <w:bCs w:val="1"/>
          <w:outline w:val="0"/>
          <w:color w:val="b41700"/>
          <w:sz w:val="24"/>
          <w:szCs w:val="24"/>
          <w:rtl w:val="0"/>
          <w14:textFill>
            <w14:solidFill>
              <w14:srgbClr w14:val="B51700"/>
            </w14:solidFill>
          </w14:textFill>
        </w:rPr>
        <w:t>II. JEHOVAH.</w:t>
      </w:r>
      <w:r>
        <w:rPr>
          <w:b w:val="1"/>
          <w:bCs w:val="1"/>
          <w:sz w:val="24"/>
          <w:szCs w:val="24"/>
          <w:rtl w:val="0"/>
        </w:rPr>
        <w:t xml:space="preserve"> </w:t>
      </w:r>
      <w:r>
        <w:rPr>
          <w:sz w:val="24"/>
          <w:szCs w:val="24"/>
          <w:rtl w:val="0"/>
          <w:lang w:val="de-DE"/>
        </w:rPr>
        <w:t>W</w:t>
      </w:r>
      <w:r>
        <w:rPr>
          <w:sz w:val="24"/>
          <w:szCs w:val="24"/>
          <w:rtl w:val="0"/>
        </w:rPr>
        <w:t>ä</w:t>
      </w:r>
      <w:r>
        <w:rPr>
          <w:sz w:val="24"/>
          <w:szCs w:val="24"/>
          <w:rtl w:val="0"/>
          <w:lang w:val="de-DE"/>
        </w:rPr>
        <w:t>hrend Elohim Gott als Sch</w:t>
      </w:r>
      <w:r>
        <w:rPr>
          <w:sz w:val="24"/>
          <w:szCs w:val="24"/>
          <w:rtl w:val="0"/>
          <w:lang w:val="sv-SE"/>
        </w:rPr>
        <w:t>ö</w:t>
      </w:r>
      <w:r>
        <w:rPr>
          <w:sz w:val="24"/>
          <w:szCs w:val="24"/>
          <w:rtl w:val="0"/>
          <w:lang w:val="de-DE"/>
        </w:rPr>
        <w:t>pfer aller Dinge ist, ist Jehova derselbe Gott in der Bundesbeziehung zu denen, die er geschaffen hat (</w:t>
      </w:r>
      <w:r>
        <w:rPr>
          <w:b w:val="1"/>
          <w:bCs w:val="1"/>
          <w:sz w:val="24"/>
          <w:szCs w:val="24"/>
          <w:rtl w:val="0"/>
        </w:rPr>
        <w:t>vgl. 2. Chronik 18:31</w:t>
      </w:r>
      <w:r>
        <w:rPr>
          <w:sz w:val="24"/>
          <w:szCs w:val="24"/>
          <w:rtl w:val="0"/>
          <w:lang w:val="de-DE"/>
        </w:rPr>
        <w:t>). Jehova bedeutet der Ewige, der Unwandelbare, der, der war, der ist und der kommen wird. Die g</w:t>
      </w:r>
      <w:r>
        <w:rPr>
          <w:sz w:val="24"/>
          <w:szCs w:val="24"/>
          <w:rtl w:val="0"/>
          <w:lang w:val="sv-SE"/>
        </w:rPr>
        <w:t>ö</w:t>
      </w:r>
      <w:r>
        <w:rPr>
          <w:sz w:val="24"/>
          <w:szCs w:val="24"/>
          <w:rtl w:val="0"/>
          <w:lang w:val="de-DE"/>
        </w:rPr>
        <w:t xml:space="preserve">ttliche Definition findet sich in </w:t>
      </w:r>
      <w:r>
        <w:rPr>
          <w:b w:val="1"/>
          <w:bCs w:val="1"/>
          <w:sz w:val="24"/>
          <w:szCs w:val="24"/>
          <w:rtl w:val="0"/>
        </w:rPr>
        <w:t>2. Mose 21,33</w:t>
      </w:r>
      <w:r>
        <w:rPr>
          <w:sz w:val="24"/>
          <w:szCs w:val="24"/>
          <w:rtl w:val="0"/>
          <w:lang w:val="de-DE"/>
        </w:rPr>
        <w:t>. Er ist also vor allem der Gott Israels und der Gott derer, die erl</w:t>
      </w:r>
      <w:r>
        <w:rPr>
          <w:sz w:val="24"/>
          <w:szCs w:val="24"/>
          <w:rtl w:val="0"/>
          <w:lang w:val="sv-SE"/>
        </w:rPr>
        <w:t>ö</w:t>
      </w:r>
      <w:r>
        <w:rPr>
          <w:sz w:val="24"/>
          <w:szCs w:val="24"/>
          <w:rtl w:val="0"/>
          <w:lang w:val="de-DE"/>
        </w:rPr>
        <w:t xml:space="preserve">st sind und somit </w:t>
      </w:r>
      <w:r>
        <w:rPr>
          <w:b w:val="1"/>
          <w:bCs w:val="1"/>
          <w:sz w:val="24"/>
          <w:szCs w:val="24"/>
          <w:rtl w:val="0"/>
        </w:rPr>
        <w:t>"in Christus"</w:t>
      </w:r>
      <w:r>
        <w:rPr>
          <w:sz w:val="24"/>
          <w:szCs w:val="24"/>
          <w:rtl w:val="0"/>
          <w:lang w:val="de-DE"/>
        </w:rPr>
        <w:t xml:space="preserve"> sind. Wir k</w:t>
      </w:r>
      <w:r>
        <w:rPr>
          <w:sz w:val="24"/>
          <w:szCs w:val="24"/>
          <w:rtl w:val="0"/>
          <w:lang w:val="sv-SE"/>
        </w:rPr>
        <w:t>ö</w:t>
      </w:r>
      <w:r>
        <w:rPr>
          <w:sz w:val="24"/>
          <w:szCs w:val="24"/>
          <w:rtl w:val="0"/>
          <w:lang w:val="nl-NL"/>
        </w:rPr>
        <w:t xml:space="preserve">nnen </w:t>
      </w:r>
      <w:r>
        <w:rPr>
          <w:b w:val="1"/>
          <w:bCs w:val="1"/>
          <w:sz w:val="24"/>
          <w:szCs w:val="24"/>
          <w:rtl w:val="0"/>
          <w:lang w:val="de-DE"/>
        </w:rPr>
        <w:t>"mein Gott"</w:t>
      </w:r>
      <w:r>
        <w:rPr>
          <w:sz w:val="24"/>
          <w:szCs w:val="24"/>
          <w:rtl w:val="0"/>
          <w:lang w:val="de-DE"/>
        </w:rPr>
        <w:t xml:space="preserve"> sagen, aber nicht </w:t>
      </w:r>
      <w:r>
        <w:rPr>
          <w:b w:val="1"/>
          <w:bCs w:val="1"/>
          <w:sz w:val="24"/>
          <w:szCs w:val="24"/>
          <w:rtl w:val="0"/>
        </w:rPr>
        <w:t>"mein Jehova"</w:t>
      </w:r>
      <w:r>
        <w:rPr>
          <w:sz w:val="24"/>
          <w:szCs w:val="24"/>
          <w:rtl w:val="0"/>
          <w:lang w:val="de-DE"/>
        </w:rPr>
        <w:t xml:space="preserve">, denn Jehova ist </w:t>
      </w:r>
      <w:r>
        <w:rPr>
          <w:b w:val="1"/>
          <w:bCs w:val="1"/>
          <w:sz w:val="24"/>
          <w:szCs w:val="24"/>
          <w:rtl w:val="0"/>
          <w:lang w:val="de-DE"/>
        </w:rPr>
        <w:t>"mein Gott"</w:t>
      </w:r>
      <w:r>
        <w:rPr>
          <w:sz w:val="24"/>
          <w:szCs w:val="24"/>
          <w:rtl w:val="0"/>
        </w:rPr>
        <w:t xml:space="preserve">. </w:t>
      </w:r>
    </w:p>
    <w:p>
      <w:pPr>
        <w:pStyle w:val="Text"/>
        <w:rPr>
          <w:sz w:val="24"/>
          <w:szCs w:val="24"/>
        </w:rPr>
      </w:pPr>
    </w:p>
    <w:p>
      <w:pPr>
        <w:pStyle w:val="Text"/>
        <w:rPr>
          <w:sz w:val="24"/>
          <w:szCs w:val="24"/>
        </w:rPr>
      </w:pPr>
      <w:r>
        <w:rPr>
          <w:sz w:val="24"/>
          <w:szCs w:val="24"/>
          <w:rtl w:val="0"/>
          <w:lang w:val="de-DE"/>
        </w:rPr>
        <w:t>Jehova wird (wie in der autorisierten Fassung) durch kleine Gro</w:t>
      </w:r>
      <w:r>
        <w:rPr>
          <w:sz w:val="24"/>
          <w:szCs w:val="24"/>
          <w:rtl w:val="0"/>
          <w:lang w:val="de-DE"/>
        </w:rPr>
        <w:t>ß</w:t>
      </w:r>
      <w:r>
        <w:rPr>
          <w:sz w:val="24"/>
          <w:szCs w:val="24"/>
          <w:rtl w:val="0"/>
          <w:lang w:val="de-DE"/>
        </w:rPr>
        <w:t xml:space="preserve">buchstaben, </w:t>
      </w:r>
      <w:r>
        <w:rPr>
          <w:b w:val="1"/>
          <w:bCs w:val="1"/>
          <w:sz w:val="24"/>
          <w:szCs w:val="24"/>
          <w:rtl w:val="0"/>
          <w:lang w:val="de-DE"/>
        </w:rPr>
        <w:t>"HERR"</w:t>
      </w:r>
      <w:r>
        <w:rPr>
          <w:sz w:val="24"/>
          <w:szCs w:val="24"/>
          <w:rtl w:val="0"/>
          <w:lang w:val="de-DE"/>
        </w:rPr>
        <w:t xml:space="preserve">, angezeigt; und durch </w:t>
      </w:r>
      <w:r>
        <w:rPr>
          <w:b w:val="1"/>
          <w:bCs w:val="1"/>
          <w:sz w:val="24"/>
          <w:szCs w:val="24"/>
          <w:rtl w:val="0"/>
          <w:lang w:val="en-US"/>
        </w:rPr>
        <w:t>"GOTT"</w:t>
      </w:r>
      <w:r>
        <w:rPr>
          <w:sz w:val="24"/>
          <w:szCs w:val="24"/>
          <w:rtl w:val="0"/>
          <w:lang w:val="de-DE"/>
        </w:rPr>
        <w:t>, wenn er in Verbindung mit Adonai vorkommt, in welchem Fall HERR GOTT = Adonai Jehova. Der Name Jehova wird mit zehn anderen W</w:t>
      </w:r>
      <w:r>
        <w:rPr>
          <w:sz w:val="24"/>
          <w:szCs w:val="24"/>
          <w:rtl w:val="0"/>
          <w:lang w:val="sv-SE"/>
        </w:rPr>
        <w:t>ö</w:t>
      </w:r>
      <w:r>
        <w:rPr>
          <w:sz w:val="24"/>
          <w:szCs w:val="24"/>
          <w:rtl w:val="0"/>
          <w:lang w:val="de-DE"/>
        </w:rPr>
        <w:t xml:space="preserve">rtern kombiniert, die die so genannten </w:t>
      </w:r>
      <w:r>
        <w:rPr>
          <w:b w:val="1"/>
          <w:bCs w:val="1"/>
          <w:sz w:val="24"/>
          <w:szCs w:val="24"/>
          <w:rtl w:val="0"/>
          <w:lang w:val="de-DE"/>
        </w:rPr>
        <w:t>"Jehova-Titel"</w:t>
      </w:r>
      <w:r>
        <w:rPr>
          <w:sz w:val="24"/>
          <w:szCs w:val="24"/>
          <w:rtl w:val="0"/>
          <w:lang w:val="de-DE"/>
        </w:rPr>
        <w:t xml:space="preserve"> bilden. Sie lauten in der Reihenfolge, in der sie im hebr</w:t>
      </w:r>
      <w:r>
        <w:rPr>
          <w:sz w:val="24"/>
          <w:szCs w:val="24"/>
          <w:rtl w:val="0"/>
        </w:rPr>
        <w:t>ä</w:t>
      </w:r>
      <w:r>
        <w:rPr>
          <w:sz w:val="24"/>
          <w:szCs w:val="24"/>
          <w:rtl w:val="0"/>
          <w:lang w:val="de-DE"/>
        </w:rPr>
        <w:t>ischen Kanon vorkommen, wie folgt (Anhang 1). Alle sind am Rand vermerkt, in allen ihrem Vorkommen vermerkt:</w:t>
      </w:r>
    </w:p>
    <w:p>
      <w:pPr>
        <w:pStyle w:val="Text"/>
        <w:rPr>
          <w:sz w:val="24"/>
          <w:szCs w:val="24"/>
        </w:rPr>
      </w:pPr>
    </w:p>
    <w:p>
      <w:pPr>
        <w:pStyle w:val="Text"/>
        <w:rPr>
          <w:sz w:val="24"/>
          <w:szCs w:val="24"/>
        </w:rPr>
      </w:pPr>
    </w:p>
    <w:p>
      <w:pPr>
        <w:pStyle w:val="Text"/>
        <w:rPr>
          <w:sz w:val="24"/>
          <w:szCs w:val="24"/>
        </w:rPr>
      </w:pPr>
      <w:r>
        <w:rPr>
          <w:b w:val="1"/>
          <w:bCs w:val="1"/>
          <w:sz w:val="24"/>
          <w:szCs w:val="24"/>
          <w:rtl w:val="0"/>
        </w:rPr>
        <w:t xml:space="preserve">1.  JEHOVAH-JIREH </w:t>
      </w:r>
      <w:r>
        <w:rPr>
          <w:sz w:val="24"/>
          <w:szCs w:val="24"/>
          <w:rtl w:val="0"/>
          <w:lang w:val="de-DE"/>
        </w:rPr>
        <w:t>= Jehova wird sehen oder sorgen. Genesis 22:14.</w:t>
      </w:r>
    </w:p>
    <w:p>
      <w:pPr>
        <w:pStyle w:val="Text"/>
        <w:rPr>
          <w:sz w:val="24"/>
          <w:szCs w:val="24"/>
        </w:rPr>
      </w:pPr>
    </w:p>
    <w:p>
      <w:pPr>
        <w:pStyle w:val="Text"/>
        <w:rPr>
          <w:sz w:val="24"/>
          <w:szCs w:val="24"/>
        </w:rPr>
      </w:pPr>
      <w:r>
        <w:rPr>
          <w:b w:val="1"/>
          <w:bCs w:val="1"/>
          <w:sz w:val="24"/>
          <w:szCs w:val="24"/>
          <w:rtl w:val="0"/>
        </w:rPr>
        <w:t>2.  JEHOVAH-ROPHEKA</w:t>
      </w:r>
      <w:r>
        <w:rPr>
          <w:sz w:val="24"/>
          <w:szCs w:val="24"/>
          <w:rtl w:val="0"/>
          <w:lang w:val="de-DE"/>
        </w:rPr>
        <w:t xml:space="preserve"> = Jehovah, der dich heilt. Exodus 15:26.</w:t>
      </w:r>
    </w:p>
    <w:p>
      <w:pPr>
        <w:pStyle w:val="Text"/>
        <w:rPr>
          <w:sz w:val="24"/>
          <w:szCs w:val="24"/>
        </w:rPr>
      </w:pPr>
    </w:p>
    <w:p>
      <w:pPr>
        <w:pStyle w:val="Text"/>
        <w:rPr>
          <w:sz w:val="24"/>
          <w:szCs w:val="24"/>
        </w:rPr>
      </w:pPr>
      <w:r>
        <w:rPr>
          <w:b w:val="1"/>
          <w:bCs w:val="1"/>
          <w:sz w:val="24"/>
          <w:szCs w:val="24"/>
          <w:rtl w:val="0"/>
        </w:rPr>
        <w:t>3.  JEHOVAH-NISSI</w:t>
      </w:r>
      <w:r>
        <w:rPr>
          <w:sz w:val="24"/>
          <w:szCs w:val="24"/>
          <w:rtl w:val="0"/>
        </w:rPr>
        <w:t xml:space="preserve"> = Jehova mein Banner. 2. Mose 17:15.</w:t>
      </w:r>
    </w:p>
    <w:p>
      <w:pPr>
        <w:pStyle w:val="Text"/>
        <w:rPr>
          <w:sz w:val="24"/>
          <w:szCs w:val="24"/>
        </w:rPr>
      </w:pPr>
    </w:p>
    <w:p>
      <w:pPr>
        <w:pStyle w:val="Text"/>
        <w:rPr>
          <w:sz w:val="24"/>
          <w:szCs w:val="24"/>
        </w:rPr>
      </w:pPr>
      <w:r>
        <w:rPr>
          <w:b w:val="1"/>
          <w:bCs w:val="1"/>
          <w:sz w:val="24"/>
          <w:szCs w:val="24"/>
          <w:rtl w:val="0"/>
        </w:rPr>
        <w:t>4.  JEHOVAH-M</w:t>
      </w:r>
      <w:r>
        <w:rPr>
          <w:b w:val="1"/>
          <w:bCs w:val="1"/>
          <w:sz w:val="20"/>
          <w:szCs w:val="20"/>
          <w:rtl w:val="0"/>
        </w:rPr>
        <w:t>e</w:t>
      </w:r>
      <w:r>
        <w:rPr>
          <w:b w:val="1"/>
          <w:bCs w:val="1"/>
          <w:sz w:val="24"/>
          <w:szCs w:val="24"/>
          <w:rtl w:val="0"/>
          <w:lang w:val="de-DE"/>
        </w:rPr>
        <w:t xml:space="preserve">KADDISHKEM </w:t>
      </w:r>
      <w:r>
        <w:rPr>
          <w:sz w:val="24"/>
          <w:szCs w:val="24"/>
          <w:rtl w:val="0"/>
          <w:lang w:val="de-DE"/>
        </w:rPr>
        <w:t>= Jehovah, der dich heiligt. 2. Mose 31:13. Levitikus 20:8, 21:8, 22:32. Hesekiel 20:12</w:t>
      </w:r>
    </w:p>
    <w:p>
      <w:pPr>
        <w:pStyle w:val="Text"/>
        <w:rPr>
          <w:sz w:val="24"/>
          <w:szCs w:val="24"/>
        </w:rPr>
      </w:pPr>
    </w:p>
    <w:p>
      <w:pPr>
        <w:pStyle w:val="Text"/>
        <w:rPr>
          <w:sz w:val="24"/>
          <w:szCs w:val="24"/>
        </w:rPr>
      </w:pPr>
      <w:r>
        <w:rPr>
          <w:b w:val="1"/>
          <w:bCs w:val="1"/>
          <w:sz w:val="24"/>
          <w:szCs w:val="24"/>
          <w:rtl w:val="0"/>
        </w:rPr>
        <w:t xml:space="preserve">5.  JEHOVAH-SHALOM </w:t>
      </w:r>
      <w:r>
        <w:rPr>
          <w:sz w:val="24"/>
          <w:szCs w:val="24"/>
          <w:rtl w:val="0"/>
        </w:rPr>
        <w:t>= Jehovah [sendet] Frieden. Richter 6:24.</w:t>
      </w:r>
    </w:p>
    <w:p>
      <w:pPr>
        <w:pStyle w:val="Text"/>
        <w:rPr>
          <w:sz w:val="24"/>
          <w:szCs w:val="24"/>
        </w:rPr>
      </w:pPr>
    </w:p>
    <w:p>
      <w:pPr>
        <w:pStyle w:val="Text"/>
        <w:rPr>
          <w:sz w:val="24"/>
          <w:szCs w:val="24"/>
        </w:rPr>
      </w:pPr>
      <w:r>
        <w:rPr>
          <w:b w:val="1"/>
          <w:bCs w:val="1"/>
          <w:sz w:val="24"/>
          <w:szCs w:val="24"/>
          <w:rtl w:val="0"/>
          <w:lang w:val="de-DE"/>
        </w:rPr>
        <w:t xml:space="preserve">6.  JEHOVAH-ZeBA'OTH </w:t>
      </w:r>
      <w:r>
        <w:rPr>
          <w:sz w:val="24"/>
          <w:szCs w:val="24"/>
          <w:rtl w:val="0"/>
          <w:lang w:val="de-DE"/>
        </w:rPr>
        <w:t>= Jehovah der Heerscharen. 1Samuel 1:3, und h</w:t>
      </w:r>
      <w:r>
        <w:rPr>
          <w:sz w:val="24"/>
          <w:szCs w:val="24"/>
          <w:rtl w:val="0"/>
        </w:rPr>
        <w:t>ä</w:t>
      </w:r>
      <w:r>
        <w:rPr>
          <w:sz w:val="24"/>
          <w:szCs w:val="24"/>
          <w:rtl w:val="0"/>
          <w:lang w:val="de-DE"/>
        </w:rPr>
        <w:t>ufig.</w:t>
      </w:r>
    </w:p>
    <w:p>
      <w:pPr>
        <w:pStyle w:val="Text"/>
        <w:rPr>
          <w:sz w:val="24"/>
          <w:szCs w:val="24"/>
        </w:rPr>
      </w:pPr>
    </w:p>
    <w:p>
      <w:pPr>
        <w:pStyle w:val="Text"/>
        <w:rPr>
          <w:sz w:val="24"/>
          <w:szCs w:val="24"/>
        </w:rPr>
      </w:pPr>
      <w:r>
        <w:rPr>
          <w:b w:val="1"/>
          <w:bCs w:val="1"/>
          <w:sz w:val="24"/>
          <w:szCs w:val="24"/>
          <w:rtl w:val="0"/>
          <w:lang w:val="de-DE"/>
        </w:rPr>
        <w:t xml:space="preserve">7.  JEHOVAH-ZIDKENU </w:t>
      </w:r>
      <w:r>
        <w:rPr>
          <w:sz w:val="24"/>
          <w:szCs w:val="24"/>
          <w:rtl w:val="0"/>
          <w:lang w:val="de-DE"/>
        </w:rPr>
        <w:t>= Jehova unsere Gerechtigkeit. Jeremia 23:6, 33:16.</w:t>
      </w:r>
    </w:p>
    <w:p>
      <w:pPr>
        <w:pStyle w:val="Text"/>
        <w:rPr>
          <w:sz w:val="24"/>
          <w:szCs w:val="24"/>
        </w:rPr>
      </w:pPr>
    </w:p>
    <w:p>
      <w:pPr>
        <w:pStyle w:val="Text"/>
        <w:rPr>
          <w:sz w:val="24"/>
          <w:szCs w:val="24"/>
        </w:rPr>
      </w:pPr>
      <w:r>
        <w:rPr>
          <w:b w:val="1"/>
          <w:bCs w:val="1"/>
          <w:sz w:val="24"/>
          <w:szCs w:val="24"/>
          <w:rtl w:val="0"/>
        </w:rPr>
        <w:t>8.  JEHOVAH-SHAMMAH</w:t>
      </w:r>
      <w:r>
        <w:rPr>
          <w:sz w:val="24"/>
          <w:szCs w:val="24"/>
          <w:rtl w:val="0"/>
        </w:rPr>
        <w:t xml:space="preserve"> = Jehova ist da. Hesekiel 48:35.</w:t>
      </w:r>
    </w:p>
    <w:p>
      <w:pPr>
        <w:pStyle w:val="Text"/>
        <w:rPr>
          <w:sz w:val="24"/>
          <w:szCs w:val="24"/>
        </w:rPr>
      </w:pPr>
    </w:p>
    <w:p>
      <w:pPr>
        <w:pStyle w:val="Text"/>
        <w:rPr>
          <w:sz w:val="24"/>
          <w:szCs w:val="24"/>
        </w:rPr>
      </w:pPr>
      <w:r>
        <w:rPr>
          <w:b w:val="1"/>
          <w:bCs w:val="1"/>
          <w:sz w:val="24"/>
          <w:szCs w:val="24"/>
          <w:rtl w:val="0"/>
        </w:rPr>
        <w:t>9.  JEHOVAH-'ELYON</w:t>
      </w:r>
      <w:r>
        <w:rPr>
          <w:sz w:val="24"/>
          <w:szCs w:val="24"/>
          <w:rtl w:val="0"/>
        </w:rPr>
        <w:t xml:space="preserve"> = Jehovah, der H</w:t>
      </w:r>
      <w:r>
        <w:rPr>
          <w:sz w:val="24"/>
          <w:szCs w:val="24"/>
          <w:rtl w:val="0"/>
          <w:lang w:val="sv-SE"/>
        </w:rPr>
        <w:t>ö</w:t>
      </w:r>
      <w:r>
        <w:rPr>
          <w:sz w:val="24"/>
          <w:szCs w:val="24"/>
          <w:rtl w:val="0"/>
          <w:lang w:val="de-DE"/>
        </w:rPr>
        <w:t>chste. Psalmen 7:17, 47:2, 97:9.</w:t>
      </w:r>
    </w:p>
    <w:p>
      <w:pPr>
        <w:pStyle w:val="Text"/>
        <w:rPr>
          <w:sz w:val="24"/>
          <w:szCs w:val="24"/>
        </w:rPr>
      </w:pPr>
      <w:r>
        <w:rPr>
          <w:b w:val="1"/>
          <w:bCs w:val="1"/>
          <w:sz w:val="24"/>
          <w:szCs w:val="24"/>
          <w:rtl w:val="0"/>
        </w:rPr>
        <w:t xml:space="preserve">10.  JEHOVAH-RO'I </w:t>
      </w:r>
      <w:r>
        <w:rPr>
          <w:sz w:val="24"/>
          <w:szCs w:val="24"/>
          <w:rtl w:val="0"/>
        </w:rPr>
        <w:t>= Jehova mein Hirte. Psalmen 23:1.</w:t>
      </w:r>
    </w:p>
    <w:p>
      <w:pPr>
        <w:pStyle w:val="Text"/>
        <w:rPr>
          <w:sz w:val="24"/>
          <w:szCs w:val="24"/>
        </w:rPr>
      </w:pPr>
    </w:p>
    <w:p>
      <w:pPr>
        <w:pStyle w:val="Text"/>
        <w:rPr>
          <w:sz w:val="24"/>
          <w:szCs w:val="24"/>
        </w:rPr>
      </w:pPr>
      <w:r>
        <w:rPr>
          <w:sz w:val="24"/>
          <w:szCs w:val="24"/>
          <w:rtl w:val="0"/>
          <w:lang w:val="de-DE"/>
        </w:rPr>
        <w:t>Sieben davon werden in Psalm 23 versuchsweise erw</w:t>
      </w:r>
      <w:r>
        <w:rPr>
          <w:sz w:val="24"/>
          <w:szCs w:val="24"/>
          <w:rtl w:val="0"/>
        </w:rPr>
        <w:t>ä</w:t>
      </w:r>
      <w:r>
        <w:rPr>
          <w:sz w:val="24"/>
          <w:szCs w:val="24"/>
          <w:rtl w:val="0"/>
          <w:lang w:val="de-DE"/>
        </w:rPr>
        <w:t>hnt, da Jehova als der "gute", "gro</w:t>
      </w:r>
      <w:r>
        <w:rPr>
          <w:sz w:val="24"/>
          <w:szCs w:val="24"/>
          <w:rtl w:val="0"/>
          <w:lang w:val="de-DE"/>
        </w:rPr>
        <w:t>ß</w:t>
      </w:r>
      <w:r>
        <w:rPr>
          <w:sz w:val="24"/>
          <w:szCs w:val="24"/>
          <w:rtl w:val="0"/>
          <w:lang w:val="de-DE"/>
        </w:rPr>
        <w:t>e" und "oberste Hirte" sich in der ganzen Vollkommenheit seiner Eigenschaften f</w:t>
      </w:r>
      <w:r>
        <w:rPr>
          <w:sz w:val="24"/>
          <w:szCs w:val="24"/>
          <w:rtl w:val="0"/>
        </w:rPr>
        <w:t>ü</w:t>
      </w:r>
      <w:r>
        <w:rPr>
          <w:sz w:val="24"/>
          <w:szCs w:val="24"/>
          <w:rtl w:val="0"/>
          <w:lang w:val="de-DE"/>
        </w:rPr>
        <w:t>r seine Schafe einsetzt:</w:t>
      </w:r>
    </w:p>
    <w:p>
      <w:pPr>
        <w:pStyle w:val="Text"/>
        <w:rPr>
          <w:sz w:val="24"/>
          <w:szCs w:val="24"/>
        </w:rPr>
      </w:pPr>
    </w:p>
    <w:p>
      <w:pPr>
        <w:pStyle w:val="Text"/>
        <w:rPr>
          <w:sz w:val="24"/>
          <w:szCs w:val="24"/>
        </w:rPr>
      </w:pPr>
      <w:r>
        <w:rPr>
          <w:sz w:val="24"/>
          <w:szCs w:val="24"/>
          <w:rtl w:val="0"/>
          <w:lang w:val="de-DE"/>
        </w:rPr>
        <w:t>In Vers 1 haben wir Nummer 1 oben.</w:t>
      </w:r>
    </w:p>
    <w:p>
      <w:pPr>
        <w:pStyle w:val="Text"/>
        <w:rPr>
          <w:sz w:val="24"/>
          <w:szCs w:val="24"/>
        </w:rPr>
      </w:pPr>
      <w:r>
        <w:rPr>
          <w:sz w:val="24"/>
          <w:szCs w:val="24"/>
          <w:rtl w:val="0"/>
          <w:lang w:val="de-DE"/>
        </w:rPr>
        <w:t>In Vers 2 haben wir die Nummer 5.</w:t>
      </w:r>
    </w:p>
    <w:p>
      <w:pPr>
        <w:pStyle w:val="Text"/>
        <w:rPr>
          <w:sz w:val="24"/>
          <w:szCs w:val="24"/>
        </w:rPr>
      </w:pPr>
      <w:r>
        <w:rPr>
          <w:sz w:val="24"/>
          <w:szCs w:val="24"/>
          <w:rtl w:val="0"/>
          <w:lang w:val="de-DE"/>
        </w:rPr>
        <w:t>In Vers 3 haben wir die Nummern 2 und 7.</w:t>
      </w:r>
    </w:p>
    <w:p>
      <w:pPr>
        <w:pStyle w:val="Text"/>
        <w:rPr>
          <w:sz w:val="24"/>
          <w:szCs w:val="24"/>
        </w:rPr>
      </w:pPr>
      <w:r>
        <w:rPr>
          <w:sz w:val="24"/>
          <w:szCs w:val="24"/>
          <w:rtl w:val="0"/>
          <w:lang w:val="de-DE"/>
        </w:rPr>
        <w:t>In Vers 4 haben wir die Nummer 8.</w:t>
      </w:r>
    </w:p>
    <w:p>
      <w:pPr>
        <w:pStyle w:val="Text"/>
        <w:rPr>
          <w:sz w:val="24"/>
          <w:szCs w:val="24"/>
        </w:rPr>
      </w:pPr>
      <w:r>
        <w:rPr>
          <w:sz w:val="24"/>
          <w:szCs w:val="24"/>
          <w:rtl w:val="0"/>
          <w:lang w:val="de-DE"/>
        </w:rPr>
        <w:t>In Vers 5 haben wir die Nummern 3 und 4.</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III. JAH</w:t>
      </w:r>
      <w:r>
        <w:rPr>
          <w:sz w:val="24"/>
          <w:szCs w:val="24"/>
          <w:rtl w:val="0"/>
          <w:lang w:val="de-DE"/>
        </w:rPr>
        <w:t xml:space="preserve"> ist Jehova in einer besonderen Bedeutung und Beziehung. Jehova als der unsere Rettung geworden ist (erste Erw</w:t>
      </w:r>
      <w:r>
        <w:rPr>
          <w:sz w:val="24"/>
          <w:szCs w:val="24"/>
          <w:rtl w:val="0"/>
        </w:rPr>
        <w:t>ä</w:t>
      </w:r>
      <w:r>
        <w:rPr>
          <w:sz w:val="24"/>
          <w:szCs w:val="24"/>
          <w:rtl w:val="0"/>
          <w:lang w:val="de-DE"/>
        </w:rPr>
        <w:t>hnung Exodus 15:2), Er der IST, der WAR und der KOMMEN wird. Er kommt 49 Mal vor (7x7. Siehe Anhang 10). Jah wird durch den Typus so angezeigt: Herr.</w:t>
      </w:r>
    </w:p>
    <w:p>
      <w:pPr>
        <w:pStyle w:val="Text"/>
        <w:rPr>
          <w:sz w:val="24"/>
          <w:szCs w:val="24"/>
        </w:rPr>
      </w:pPr>
    </w:p>
    <w:p>
      <w:pPr>
        <w:pStyle w:val="Text"/>
        <w:rPr>
          <w:sz w:val="24"/>
          <w:szCs w:val="24"/>
        </w:rPr>
      </w:pPr>
      <w:r>
        <w:rPr>
          <w:b w:val="1"/>
          <w:bCs w:val="1"/>
          <w:outline w:val="0"/>
          <w:color w:val="b41700"/>
          <w:sz w:val="24"/>
          <w:szCs w:val="24"/>
          <w:rtl w:val="0"/>
          <w:lang w:val="es-ES_tradnl"/>
          <w14:textFill>
            <w14:solidFill>
              <w14:srgbClr w14:val="B51700"/>
            </w14:solidFill>
          </w14:textFill>
        </w:rPr>
        <w:t>IV. EL</w:t>
      </w:r>
      <w:r>
        <w:rPr>
          <w:sz w:val="24"/>
          <w:szCs w:val="24"/>
          <w:rtl w:val="0"/>
          <w:lang w:val="de-DE"/>
        </w:rPr>
        <w:t xml:space="preserve"> ist im Wesentlichen der Allm</w:t>
      </w:r>
      <w:r>
        <w:rPr>
          <w:sz w:val="24"/>
          <w:szCs w:val="24"/>
          <w:rtl w:val="0"/>
        </w:rPr>
        <w:t>ä</w:t>
      </w:r>
      <w:r>
        <w:rPr>
          <w:sz w:val="24"/>
          <w:szCs w:val="24"/>
          <w:rtl w:val="0"/>
          <w:lang w:val="de-DE"/>
        </w:rPr>
        <w:t xml:space="preserve">chtige, obwohl das Wort nie so wiedergegeben wird (siehe unten, </w:t>
      </w:r>
      <w:r>
        <w:rPr>
          <w:b w:val="1"/>
          <w:bCs w:val="1"/>
          <w:sz w:val="24"/>
          <w:szCs w:val="24"/>
          <w:rtl w:val="0"/>
        </w:rPr>
        <w:t>"Shaddai"</w:t>
      </w:r>
      <w:r>
        <w:rPr>
          <w:sz w:val="24"/>
          <w:szCs w:val="24"/>
          <w:rtl w:val="0"/>
          <w:lang w:val="de-DE"/>
        </w:rPr>
        <w:t>). EL ist Elohim in seiner ganzen St</w:t>
      </w:r>
      <w:r>
        <w:rPr>
          <w:sz w:val="24"/>
          <w:szCs w:val="24"/>
          <w:rtl w:val="0"/>
        </w:rPr>
        <w:t>ä</w:t>
      </w:r>
      <w:r>
        <w:rPr>
          <w:sz w:val="24"/>
          <w:szCs w:val="24"/>
          <w:rtl w:val="0"/>
          <w:lang w:val="de-DE"/>
        </w:rPr>
        <w:t xml:space="preserve">rke und Macht. Es wird als </w:t>
      </w:r>
      <w:r>
        <w:rPr>
          <w:b w:val="1"/>
          <w:bCs w:val="1"/>
          <w:sz w:val="24"/>
          <w:szCs w:val="24"/>
          <w:rtl w:val="0"/>
          <w:lang w:val="de-DE"/>
        </w:rPr>
        <w:t>"Gott"</w:t>
      </w:r>
      <w:r>
        <w:rPr>
          <w:sz w:val="24"/>
          <w:szCs w:val="24"/>
          <w:rtl w:val="0"/>
          <w:lang w:val="de-DE"/>
        </w:rPr>
        <w:t xml:space="preserve"> wiedergegeben, wie Elohim es ist, aber El ist Gott der </w:t>
      </w:r>
    </w:p>
    <w:p>
      <w:pPr>
        <w:pStyle w:val="Text"/>
        <w:rPr>
          <w:sz w:val="24"/>
          <w:szCs w:val="24"/>
        </w:rPr>
      </w:pPr>
    </w:p>
    <w:p>
      <w:pPr>
        <w:pStyle w:val="Text"/>
        <w:rPr>
          <w:sz w:val="24"/>
          <w:szCs w:val="24"/>
        </w:rPr>
      </w:pPr>
      <w:r>
        <w:rPr>
          <w:sz w:val="24"/>
          <w:szCs w:val="24"/>
          <w:rtl w:val="0"/>
          <w:lang w:val="de-DE"/>
        </w:rPr>
        <w:t>Allm</w:t>
      </w:r>
      <w:r>
        <w:rPr>
          <w:sz w:val="24"/>
          <w:szCs w:val="24"/>
          <w:rtl w:val="0"/>
        </w:rPr>
        <w:t>ä</w:t>
      </w:r>
      <w:r>
        <w:rPr>
          <w:sz w:val="24"/>
          <w:szCs w:val="24"/>
          <w:rtl w:val="0"/>
          <w:lang w:val="de-DE"/>
        </w:rPr>
        <w:t>chtige. Elohim ist Gott der Sch</w:t>
      </w:r>
      <w:r>
        <w:rPr>
          <w:sz w:val="24"/>
          <w:szCs w:val="24"/>
          <w:rtl w:val="0"/>
          <w:lang w:val="sv-SE"/>
        </w:rPr>
        <w:t>ö</w:t>
      </w:r>
      <w:r>
        <w:rPr>
          <w:sz w:val="24"/>
          <w:szCs w:val="24"/>
          <w:rtl w:val="0"/>
          <w:lang w:val="de-DE"/>
        </w:rPr>
        <w:t>pfer, der seine Allmacht in die Tat umsetzt. Eloah (siehe unten) ist Gott, der alles will und befiehlt, und der das einzige Objekt der Anbetung seines Volkes sein soll. El ist der Gott, der alles wei</w:t>
      </w:r>
      <w:r>
        <w:rPr>
          <w:sz w:val="24"/>
          <w:szCs w:val="24"/>
          <w:rtl w:val="0"/>
          <w:lang w:val="de-DE"/>
        </w:rPr>
        <w:t xml:space="preserve">ß </w:t>
      </w:r>
      <w:r>
        <w:rPr>
          <w:sz w:val="24"/>
          <w:szCs w:val="24"/>
          <w:rtl w:val="0"/>
          <w:lang w:val="de-DE"/>
        </w:rPr>
        <w:t>(erstes Vorkommen 1. Mose 14,18-22) und alles sieht (1. Mose 16,13) und der alles f</w:t>
      </w:r>
      <w:r>
        <w:rPr>
          <w:sz w:val="24"/>
          <w:szCs w:val="24"/>
          <w:rtl w:val="0"/>
        </w:rPr>
        <w:t>ü</w:t>
      </w:r>
      <w:r>
        <w:rPr>
          <w:sz w:val="24"/>
          <w:szCs w:val="24"/>
          <w:rtl w:val="0"/>
          <w:lang w:val="de-DE"/>
        </w:rPr>
        <w:t>r sein Volk vollbringt (Psalm 57,2), und in dem alle g</w:t>
      </w:r>
      <w:r>
        <w:rPr>
          <w:sz w:val="24"/>
          <w:szCs w:val="24"/>
          <w:rtl w:val="0"/>
          <w:lang w:val="sv-SE"/>
        </w:rPr>
        <w:t>ö</w:t>
      </w:r>
      <w:r>
        <w:rPr>
          <w:sz w:val="24"/>
          <w:szCs w:val="24"/>
          <w:rtl w:val="0"/>
          <w:lang w:val="de-DE"/>
        </w:rPr>
        <w:t>ttlichen Attribute konzentriert sind konzentriert sind.</w:t>
      </w:r>
    </w:p>
    <w:p>
      <w:pPr>
        <w:pStyle w:val="Text"/>
        <w:rPr>
          <w:sz w:val="24"/>
          <w:szCs w:val="24"/>
        </w:rPr>
      </w:pPr>
    </w:p>
    <w:p>
      <w:pPr>
        <w:pStyle w:val="Text"/>
        <w:rPr>
          <w:sz w:val="24"/>
          <w:szCs w:val="24"/>
        </w:rPr>
      </w:pPr>
      <w:r>
        <w:rPr>
          <w:sz w:val="24"/>
          <w:szCs w:val="24"/>
          <w:rtl w:val="0"/>
          <w:lang w:val="de-DE"/>
        </w:rPr>
        <w:t>El wird in dieser Ausgabe in gro</w:t>
      </w:r>
      <w:r>
        <w:rPr>
          <w:sz w:val="24"/>
          <w:szCs w:val="24"/>
          <w:rtl w:val="0"/>
          <w:lang w:val="de-DE"/>
        </w:rPr>
        <w:t>ß</w:t>
      </w:r>
      <w:r>
        <w:rPr>
          <w:sz w:val="24"/>
          <w:szCs w:val="24"/>
          <w:rtl w:val="0"/>
          <w:lang w:val="de-DE"/>
        </w:rPr>
        <w:t>en Gro</w:t>
      </w:r>
      <w:r>
        <w:rPr>
          <w:sz w:val="24"/>
          <w:szCs w:val="24"/>
          <w:rtl w:val="0"/>
          <w:lang w:val="de-DE"/>
        </w:rPr>
        <w:t>ß</w:t>
      </w:r>
      <w:r>
        <w:rPr>
          <w:sz w:val="24"/>
          <w:szCs w:val="24"/>
          <w:rtl w:val="0"/>
          <w:lang w:val="de-DE"/>
        </w:rPr>
        <w:t xml:space="preserve">buchstaben angegeben, also: </w:t>
      </w:r>
      <w:r>
        <w:rPr>
          <w:b w:val="1"/>
          <w:bCs w:val="1"/>
          <w:sz w:val="24"/>
          <w:szCs w:val="24"/>
          <w:rtl w:val="0"/>
          <w:lang w:val="en-US"/>
        </w:rPr>
        <w:t>"GOTT"</w:t>
      </w:r>
      <w:r>
        <w:rPr>
          <w:sz w:val="24"/>
          <w:szCs w:val="24"/>
          <w:rtl w:val="0"/>
          <w:lang w:val="de-DE"/>
        </w:rPr>
        <w:t>. Es wird manchmal in Eigennamen wie Immanu-'el, Beth-'el usw. transliteriert, wo es, wie am Rande erkl</w:t>
      </w:r>
      <w:r>
        <w:rPr>
          <w:sz w:val="24"/>
          <w:szCs w:val="24"/>
          <w:rtl w:val="0"/>
        </w:rPr>
        <w:t>ä</w:t>
      </w:r>
      <w:r>
        <w:rPr>
          <w:sz w:val="24"/>
          <w:szCs w:val="24"/>
          <w:rtl w:val="0"/>
        </w:rPr>
        <w:t xml:space="preserve">rt, </w:t>
      </w:r>
      <w:r>
        <w:rPr>
          <w:sz w:val="24"/>
          <w:szCs w:val="24"/>
          <w:rtl w:val="0"/>
        </w:rPr>
        <w:t>ü</w:t>
      </w:r>
      <w:r>
        <w:rPr>
          <w:sz w:val="24"/>
          <w:szCs w:val="24"/>
          <w:rtl w:val="0"/>
          <w:lang w:val="de-DE"/>
        </w:rPr>
        <w:t>bersetzt wird am Rande erkl</w:t>
      </w:r>
      <w:r>
        <w:rPr>
          <w:sz w:val="24"/>
          <w:szCs w:val="24"/>
          <w:rtl w:val="0"/>
        </w:rPr>
        <w:t>ä</w:t>
      </w:r>
      <w:r>
        <w:rPr>
          <w:sz w:val="24"/>
          <w:szCs w:val="24"/>
          <w:rtl w:val="0"/>
        </w:rPr>
        <w:t>rt.</w:t>
      </w:r>
    </w:p>
    <w:p>
      <w:pPr>
        <w:pStyle w:val="Text"/>
        <w:rPr>
          <w:sz w:val="24"/>
          <w:szCs w:val="24"/>
        </w:rPr>
      </w:pPr>
    </w:p>
    <w:p>
      <w:pPr>
        <w:pStyle w:val="Text"/>
        <w:rPr>
          <w:sz w:val="24"/>
          <w:szCs w:val="24"/>
        </w:rPr>
      </w:pPr>
      <w:r>
        <w:rPr>
          <w:b w:val="1"/>
          <w:bCs w:val="1"/>
          <w:outline w:val="0"/>
          <w:color w:val="b41700"/>
          <w:sz w:val="24"/>
          <w:szCs w:val="24"/>
          <w:rtl w:val="0"/>
          <w:lang w:val="es-ES_tradnl"/>
          <w14:textFill>
            <w14:solidFill>
              <w14:srgbClr w14:val="B51700"/>
            </w14:solidFill>
          </w14:textFill>
        </w:rPr>
        <w:t>V. ELOAH</w:t>
      </w:r>
      <w:r>
        <w:rPr>
          <w:b w:val="1"/>
          <w:bCs w:val="1"/>
          <w:sz w:val="24"/>
          <w:szCs w:val="24"/>
          <w:rtl w:val="0"/>
        </w:rPr>
        <w:t xml:space="preserve"> </w:t>
      </w:r>
      <w:r>
        <w:rPr>
          <w:sz w:val="24"/>
          <w:szCs w:val="24"/>
          <w:rtl w:val="0"/>
          <w:lang w:val="de-DE"/>
        </w:rPr>
        <w:t>ist Elohim, der angebetet werden soll. Eloah ist Gott in Verbindung mit seinem Willen und nicht mit seiner Macht. Das erste Vorkommen verbindet diesen Namen mit Anbetung (Deuteronomium 32:15,17). Daher wird dieser Titel immer dann verwendet, wenn der (latente oder ausdr</w:t>
      </w:r>
      <w:r>
        <w:rPr>
          <w:sz w:val="24"/>
          <w:szCs w:val="24"/>
          <w:rtl w:val="0"/>
        </w:rPr>
        <w:t>ü</w:t>
      </w:r>
      <w:r>
        <w:rPr>
          <w:sz w:val="24"/>
          <w:szCs w:val="24"/>
          <w:rtl w:val="0"/>
          <w:lang w:val="de-DE"/>
        </w:rPr>
        <w:t>ckliche) Gegensatz zu ausgedr</w:t>
      </w:r>
      <w:r>
        <w:rPr>
          <w:sz w:val="24"/>
          <w:szCs w:val="24"/>
          <w:rtl w:val="0"/>
        </w:rPr>
        <w:t>ü</w:t>
      </w:r>
      <w:r>
        <w:rPr>
          <w:sz w:val="24"/>
          <w:szCs w:val="24"/>
          <w:rtl w:val="0"/>
          <w:lang w:val="de-DE"/>
        </w:rPr>
        <w:t>ckt) zu falschen G</w:t>
      </w:r>
      <w:r>
        <w:rPr>
          <w:sz w:val="24"/>
          <w:szCs w:val="24"/>
          <w:rtl w:val="0"/>
          <w:lang w:val="sv-SE"/>
        </w:rPr>
        <w:t>ö</w:t>
      </w:r>
      <w:r>
        <w:rPr>
          <w:sz w:val="24"/>
          <w:szCs w:val="24"/>
          <w:rtl w:val="0"/>
          <w:lang w:val="de-DE"/>
        </w:rPr>
        <w:t xml:space="preserve">ttern oder Idolen besteht. Eloah ist im Wesentlichen </w:t>
      </w:r>
      <w:r>
        <w:rPr>
          <w:b w:val="1"/>
          <w:bCs w:val="1"/>
          <w:sz w:val="24"/>
          <w:szCs w:val="24"/>
          <w:rtl w:val="0"/>
          <w:lang w:val="de-DE"/>
        </w:rPr>
        <w:t>"der lebendige Gott"</w:t>
      </w:r>
      <w:r>
        <w:rPr>
          <w:sz w:val="24"/>
          <w:szCs w:val="24"/>
          <w:rtl w:val="0"/>
          <w:lang w:val="de-DE"/>
        </w:rPr>
        <w:t xml:space="preserve"> im Gegensatz zu leblosen G</w:t>
      </w:r>
      <w:r>
        <w:rPr>
          <w:sz w:val="24"/>
          <w:szCs w:val="24"/>
          <w:rtl w:val="0"/>
          <w:lang w:val="sv-SE"/>
        </w:rPr>
        <w:t>ö</w:t>
      </w:r>
      <w:r>
        <w:rPr>
          <w:sz w:val="24"/>
          <w:szCs w:val="24"/>
          <w:rtl w:val="0"/>
          <w:lang w:val="de-DE"/>
        </w:rPr>
        <w:t xml:space="preserve">tzen. Eloah wird mit </w:t>
      </w:r>
      <w:r>
        <w:rPr>
          <w:b w:val="1"/>
          <w:bCs w:val="1"/>
          <w:sz w:val="24"/>
          <w:szCs w:val="24"/>
          <w:rtl w:val="0"/>
          <w:lang w:val="de-DE"/>
        </w:rPr>
        <w:t>"Gott"</w:t>
      </w:r>
      <w:r>
        <w:rPr>
          <w:sz w:val="24"/>
          <w:szCs w:val="24"/>
          <w:rtl w:val="0"/>
          <w:lang w:val="de-DE"/>
        </w:rPr>
        <w:t xml:space="preserve"> wiedergegeben, aber wir haben es durch den Typus so angegeben GOTT.</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VI. ELYON </w:t>
      </w:r>
      <w:r>
        <w:rPr>
          <w:sz w:val="24"/>
          <w:szCs w:val="24"/>
          <w:rtl w:val="0"/>
          <w:lang w:val="de-DE"/>
        </w:rPr>
        <w:t xml:space="preserve">kommt zum ersten Mal in Genesis 14:18 mit El vor und wird wird als </w:t>
      </w:r>
      <w:r>
        <w:rPr>
          <w:b w:val="1"/>
          <w:bCs w:val="1"/>
          <w:sz w:val="24"/>
          <w:szCs w:val="24"/>
          <w:rtl w:val="0"/>
          <w:lang w:val="de-DE"/>
        </w:rPr>
        <w:t>"der H</w:t>
      </w:r>
      <w:r>
        <w:rPr>
          <w:b w:val="1"/>
          <w:bCs w:val="1"/>
          <w:sz w:val="24"/>
          <w:szCs w:val="24"/>
          <w:rtl w:val="0"/>
          <w:lang w:val="sv-SE"/>
        </w:rPr>
        <w:t>ö</w:t>
      </w:r>
      <w:r>
        <w:rPr>
          <w:b w:val="1"/>
          <w:bCs w:val="1"/>
          <w:sz w:val="24"/>
          <w:szCs w:val="24"/>
          <w:rtl w:val="0"/>
          <w:lang w:val="de-DE"/>
        </w:rPr>
        <w:t>chste (Gott)"</w:t>
      </w:r>
      <w:r>
        <w:rPr>
          <w:sz w:val="24"/>
          <w:szCs w:val="24"/>
          <w:rtl w:val="0"/>
        </w:rPr>
        <w:t xml:space="preserve"> ü</w:t>
      </w:r>
      <w:r>
        <w:rPr>
          <w:sz w:val="24"/>
          <w:szCs w:val="24"/>
          <w:rtl w:val="0"/>
          <w:lang w:val="de-DE"/>
        </w:rPr>
        <w:t>bersetzt. Es ist El und Elohim, nicht als der m</w:t>
      </w:r>
      <w:r>
        <w:rPr>
          <w:sz w:val="24"/>
          <w:szCs w:val="24"/>
          <w:rtl w:val="0"/>
        </w:rPr>
        <w:t>ä</w:t>
      </w:r>
      <w:r>
        <w:rPr>
          <w:sz w:val="24"/>
          <w:szCs w:val="24"/>
          <w:rtl w:val="0"/>
          <w:lang w:val="de-DE"/>
        </w:rPr>
        <w:t>chtigen Sch</w:t>
      </w:r>
      <w:r>
        <w:rPr>
          <w:sz w:val="24"/>
          <w:szCs w:val="24"/>
          <w:rtl w:val="0"/>
          <w:lang w:val="sv-SE"/>
        </w:rPr>
        <w:t>ö</w:t>
      </w:r>
      <w:r>
        <w:rPr>
          <w:sz w:val="24"/>
          <w:szCs w:val="24"/>
          <w:rtl w:val="0"/>
          <w:lang w:val="de-DE"/>
        </w:rPr>
        <w:t xml:space="preserve">pfer, sondern als </w:t>
      </w:r>
      <w:r>
        <w:rPr>
          <w:b w:val="1"/>
          <w:bCs w:val="1"/>
          <w:sz w:val="24"/>
          <w:szCs w:val="24"/>
          <w:rtl w:val="0"/>
          <w:lang w:val="de-DE"/>
        </w:rPr>
        <w:t>"der Besitzer des Himmels und der Erde"</w:t>
      </w:r>
      <w:r>
        <w:rPr>
          <w:sz w:val="24"/>
          <w:szCs w:val="24"/>
          <w:rtl w:val="0"/>
          <w:lang w:val="de-DE"/>
        </w:rPr>
        <w:t xml:space="preserve">. Daher wird der Name mit Christus als dem Sohn </w:t>
      </w:r>
      <w:r>
        <w:rPr>
          <w:b w:val="1"/>
          <w:bCs w:val="1"/>
          <w:sz w:val="24"/>
          <w:szCs w:val="24"/>
          <w:rtl w:val="0"/>
          <w:lang w:val="de-DE"/>
        </w:rPr>
        <w:t>"des H</w:t>
      </w:r>
      <w:r>
        <w:rPr>
          <w:b w:val="1"/>
          <w:bCs w:val="1"/>
          <w:sz w:val="24"/>
          <w:szCs w:val="24"/>
          <w:rtl w:val="0"/>
          <w:lang w:val="sv-SE"/>
        </w:rPr>
        <w:t>ö</w:t>
      </w:r>
      <w:r>
        <w:rPr>
          <w:b w:val="1"/>
          <w:bCs w:val="1"/>
          <w:sz w:val="24"/>
          <w:szCs w:val="24"/>
          <w:rtl w:val="0"/>
          <w:lang w:val="de-DE"/>
        </w:rPr>
        <w:t>chsten"</w:t>
      </w:r>
      <w:r>
        <w:rPr>
          <w:sz w:val="24"/>
          <w:szCs w:val="24"/>
          <w:rtl w:val="0"/>
          <w:lang w:val="de-DE"/>
        </w:rPr>
        <w:t xml:space="preserve"> in Verbindung gebracht H</w:t>
      </w:r>
      <w:r>
        <w:rPr>
          <w:sz w:val="24"/>
          <w:szCs w:val="24"/>
          <w:rtl w:val="0"/>
          <w:lang w:val="sv-SE"/>
        </w:rPr>
        <w:t>ö</w:t>
      </w:r>
      <w:r>
        <w:rPr>
          <w:sz w:val="24"/>
          <w:szCs w:val="24"/>
          <w:rtl w:val="0"/>
          <w:lang w:val="de-DE"/>
        </w:rPr>
        <w:t>chsten (Lukas 1,35). Elyon ist es, der als Besitzer der Erde die V</w:t>
      </w:r>
      <w:r>
        <w:rPr>
          <w:sz w:val="24"/>
          <w:szCs w:val="24"/>
          <w:rtl w:val="0"/>
          <w:lang w:val="sv-SE"/>
        </w:rPr>
        <w:t>ö</w:t>
      </w:r>
      <w:r>
        <w:rPr>
          <w:sz w:val="24"/>
          <w:szCs w:val="24"/>
          <w:rtl w:val="0"/>
          <w:lang w:val="de-DE"/>
        </w:rPr>
        <w:t>lker unter sich aufteilt</w:t>
      </w:r>
      <w:r>
        <w:rPr>
          <w:b w:val="1"/>
          <w:bCs w:val="1"/>
          <w:sz w:val="24"/>
          <w:szCs w:val="24"/>
          <w:rtl w:val="0"/>
          <w:lang w:val="de-DE"/>
        </w:rPr>
        <w:t xml:space="preserve"> "ihr Erbe"</w:t>
      </w:r>
      <w:r>
        <w:rPr>
          <w:sz w:val="24"/>
          <w:szCs w:val="24"/>
          <w:rtl w:val="0"/>
          <w:lang w:val="de-DE"/>
        </w:rPr>
        <w:t xml:space="preserve">. In Psalm 83,18 ist er </w:t>
      </w:r>
      <w:r>
        <w:rPr>
          <w:b w:val="1"/>
          <w:bCs w:val="1"/>
          <w:sz w:val="24"/>
          <w:szCs w:val="24"/>
          <w:rtl w:val="0"/>
          <w:lang w:val="ru-RU"/>
        </w:rPr>
        <w:t>"</w:t>
      </w:r>
      <w:r>
        <w:rPr>
          <w:b w:val="1"/>
          <w:bCs w:val="1"/>
          <w:sz w:val="24"/>
          <w:szCs w:val="24"/>
          <w:rtl w:val="0"/>
        </w:rPr>
        <w:t>ü</w:t>
      </w:r>
      <w:r>
        <w:rPr>
          <w:b w:val="1"/>
          <w:bCs w:val="1"/>
          <w:sz w:val="24"/>
          <w:szCs w:val="24"/>
          <w:rtl w:val="0"/>
          <w:lang w:val="de-DE"/>
        </w:rPr>
        <w:t>ber die ganze Erde"</w:t>
      </w:r>
      <w:r>
        <w:rPr>
          <w:sz w:val="24"/>
          <w:szCs w:val="24"/>
          <w:rtl w:val="0"/>
          <w:lang w:val="de-DE"/>
        </w:rPr>
        <w:t>. Der Titel kommt 36 Mal vor (6x6, also 62. Siehe Anhang 10). Elyon ist der Spender der Segnungen Gottes auf der Erde; die Segnungen, die von einem Priester ausgehen, der ein K</w:t>
      </w:r>
      <w:r>
        <w:rPr>
          <w:sz w:val="24"/>
          <w:szCs w:val="24"/>
          <w:rtl w:val="0"/>
          <w:lang w:val="sv-SE"/>
        </w:rPr>
        <w:t>ö</w:t>
      </w:r>
      <w:r>
        <w:rPr>
          <w:sz w:val="24"/>
          <w:szCs w:val="24"/>
          <w:rtl w:val="0"/>
          <w:lang w:val="de-DE"/>
        </w:rPr>
        <w:t>nig auf seinem Thron ist (vgl. 1. Mose 14,18-22 mit Sacharja 6,13, 14,9).</w:t>
      </w:r>
    </w:p>
    <w:p>
      <w:pPr>
        <w:pStyle w:val="Text"/>
        <w:rPr>
          <w:sz w:val="24"/>
          <w:szCs w:val="24"/>
        </w:rPr>
      </w:pP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VII. SHADDAI</w:t>
      </w:r>
      <w:r>
        <w:rPr>
          <w:sz w:val="24"/>
          <w:szCs w:val="24"/>
          <w:rtl w:val="0"/>
          <w:lang w:val="de-DE"/>
        </w:rPr>
        <w:t xml:space="preserve"> wird in jedem Fall mit </w:t>
      </w:r>
      <w:r>
        <w:rPr>
          <w:b w:val="1"/>
          <w:bCs w:val="1"/>
          <w:sz w:val="24"/>
          <w:szCs w:val="24"/>
          <w:rtl w:val="0"/>
          <w:lang w:val="de-DE"/>
        </w:rPr>
        <w:t>"Allm</w:t>
      </w:r>
      <w:r>
        <w:rPr>
          <w:b w:val="1"/>
          <w:bCs w:val="1"/>
          <w:sz w:val="24"/>
          <w:szCs w:val="24"/>
          <w:rtl w:val="0"/>
        </w:rPr>
        <w:t>ä</w:t>
      </w:r>
      <w:r>
        <w:rPr>
          <w:b w:val="1"/>
          <w:bCs w:val="1"/>
          <w:sz w:val="24"/>
          <w:szCs w:val="24"/>
          <w:rtl w:val="0"/>
          <w:lang w:val="de-DE"/>
        </w:rPr>
        <w:t>chtiger"</w:t>
      </w:r>
      <w:r>
        <w:rPr>
          <w:sz w:val="24"/>
          <w:szCs w:val="24"/>
          <w:rtl w:val="0"/>
        </w:rPr>
        <w:t xml:space="preserve"> ü</w:t>
      </w:r>
      <w:r>
        <w:rPr>
          <w:sz w:val="24"/>
          <w:szCs w:val="24"/>
          <w:rtl w:val="0"/>
          <w:lang w:val="de-DE"/>
        </w:rPr>
        <w:t>bersetzt und durch kleine Gro</w:t>
      </w:r>
      <w:r>
        <w:rPr>
          <w:sz w:val="24"/>
          <w:szCs w:val="24"/>
          <w:rtl w:val="0"/>
          <w:lang w:val="de-DE"/>
        </w:rPr>
        <w:t>ß</w:t>
      </w:r>
      <w:r>
        <w:rPr>
          <w:sz w:val="24"/>
          <w:szCs w:val="24"/>
          <w:rtl w:val="0"/>
          <w:lang w:val="de-DE"/>
        </w:rPr>
        <w:t>buchstaben (</w:t>
      </w:r>
      <w:r>
        <w:rPr>
          <w:b w:val="1"/>
          <w:bCs w:val="1"/>
          <w:sz w:val="24"/>
          <w:szCs w:val="24"/>
          <w:rtl w:val="0"/>
          <w:lang w:val="en-US"/>
        </w:rPr>
        <w:t>"ALMIGHTY")</w:t>
      </w:r>
      <w:r>
        <w:rPr>
          <w:sz w:val="24"/>
          <w:szCs w:val="24"/>
          <w:rtl w:val="0"/>
          <w:lang w:val="de-DE"/>
        </w:rPr>
        <w:t xml:space="preserve"> angezeigt. Es ist Gott (El), nicht als Quelle der Kraft, sondern der Gnade; nicht als Sch</w:t>
      </w:r>
      <w:r>
        <w:rPr>
          <w:sz w:val="24"/>
          <w:szCs w:val="24"/>
          <w:rtl w:val="0"/>
          <w:lang w:val="sv-SE"/>
        </w:rPr>
        <w:t>ö</w:t>
      </w:r>
      <w:r>
        <w:rPr>
          <w:sz w:val="24"/>
          <w:szCs w:val="24"/>
          <w:rtl w:val="0"/>
          <w:lang w:val="de-DE"/>
        </w:rPr>
        <w:t>pfer, sondern als Geber. Schaddai ist der Allg</w:t>
      </w:r>
      <w:r>
        <w:rPr>
          <w:sz w:val="24"/>
          <w:szCs w:val="24"/>
          <w:rtl w:val="0"/>
        </w:rPr>
        <w:t>ü</w:t>
      </w:r>
      <w:r>
        <w:rPr>
          <w:sz w:val="24"/>
          <w:szCs w:val="24"/>
          <w:rtl w:val="0"/>
          <w:lang w:val="de-DE"/>
        </w:rPr>
        <w:t>tige. Dieser Titel bezieht sich nicht auf seine sch</w:t>
      </w:r>
      <w:r>
        <w:rPr>
          <w:sz w:val="24"/>
          <w:szCs w:val="24"/>
          <w:rtl w:val="0"/>
          <w:lang w:val="sv-SE"/>
        </w:rPr>
        <w:t>ö</w:t>
      </w:r>
      <w:r>
        <w:rPr>
          <w:sz w:val="24"/>
          <w:szCs w:val="24"/>
          <w:rtl w:val="0"/>
          <w:lang w:val="de-DE"/>
        </w:rPr>
        <w:t>pferische Kraft, sondern auf seine Macht, alle Bed</w:t>
      </w:r>
      <w:r>
        <w:rPr>
          <w:sz w:val="24"/>
          <w:szCs w:val="24"/>
          <w:rtl w:val="0"/>
        </w:rPr>
        <w:t>ü</w:t>
      </w:r>
      <w:r>
        <w:rPr>
          <w:sz w:val="24"/>
          <w:szCs w:val="24"/>
          <w:rtl w:val="0"/>
          <w:lang w:val="de-DE"/>
        </w:rPr>
        <w:t>rfnisse seines Volkes zu befriedigen. Er wird zum ersten Mal in 1. Mose 17,1 verwendet, um Abraham zu zeigen, dass derjenige, der ihn berufen hat, allein vor ihm zu wandeln, alle seine Bed</w:t>
      </w:r>
      <w:r>
        <w:rPr>
          <w:sz w:val="24"/>
          <w:szCs w:val="24"/>
          <w:rtl w:val="0"/>
        </w:rPr>
        <w:t>ü</w:t>
      </w:r>
      <w:r>
        <w:rPr>
          <w:sz w:val="24"/>
          <w:szCs w:val="24"/>
          <w:rtl w:val="0"/>
          <w:lang w:val="de-DE"/>
        </w:rPr>
        <w:t xml:space="preserve">rfnisse stillen kann. Auch in 2. Korinther 6,18 wird dieser Titel verwendet, wo wir aufgefordert werden, uns von der Welt zu trennen und </w:t>
      </w:r>
      <w:r>
        <w:rPr>
          <w:b w:val="1"/>
          <w:bCs w:val="1"/>
          <w:sz w:val="24"/>
          <w:szCs w:val="24"/>
          <w:rtl w:val="0"/>
          <w:lang w:val="de-DE"/>
        </w:rPr>
        <w:t>"hinauszugehen"</w:t>
      </w:r>
      <w:r>
        <w:rPr>
          <w:sz w:val="24"/>
          <w:szCs w:val="24"/>
          <w:rtl w:val="0"/>
          <w:lang w:val="de-DE"/>
        </w:rPr>
        <w:t>. von der Welt. Er wird immer in Verbindung mit El verwendet (siehe oben).</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VIII. ADON</w:t>
      </w:r>
      <w:r>
        <w:rPr>
          <w:sz w:val="24"/>
          <w:szCs w:val="24"/>
          <w:rtl w:val="0"/>
          <w:lang w:val="de-DE"/>
        </w:rPr>
        <w:t xml:space="preserve"> ist einer von drei Titeln (ADON, ADONAI und ADONIM), die alle allgemein mit </w:t>
      </w:r>
      <w:r>
        <w:rPr>
          <w:b w:val="1"/>
          <w:bCs w:val="1"/>
          <w:sz w:val="24"/>
          <w:szCs w:val="24"/>
          <w:rtl w:val="0"/>
          <w:lang w:val="de-DE"/>
        </w:rPr>
        <w:t>"Herr"</w:t>
      </w:r>
      <w:r>
        <w:rPr>
          <w:sz w:val="24"/>
          <w:szCs w:val="24"/>
          <w:rtl w:val="0"/>
          <w:lang w:val="de-DE"/>
        </w:rPr>
        <w:t xml:space="preserve"> wiedergegeben werden; aber jeder hat seinen eigenen eigene Verwendung und Assoziation. Sie alle bezeichnen die Vorsteherschaft in verschiedenen Aspekten. Sie haben mit Gott als "</w:t>
      </w:r>
      <w:r>
        <w:rPr>
          <w:b w:val="1"/>
          <w:bCs w:val="1"/>
          <w:sz w:val="24"/>
          <w:szCs w:val="24"/>
          <w:rtl w:val="0"/>
          <w:lang w:val="de-DE"/>
        </w:rPr>
        <w:t>Ü</w:t>
      </w:r>
      <w:r>
        <w:rPr>
          <w:b w:val="1"/>
          <w:bCs w:val="1"/>
          <w:sz w:val="24"/>
          <w:szCs w:val="24"/>
          <w:rtl w:val="0"/>
          <w:lang w:val="de-DE"/>
        </w:rPr>
        <w:t>ber-Herrn"</w:t>
      </w:r>
      <w:r>
        <w:rPr>
          <w:sz w:val="24"/>
          <w:szCs w:val="24"/>
          <w:rtl w:val="0"/>
          <w:lang w:val="de-DE"/>
        </w:rPr>
        <w:t xml:space="preserve"> zu tun.</w:t>
      </w:r>
    </w:p>
    <w:p>
      <w:pPr>
        <w:pStyle w:val="Text"/>
        <w:rPr>
          <w:sz w:val="24"/>
          <w:szCs w:val="24"/>
        </w:rPr>
      </w:pPr>
    </w:p>
    <w:p>
      <w:pPr>
        <w:pStyle w:val="Text"/>
        <w:rPr>
          <w:sz w:val="24"/>
          <w:szCs w:val="24"/>
        </w:rPr>
      </w:pPr>
      <w:r>
        <w:rPr>
          <w:sz w:val="24"/>
          <w:szCs w:val="24"/>
          <w:rtl w:val="0"/>
        </w:rPr>
        <w:t>(</w:t>
      </w:r>
      <w:r>
        <w:rPr>
          <w:b w:val="1"/>
          <w:bCs w:val="1"/>
          <w:sz w:val="24"/>
          <w:szCs w:val="24"/>
          <w:rtl w:val="0"/>
        </w:rPr>
        <w:t>1) ADON</w:t>
      </w:r>
      <w:r>
        <w:rPr>
          <w:sz w:val="24"/>
          <w:szCs w:val="24"/>
          <w:rtl w:val="0"/>
          <w:lang w:val="de-DE"/>
        </w:rPr>
        <w:t xml:space="preserve"> ist der Herr als Herrscher </w:t>
      </w:r>
      <w:r>
        <w:rPr>
          <w:sz w:val="24"/>
          <w:szCs w:val="24"/>
          <w:rtl w:val="0"/>
        </w:rPr>
        <w:t>ü</w:t>
      </w:r>
      <w:r>
        <w:rPr>
          <w:sz w:val="24"/>
          <w:szCs w:val="24"/>
          <w:rtl w:val="0"/>
          <w:lang w:val="de-DE"/>
        </w:rPr>
        <w:t>ber die Erde. Wir haben darauf hingewiesen durch den Druck des vorangehenden Artikels oder der Pronomen in kleinen Gro</w:t>
      </w:r>
      <w:r>
        <w:rPr>
          <w:sz w:val="24"/>
          <w:szCs w:val="24"/>
          <w:rtl w:val="0"/>
          <w:lang w:val="de-DE"/>
        </w:rPr>
        <w:t>ß</w:t>
      </w:r>
      <w:r>
        <w:rPr>
          <w:sz w:val="24"/>
          <w:szCs w:val="24"/>
          <w:rtl w:val="0"/>
          <w:lang w:val="de-DE"/>
        </w:rPr>
        <w:t xml:space="preserve">buchstaben drucken, nicht weil beides hervorgehoben werden soll, sondern um um das Wort </w:t>
      </w:r>
      <w:r>
        <w:rPr>
          <w:b w:val="1"/>
          <w:bCs w:val="1"/>
          <w:sz w:val="24"/>
          <w:szCs w:val="24"/>
          <w:rtl w:val="0"/>
          <w:lang w:val="de-DE"/>
        </w:rPr>
        <w:t>"Herr"</w:t>
      </w:r>
      <w:r>
        <w:rPr>
          <w:sz w:val="24"/>
          <w:szCs w:val="24"/>
          <w:rtl w:val="0"/>
          <w:lang w:val="de-DE"/>
        </w:rPr>
        <w:t xml:space="preserve"> von Adonai zu unterscheiden, das in der in der autorisierten Version gedruckt wird.</w:t>
      </w:r>
    </w:p>
    <w:p>
      <w:pPr>
        <w:pStyle w:val="Text"/>
        <w:rPr>
          <w:sz w:val="24"/>
          <w:szCs w:val="24"/>
        </w:rPr>
      </w:pPr>
    </w:p>
    <w:p>
      <w:pPr>
        <w:pStyle w:val="Text"/>
        <w:rPr>
          <w:sz w:val="24"/>
          <w:szCs w:val="24"/>
        </w:rPr>
      </w:pPr>
      <w:r>
        <w:rPr>
          <w:b w:val="1"/>
          <w:bCs w:val="1"/>
          <w:sz w:val="24"/>
          <w:szCs w:val="24"/>
          <w:rtl w:val="0"/>
        </w:rPr>
        <w:t>(2) ADONAI</w:t>
      </w:r>
      <w:r>
        <w:rPr>
          <w:sz w:val="24"/>
          <w:szCs w:val="24"/>
          <w:rtl w:val="0"/>
          <w:lang w:val="de-DE"/>
        </w:rPr>
        <w:t xml:space="preserve"> ist der Herr in Seiner Beziehung zur Erde; und in der Ausf</w:t>
      </w:r>
      <w:r>
        <w:rPr>
          <w:sz w:val="24"/>
          <w:szCs w:val="24"/>
          <w:rtl w:val="0"/>
        </w:rPr>
        <w:t>ü</w:t>
      </w:r>
      <w:r>
        <w:rPr>
          <w:sz w:val="24"/>
          <w:szCs w:val="24"/>
          <w:rtl w:val="0"/>
          <w:lang w:val="de-DE"/>
        </w:rPr>
        <w:t>hrung seine Segensabsichten auf der Erde ausf</w:t>
      </w:r>
      <w:r>
        <w:rPr>
          <w:sz w:val="24"/>
          <w:szCs w:val="24"/>
          <w:rtl w:val="0"/>
        </w:rPr>
        <w:t>ü</w:t>
      </w:r>
      <w:r>
        <w:rPr>
          <w:sz w:val="24"/>
          <w:szCs w:val="24"/>
          <w:rtl w:val="0"/>
          <w:lang w:val="de-DE"/>
        </w:rPr>
        <w:t>hrt. Mit dieser Einschr</w:t>
      </w:r>
      <w:r>
        <w:rPr>
          <w:sz w:val="24"/>
          <w:szCs w:val="24"/>
          <w:rtl w:val="0"/>
        </w:rPr>
        <w:t>ä</w:t>
      </w:r>
      <w:r>
        <w:rPr>
          <w:sz w:val="24"/>
          <w:szCs w:val="24"/>
          <w:rtl w:val="0"/>
          <w:lang w:val="de-DE"/>
        </w:rPr>
        <w:t>nkung ist es fast gleichbedeutend mit Jehovah. In der Tat wurde es schon sehr fr</w:t>
      </w:r>
      <w:r>
        <w:rPr>
          <w:sz w:val="24"/>
          <w:szCs w:val="24"/>
          <w:rtl w:val="0"/>
        </w:rPr>
        <w:t>ü</w:t>
      </w:r>
      <w:r>
        <w:rPr>
          <w:sz w:val="24"/>
          <w:szCs w:val="24"/>
          <w:rtl w:val="0"/>
          <w:lang w:val="de-DE"/>
        </w:rPr>
        <w:t>h so verwendet, indem man die Vokalpunkte des Wortes Jehova mit Adon verband Adon, wodurch Adon in Adonai umgewandelt wurde. Eine Liste von 134 Stellen an denen dies absichtlich geschah, ist erhalten und wird in der Massorah (</w:t>
      </w:r>
      <w:r>
        <w:rPr>
          <w:sz w:val="24"/>
          <w:szCs w:val="24"/>
          <w:rtl w:val="0"/>
        </w:rPr>
        <w:t xml:space="preserve">§§ </w:t>
      </w:r>
      <w:r>
        <w:rPr>
          <w:sz w:val="24"/>
          <w:szCs w:val="24"/>
          <w:rtl w:val="0"/>
          <w:lang w:val="de-DE"/>
        </w:rPr>
        <w:t>107-115). (Siehe Anhang 32) Wir haben Wir haben diese Stellen angegeben, indem wir das Wort wie Jehova gedruckt und mit einem Sternchen versehen haben, also: HERR*.</w:t>
      </w:r>
    </w:p>
    <w:p>
      <w:pPr>
        <w:pStyle w:val="Text"/>
        <w:rPr>
          <w:sz w:val="24"/>
          <w:szCs w:val="24"/>
        </w:rPr>
      </w:pPr>
    </w:p>
    <w:p>
      <w:pPr>
        <w:pStyle w:val="Text"/>
        <w:rPr>
          <w:sz w:val="24"/>
          <w:szCs w:val="24"/>
        </w:rPr>
      </w:pPr>
      <w:r>
        <w:rPr>
          <w:b w:val="1"/>
          <w:bCs w:val="1"/>
          <w:sz w:val="24"/>
          <w:szCs w:val="24"/>
          <w:rtl w:val="0"/>
        </w:rPr>
        <w:t>(3) ADONIM</w:t>
      </w:r>
      <w:r>
        <w:rPr>
          <w:sz w:val="24"/>
          <w:szCs w:val="24"/>
          <w:rtl w:val="0"/>
          <w:lang w:val="de-DE"/>
        </w:rPr>
        <w:t xml:space="preserve"> ist der Plural von Adon, der nie f</w:t>
      </w:r>
      <w:r>
        <w:rPr>
          <w:sz w:val="24"/>
          <w:szCs w:val="24"/>
          <w:rtl w:val="0"/>
        </w:rPr>
        <w:t>ü</w:t>
      </w:r>
      <w:r>
        <w:rPr>
          <w:sz w:val="24"/>
          <w:szCs w:val="24"/>
          <w:rtl w:val="0"/>
          <w:lang w:val="de-DE"/>
        </w:rPr>
        <w:t>r den Menschen verwendet wird. Adonim beinhaltet alles, was Adon tut, aber in einem gr</w:t>
      </w:r>
      <w:r>
        <w:rPr>
          <w:sz w:val="24"/>
          <w:szCs w:val="24"/>
          <w:rtl w:val="0"/>
          <w:lang w:val="de-DE"/>
        </w:rPr>
        <w:t>öß</w:t>
      </w:r>
      <w:r>
        <w:rPr>
          <w:sz w:val="24"/>
          <w:szCs w:val="24"/>
          <w:rtl w:val="0"/>
          <w:lang w:val="de-DE"/>
        </w:rPr>
        <w:t>eren und h</w:t>
      </w:r>
      <w:r>
        <w:rPr>
          <w:sz w:val="24"/>
          <w:szCs w:val="24"/>
          <w:rtl w:val="0"/>
          <w:lang w:val="sv-SE"/>
        </w:rPr>
        <w:t>ö</w:t>
      </w:r>
      <w:r>
        <w:rPr>
          <w:sz w:val="24"/>
          <w:szCs w:val="24"/>
          <w:rtl w:val="0"/>
          <w:lang w:val="de-DE"/>
        </w:rPr>
        <w:t>heren Grad und vor allem als Besitzer und Eigent</w:t>
      </w:r>
      <w:r>
        <w:rPr>
          <w:sz w:val="24"/>
          <w:szCs w:val="24"/>
          <w:rtl w:val="0"/>
        </w:rPr>
        <w:t>ü</w:t>
      </w:r>
      <w:r>
        <w:rPr>
          <w:sz w:val="24"/>
          <w:szCs w:val="24"/>
          <w:rtl w:val="0"/>
          <w:lang w:val="de-DE"/>
        </w:rPr>
        <w:t xml:space="preserve">mer. Ein Adon kann </w:t>
      </w:r>
      <w:r>
        <w:rPr>
          <w:sz w:val="24"/>
          <w:szCs w:val="24"/>
          <w:rtl w:val="0"/>
        </w:rPr>
        <w:t>ü</w:t>
      </w:r>
      <w:r>
        <w:rPr>
          <w:sz w:val="24"/>
          <w:szCs w:val="24"/>
          <w:rtl w:val="0"/>
          <w:lang w:val="de-DE"/>
        </w:rPr>
        <w:t>ber andere herrschen, die nicht zu ihm geh</w:t>
      </w:r>
      <w:r>
        <w:rPr>
          <w:sz w:val="24"/>
          <w:szCs w:val="24"/>
          <w:rtl w:val="0"/>
          <w:lang w:val="sv-SE"/>
        </w:rPr>
        <w:t>ö</w:t>
      </w:r>
      <w:r>
        <w:rPr>
          <w:sz w:val="24"/>
          <w:szCs w:val="24"/>
          <w:rtl w:val="0"/>
          <w:lang w:val="de-DE"/>
        </w:rPr>
        <w:t>ren. Daher wird (ohne den Artikel) wird es oft f</w:t>
      </w:r>
      <w:r>
        <w:rPr>
          <w:sz w:val="24"/>
          <w:szCs w:val="24"/>
          <w:rtl w:val="0"/>
        </w:rPr>
        <w:t>ü</w:t>
      </w:r>
      <w:r>
        <w:rPr>
          <w:sz w:val="24"/>
          <w:szCs w:val="24"/>
          <w:rtl w:val="0"/>
          <w:lang w:val="de-DE"/>
        </w:rPr>
        <w:t xml:space="preserve">r Menschen verwendet. Aber Adonim ist der Herr, der </w:t>
      </w:r>
      <w:r>
        <w:rPr>
          <w:sz w:val="24"/>
          <w:szCs w:val="24"/>
          <w:rtl w:val="0"/>
        </w:rPr>
        <w:t>ü</w:t>
      </w:r>
      <w:r>
        <w:rPr>
          <w:sz w:val="24"/>
          <w:szCs w:val="24"/>
          <w:rtl w:val="0"/>
          <w:lang w:val="de-DE"/>
        </w:rPr>
        <w:t>ber die die Seinen. Wir haben es durch den Typus angedeutet, also: HERR.</w:t>
      </w:r>
    </w:p>
    <w:p>
      <w:pPr>
        <w:pStyle w:val="Text"/>
        <w:rPr>
          <w:sz w:val="24"/>
          <w:szCs w:val="24"/>
        </w:rPr>
      </w:pPr>
    </w:p>
    <w:p>
      <w:pPr>
        <w:pStyle w:val="Text"/>
        <w:rPr>
          <w:sz w:val="24"/>
          <w:szCs w:val="24"/>
        </w:rPr>
      </w:pPr>
      <w:r>
        <w:rPr>
          <w:sz w:val="24"/>
          <w:szCs w:val="24"/>
          <w:rtl w:val="0"/>
          <w:lang w:val="de-DE"/>
        </w:rPr>
        <w:t>Die drei k</w:t>
      </w:r>
      <w:r>
        <w:rPr>
          <w:sz w:val="24"/>
          <w:szCs w:val="24"/>
          <w:rtl w:val="0"/>
          <w:lang w:val="sv-SE"/>
        </w:rPr>
        <w:t>ö</w:t>
      </w:r>
      <w:r>
        <w:rPr>
          <w:sz w:val="24"/>
          <w:szCs w:val="24"/>
          <w:rtl w:val="0"/>
          <w:lang w:val="de-DE"/>
        </w:rPr>
        <w:t>nnen so kurz unterschieden werden:</w:t>
      </w:r>
    </w:p>
    <w:p>
      <w:pPr>
        <w:pStyle w:val="Text"/>
        <w:rPr>
          <w:sz w:val="24"/>
          <w:szCs w:val="24"/>
        </w:rPr>
      </w:pPr>
    </w:p>
    <w:p>
      <w:pPr>
        <w:pStyle w:val="Text"/>
        <w:rPr>
          <w:b w:val="1"/>
          <w:bCs w:val="1"/>
          <w:sz w:val="24"/>
          <w:szCs w:val="24"/>
        </w:rPr>
      </w:pPr>
      <w:r>
        <w:rPr>
          <w:b w:val="1"/>
          <w:bCs w:val="1"/>
          <w:sz w:val="24"/>
          <w:szCs w:val="24"/>
          <w:rtl w:val="0"/>
          <w:lang w:val="de-DE"/>
        </w:rPr>
        <w:t>Adon ist der Herr als Oberherr oder Herrscher.</w:t>
      </w:r>
    </w:p>
    <w:p>
      <w:pPr>
        <w:pStyle w:val="Text"/>
        <w:rPr>
          <w:b w:val="1"/>
          <w:bCs w:val="1"/>
          <w:sz w:val="24"/>
          <w:szCs w:val="24"/>
        </w:rPr>
      </w:pPr>
      <w:r>
        <w:rPr>
          <w:b w:val="1"/>
          <w:bCs w:val="1"/>
          <w:sz w:val="24"/>
          <w:szCs w:val="24"/>
          <w:rtl w:val="0"/>
          <w:lang w:val="de-DE"/>
        </w:rPr>
        <w:t>Adonim ist der Herr als Eigent</w:t>
      </w:r>
      <w:r>
        <w:rPr>
          <w:b w:val="1"/>
          <w:bCs w:val="1"/>
          <w:sz w:val="24"/>
          <w:szCs w:val="24"/>
          <w:rtl w:val="0"/>
        </w:rPr>
        <w:t>ü</w:t>
      </w:r>
      <w:r>
        <w:rPr>
          <w:b w:val="1"/>
          <w:bCs w:val="1"/>
          <w:sz w:val="24"/>
          <w:szCs w:val="24"/>
          <w:rtl w:val="0"/>
        </w:rPr>
        <w:t>mer.</w:t>
      </w:r>
    </w:p>
    <w:p>
      <w:pPr>
        <w:pStyle w:val="Text"/>
        <w:rPr>
          <w:b w:val="1"/>
          <w:bCs w:val="1"/>
          <w:sz w:val="24"/>
          <w:szCs w:val="24"/>
        </w:rPr>
      </w:pPr>
      <w:r>
        <w:rPr>
          <w:b w:val="1"/>
          <w:bCs w:val="1"/>
          <w:sz w:val="24"/>
          <w:szCs w:val="24"/>
          <w:rtl w:val="0"/>
          <w:lang w:val="de-DE"/>
        </w:rPr>
        <w:t>Adonai ist der Herr als Segensgeber.</w:t>
      </w: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8"/>
          <w:szCs w:val="28"/>
        </w:rPr>
      </w:pPr>
      <w:r>
        <w:rPr>
          <w:b w:val="1"/>
          <w:bCs w:val="1"/>
          <w:outline w:val="0"/>
          <w:color w:val="b41700"/>
          <w:sz w:val="28"/>
          <w:szCs w:val="28"/>
          <w:rtl w:val="0"/>
          <w:lang w:val="de-DE"/>
          <w14:textFill>
            <w14:solidFill>
              <w14:srgbClr w14:val="B51700"/>
            </w14:solidFill>
          </w14:textFill>
        </w:rPr>
        <w:t xml:space="preserve">IX. Die TYPEN, </w:t>
      </w:r>
      <w:r>
        <w:rPr>
          <w:b w:val="1"/>
          <w:bCs w:val="1"/>
          <w:sz w:val="28"/>
          <w:szCs w:val="28"/>
          <w:rtl w:val="0"/>
          <w:lang w:val="de-DE"/>
        </w:rPr>
        <w:t>die zur Bezeichnung der oben genannten Titel im Text verwendet werden, lauten wie folgt:</w:t>
      </w:r>
    </w:p>
    <w:p>
      <w:pPr>
        <w:pStyle w:val="Text"/>
        <w:rPr>
          <w:b w:val="1"/>
          <w:bCs w:val="1"/>
          <w:sz w:val="28"/>
          <w:szCs w:val="28"/>
        </w:rPr>
      </w:pPr>
    </w:p>
    <w:p>
      <w:pPr>
        <w:pStyle w:val="Text"/>
        <w:rPr>
          <w:sz w:val="28"/>
          <w:szCs w:val="28"/>
        </w:rPr>
      </w:pPr>
      <w:r>
        <w:rPr>
          <w:sz w:val="28"/>
          <w:szCs w:val="28"/>
          <w:rtl w:val="0"/>
          <w:lang w:val="de-DE"/>
        </w:rPr>
        <w:t>Gott</w:t>
      </w:r>
      <w:r>
        <w:rPr>
          <w:b w:val="1"/>
          <w:bCs w:val="1"/>
          <w:sz w:val="28"/>
          <w:szCs w:val="28"/>
          <w:rtl w:val="0"/>
        </w:rPr>
        <w:t xml:space="preserve"> </w:t>
      </w:r>
      <w:r>
        <w:rPr>
          <w:sz w:val="28"/>
          <w:szCs w:val="28"/>
          <w:rtl w:val="0"/>
        </w:rPr>
        <w:t>= Elohim.</w:t>
      </w:r>
    </w:p>
    <w:p>
      <w:pPr>
        <w:pStyle w:val="Text"/>
        <w:rPr>
          <w:sz w:val="28"/>
          <w:szCs w:val="28"/>
        </w:rPr>
      </w:pPr>
      <w:r>
        <w:rPr>
          <w:sz w:val="28"/>
          <w:szCs w:val="28"/>
          <w:rtl w:val="0"/>
          <w:lang w:val="de-DE"/>
        </w:rPr>
        <w:t xml:space="preserve">GOTT = Jehovah (in Kombination mit Adonai, </w:t>
      </w:r>
      <w:r>
        <w:rPr>
          <w:b w:val="1"/>
          <w:bCs w:val="1"/>
          <w:sz w:val="28"/>
          <w:szCs w:val="28"/>
          <w:rtl w:val="0"/>
        </w:rPr>
        <w:t>„</w:t>
      </w:r>
      <w:r>
        <w:rPr>
          <w:b w:val="1"/>
          <w:bCs w:val="1"/>
          <w:sz w:val="28"/>
          <w:szCs w:val="28"/>
          <w:rtl w:val="0"/>
          <w:lang w:val="de-DE"/>
        </w:rPr>
        <w:t>Herr</w:t>
      </w:r>
      <w:r>
        <w:rPr>
          <w:b w:val="1"/>
          <w:bCs w:val="1"/>
          <w:sz w:val="28"/>
          <w:szCs w:val="28"/>
          <w:rtl w:val="1"/>
          <w:lang w:val="ar-SA" w:bidi="ar-SA"/>
        </w:rPr>
        <w:t>“</w:t>
      </w:r>
      <w:r>
        <w:rPr>
          <w:sz w:val="28"/>
          <w:szCs w:val="28"/>
          <w:rtl w:val="0"/>
        </w:rPr>
        <w:t>).</w:t>
      </w:r>
    </w:p>
    <w:p>
      <w:pPr>
        <w:pStyle w:val="Text"/>
        <w:rPr>
          <w:sz w:val="28"/>
          <w:szCs w:val="28"/>
        </w:rPr>
      </w:pPr>
    </w:p>
    <w:p>
      <w:pPr>
        <w:pStyle w:val="Text"/>
        <w:rPr>
          <w:sz w:val="28"/>
          <w:szCs w:val="28"/>
        </w:rPr>
      </w:pPr>
    </w:p>
    <w:p>
      <w:pPr>
        <w:pStyle w:val="Text"/>
        <w:rPr>
          <w:sz w:val="28"/>
          <w:szCs w:val="28"/>
        </w:rPr>
      </w:pPr>
      <w:r>
        <w:rPr>
          <w:sz w:val="28"/>
          <w:szCs w:val="28"/>
          <w:rtl w:val="0"/>
          <w:lang w:val="de-DE"/>
        </w:rPr>
        <w:t>GOTT* = Jehova in den primitiven Texten, ge</w:t>
      </w:r>
      <w:r>
        <w:rPr>
          <w:sz w:val="28"/>
          <w:szCs w:val="28"/>
          <w:rtl w:val="0"/>
        </w:rPr>
        <w:t>ä</w:t>
      </w:r>
      <w:r>
        <w:rPr>
          <w:sz w:val="28"/>
          <w:szCs w:val="28"/>
          <w:rtl w:val="0"/>
          <w:lang w:val="de-DE"/>
        </w:rPr>
        <w:t>ndert von Sopherim zu Elohim wie im gedruckten Text. (Siehe Anhang 32.)</w:t>
      </w:r>
    </w:p>
    <w:p>
      <w:pPr>
        <w:pStyle w:val="Text"/>
        <w:rPr>
          <w:sz w:val="28"/>
          <w:szCs w:val="28"/>
        </w:rPr>
      </w:pPr>
    </w:p>
    <w:p>
      <w:pPr>
        <w:pStyle w:val="Text"/>
        <w:rPr>
          <w:sz w:val="28"/>
          <w:szCs w:val="28"/>
        </w:rPr>
      </w:pPr>
    </w:p>
    <w:p>
      <w:pPr>
        <w:pStyle w:val="Text"/>
        <w:rPr>
          <w:sz w:val="28"/>
          <w:szCs w:val="28"/>
        </w:rPr>
      </w:pPr>
      <w:r>
        <w:rPr>
          <w:sz w:val="28"/>
          <w:szCs w:val="28"/>
          <w:rtl w:val="0"/>
          <w:lang w:val="pt-PT"/>
        </w:rPr>
        <w:t>GOTT = El.</w:t>
      </w:r>
    </w:p>
    <w:p>
      <w:pPr>
        <w:pStyle w:val="Text"/>
        <w:rPr>
          <w:sz w:val="28"/>
          <w:szCs w:val="28"/>
        </w:rPr>
      </w:pPr>
      <w:r>
        <w:rPr>
          <w:sz w:val="28"/>
          <w:szCs w:val="28"/>
          <w:rtl w:val="0"/>
        </w:rPr>
        <w:t>GOTT = Eloah.</w:t>
      </w:r>
    </w:p>
    <w:p>
      <w:pPr>
        <w:pStyle w:val="Text"/>
        <w:rPr>
          <w:sz w:val="28"/>
          <w:szCs w:val="28"/>
        </w:rPr>
      </w:pPr>
      <w:r>
        <w:rPr>
          <w:sz w:val="28"/>
          <w:szCs w:val="28"/>
          <w:rtl w:val="0"/>
        </w:rPr>
        <w:t>HERR = Jehovah.</w:t>
      </w:r>
    </w:p>
    <w:p>
      <w:pPr>
        <w:pStyle w:val="Text"/>
        <w:rPr>
          <w:sz w:val="28"/>
          <w:szCs w:val="28"/>
        </w:rPr>
      </w:pPr>
      <w:r>
        <w:rPr>
          <w:sz w:val="28"/>
          <w:szCs w:val="28"/>
          <w:rtl w:val="0"/>
          <w:lang w:val="de-DE"/>
        </w:rPr>
        <w:t>DER HERR = Jah.</w:t>
      </w:r>
    </w:p>
    <w:p>
      <w:pPr>
        <w:pStyle w:val="Text"/>
        <w:rPr>
          <w:sz w:val="28"/>
          <w:szCs w:val="28"/>
        </w:rPr>
      </w:pPr>
    </w:p>
    <w:p>
      <w:pPr>
        <w:pStyle w:val="Text"/>
        <w:rPr>
          <w:b w:val="1"/>
          <w:bCs w:val="1"/>
          <w:sz w:val="28"/>
          <w:szCs w:val="28"/>
        </w:rPr>
      </w:pPr>
    </w:p>
    <w:p>
      <w:pPr>
        <w:pStyle w:val="Text"/>
        <w:rPr>
          <w:sz w:val="28"/>
          <w:szCs w:val="28"/>
        </w:rPr>
      </w:pPr>
    </w:p>
    <w:p>
      <w:pPr>
        <w:pStyle w:val="Text"/>
        <w:rPr>
          <w:sz w:val="28"/>
          <w:szCs w:val="28"/>
        </w:rPr>
      </w:pPr>
      <w:r>
        <w:rPr>
          <w:sz w:val="28"/>
          <w:szCs w:val="28"/>
          <w:rtl w:val="0"/>
          <w:lang w:val="de-DE"/>
        </w:rPr>
        <w:t>HERR* = Jehovah im Urtext, von den Sopherim in Adonai umgewandelt Sopherim zu Adonai wie im gedruckten Text. (Siehe Anhang 32.)</w:t>
      </w:r>
    </w:p>
    <w:p>
      <w:pPr>
        <w:pStyle w:val="Text"/>
        <w:rPr>
          <w:sz w:val="28"/>
          <w:szCs w:val="28"/>
        </w:rPr>
      </w:pPr>
    </w:p>
    <w:p>
      <w:pPr>
        <w:pStyle w:val="Text"/>
        <w:rPr>
          <w:sz w:val="28"/>
          <w:szCs w:val="28"/>
        </w:rPr>
      </w:pPr>
      <w:r>
        <w:rPr>
          <w:sz w:val="28"/>
          <w:szCs w:val="28"/>
          <w:rtl w:val="0"/>
          <w:lang w:val="de-DE"/>
        </w:rPr>
        <w:t>HERR = Adonai.</w:t>
      </w:r>
    </w:p>
    <w:p>
      <w:pPr>
        <w:pStyle w:val="Text"/>
        <w:rPr>
          <w:sz w:val="28"/>
          <w:szCs w:val="28"/>
        </w:rPr>
      </w:pPr>
      <w:r>
        <w:rPr>
          <w:sz w:val="28"/>
          <w:szCs w:val="28"/>
          <w:rtl w:val="0"/>
          <w:lang w:val="de-DE"/>
        </w:rPr>
        <w:t xml:space="preserve">HERR = Adonim. </w:t>
      </w:r>
    </w:p>
    <w:p>
      <w:pPr>
        <w:pStyle w:val="Text"/>
        <w:rPr>
          <w:sz w:val="28"/>
          <w:szCs w:val="28"/>
        </w:rPr>
      </w:pPr>
      <w:r>
        <w:rPr>
          <w:sz w:val="28"/>
          <w:szCs w:val="28"/>
          <w:rtl w:val="0"/>
          <w:lang w:val="en-US"/>
        </w:rPr>
        <w:t>ALLM</w:t>
      </w:r>
      <w:r>
        <w:rPr>
          <w:sz w:val="28"/>
          <w:szCs w:val="28"/>
          <w:rtl w:val="0"/>
          <w:lang w:val="sv-SE"/>
        </w:rPr>
        <w:t>Ä</w:t>
      </w:r>
      <w:r>
        <w:rPr>
          <w:sz w:val="28"/>
          <w:szCs w:val="28"/>
          <w:rtl w:val="0"/>
          <w:lang w:val="de-DE"/>
        </w:rPr>
        <w:t>CHTIG = Schaddai.</w:t>
      </w:r>
    </w:p>
    <w:p>
      <w:pPr>
        <w:pStyle w:val="Text"/>
        <w:rPr>
          <w:sz w:val="28"/>
          <w:szCs w:val="28"/>
        </w:rPr>
      </w:pPr>
      <w:r>
        <w:rPr>
          <w:sz w:val="28"/>
          <w:szCs w:val="28"/>
          <w:rtl w:val="0"/>
          <w:lang w:val="de-DE"/>
        </w:rPr>
        <w:t>ALLERH</w:t>
      </w:r>
      <w:r>
        <w:rPr>
          <w:sz w:val="28"/>
          <w:szCs w:val="28"/>
          <w:rtl w:val="0"/>
        </w:rPr>
        <w:t>Ö</w:t>
      </w:r>
      <w:r>
        <w:rPr>
          <w:sz w:val="28"/>
          <w:szCs w:val="28"/>
          <w:rtl w:val="0"/>
        </w:rPr>
        <w:t>CHSTER = Elyon.</w:t>
      </w:r>
    </w:p>
    <w:p>
      <w:pPr>
        <w:pStyle w:val="Text"/>
        <w:rPr>
          <w:sz w:val="28"/>
          <w:szCs w:val="28"/>
        </w:rPr>
      </w:pPr>
    </w:p>
    <w:p>
      <w:pPr>
        <w:pStyle w:val="Text"/>
        <w:rPr>
          <w:b w:val="1"/>
          <w:bCs w:val="1"/>
          <w:sz w:val="28"/>
          <w:szCs w:val="28"/>
        </w:rPr>
      </w:pPr>
    </w:p>
    <w:p>
      <w:pPr>
        <w:pStyle w:val="Text"/>
        <w:rPr>
          <w:b w:val="1"/>
          <w:bCs w:val="1"/>
          <w:sz w:val="28"/>
          <w:szCs w:val="28"/>
        </w:rPr>
      </w:pPr>
    </w:p>
    <w:p>
      <w:pPr>
        <w:pStyle w:val="Text"/>
        <w:rPr>
          <w:sz w:val="28"/>
          <w:szCs w:val="28"/>
        </w:rPr>
      </w:pPr>
      <w:r>
        <w:rPr>
          <w:b w:val="1"/>
          <w:bCs w:val="1"/>
          <w:outline w:val="0"/>
          <w:color w:val="b41700"/>
          <w:sz w:val="28"/>
          <w:szCs w:val="28"/>
          <w:rtl w:val="0"/>
          <w:lang w:val="de-DE"/>
          <w14:textFill>
            <w14:solidFill>
              <w14:srgbClr w14:val="B51700"/>
            </w14:solidFill>
          </w14:textFill>
        </w:rPr>
        <w:t>X. DIE KOMBINATIONEN</w:t>
      </w:r>
      <w:r>
        <w:rPr>
          <w:sz w:val="28"/>
          <w:szCs w:val="28"/>
          <w:rtl w:val="0"/>
          <w:lang w:val="de-DE"/>
        </w:rPr>
        <w:t xml:space="preserve"> werden wie folgt angegeben:</w:t>
      </w:r>
    </w:p>
    <w:p>
      <w:pPr>
        <w:pStyle w:val="Text"/>
        <w:rPr>
          <w:sz w:val="28"/>
          <w:szCs w:val="28"/>
        </w:rPr>
      </w:pPr>
    </w:p>
    <w:p>
      <w:pPr>
        <w:pStyle w:val="Text"/>
        <w:rPr>
          <w:sz w:val="28"/>
          <w:szCs w:val="28"/>
        </w:rPr>
      </w:pPr>
      <w:r>
        <w:rPr>
          <w:sz w:val="28"/>
          <w:szCs w:val="28"/>
          <w:rtl w:val="0"/>
        </w:rPr>
        <w:t>Adonai Jehovah = Herr GOTT.</w:t>
      </w:r>
    </w:p>
    <w:p>
      <w:pPr>
        <w:pStyle w:val="Text"/>
        <w:rPr>
          <w:sz w:val="28"/>
          <w:szCs w:val="28"/>
        </w:rPr>
      </w:pPr>
      <w:r>
        <w:rPr>
          <w:sz w:val="28"/>
          <w:szCs w:val="28"/>
          <w:rtl w:val="0"/>
          <w:lang w:val="de-DE"/>
        </w:rPr>
        <w:t>Jehovah Elohim = HERR GOTT.</w:t>
      </w:r>
    </w:p>
    <w:p>
      <w:pPr>
        <w:pStyle w:val="Text"/>
        <w:rPr>
          <w:sz w:val="28"/>
          <w:szCs w:val="28"/>
        </w:rPr>
      </w:pPr>
      <w:r>
        <w:rPr>
          <w:sz w:val="28"/>
          <w:szCs w:val="28"/>
          <w:rtl w:val="0"/>
        </w:rPr>
        <w:t>Elyon El = H</w:t>
      </w:r>
      <w:r>
        <w:rPr>
          <w:sz w:val="28"/>
          <w:szCs w:val="28"/>
          <w:rtl w:val="0"/>
        </w:rPr>
        <w:t>Ö</w:t>
      </w:r>
      <w:r>
        <w:rPr>
          <w:sz w:val="28"/>
          <w:szCs w:val="28"/>
          <w:rtl w:val="0"/>
          <w:lang w:val="de-DE"/>
        </w:rPr>
        <w:t>CHSTER GOTT.</w:t>
      </w:r>
    </w:p>
    <w:p>
      <w:pPr>
        <w:pStyle w:val="Text"/>
        <w:rPr>
          <w:sz w:val="28"/>
          <w:szCs w:val="28"/>
        </w:rPr>
      </w:pPr>
      <w:r>
        <w:rPr>
          <w:sz w:val="28"/>
          <w:szCs w:val="28"/>
          <w:rtl w:val="0"/>
        </w:rPr>
        <w:t>El Shaddai = ALLM</w:t>
      </w:r>
      <w:r>
        <w:rPr>
          <w:sz w:val="28"/>
          <w:szCs w:val="28"/>
          <w:rtl w:val="0"/>
          <w:lang w:val="sv-SE"/>
        </w:rPr>
        <w:t>Ä</w:t>
      </w:r>
      <w:r>
        <w:rPr>
          <w:sz w:val="28"/>
          <w:szCs w:val="28"/>
          <w:rtl w:val="0"/>
          <w:lang w:val="de-DE"/>
        </w:rPr>
        <w:t>CHTIGER GOTT.</w:t>
      </w: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jc w:val="center"/>
        <w:rPr>
          <w:b w:val="1"/>
          <w:bCs w:val="1"/>
          <w:sz w:val="36"/>
          <w:szCs w:val="36"/>
        </w:rPr>
      </w:pPr>
      <w:r>
        <w:rPr>
          <w:b w:val="1"/>
          <w:bCs w:val="1"/>
          <w:sz w:val="36"/>
          <w:szCs w:val="36"/>
          <w:rtl w:val="0"/>
          <w:lang w:val="de-DE"/>
        </w:rPr>
        <w:t>SCH</w:t>
      </w:r>
      <w:r>
        <w:rPr>
          <w:b w:val="1"/>
          <w:bCs w:val="1"/>
          <w:sz w:val="36"/>
          <w:szCs w:val="36"/>
          <w:rtl w:val="0"/>
        </w:rPr>
        <w:t>Ö</w:t>
      </w:r>
      <w:r>
        <w:rPr>
          <w:b w:val="1"/>
          <w:bCs w:val="1"/>
          <w:sz w:val="36"/>
          <w:szCs w:val="36"/>
          <w:rtl w:val="0"/>
          <w:lang w:val="de-DE"/>
        </w:rPr>
        <w:t xml:space="preserve">PFUNG VERSUS EVOLUTION </w:t>
      </w:r>
    </w:p>
    <w:p>
      <w:pPr>
        <w:pStyle w:val="Text"/>
        <w:jc w:val="center"/>
        <w:rPr>
          <w:b w:val="1"/>
          <w:bCs w:val="1"/>
          <w:sz w:val="36"/>
          <w:szCs w:val="36"/>
        </w:rPr>
      </w:pPr>
      <w:r>
        <w:rPr>
          <w:b w:val="1"/>
          <w:bCs w:val="1"/>
          <w:sz w:val="36"/>
          <w:szCs w:val="36"/>
          <w:rtl w:val="0"/>
          <w:lang w:val="de-DE"/>
        </w:rPr>
        <w:t>Dies ist Anhang 5 aus der Begleitbibel.</w:t>
      </w:r>
    </w:p>
    <w:p>
      <w:pPr>
        <w:pStyle w:val="Text"/>
        <w:rPr>
          <w:sz w:val="28"/>
          <w:szCs w:val="28"/>
        </w:rPr>
      </w:pPr>
    </w:p>
    <w:p>
      <w:pPr>
        <w:pStyle w:val="Text"/>
        <w:rPr>
          <w:sz w:val="28"/>
          <w:szCs w:val="28"/>
        </w:rPr>
      </w:pPr>
      <w:r>
        <w:rPr>
          <w:sz w:val="28"/>
          <w:szCs w:val="28"/>
          <w:rtl w:val="0"/>
          <w:lang w:val="de-DE"/>
        </w:rPr>
        <w:t>Die Einf</w:t>
      </w:r>
      <w:r>
        <w:rPr>
          <w:sz w:val="28"/>
          <w:szCs w:val="28"/>
          <w:rtl w:val="0"/>
        </w:rPr>
        <w:t>ü</w:t>
      </w:r>
      <w:r>
        <w:rPr>
          <w:sz w:val="28"/>
          <w:szCs w:val="28"/>
          <w:rtl w:val="0"/>
          <w:lang w:val="de-DE"/>
        </w:rPr>
        <w:t>hrung in die Genesis (und in die ganze Bibel) Genesis 1:1- 2:3, schreibt alles dem lebendigen Gott zu, der erschafft, macht, handelt, bewegt und spricht. Es gibt keinen Platz f</w:t>
      </w:r>
      <w:r>
        <w:rPr>
          <w:sz w:val="28"/>
          <w:szCs w:val="28"/>
          <w:rtl w:val="0"/>
        </w:rPr>
        <w:t>ü</w:t>
      </w:r>
      <w:r>
        <w:rPr>
          <w:sz w:val="28"/>
          <w:szCs w:val="28"/>
          <w:rtl w:val="0"/>
          <w:lang w:val="de-DE"/>
        </w:rPr>
        <w:t>r die Evolution ohne eine Leugnung der g</w:t>
      </w:r>
      <w:r>
        <w:rPr>
          <w:sz w:val="28"/>
          <w:szCs w:val="28"/>
          <w:rtl w:val="0"/>
          <w:lang w:val="sv-SE"/>
        </w:rPr>
        <w:t>ö</w:t>
      </w:r>
      <w:r>
        <w:rPr>
          <w:sz w:val="28"/>
          <w:szCs w:val="28"/>
          <w:rtl w:val="0"/>
          <w:lang w:val="de-DE"/>
        </w:rPr>
        <w:t>ttlichen Offenbarung. Das eine muss wahr sein, das andere falsch. Alle Gottes Werke wurden siebenmal f</w:t>
      </w:r>
      <w:r>
        <w:rPr>
          <w:sz w:val="28"/>
          <w:szCs w:val="28"/>
          <w:rtl w:val="0"/>
        </w:rPr>
        <w:t>ü</w:t>
      </w:r>
      <w:r>
        <w:rPr>
          <w:sz w:val="28"/>
          <w:szCs w:val="28"/>
          <w:rtl w:val="0"/>
        </w:rPr>
        <w:t xml:space="preserve">r </w:t>
      </w:r>
      <w:r>
        <w:rPr>
          <w:b w:val="1"/>
          <w:bCs w:val="1"/>
          <w:sz w:val="28"/>
          <w:szCs w:val="28"/>
          <w:rtl w:val="0"/>
          <w:lang w:val="de-DE"/>
        </w:rPr>
        <w:t>"gut"</w:t>
      </w:r>
      <w:r>
        <w:rPr>
          <w:sz w:val="28"/>
          <w:szCs w:val="28"/>
          <w:rtl w:val="0"/>
          <w:lang w:val="de-DE"/>
        </w:rPr>
        <w:t xml:space="preserve"> erkl</w:t>
      </w:r>
      <w:r>
        <w:rPr>
          <w:sz w:val="28"/>
          <w:szCs w:val="28"/>
          <w:rtl w:val="0"/>
        </w:rPr>
        <w:t>ä</w:t>
      </w:r>
      <w:r>
        <w:rPr>
          <w:sz w:val="28"/>
          <w:szCs w:val="28"/>
          <w:rtl w:val="0"/>
          <w:lang w:val="de-DE"/>
        </w:rPr>
        <w:t xml:space="preserve">rt (siehe Anhang 10), videlicet: Genesis 1:4,10,12,18,21,25,31. Sie sind </w:t>
      </w:r>
      <w:r>
        <w:rPr>
          <w:b w:val="1"/>
          <w:bCs w:val="1"/>
          <w:sz w:val="28"/>
          <w:szCs w:val="28"/>
          <w:rtl w:val="0"/>
          <w:lang w:val="en-US"/>
        </w:rPr>
        <w:t>"gro</w:t>
      </w:r>
      <w:r>
        <w:rPr>
          <w:b w:val="1"/>
          <w:bCs w:val="1"/>
          <w:sz w:val="28"/>
          <w:szCs w:val="28"/>
          <w:rtl w:val="0"/>
          <w:lang w:val="de-DE"/>
        </w:rPr>
        <w:t>ß</w:t>
      </w:r>
      <w:r>
        <w:rPr>
          <w:b w:val="1"/>
          <w:bCs w:val="1"/>
          <w:sz w:val="28"/>
          <w:szCs w:val="28"/>
          <w:rtl w:val="0"/>
          <w:lang w:val="ru-RU"/>
        </w:rPr>
        <w:t>"</w:t>
      </w:r>
      <w:r>
        <w:rPr>
          <w:sz w:val="28"/>
          <w:szCs w:val="28"/>
          <w:rtl w:val="0"/>
          <w:lang w:val="de-DE"/>
        </w:rPr>
        <w:t xml:space="preserve">, Psalm 111,2. Offenbarung 15:3. Sie sind </w:t>
      </w:r>
      <w:r>
        <w:rPr>
          <w:b w:val="1"/>
          <w:bCs w:val="1"/>
          <w:sz w:val="28"/>
          <w:szCs w:val="28"/>
          <w:rtl w:val="0"/>
          <w:lang w:val="de-DE"/>
        </w:rPr>
        <w:t>"wundersam"</w:t>
      </w:r>
      <w:r>
        <w:rPr>
          <w:sz w:val="28"/>
          <w:szCs w:val="28"/>
          <w:rtl w:val="0"/>
          <w:lang w:val="de-DE"/>
        </w:rPr>
        <w:t xml:space="preserve">, Hiob 37,14. Sie sind </w:t>
      </w:r>
      <w:r>
        <w:rPr>
          <w:b w:val="1"/>
          <w:bCs w:val="1"/>
          <w:sz w:val="28"/>
          <w:szCs w:val="28"/>
          <w:rtl w:val="0"/>
          <w:lang w:val="de-DE"/>
        </w:rPr>
        <w:t>"vollkommen"</w:t>
      </w:r>
      <w:r>
        <w:rPr>
          <w:sz w:val="28"/>
          <w:szCs w:val="28"/>
          <w:rtl w:val="0"/>
          <w:lang w:val="de-DE"/>
        </w:rPr>
        <w:t xml:space="preserve">. Deuteronomium 32:4. </w:t>
      </w:r>
    </w:p>
    <w:p>
      <w:pPr>
        <w:pStyle w:val="Text"/>
        <w:rPr>
          <w:sz w:val="28"/>
          <w:szCs w:val="28"/>
        </w:rPr>
      </w:pPr>
    </w:p>
    <w:p>
      <w:pPr>
        <w:pStyle w:val="Text"/>
        <w:rPr>
          <w:sz w:val="28"/>
          <w:szCs w:val="28"/>
        </w:rPr>
      </w:pPr>
      <w:r>
        <w:rPr>
          <w:sz w:val="28"/>
          <w:szCs w:val="28"/>
          <w:rtl w:val="0"/>
          <w:lang w:val="de-DE"/>
        </w:rPr>
        <w:t>Der Mensch beginnt mit nichts. Er beginnt in Hilflosigkeit, Unwissenheit und Unerfahrenheit. Alle seine Werke beruhen daher auf dem Prinzip der Entwicklung. Dieses Prinzip ist nur in menschlichen Angelegenheiten zu sehen: von der H</w:t>
      </w:r>
      <w:r>
        <w:rPr>
          <w:sz w:val="28"/>
          <w:szCs w:val="28"/>
          <w:rtl w:val="0"/>
        </w:rPr>
        <w:t>ü</w:t>
      </w:r>
      <w:r>
        <w:rPr>
          <w:sz w:val="28"/>
          <w:szCs w:val="28"/>
          <w:rtl w:val="0"/>
          <w:lang w:val="de-DE"/>
        </w:rPr>
        <w:t>tte zum Palast, vom Kanu zum Ozeandampfer, vom Spaten und der Pflugschar Pflugschar bis hin zu Maschinen zum Bohren, Ernten, Binden usw. Aber die Aber die V</w:t>
      </w:r>
      <w:r>
        <w:rPr>
          <w:sz w:val="28"/>
          <w:szCs w:val="28"/>
          <w:rtl w:val="0"/>
          <w:lang w:val="sv-SE"/>
        </w:rPr>
        <w:t>ö</w:t>
      </w:r>
      <w:r>
        <w:rPr>
          <w:sz w:val="28"/>
          <w:szCs w:val="28"/>
          <w:rtl w:val="0"/>
          <w:lang w:val="de-DE"/>
        </w:rPr>
        <w:t xml:space="preserve">gel bauen ihre Nester heute noch wie am Anfang. In dem Moment, in dem wir die die Grenzlinie </w:t>
      </w:r>
      <w:r>
        <w:rPr>
          <w:sz w:val="28"/>
          <w:szCs w:val="28"/>
          <w:rtl w:val="0"/>
        </w:rPr>
        <w:t>ü</w:t>
      </w:r>
      <w:r>
        <w:rPr>
          <w:sz w:val="28"/>
          <w:szCs w:val="28"/>
          <w:rtl w:val="0"/>
          <w:lang w:val="de-DE"/>
        </w:rPr>
        <w:t>berschreiten und in die g</w:t>
      </w:r>
      <w:r>
        <w:rPr>
          <w:sz w:val="28"/>
          <w:szCs w:val="28"/>
          <w:rtl w:val="0"/>
          <w:lang w:val="sv-SE"/>
        </w:rPr>
        <w:t>ö</w:t>
      </w:r>
      <w:r>
        <w:rPr>
          <w:sz w:val="28"/>
          <w:szCs w:val="28"/>
          <w:rtl w:val="0"/>
          <w:lang w:val="de-DE"/>
        </w:rPr>
        <w:t>ttliche Sph</w:t>
      </w:r>
      <w:r>
        <w:rPr>
          <w:sz w:val="28"/>
          <w:szCs w:val="28"/>
          <w:rtl w:val="0"/>
        </w:rPr>
        <w:t>ä</w:t>
      </w:r>
      <w:r>
        <w:rPr>
          <w:sz w:val="28"/>
          <w:szCs w:val="28"/>
          <w:rtl w:val="0"/>
          <w:lang w:val="de-DE"/>
        </w:rPr>
        <w:t xml:space="preserve">re eintreten, ist keine Spur oder Evolution zu sehen. Es gibt Wachstum und Entwicklung im Inneren, aber kein </w:t>
      </w:r>
      <w:r>
        <w:rPr>
          <w:sz w:val="28"/>
          <w:szCs w:val="28"/>
          <w:rtl w:val="0"/>
          <w:lang w:val="de-DE"/>
        </w:rPr>
        <w:t>Ü</w:t>
      </w:r>
      <w:r>
        <w:rPr>
          <w:sz w:val="28"/>
          <w:szCs w:val="28"/>
          <w:rtl w:val="0"/>
          <w:lang w:val="de-DE"/>
        </w:rPr>
        <w:t>bergang, Ver</w:t>
      </w:r>
      <w:r>
        <w:rPr>
          <w:sz w:val="28"/>
          <w:szCs w:val="28"/>
          <w:rtl w:val="0"/>
        </w:rPr>
        <w:t>ä</w:t>
      </w:r>
      <w:r>
        <w:rPr>
          <w:sz w:val="28"/>
          <w:szCs w:val="28"/>
          <w:rtl w:val="0"/>
          <w:lang w:val="de-DE"/>
        </w:rPr>
        <w:t>nderung oder Evolution aus dem einen in das andere. Auf der anderen andererseits sind alle Werke Gottes vollkommen.</w:t>
      </w:r>
    </w:p>
    <w:p>
      <w:pPr>
        <w:pStyle w:val="Text"/>
        <w:rPr>
          <w:sz w:val="28"/>
          <w:szCs w:val="28"/>
        </w:rPr>
      </w:pPr>
    </w:p>
    <w:p>
      <w:pPr>
        <w:pStyle w:val="Text"/>
        <w:rPr>
          <w:sz w:val="28"/>
          <w:szCs w:val="28"/>
        </w:rPr>
      </w:pPr>
      <w:r>
        <w:rPr>
          <w:sz w:val="28"/>
          <w:szCs w:val="28"/>
          <w:rtl w:val="0"/>
          <w:lang w:val="de-DE"/>
        </w:rPr>
        <w:t>In der Einleitung zur Genesis (Kapitel 1:1-2:3) wird sechsundvierzigmal alles auf direkte Handlungen und Willens</w:t>
      </w:r>
      <w:r>
        <w:rPr>
          <w:sz w:val="28"/>
          <w:szCs w:val="28"/>
          <w:rtl w:val="0"/>
        </w:rPr>
        <w:t>ä</w:t>
      </w:r>
      <w:r>
        <w:rPr>
          <w:sz w:val="28"/>
          <w:szCs w:val="28"/>
          <w:rtl w:val="0"/>
        </w:rPr>
        <w:t>u</w:t>
      </w:r>
      <w:r>
        <w:rPr>
          <w:sz w:val="28"/>
          <w:szCs w:val="28"/>
          <w:rtl w:val="0"/>
          <w:lang w:val="de-DE"/>
        </w:rPr>
        <w:t>ß</w:t>
      </w:r>
      <w:r>
        <w:rPr>
          <w:sz w:val="28"/>
          <w:szCs w:val="28"/>
          <w:rtl w:val="0"/>
          <w:lang w:val="de-DE"/>
        </w:rPr>
        <w:t xml:space="preserve">erungen von Gott als </w:t>
      </w:r>
    </w:p>
    <w:p>
      <w:pPr>
        <w:pStyle w:val="Text"/>
        <w:rPr>
          <w:sz w:val="28"/>
          <w:szCs w:val="28"/>
        </w:rPr>
      </w:pPr>
      <w:r>
        <w:rPr>
          <w:sz w:val="28"/>
          <w:szCs w:val="28"/>
          <w:rtl w:val="0"/>
          <w:lang w:val="de-DE"/>
        </w:rPr>
        <w:t>Sch</w:t>
      </w:r>
      <w:r>
        <w:rPr>
          <w:sz w:val="28"/>
          <w:szCs w:val="28"/>
          <w:rtl w:val="0"/>
          <w:lang w:val="sv-SE"/>
        </w:rPr>
        <w:t>ö</w:t>
      </w:r>
      <w:r>
        <w:rPr>
          <w:sz w:val="28"/>
          <w:szCs w:val="28"/>
          <w:rtl w:val="0"/>
          <w:lang w:val="de-DE"/>
        </w:rPr>
        <w:t>pfer zugeschrieben (siehe Anhang 4. I.):</w:t>
      </w:r>
    </w:p>
    <w:p>
      <w:pPr>
        <w:pStyle w:val="Text"/>
        <w:rPr>
          <w:sz w:val="28"/>
          <w:szCs w:val="28"/>
        </w:rPr>
      </w:pPr>
    </w:p>
    <w:p>
      <w:pPr>
        <w:pStyle w:val="Text"/>
        <w:rPr>
          <w:sz w:val="28"/>
          <w:szCs w:val="28"/>
        </w:rPr>
      </w:pPr>
      <w:r>
        <w:rPr>
          <w:b w:val="1"/>
          <w:bCs w:val="1"/>
          <w:sz w:val="28"/>
          <w:szCs w:val="28"/>
          <w:rtl w:val="0"/>
          <w:lang w:val="de-DE"/>
        </w:rPr>
        <w:t>Gott</w:t>
      </w:r>
      <w:r>
        <w:rPr>
          <w:sz w:val="28"/>
          <w:szCs w:val="28"/>
          <w:rtl w:val="0"/>
          <w:lang w:val="de-DE"/>
        </w:rPr>
        <w:t xml:space="preserve"> (oder er) schuf 6 Mal (1:1,21,27,27,27; 2:3) </w:t>
      </w:r>
    </w:p>
    <w:p>
      <w:pPr>
        <w:pStyle w:val="Text"/>
        <w:rPr>
          <w:sz w:val="28"/>
          <w:szCs w:val="28"/>
        </w:rPr>
      </w:pPr>
      <w:r>
        <w:rPr>
          <w:b w:val="1"/>
          <w:bCs w:val="1"/>
          <w:sz w:val="28"/>
          <w:szCs w:val="28"/>
          <w:rtl w:val="0"/>
          <w:lang w:val="de-DE"/>
        </w:rPr>
        <w:t xml:space="preserve">Gott bewegte sich </w:t>
      </w:r>
      <w:r>
        <w:rPr>
          <w:sz w:val="28"/>
          <w:szCs w:val="28"/>
          <w:rtl w:val="0"/>
          <w:lang w:val="de-DE"/>
        </w:rPr>
        <w:t xml:space="preserve">1 Mal (1:2). </w:t>
      </w:r>
    </w:p>
    <w:p>
      <w:pPr>
        <w:pStyle w:val="Text"/>
        <w:rPr>
          <w:sz w:val="28"/>
          <w:szCs w:val="28"/>
        </w:rPr>
      </w:pPr>
      <w:r>
        <w:rPr>
          <w:b w:val="1"/>
          <w:bCs w:val="1"/>
          <w:sz w:val="28"/>
          <w:szCs w:val="28"/>
          <w:rtl w:val="0"/>
          <w:lang w:val="de-DE"/>
        </w:rPr>
        <w:t xml:space="preserve">Gott sagte </w:t>
      </w:r>
      <w:r>
        <w:rPr>
          <w:sz w:val="28"/>
          <w:szCs w:val="28"/>
          <w:rtl w:val="0"/>
          <w:lang w:val="de-DE"/>
        </w:rPr>
        <w:t xml:space="preserve">10 Mal (1:3,6,9,11,14,20,24,26,28,29). </w:t>
      </w:r>
    </w:p>
    <w:p>
      <w:pPr>
        <w:pStyle w:val="Text"/>
        <w:rPr>
          <w:sz w:val="28"/>
          <w:szCs w:val="28"/>
        </w:rPr>
      </w:pPr>
      <w:r>
        <w:rPr>
          <w:b w:val="1"/>
          <w:bCs w:val="1"/>
          <w:sz w:val="28"/>
          <w:szCs w:val="28"/>
          <w:rtl w:val="0"/>
          <w:lang w:val="de-DE"/>
        </w:rPr>
        <w:t xml:space="preserve">Gott sah </w:t>
      </w:r>
      <w:r>
        <w:rPr>
          <w:sz w:val="28"/>
          <w:szCs w:val="28"/>
          <w:rtl w:val="0"/>
          <w:lang w:val="de-DE"/>
        </w:rPr>
        <w:t xml:space="preserve">7 Mal (1:4,10,12,18,21,25,31,) </w:t>
      </w:r>
    </w:p>
    <w:p>
      <w:pPr>
        <w:pStyle w:val="Text"/>
        <w:rPr>
          <w:sz w:val="28"/>
          <w:szCs w:val="28"/>
        </w:rPr>
      </w:pPr>
      <w:r>
        <w:rPr>
          <w:b w:val="1"/>
          <w:bCs w:val="1"/>
          <w:sz w:val="28"/>
          <w:szCs w:val="28"/>
          <w:rtl w:val="0"/>
          <w:lang w:val="de-DE"/>
        </w:rPr>
        <w:t xml:space="preserve">Gott teilte </w:t>
      </w:r>
      <w:r>
        <w:rPr>
          <w:sz w:val="28"/>
          <w:szCs w:val="28"/>
          <w:rtl w:val="0"/>
        </w:rPr>
        <w:t xml:space="preserve">2 mal (1:4,7) </w:t>
      </w:r>
    </w:p>
    <w:p>
      <w:pPr>
        <w:pStyle w:val="Text"/>
        <w:rPr>
          <w:sz w:val="28"/>
          <w:szCs w:val="28"/>
        </w:rPr>
      </w:pPr>
      <w:r>
        <w:rPr>
          <w:b w:val="1"/>
          <w:bCs w:val="1"/>
          <w:sz w:val="28"/>
          <w:szCs w:val="28"/>
          <w:rtl w:val="0"/>
          <w:lang w:val="de-DE"/>
        </w:rPr>
        <w:t xml:space="preserve">Gott (oder er) rief </w:t>
      </w:r>
      <w:r>
        <w:rPr>
          <w:sz w:val="28"/>
          <w:szCs w:val="28"/>
          <w:rtl w:val="0"/>
          <w:lang w:val="de-DE"/>
        </w:rPr>
        <w:t>5 Mal (1:5,5,8,10,10).</w:t>
      </w:r>
    </w:p>
    <w:p>
      <w:pPr>
        <w:pStyle w:val="Text"/>
        <w:rPr>
          <w:sz w:val="28"/>
          <w:szCs w:val="28"/>
        </w:rPr>
      </w:pPr>
      <w:r>
        <w:rPr>
          <w:b w:val="1"/>
          <w:bCs w:val="1"/>
          <w:sz w:val="28"/>
          <w:szCs w:val="28"/>
          <w:rtl w:val="0"/>
          <w:lang w:val="de-DE"/>
        </w:rPr>
        <w:t>Bringt vorw</w:t>
      </w:r>
      <w:r>
        <w:rPr>
          <w:b w:val="1"/>
          <w:bCs w:val="1"/>
          <w:sz w:val="28"/>
          <w:szCs w:val="28"/>
          <w:rtl w:val="0"/>
        </w:rPr>
        <w:t>ä</w:t>
      </w:r>
      <w:r>
        <w:rPr>
          <w:b w:val="1"/>
          <w:bCs w:val="1"/>
          <w:sz w:val="28"/>
          <w:szCs w:val="28"/>
          <w:rtl w:val="0"/>
        </w:rPr>
        <w:t>rts</w:t>
      </w:r>
      <w:r>
        <w:rPr>
          <w:sz w:val="28"/>
          <w:szCs w:val="28"/>
          <w:rtl w:val="0"/>
        </w:rPr>
        <w:t xml:space="preserve"> </w:t>
      </w:r>
      <w:r>
        <w:rPr>
          <w:b w:val="1"/>
          <w:bCs w:val="1"/>
          <w:sz w:val="28"/>
          <w:szCs w:val="28"/>
          <w:rtl w:val="0"/>
          <w:lang w:val="ru-RU"/>
        </w:rPr>
        <w:t xml:space="preserve">= 31 </w:t>
      </w: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r>
        <w:rPr>
          <w:b w:val="1"/>
          <w:bCs w:val="1"/>
          <w:sz w:val="28"/>
          <w:szCs w:val="28"/>
          <w:rtl w:val="0"/>
          <w:lang w:val="de-DE"/>
        </w:rPr>
        <w:t>Gott (oder er) machte</w:t>
      </w:r>
      <w:r>
        <w:rPr>
          <w:sz w:val="28"/>
          <w:szCs w:val="28"/>
          <w:rtl w:val="0"/>
          <w:lang w:val="de-DE"/>
        </w:rPr>
        <w:t xml:space="preserve"> 7 Mal (1:7,16,25,31; 2:2,2,3). </w:t>
      </w:r>
    </w:p>
    <w:p>
      <w:pPr>
        <w:pStyle w:val="Text"/>
        <w:rPr>
          <w:sz w:val="28"/>
          <w:szCs w:val="28"/>
        </w:rPr>
      </w:pPr>
      <w:r>
        <w:rPr>
          <w:b w:val="1"/>
          <w:bCs w:val="1"/>
          <w:sz w:val="28"/>
          <w:szCs w:val="28"/>
          <w:rtl w:val="0"/>
          <w:lang w:val="de-DE"/>
        </w:rPr>
        <w:t xml:space="preserve">Gott setzte </w:t>
      </w:r>
      <w:r>
        <w:rPr>
          <w:sz w:val="28"/>
          <w:szCs w:val="28"/>
          <w:rtl w:val="0"/>
        </w:rPr>
        <w:t xml:space="preserve">1 Mal (1:17). </w:t>
      </w:r>
    </w:p>
    <w:p>
      <w:pPr>
        <w:pStyle w:val="Text"/>
        <w:rPr>
          <w:sz w:val="28"/>
          <w:szCs w:val="28"/>
        </w:rPr>
      </w:pPr>
      <w:r>
        <w:rPr>
          <w:b w:val="1"/>
          <w:bCs w:val="1"/>
          <w:sz w:val="28"/>
          <w:szCs w:val="28"/>
          <w:rtl w:val="0"/>
          <w:lang w:val="it-IT"/>
        </w:rPr>
        <w:t xml:space="preserve">Gott segnete </w:t>
      </w:r>
      <w:r>
        <w:rPr>
          <w:sz w:val="28"/>
          <w:szCs w:val="28"/>
          <w:rtl w:val="0"/>
          <w:lang w:val="de-DE"/>
        </w:rPr>
        <w:t xml:space="preserve">3 Mal (1:22,28; 2:3). </w:t>
      </w:r>
    </w:p>
    <w:p>
      <w:pPr>
        <w:pStyle w:val="Text"/>
        <w:rPr>
          <w:sz w:val="28"/>
          <w:szCs w:val="28"/>
        </w:rPr>
      </w:pPr>
      <w:r>
        <w:rPr>
          <w:b w:val="1"/>
          <w:bCs w:val="1"/>
          <w:sz w:val="28"/>
          <w:szCs w:val="28"/>
          <w:rtl w:val="0"/>
          <w:lang w:val="de-DE"/>
        </w:rPr>
        <w:t xml:space="preserve">Gott beendete </w:t>
      </w:r>
      <w:r>
        <w:rPr>
          <w:sz w:val="28"/>
          <w:szCs w:val="28"/>
          <w:rtl w:val="0"/>
          <w:lang w:val="de-DE"/>
        </w:rPr>
        <w:t xml:space="preserve">1 einmal (2,2). </w:t>
      </w:r>
    </w:p>
    <w:p>
      <w:pPr>
        <w:pStyle w:val="Text"/>
        <w:rPr>
          <w:sz w:val="28"/>
          <w:szCs w:val="28"/>
        </w:rPr>
      </w:pPr>
      <w:r>
        <w:rPr>
          <w:b w:val="1"/>
          <w:bCs w:val="1"/>
          <w:sz w:val="28"/>
          <w:szCs w:val="28"/>
          <w:rtl w:val="0"/>
          <w:lang w:val="de-DE"/>
        </w:rPr>
        <w:t>Er lie</w:t>
      </w:r>
      <w:r>
        <w:rPr>
          <w:b w:val="1"/>
          <w:bCs w:val="1"/>
          <w:sz w:val="28"/>
          <w:szCs w:val="28"/>
          <w:rtl w:val="0"/>
          <w:lang w:val="de-DE"/>
        </w:rPr>
        <w:t>ß</w:t>
      </w:r>
      <w:r>
        <w:rPr>
          <w:sz w:val="28"/>
          <w:szCs w:val="28"/>
          <w:rtl w:val="0"/>
          <w:lang w:val="de-DE"/>
        </w:rPr>
        <w:t xml:space="preserve"> 2 zweimal ruhen (2:2,3). </w:t>
      </w:r>
    </w:p>
    <w:p>
      <w:pPr>
        <w:pStyle w:val="Text"/>
        <w:rPr>
          <w:sz w:val="28"/>
          <w:szCs w:val="28"/>
        </w:rPr>
      </w:pPr>
      <w:r>
        <w:rPr>
          <w:b w:val="1"/>
          <w:bCs w:val="1"/>
          <w:sz w:val="28"/>
          <w:szCs w:val="28"/>
          <w:rtl w:val="0"/>
          <w:lang w:val="de-DE"/>
        </w:rPr>
        <w:t xml:space="preserve">Er hat </w:t>
      </w:r>
      <w:r>
        <w:rPr>
          <w:sz w:val="28"/>
          <w:szCs w:val="28"/>
          <w:rtl w:val="0"/>
          <w:lang w:val="de-DE"/>
        </w:rPr>
        <w:t>1 einmal geheiligt (2,3).</w:t>
      </w:r>
    </w:p>
    <w:p>
      <w:pPr>
        <w:pStyle w:val="Freie Form"/>
        <w:bidi w:val="0"/>
        <w:ind w:left="0" w:right="0" w:firstLine="0"/>
        <w:jc w:val="left"/>
        <w:rPr>
          <w:rFonts w:ascii="Times Roman" w:cs="Times Roman" w:hAnsi="Times Roman" w:eastAsia="Times Roman"/>
          <w:b w:val="1"/>
          <w:bCs w:val="1"/>
          <w:sz w:val="46"/>
          <w:szCs w:val="46"/>
          <w:rtl w:val="0"/>
        </w:rPr>
      </w:pPr>
      <w:r>
        <w:rPr>
          <w:rFonts w:ascii="Times Roman" w:hAnsi="Times Roman"/>
          <w:b w:val="1"/>
          <w:bCs w:val="1"/>
          <w:sz w:val="40"/>
          <w:szCs w:val="40"/>
          <w:rtl w:val="0"/>
        </w:rPr>
        <w:t xml:space="preserve">= </w:t>
      </w:r>
      <w:r>
        <w:rPr>
          <w:rFonts w:ascii="Times Roman" w:hAnsi="Times Roman"/>
          <w:b w:val="1"/>
          <w:bCs w:val="1"/>
          <w:sz w:val="46"/>
          <w:szCs w:val="46"/>
          <w:rtl w:val="0"/>
        </w:rPr>
        <w:t xml:space="preserve">46 </w:t>
      </w:r>
    </w:p>
    <w:p>
      <w:pPr>
        <w:pStyle w:val="Text"/>
        <w:rPr>
          <w:sz w:val="26"/>
          <w:szCs w:val="26"/>
        </w:rPr>
      </w:pPr>
    </w:p>
    <w:p>
      <w:pPr>
        <w:pStyle w:val="Text"/>
        <w:rPr>
          <w:sz w:val="26"/>
          <w:szCs w:val="26"/>
        </w:rPr>
      </w:pPr>
      <w:r>
        <w:rPr>
          <w:sz w:val="26"/>
          <w:szCs w:val="26"/>
          <w:rtl w:val="0"/>
          <w:lang w:val="de-DE"/>
        </w:rPr>
        <w:t xml:space="preserve">Es ist festzustellen, dass das Wort </w:t>
      </w:r>
      <w:r>
        <w:rPr>
          <w:b w:val="1"/>
          <w:bCs w:val="1"/>
          <w:sz w:val="26"/>
          <w:szCs w:val="26"/>
          <w:rtl w:val="0"/>
          <w:lang w:val="de-DE"/>
        </w:rPr>
        <w:t>"Gott"</w:t>
      </w:r>
      <w:r>
        <w:rPr>
          <w:sz w:val="26"/>
          <w:szCs w:val="26"/>
          <w:rtl w:val="0"/>
          <w:lang w:val="de-DE"/>
        </w:rPr>
        <w:t xml:space="preserve"> (Elohim, siehe Anhang 4. I.) </w:t>
      </w:r>
    </w:p>
    <w:p>
      <w:pPr>
        <w:pStyle w:val="Text"/>
        <w:rPr>
          <w:sz w:val="26"/>
          <w:szCs w:val="26"/>
        </w:rPr>
      </w:pPr>
      <w:r>
        <w:rPr>
          <w:sz w:val="26"/>
          <w:szCs w:val="26"/>
          <w:rtl w:val="0"/>
          <w:lang w:val="de-DE"/>
        </w:rPr>
        <w:t>in dieser Einleitung f</w:t>
      </w:r>
      <w:r>
        <w:rPr>
          <w:sz w:val="26"/>
          <w:szCs w:val="26"/>
          <w:rtl w:val="0"/>
        </w:rPr>
        <w:t>ü</w:t>
      </w:r>
      <w:r>
        <w:rPr>
          <w:sz w:val="26"/>
          <w:szCs w:val="26"/>
          <w:rtl w:val="0"/>
          <w:lang w:val="de-DE"/>
        </w:rPr>
        <w:t>nfunddrei</w:t>
      </w:r>
      <w:r>
        <w:rPr>
          <w:sz w:val="26"/>
          <w:szCs w:val="26"/>
          <w:rtl w:val="0"/>
          <w:lang w:val="de-DE"/>
        </w:rPr>
        <w:t>ß</w:t>
      </w:r>
      <w:r>
        <w:rPr>
          <w:sz w:val="26"/>
          <w:szCs w:val="26"/>
          <w:rtl w:val="0"/>
          <w:lang w:val="de-DE"/>
        </w:rPr>
        <w:t xml:space="preserve">igmal vorkommt (7 x 5), das Produkt aus 7 und 5, den Zahlen der geistigen Vollkommenheit und der Gnade. (Siehe Anhang 10.) </w:t>
      </w:r>
    </w:p>
    <w:p>
      <w:pPr>
        <w:pStyle w:val="Text"/>
        <w:rPr>
          <w:sz w:val="26"/>
          <w:szCs w:val="26"/>
        </w:rPr>
      </w:pPr>
    </w:p>
    <w:p>
      <w:pPr>
        <w:pStyle w:val="Text"/>
        <w:rPr>
          <w:sz w:val="26"/>
          <w:szCs w:val="26"/>
        </w:rPr>
      </w:pPr>
    </w:p>
    <w:p>
      <w:pPr>
        <w:pStyle w:val="Text"/>
        <w:rPr>
          <w:sz w:val="26"/>
          <w:szCs w:val="26"/>
        </w:rPr>
      </w:pPr>
      <w:r>
        <w:rPr>
          <w:sz w:val="26"/>
          <w:szCs w:val="26"/>
          <w:rtl w:val="0"/>
          <w:lang w:val="de-DE"/>
        </w:rPr>
        <w:t>Es gibt auch zehn W</w:t>
      </w:r>
      <w:r>
        <w:rPr>
          <w:sz w:val="26"/>
          <w:szCs w:val="26"/>
          <w:rtl w:val="0"/>
          <w:lang w:val="sv-SE"/>
        </w:rPr>
        <w:t>ö</w:t>
      </w:r>
      <w:r>
        <w:rPr>
          <w:sz w:val="26"/>
          <w:szCs w:val="26"/>
          <w:rtl w:val="0"/>
          <w:lang w:val="de-DE"/>
        </w:rPr>
        <w:t xml:space="preserve">rter, die mit dem Wort </w:t>
      </w:r>
      <w:r>
        <w:rPr>
          <w:b w:val="1"/>
          <w:bCs w:val="1"/>
          <w:sz w:val="26"/>
          <w:szCs w:val="26"/>
          <w:rtl w:val="0"/>
          <w:lang w:val="de-DE"/>
        </w:rPr>
        <w:t>"Gott"</w:t>
      </w:r>
      <w:r>
        <w:rPr>
          <w:sz w:val="26"/>
          <w:szCs w:val="26"/>
          <w:rtl w:val="0"/>
          <w:lang w:val="de-DE"/>
        </w:rPr>
        <w:t xml:space="preserve"> verbunden sind; dies ist die Zahl der ordinalen Vollkommenheit (Anhang 10). </w:t>
      </w:r>
    </w:p>
    <w:p>
      <w:pPr>
        <w:pStyle w:val="Text"/>
        <w:rPr>
          <w:sz w:val="26"/>
          <w:szCs w:val="26"/>
        </w:rPr>
      </w:pPr>
    </w:p>
    <w:p>
      <w:pPr>
        <w:pStyle w:val="Text"/>
        <w:rPr>
          <w:sz w:val="26"/>
          <w:szCs w:val="26"/>
        </w:rPr>
      </w:pPr>
    </w:p>
    <w:p>
      <w:pPr>
        <w:pStyle w:val="Text"/>
        <w:rPr>
          <w:sz w:val="26"/>
          <w:szCs w:val="26"/>
        </w:rPr>
      </w:pPr>
      <w:r>
        <w:rPr>
          <w:sz w:val="26"/>
          <w:szCs w:val="26"/>
          <w:rtl w:val="0"/>
          <w:lang w:val="de-DE"/>
        </w:rPr>
        <w:t xml:space="preserve">Es gibt nur ein einziges Verb, das allein mit dem Pronomen </w:t>
      </w:r>
      <w:r>
        <w:rPr>
          <w:b w:val="1"/>
          <w:bCs w:val="1"/>
          <w:sz w:val="26"/>
          <w:szCs w:val="26"/>
          <w:rtl w:val="0"/>
          <w:lang w:val="es-ES_tradnl"/>
        </w:rPr>
        <w:t>"Er"</w:t>
      </w:r>
      <w:r>
        <w:rPr>
          <w:sz w:val="26"/>
          <w:szCs w:val="26"/>
          <w:rtl w:val="0"/>
          <w:lang w:val="de-DE"/>
        </w:rPr>
        <w:t xml:space="preserve"> anstelle von </w:t>
      </w:r>
      <w:r>
        <w:rPr>
          <w:b w:val="1"/>
          <w:bCs w:val="1"/>
          <w:sz w:val="26"/>
          <w:szCs w:val="26"/>
          <w:rtl w:val="0"/>
          <w:lang w:val="de-DE"/>
        </w:rPr>
        <w:t>"Gott"</w:t>
      </w:r>
      <w:r>
        <w:rPr>
          <w:sz w:val="26"/>
          <w:szCs w:val="26"/>
          <w:rtl w:val="0"/>
          <w:lang w:val="de-DE"/>
        </w:rPr>
        <w:t xml:space="preserve"> verwendet wird, und das ist das Verb </w:t>
      </w:r>
      <w:r>
        <w:rPr>
          <w:b w:val="1"/>
          <w:bCs w:val="1"/>
          <w:sz w:val="26"/>
          <w:szCs w:val="26"/>
          <w:rtl w:val="0"/>
        </w:rPr>
        <w:t>"ruhte"</w:t>
      </w:r>
      <w:r>
        <w:rPr>
          <w:sz w:val="26"/>
          <w:szCs w:val="26"/>
          <w:rtl w:val="0"/>
          <w:lang w:val="de-DE"/>
        </w:rPr>
        <w:t xml:space="preserve">. Insgesamt sind es elf, zu deren Bedeutung siehe Anhang 10. </w:t>
      </w:r>
    </w:p>
    <w:p>
      <w:pPr>
        <w:pStyle w:val="Text"/>
        <w:rPr>
          <w:sz w:val="26"/>
          <w:szCs w:val="26"/>
        </w:rPr>
      </w:pPr>
    </w:p>
    <w:p>
      <w:pPr>
        <w:pStyle w:val="Text"/>
        <w:rPr>
          <w:sz w:val="26"/>
          <w:szCs w:val="26"/>
        </w:rPr>
      </w:pPr>
    </w:p>
    <w:p>
      <w:pPr>
        <w:pStyle w:val="Text"/>
        <w:rPr>
          <w:sz w:val="26"/>
          <w:szCs w:val="26"/>
        </w:rPr>
      </w:pPr>
      <w:r>
        <w:rPr>
          <w:sz w:val="26"/>
          <w:szCs w:val="26"/>
          <w:rtl w:val="0"/>
          <w:lang w:val="de-DE"/>
        </w:rPr>
        <w:t xml:space="preserve">Das Wort </w:t>
      </w:r>
      <w:r>
        <w:rPr>
          <w:b w:val="1"/>
          <w:bCs w:val="1"/>
          <w:sz w:val="26"/>
          <w:szCs w:val="26"/>
          <w:rtl w:val="0"/>
          <w:lang w:val="es-ES_tradnl"/>
        </w:rPr>
        <w:t xml:space="preserve">"und" </w:t>
      </w:r>
      <w:r>
        <w:rPr>
          <w:sz w:val="26"/>
          <w:szCs w:val="26"/>
          <w:rtl w:val="0"/>
          <w:lang w:val="de-DE"/>
        </w:rPr>
        <w:t>wird 102 Mal wiederholt: durch die Figur des Polysyndeton (Anhang 6) wird jede einzelne Handlung als ebenso unabh</w:t>
      </w:r>
      <w:r>
        <w:rPr>
          <w:sz w:val="26"/>
          <w:szCs w:val="26"/>
          <w:rtl w:val="0"/>
        </w:rPr>
        <w:t>ä</w:t>
      </w:r>
      <w:r>
        <w:rPr>
          <w:sz w:val="26"/>
          <w:szCs w:val="26"/>
          <w:rtl w:val="0"/>
          <w:lang w:val="de-DE"/>
        </w:rPr>
        <w:t>ngig und wichtig hervorgehoben. Akt als ebenso unabh</w:t>
      </w:r>
      <w:r>
        <w:rPr>
          <w:sz w:val="26"/>
          <w:szCs w:val="26"/>
          <w:rtl w:val="0"/>
        </w:rPr>
        <w:t>ä</w:t>
      </w:r>
      <w:r>
        <w:rPr>
          <w:sz w:val="26"/>
          <w:szCs w:val="26"/>
          <w:rtl w:val="0"/>
          <w:lang w:val="de-DE"/>
        </w:rPr>
        <w:t xml:space="preserve">ngig und wichtig hervorhebt. </w:t>
      </w:r>
    </w:p>
    <w:p>
      <w:pPr>
        <w:pStyle w:val="Text"/>
        <w:rPr>
          <w:sz w:val="26"/>
          <w:szCs w:val="26"/>
        </w:rPr>
      </w:pPr>
    </w:p>
    <w:p>
      <w:pPr>
        <w:pStyle w:val="Text"/>
        <w:rPr>
          <w:sz w:val="26"/>
          <w:szCs w:val="26"/>
        </w:rPr>
      </w:pPr>
    </w:p>
    <w:p>
      <w:pPr>
        <w:pStyle w:val="Text"/>
        <w:rPr>
          <w:sz w:val="26"/>
          <w:szCs w:val="26"/>
        </w:rPr>
      </w:pPr>
      <w:r>
        <w:rPr>
          <w:sz w:val="26"/>
          <w:szCs w:val="26"/>
          <w:rtl w:val="0"/>
          <w:lang w:val="de-DE"/>
        </w:rPr>
        <w:t>Die Evolution ist nur eine von mehreren Theorien, die zur Erkl</w:t>
      </w:r>
      <w:r>
        <w:rPr>
          <w:sz w:val="26"/>
          <w:szCs w:val="26"/>
          <w:rtl w:val="0"/>
        </w:rPr>
        <w:t>ä</w:t>
      </w:r>
      <w:r>
        <w:rPr>
          <w:sz w:val="26"/>
          <w:szCs w:val="26"/>
          <w:rtl w:val="0"/>
          <w:lang w:val="de-DE"/>
        </w:rPr>
        <w:t>rung der Ph</w:t>
      </w:r>
      <w:r>
        <w:rPr>
          <w:sz w:val="26"/>
          <w:szCs w:val="26"/>
          <w:rtl w:val="0"/>
        </w:rPr>
        <w:t>ä</w:t>
      </w:r>
      <w:r>
        <w:rPr>
          <w:sz w:val="26"/>
          <w:szCs w:val="26"/>
          <w:rtl w:val="0"/>
          <w:lang w:val="de-DE"/>
        </w:rPr>
        <w:t>nomene der geschaffenen Dinge zu erkl</w:t>
      </w:r>
      <w:r>
        <w:rPr>
          <w:sz w:val="26"/>
          <w:szCs w:val="26"/>
          <w:rtl w:val="0"/>
        </w:rPr>
        <w:t>ä</w:t>
      </w:r>
      <w:r>
        <w:rPr>
          <w:sz w:val="26"/>
          <w:szCs w:val="26"/>
          <w:rtl w:val="0"/>
          <w:lang w:val="de-DE"/>
        </w:rPr>
        <w:t>ren. Es wird von allen Wissenschaftlern zugegeben, dass keine einzige dieser Theorien das gesamte Gebiet abdeckt; und die gr</w:t>
      </w:r>
      <w:r>
        <w:rPr>
          <w:sz w:val="26"/>
          <w:szCs w:val="26"/>
          <w:rtl w:val="0"/>
          <w:lang w:val="de-DE"/>
        </w:rPr>
        <w:t>öß</w:t>
      </w:r>
      <w:r>
        <w:rPr>
          <w:sz w:val="26"/>
          <w:szCs w:val="26"/>
          <w:rtl w:val="0"/>
          <w:lang w:val="de-DE"/>
        </w:rPr>
        <w:t>te Behauptung, die f</w:t>
      </w:r>
      <w:r>
        <w:rPr>
          <w:sz w:val="26"/>
          <w:szCs w:val="26"/>
          <w:rtl w:val="0"/>
        </w:rPr>
        <w:t>ü</w:t>
      </w:r>
      <w:r>
        <w:rPr>
          <w:sz w:val="26"/>
          <w:szCs w:val="26"/>
          <w:rtl w:val="0"/>
          <w:lang w:val="de-DE"/>
        </w:rPr>
        <w:t xml:space="preserve">r die Evolution, oder den Darwinismus, ist, dass </w:t>
      </w:r>
      <w:r>
        <w:rPr>
          <w:b w:val="1"/>
          <w:bCs w:val="1"/>
          <w:sz w:val="26"/>
          <w:szCs w:val="26"/>
          <w:rtl w:val="0"/>
          <w:lang w:val="de-DE"/>
        </w:rPr>
        <w:t>"sie mehr abdeckt als jede der anderen"</w:t>
      </w:r>
      <w:r>
        <w:rPr>
          <w:sz w:val="26"/>
          <w:szCs w:val="26"/>
          <w:rtl w:val="0"/>
        </w:rPr>
        <w:t xml:space="preserve">. </w:t>
      </w:r>
    </w:p>
    <w:p>
      <w:pPr>
        <w:pStyle w:val="Text"/>
        <w:rPr>
          <w:sz w:val="26"/>
          <w:szCs w:val="26"/>
        </w:rPr>
      </w:pPr>
    </w:p>
    <w:p>
      <w:pPr>
        <w:pStyle w:val="Text"/>
        <w:rPr>
          <w:sz w:val="26"/>
          <w:szCs w:val="26"/>
        </w:rPr>
      </w:pPr>
    </w:p>
    <w:p>
      <w:pPr>
        <w:pStyle w:val="Text"/>
        <w:rPr>
          <w:sz w:val="26"/>
          <w:szCs w:val="26"/>
        </w:rPr>
      </w:pPr>
      <w:r>
        <w:rPr>
          <w:sz w:val="26"/>
          <w:szCs w:val="26"/>
          <w:rtl w:val="0"/>
          <w:lang w:val="de-DE"/>
        </w:rPr>
        <w:t>Das Wort Gottes erhebt den Anspruch, alles abzudecken: und die einzige M</w:t>
      </w:r>
      <w:r>
        <w:rPr>
          <w:sz w:val="26"/>
          <w:szCs w:val="26"/>
          <w:rtl w:val="0"/>
          <w:lang w:val="sv-SE"/>
        </w:rPr>
        <w:t>ö</w:t>
      </w:r>
      <w:r>
        <w:rPr>
          <w:sz w:val="26"/>
          <w:szCs w:val="26"/>
          <w:rtl w:val="0"/>
          <w:lang w:val="de-DE"/>
        </w:rPr>
        <w:t>glichkeit und die einzige M</w:t>
      </w:r>
      <w:r>
        <w:rPr>
          <w:sz w:val="26"/>
          <w:szCs w:val="26"/>
          <w:rtl w:val="0"/>
          <w:lang w:val="sv-SE"/>
        </w:rPr>
        <w:t>ö</w:t>
      </w:r>
      <w:r>
        <w:rPr>
          <w:sz w:val="26"/>
          <w:szCs w:val="26"/>
          <w:rtl w:val="0"/>
          <w:lang w:val="de-DE"/>
        </w:rPr>
        <w:t>glichkeit, diesem Anspruch zu begegnen, ist die Leugnung der Inspiration der Schrift, um sie zu schw</w:t>
      </w:r>
      <w:r>
        <w:rPr>
          <w:sz w:val="26"/>
          <w:szCs w:val="26"/>
          <w:rtl w:val="0"/>
        </w:rPr>
        <w:t>ä</w:t>
      </w:r>
      <w:r>
        <w:rPr>
          <w:sz w:val="26"/>
          <w:szCs w:val="26"/>
          <w:rtl w:val="0"/>
          <w:lang w:val="de-DE"/>
        </w:rPr>
        <w:t xml:space="preserve">chen. Dies ist die besondere Arbeit, die der sogenannten </w:t>
      </w:r>
      <w:r>
        <w:rPr>
          <w:b w:val="1"/>
          <w:bCs w:val="1"/>
          <w:sz w:val="26"/>
          <w:szCs w:val="26"/>
          <w:rtl w:val="0"/>
          <w:lang w:val="ru-RU"/>
        </w:rPr>
        <w:t>"H</w:t>
      </w:r>
      <w:r>
        <w:rPr>
          <w:b w:val="1"/>
          <w:bCs w:val="1"/>
          <w:sz w:val="26"/>
          <w:szCs w:val="26"/>
          <w:rtl w:val="0"/>
          <w:lang w:val="sv-SE"/>
        </w:rPr>
        <w:t>ö</w:t>
      </w:r>
      <w:r>
        <w:rPr>
          <w:b w:val="1"/>
          <w:bCs w:val="1"/>
          <w:sz w:val="26"/>
          <w:szCs w:val="26"/>
          <w:rtl w:val="0"/>
          <w:lang w:val="de-DE"/>
        </w:rPr>
        <w:t>heren Kritik"</w:t>
      </w:r>
      <w:r>
        <w:rPr>
          <w:sz w:val="26"/>
          <w:szCs w:val="26"/>
          <w:rtl w:val="0"/>
          <w:lang w:val="de-DE"/>
        </w:rPr>
        <w:t xml:space="preserve">, die ihre Schlussfolgerungen auf menschlichen Annahmen und </w:t>
      </w:r>
      <w:r>
        <w:rPr>
          <w:sz w:val="26"/>
          <w:szCs w:val="26"/>
          <w:rtl w:val="0"/>
          <w:lang w:val="de-DE"/>
        </w:rPr>
        <w:t>Ü</w:t>
      </w:r>
      <w:r>
        <w:rPr>
          <w:sz w:val="26"/>
          <w:szCs w:val="26"/>
          <w:rtl w:val="0"/>
          <w:lang w:val="de-DE"/>
        </w:rPr>
        <w:t>berlegungen st</w:t>
      </w:r>
      <w:r>
        <w:rPr>
          <w:sz w:val="26"/>
          <w:szCs w:val="26"/>
          <w:rtl w:val="0"/>
        </w:rPr>
        <w:t>ü</w:t>
      </w:r>
      <w:r>
        <w:rPr>
          <w:sz w:val="26"/>
          <w:szCs w:val="26"/>
          <w:rtl w:val="0"/>
          <w:lang w:val="de-DE"/>
        </w:rPr>
        <w:t xml:space="preserve">tzt, statt auf die dokumentarischen </w:t>
      </w:r>
    </w:p>
    <w:p>
      <w:pPr>
        <w:pStyle w:val="Text"/>
        <w:rPr>
          <w:sz w:val="26"/>
          <w:szCs w:val="26"/>
        </w:rPr>
      </w:pPr>
      <w:r>
        <w:rPr>
          <w:sz w:val="26"/>
          <w:szCs w:val="26"/>
          <w:rtl w:val="0"/>
          <w:lang w:val="de-DE"/>
        </w:rPr>
        <w:t>Beweise der Handschriften, wie es die Textkritik tut.</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 xml:space="preserve">DIE GEISTIGE BEDEUTUNG DER ZAHLEN </w:t>
      </w:r>
    </w:p>
    <w:p>
      <w:pPr>
        <w:pStyle w:val="Text"/>
        <w:jc w:val="center"/>
        <w:rPr>
          <w:b w:val="1"/>
          <w:bCs w:val="1"/>
          <w:sz w:val="36"/>
          <w:szCs w:val="36"/>
        </w:rPr>
      </w:pPr>
      <w:r>
        <w:rPr>
          <w:b w:val="1"/>
          <w:bCs w:val="1"/>
          <w:sz w:val="36"/>
          <w:szCs w:val="36"/>
          <w:rtl w:val="0"/>
          <w:lang w:val="de-DE"/>
        </w:rPr>
        <w:t>Dies ist Anhang 10 aus der Begleitbibel.</w:t>
      </w:r>
    </w:p>
    <w:p>
      <w:pPr>
        <w:pStyle w:val="Text"/>
        <w:jc w:val="center"/>
        <w:rPr>
          <w:b w:val="1"/>
          <w:bCs w:val="1"/>
          <w:sz w:val="36"/>
          <w:szCs w:val="36"/>
        </w:rPr>
      </w:pPr>
    </w:p>
    <w:p>
      <w:pPr>
        <w:pStyle w:val="Text"/>
        <w:rPr>
          <w:sz w:val="26"/>
          <w:szCs w:val="26"/>
        </w:rPr>
      </w:pPr>
      <w:r>
        <w:rPr>
          <w:sz w:val="26"/>
          <w:szCs w:val="26"/>
          <w:rtl w:val="0"/>
          <w:lang w:val="de-DE"/>
        </w:rPr>
        <w:t xml:space="preserve">Zahlen werden in der Heiligen Schrift nicht nur wie in der Natur mit </w:t>
      </w:r>
      <w:r>
        <w:rPr>
          <w:sz w:val="26"/>
          <w:szCs w:val="26"/>
          <w:rtl w:val="0"/>
        </w:rPr>
        <w:t>ü</w:t>
      </w:r>
      <w:r>
        <w:rPr>
          <w:sz w:val="26"/>
          <w:szCs w:val="26"/>
          <w:rtl w:val="0"/>
          <w:lang w:val="de-DE"/>
        </w:rPr>
        <w:t>bernat</w:t>
      </w:r>
      <w:r>
        <w:rPr>
          <w:sz w:val="26"/>
          <w:szCs w:val="26"/>
          <w:rtl w:val="0"/>
        </w:rPr>
        <w:t>ü</w:t>
      </w:r>
      <w:r>
        <w:rPr>
          <w:sz w:val="26"/>
          <w:szCs w:val="26"/>
          <w:rtl w:val="0"/>
          <w:lang w:val="de-DE"/>
        </w:rPr>
        <w:t>rlicher Absicht verwendet, sondern auch mit geistlicher Bedeutung, die sich wie folgt zusammenfassen l</w:t>
      </w:r>
      <w:r>
        <w:rPr>
          <w:sz w:val="26"/>
          <w:szCs w:val="26"/>
          <w:rtl w:val="0"/>
        </w:rPr>
        <w:t>ä</w:t>
      </w:r>
      <w:r>
        <w:rPr>
          <w:sz w:val="26"/>
          <w:szCs w:val="26"/>
          <w:rtl w:val="0"/>
          <w:lang w:val="de-DE"/>
        </w:rPr>
        <w:t>sst: 1:</w:t>
      </w:r>
    </w:p>
    <w:p>
      <w:pPr>
        <w:pStyle w:val="Text"/>
        <w:rPr>
          <w:b w:val="1"/>
          <w:bCs w:val="1"/>
          <w:outline w:val="0"/>
          <w:color w:val="b41700"/>
          <w:sz w:val="26"/>
          <w:szCs w:val="26"/>
          <w14:textFill>
            <w14:solidFill>
              <w14:srgbClr w14:val="B51700"/>
            </w14:solidFill>
          </w14:textFill>
        </w:rPr>
      </w:pPr>
    </w:p>
    <w:p>
      <w:pPr>
        <w:pStyle w:val="Text"/>
        <w:rPr>
          <w:sz w:val="26"/>
          <w:szCs w:val="26"/>
        </w:rPr>
      </w:pPr>
      <w:r>
        <w:rPr>
          <w:b w:val="1"/>
          <w:bCs w:val="1"/>
          <w:outline w:val="0"/>
          <w:color w:val="b41700"/>
          <w:sz w:val="26"/>
          <w:szCs w:val="26"/>
          <w:rtl w:val="0"/>
          <w:lang w:val="de-DE"/>
          <w14:textFill>
            <w14:solidFill>
              <w14:srgbClr w14:val="B51700"/>
            </w14:solidFill>
          </w14:textFill>
        </w:rPr>
        <w:t>EINS.</w:t>
      </w:r>
      <w:r>
        <w:rPr>
          <w:sz w:val="26"/>
          <w:szCs w:val="26"/>
          <w:rtl w:val="0"/>
          <w:lang w:val="de-DE"/>
        </w:rPr>
        <w:t xml:space="preserve"> Bezeichnet die Einheit und den Anfang. Das erste Vorkommen von Worten oder </w:t>
      </w:r>
      <w:r>
        <w:rPr>
          <w:sz w:val="26"/>
          <w:szCs w:val="26"/>
          <w:rtl w:val="0"/>
          <w:lang w:val="sv-SE"/>
        </w:rPr>
        <w:t>Ä</w:t>
      </w:r>
      <w:r>
        <w:rPr>
          <w:sz w:val="26"/>
          <w:szCs w:val="26"/>
          <w:rtl w:val="0"/>
        </w:rPr>
        <w:t>u</w:t>
      </w:r>
      <w:r>
        <w:rPr>
          <w:sz w:val="26"/>
          <w:szCs w:val="26"/>
          <w:rtl w:val="0"/>
          <w:lang w:val="de-DE"/>
        </w:rPr>
        <w:t>ß</w:t>
      </w:r>
      <w:r>
        <w:rPr>
          <w:sz w:val="26"/>
          <w:szCs w:val="26"/>
          <w:rtl w:val="0"/>
          <w:lang w:val="de-DE"/>
        </w:rPr>
        <w:t>erungen bezeichnen ihre wesentliche Bedeutung in der Auslegung. W</w:t>
      </w:r>
      <w:r>
        <w:rPr>
          <w:sz w:val="26"/>
          <w:szCs w:val="26"/>
          <w:rtl w:val="0"/>
          <w:lang w:val="sv-SE"/>
        </w:rPr>
        <w:t>ö</w:t>
      </w:r>
      <w:r>
        <w:rPr>
          <w:sz w:val="26"/>
          <w:szCs w:val="26"/>
          <w:rtl w:val="0"/>
          <w:lang w:val="de-DE"/>
        </w:rPr>
        <w:t>rter, die im Original nur einmal vorkommen, sind nachdr</w:t>
      </w:r>
      <w:r>
        <w:rPr>
          <w:sz w:val="26"/>
          <w:szCs w:val="26"/>
          <w:rtl w:val="0"/>
        </w:rPr>
        <w:t>ü</w:t>
      </w:r>
      <w:r>
        <w:rPr>
          <w:sz w:val="26"/>
          <w:szCs w:val="26"/>
          <w:rtl w:val="0"/>
          <w:lang w:val="de-DE"/>
        </w:rPr>
        <w:t>cklich und wichtig. Erster Tag, Licht. Das erste Vorkommen aller wichtigen W</w:t>
      </w:r>
      <w:r>
        <w:rPr>
          <w:sz w:val="26"/>
          <w:szCs w:val="26"/>
          <w:rtl w:val="0"/>
          <w:lang w:val="sv-SE"/>
        </w:rPr>
        <w:t>ö</w:t>
      </w:r>
      <w:r>
        <w:rPr>
          <w:sz w:val="26"/>
          <w:szCs w:val="26"/>
          <w:rtl w:val="0"/>
          <w:lang w:val="de-DE"/>
        </w:rPr>
        <w:t>rter und Ausdr</w:t>
      </w:r>
      <w:r>
        <w:rPr>
          <w:sz w:val="26"/>
          <w:szCs w:val="26"/>
          <w:rtl w:val="0"/>
        </w:rPr>
        <w:t>ü</w:t>
      </w:r>
      <w:r>
        <w:rPr>
          <w:sz w:val="26"/>
          <w:szCs w:val="26"/>
          <w:rtl w:val="0"/>
          <w:lang w:val="de-DE"/>
        </w:rPr>
        <w:t xml:space="preserve">cke sind am Rand vermerkt. </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ZWEI.</w:t>
      </w:r>
      <w:r>
        <w:rPr>
          <w:sz w:val="26"/>
          <w:szCs w:val="26"/>
          <w:rtl w:val="0"/>
          <w:lang w:val="de-DE"/>
        </w:rPr>
        <w:t xml:space="preserve"> Bezeichnet einen Unterschied. Wenn zwei verschiedene Personen </w:t>
      </w:r>
      <w:r>
        <w:rPr>
          <w:sz w:val="26"/>
          <w:szCs w:val="26"/>
          <w:rtl w:val="0"/>
        </w:rPr>
        <w:t>ü</w:t>
      </w:r>
      <w:r>
        <w:rPr>
          <w:sz w:val="26"/>
          <w:szCs w:val="26"/>
          <w:rtl w:val="0"/>
          <w:lang w:val="de-DE"/>
        </w:rPr>
        <w:t xml:space="preserve">bereinstimmen Zeugnis </w:t>
      </w:r>
      <w:r>
        <w:rPr>
          <w:sz w:val="26"/>
          <w:szCs w:val="26"/>
          <w:rtl w:val="0"/>
        </w:rPr>
        <w:t>ü</w:t>
      </w:r>
      <w:r>
        <w:rPr>
          <w:sz w:val="26"/>
          <w:szCs w:val="26"/>
          <w:rtl w:val="0"/>
          <w:lang w:val="de-DE"/>
        </w:rPr>
        <w:t>bereinstimmen, ist es schl</w:t>
      </w:r>
      <w:r>
        <w:rPr>
          <w:sz w:val="26"/>
          <w:szCs w:val="26"/>
          <w:rtl w:val="0"/>
        </w:rPr>
        <w:t>ü</w:t>
      </w:r>
      <w:r>
        <w:rPr>
          <w:sz w:val="26"/>
          <w:szCs w:val="26"/>
          <w:rtl w:val="0"/>
          <w:lang w:val="de-DE"/>
        </w:rPr>
        <w:t xml:space="preserve">ssig. Andernfalls impliziert zwei einen Gegensatz, Feindschaft und Spaltung, wie es das Werk des zweiten Tages war. Vergleiche den Gebrauch des Wortes </w:t>
      </w:r>
      <w:r>
        <w:rPr>
          <w:b w:val="1"/>
          <w:bCs w:val="1"/>
          <w:sz w:val="26"/>
          <w:szCs w:val="26"/>
          <w:rtl w:val="0"/>
          <w:lang w:val="de-DE"/>
        </w:rPr>
        <w:t>"doppelt"</w:t>
      </w:r>
      <w:r>
        <w:rPr>
          <w:sz w:val="26"/>
          <w:szCs w:val="26"/>
          <w:rtl w:val="0"/>
          <w:lang w:val="de-DE"/>
        </w:rPr>
        <w:t xml:space="preserve">, angewandt auf </w:t>
      </w:r>
      <w:r>
        <w:rPr>
          <w:b w:val="1"/>
          <w:bCs w:val="1"/>
          <w:sz w:val="26"/>
          <w:szCs w:val="26"/>
          <w:rtl w:val="0"/>
          <w:lang w:val="de-DE"/>
        </w:rPr>
        <w:t>"Herz"</w:t>
      </w:r>
      <w:r>
        <w:rPr>
          <w:sz w:val="26"/>
          <w:szCs w:val="26"/>
          <w:rtl w:val="0"/>
        </w:rPr>
        <w:t xml:space="preserve">, </w:t>
      </w:r>
      <w:r>
        <w:rPr>
          <w:b w:val="1"/>
          <w:bCs w:val="1"/>
          <w:sz w:val="26"/>
          <w:szCs w:val="26"/>
          <w:rtl w:val="0"/>
          <w:lang w:val="de-DE"/>
        </w:rPr>
        <w:t>"Zunge"</w:t>
      </w:r>
      <w:r>
        <w:rPr>
          <w:sz w:val="26"/>
          <w:szCs w:val="26"/>
          <w:rtl w:val="0"/>
        </w:rPr>
        <w:t xml:space="preserve">, </w:t>
      </w:r>
      <w:r>
        <w:rPr>
          <w:b w:val="1"/>
          <w:bCs w:val="1"/>
          <w:sz w:val="26"/>
          <w:szCs w:val="26"/>
          <w:rtl w:val="0"/>
          <w:lang w:val="de-DE"/>
        </w:rPr>
        <w:t>"Geist"</w:t>
      </w:r>
      <w:r>
        <w:rPr>
          <w:sz w:val="26"/>
          <w:szCs w:val="26"/>
          <w:rtl w:val="0"/>
          <w:lang w:val="fr-FR"/>
        </w:rPr>
        <w:t xml:space="preserve">, etc. </w:t>
      </w:r>
    </w:p>
    <w:p>
      <w:pPr>
        <w:pStyle w:val="Text"/>
        <w:rPr>
          <w:sz w:val="26"/>
          <w:szCs w:val="26"/>
        </w:rPr>
      </w:pPr>
    </w:p>
    <w:p>
      <w:pPr>
        <w:pStyle w:val="Text"/>
        <w:rPr>
          <w:sz w:val="26"/>
          <w:szCs w:val="26"/>
        </w:rPr>
      </w:pPr>
      <w:r>
        <w:rPr>
          <w:b w:val="1"/>
          <w:bCs w:val="1"/>
          <w:outline w:val="0"/>
          <w:color w:val="b41700"/>
          <w:sz w:val="26"/>
          <w:szCs w:val="26"/>
          <w:rtl w:val="0"/>
          <w:lang w:val="da-DK"/>
          <w14:textFill>
            <w14:solidFill>
              <w14:srgbClr w14:val="B51700"/>
            </w14:solidFill>
          </w14:textFill>
        </w:rPr>
        <w:t>DREI.</w:t>
      </w:r>
      <w:r>
        <w:rPr>
          <w:sz w:val="26"/>
          <w:szCs w:val="26"/>
          <w:rtl w:val="0"/>
          <w:lang w:val="de-DE"/>
        </w:rPr>
        <w:t xml:space="preserve"> Bezeichnet die Vollst</w:t>
      </w:r>
      <w:r>
        <w:rPr>
          <w:sz w:val="26"/>
          <w:szCs w:val="26"/>
          <w:rtl w:val="0"/>
        </w:rPr>
        <w:t>ä</w:t>
      </w:r>
      <w:r>
        <w:rPr>
          <w:sz w:val="26"/>
          <w:szCs w:val="26"/>
          <w:rtl w:val="0"/>
          <w:lang w:val="de-DE"/>
        </w:rPr>
        <w:t>ndigkeit, so wie drei Linien eine ebene Figur vervollst</w:t>
      </w:r>
      <w:r>
        <w:rPr>
          <w:sz w:val="26"/>
          <w:szCs w:val="26"/>
          <w:rtl w:val="0"/>
        </w:rPr>
        <w:t>ä</w:t>
      </w:r>
      <w:r>
        <w:rPr>
          <w:sz w:val="26"/>
          <w:szCs w:val="26"/>
          <w:rtl w:val="0"/>
          <w:lang w:val="de-DE"/>
        </w:rPr>
        <w:t>ndigen. Daher ist die Drei ein Hinweis auf die g</w:t>
      </w:r>
      <w:r>
        <w:rPr>
          <w:sz w:val="26"/>
          <w:szCs w:val="26"/>
          <w:rtl w:val="0"/>
          <w:lang w:val="sv-SE"/>
        </w:rPr>
        <w:t>ö</w:t>
      </w:r>
      <w:r>
        <w:rPr>
          <w:sz w:val="26"/>
          <w:szCs w:val="26"/>
          <w:rtl w:val="0"/>
          <w:lang w:val="de-DE"/>
        </w:rPr>
        <w:t>ttliche Vollkommenheit und Vollkommenheit und Vollst</w:t>
      </w:r>
      <w:r>
        <w:rPr>
          <w:sz w:val="26"/>
          <w:szCs w:val="26"/>
          <w:rtl w:val="0"/>
        </w:rPr>
        <w:t>ä</w:t>
      </w:r>
      <w:r>
        <w:rPr>
          <w:sz w:val="26"/>
          <w:szCs w:val="26"/>
          <w:rtl w:val="0"/>
          <w:lang w:val="de-DE"/>
        </w:rPr>
        <w:t>ndigkeit. Der dritte Tag vervollst</w:t>
      </w:r>
      <w:r>
        <w:rPr>
          <w:sz w:val="26"/>
          <w:szCs w:val="26"/>
          <w:rtl w:val="0"/>
        </w:rPr>
        <w:t>ä</w:t>
      </w:r>
      <w:r>
        <w:rPr>
          <w:sz w:val="26"/>
          <w:szCs w:val="26"/>
          <w:rtl w:val="0"/>
          <w:lang w:val="de-DE"/>
        </w:rPr>
        <w:t>ndigt die Grundlagen der Sch</w:t>
      </w:r>
      <w:r>
        <w:rPr>
          <w:sz w:val="26"/>
          <w:szCs w:val="26"/>
          <w:rtl w:val="0"/>
          <w:lang w:val="sv-SE"/>
        </w:rPr>
        <w:t>ö</w:t>
      </w:r>
      <w:r>
        <w:rPr>
          <w:sz w:val="26"/>
          <w:szCs w:val="26"/>
          <w:rtl w:val="0"/>
          <w:lang w:val="de-DE"/>
        </w:rPr>
        <w:t>pfung. Werkes. Der vierte, f</w:t>
      </w:r>
      <w:r>
        <w:rPr>
          <w:sz w:val="26"/>
          <w:szCs w:val="26"/>
          <w:rtl w:val="0"/>
        </w:rPr>
        <w:t>ü</w:t>
      </w:r>
      <w:r>
        <w:rPr>
          <w:sz w:val="26"/>
          <w:szCs w:val="26"/>
          <w:rtl w:val="0"/>
          <w:lang w:val="de-DE"/>
        </w:rPr>
        <w:t>nfte und sechste Tag sind das Gegenst</w:t>
      </w:r>
      <w:r>
        <w:rPr>
          <w:sz w:val="26"/>
          <w:szCs w:val="26"/>
          <w:rtl w:val="0"/>
        </w:rPr>
        <w:t>ü</w:t>
      </w:r>
      <w:r>
        <w:rPr>
          <w:sz w:val="26"/>
          <w:szCs w:val="26"/>
          <w:rtl w:val="0"/>
          <w:lang w:val="de-DE"/>
        </w:rPr>
        <w:t>ck und die Wiederholung des ersten, zweiten und dritten Tages und entsprechen entsprechend. (Siehe die Struktur von Genesis 1) Die Zahl drei, schlie</w:t>
      </w:r>
      <w:r>
        <w:rPr>
          <w:sz w:val="26"/>
          <w:szCs w:val="26"/>
          <w:rtl w:val="0"/>
          <w:lang w:val="de-DE"/>
        </w:rPr>
        <w:t>ß</w:t>
      </w:r>
      <w:r>
        <w:rPr>
          <w:sz w:val="26"/>
          <w:szCs w:val="26"/>
          <w:rtl w:val="0"/>
          <w:lang w:val="de-DE"/>
        </w:rPr>
        <w:t xml:space="preserve">t auch die Auferstehung ein; denn am dritten Tag erhob sich die Erde aus der Tiefe aus der Tiefe, und die Frucht ging aus der Erde hervor. </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VIER.</w:t>
      </w:r>
      <w:r>
        <w:rPr>
          <w:sz w:val="26"/>
          <w:szCs w:val="26"/>
          <w:rtl w:val="0"/>
          <w:lang w:val="de-DE"/>
        </w:rPr>
        <w:t xml:space="preserve"> Bezeichnet die sch</w:t>
      </w:r>
      <w:r>
        <w:rPr>
          <w:sz w:val="26"/>
          <w:szCs w:val="26"/>
          <w:rtl w:val="0"/>
          <w:lang w:val="sv-SE"/>
        </w:rPr>
        <w:t>ö</w:t>
      </w:r>
      <w:r>
        <w:rPr>
          <w:sz w:val="26"/>
          <w:szCs w:val="26"/>
          <w:rtl w:val="0"/>
          <w:lang w:val="de-DE"/>
        </w:rPr>
        <w:t>pferischen Werke (3 + 1) und bezieht sich immer auf die materielle Sch</w:t>
      </w:r>
      <w:r>
        <w:rPr>
          <w:sz w:val="26"/>
          <w:szCs w:val="26"/>
          <w:rtl w:val="0"/>
          <w:lang w:val="sv-SE"/>
        </w:rPr>
        <w:t>ö</w:t>
      </w:r>
      <w:r>
        <w:rPr>
          <w:sz w:val="26"/>
          <w:szCs w:val="26"/>
          <w:rtl w:val="0"/>
          <w:lang w:val="de-DE"/>
        </w:rPr>
        <w:t xml:space="preserve">pfung, die Erde, die Dinge </w:t>
      </w:r>
      <w:r>
        <w:rPr>
          <w:b w:val="1"/>
          <w:bCs w:val="1"/>
          <w:sz w:val="26"/>
          <w:szCs w:val="26"/>
          <w:rtl w:val="0"/>
          <w:lang w:val="de-DE"/>
        </w:rPr>
        <w:t>"unter der Sonne"</w:t>
      </w:r>
      <w:r>
        <w:rPr>
          <w:sz w:val="26"/>
          <w:szCs w:val="26"/>
          <w:rtl w:val="0"/>
          <w:lang w:val="de-DE"/>
        </w:rPr>
        <w:t xml:space="preserve"> und die irdischen Dinge. </w:t>
      </w:r>
    </w:p>
    <w:p>
      <w:pPr>
        <w:pStyle w:val="Text"/>
        <w:rPr>
          <w:sz w:val="26"/>
          <w:szCs w:val="26"/>
        </w:rPr>
      </w:pPr>
    </w:p>
    <w:p>
      <w:pPr>
        <w:pStyle w:val="Text"/>
        <w:rPr>
          <w:sz w:val="26"/>
          <w:szCs w:val="26"/>
        </w:rPr>
      </w:pPr>
      <w:r>
        <w:rPr>
          <w:b w:val="1"/>
          <w:bCs w:val="1"/>
          <w:outline w:val="0"/>
          <w:color w:val="b41700"/>
          <w:sz w:val="26"/>
          <w:szCs w:val="26"/>
          <w:rtl w:val="0"/>
          <w14:textFill>
            <w14:solidFill>
              <w14:srgbClr w14:val="B51700"/>
            </w14:solidFill>
          </w14:textFill>
        </w:rPr>
        <w:t>F</w:t>
      </w:r>
      <w:r>
        <w:rPr>
          <w:b w:val="1"/>
          <w:bCs w:val="1"/>
          <w:outline w:val="0"/>
          <w:color w:val="b41700"/>
          <w:sz w:val="26"/>
          <w:szCs w:val="26"/>
          <w:rtl w:val="0"/>
          <w:lang w:val="de-DE"/>
          <w14:textFill>
            <w14:solidFill>
              <w14:srgbClr w14:val="B51700"/>
            </w14:solidFill>
          </w14:textFill>
        </w:rPr>
        <w:t>Ü</w:t>
      </w:r>
      <w:r>
        <w:rPr>
          <w:b w:val="1"/>
          <w:bCs w:val="1"/>
          <w:outline w:val="0"/>
          <w:color w:val="b41700"/>
          <w:sz w:val="26"/>
          <w:szCs w:val="26"/>
          <w:rtl w:val="0"/>
          <w:lang w:val="en-US"/>
          <w14:textFill>
            <w14:solidFill>
              <w14:srgbClr w14:val="B51700"/>
            </w14:solidFill>
          </w14:textFill>
        </w:rPr>
        <w:t>NF.</w:t>
      </w:r>
      <w:r>
        <w:rPr>
          <w:sz w:val="26"/>
          <w:szCs w:val="26"/>
          <w:rtl w:val="0"/>
          <w:lang w:val="de-DE"/>
        </w:rPr>
        <w:t xml:space="preserve"> Bezeichnet die g</w:t>
      </w:r>
      <w:r>
        <w:rPr>
          <w:sz w:val="26"/>
          <w:szCs w:val="26"/>
          <w:rtl w:val="0"/>
          <w:lang w:val="sv-SE"/>
        </w:rPr>
        <w:t>ö</w:t>
      </w:r>
      <w:r>
        <w:rPr>
          <w:sz w:val="26"/>
          <w:szCs w:val="26"/>
          <w:rtl w:val="0"/>
          <w:lang w:val="de-DE"/>
        </w:rPr>
        <w:t>ttliche Gnade. Sie ist 4 + 1. Es bedeutet, dass Gott seine Gaben und seinen Segen zu den Werken seiner H</w:t>
      </w:r>
      <w:r>
        <w:rPr>
          <w:sz w:val="26"/>
          <w:szCs w:val="26"/>
          <w:rtl w:val="0"/>
        </w:rPr>
        <w:t>ä</w:t>
      </w:r>
      <w:r>
        <w:rPr>
          <w:sz w:val="26"/>
          <w:szCs w:val="26"/>
          <w:rtl w:val="0"/>
          <w:lang w:val="de-DE"/>
        </w:rPr>
        <w:t>nde hinzuf</w:t>
      </w:r>
      <w:r>
        <w:rPr>
          <w:sz w:val="26"/>
          <w:szCs w:val="26"/>
          <w:rtl w:val="0"/>
        </w:rPr>
        <w:t>ü</w:t>
      </w:r>
      <w:r>
        <w:rPr>
          <w:sz w:val="26"/>
          <w:szCs w:val="26"/>
          <w:rtl w:val="0"/>
          <w:lang w:val="de-DE"/>
        </w:rPr>
        <w:t>gt. Das hebr</w:t>
      </w:r>
      <w:r>
        <w:rPr>
          <w:sz w:val="26"/>
          <w:szCs w:val="26"/>
          <w:rtl w:val="0"/>
        </w:rPr>
        <w:t>ä</w:t>
      </w:r>
      <w:r>
        <w:rPr>
          <w:sz w:val="26"/>
          <w:szCs w:val="26"/>
          <w:rtl w:val="0"/>
          <w:lang w:val="de-DE"/>
        </w:rPr>
        <w:t xml:space="preserve">ische Ha'aretz (die Erde) ist durch </w:t>
      </w:r>
      <w:r>
        <w:rPr>
          <w:b w:val="1"/>
          <w:bCs w:val="1"/>
          <w:sz w:val="26"/>
          <w:szCs w:val="26"/>
          <w:rtl w:val="0"/>
          <w:lang w:val="it-IT"/>
        </w:rPr>
        <w:t>"Gematria"</w:t>
      </w:r>
      <w:r>
        <w:rPr>
          <w:sz w:val="26"/>
          <w:szCs w:val="26"/>
          <w:rtl w:val="0"/>
          <w:lang w:val="de-DE"/>
        </w:rPr>
        <w:t xml:space="preserve"> (d.h. die Addition der numerischen Werte der Buchstaben) ein Vielfaches von vier, w</w:t>
      </w:r>
      <w:r>
        <w:rPr>
          <w:sz w:val="26"/>
          <w:szCs w:val="26"/>
          <w:rtl w:val="0"/>
        </w:rPr>
        <w:t>ä</w:t>
      </w:r>
      <w:r>
        <w:rPr>
          <w:sz w:val="26"/>
          <w:szCs w:val="26"/>
          <w:rtl w:val="0"/>
          <w:lang w:val="de-DE"/>
        </w:rPr>
        <w:t>hrend Hashamayim (der Himmel) ein Vielfaches von f</w:t>
      </w:r>
      <w:r>
        <w:rPr>
          <w:sz w:val="26"/>
          <w:szCs w:val="26"/>
          <w:rtl w:val="0"/>
        </w:rPr>
        <w:t>ü</w:t>
      </w:r>
      <w:r>
        <w:rPr>
          <w:sz w:val="26"/>
          <w:szCs w:val="26"/>
          <w:rtl w:val="0"/>
          <w:lang w:val="de-DE"/>
        </w:rPr>
        <w:t>nf ist. Die Gematrie von</w:t>
      </w:r>
      <w:r>
        <w:rPr>
          <w:sz w:val="26"/>
          <w:szCs w:val="26"/>
        </w:rPr>
        <w:drawing xmlns:a="http://schemas.openxmlformats.org/drawingml/2006/main">
          <wp:anchor distT="152400" distB="152400" distL="152400" distR="152400" simplePos="0" relativeHeight="251659264" behindDoc="0" locked="0" layoutInCell="1" allowOverlap="0">
            <wp:simplePos x="0" y="0"/>
            <wp:positionH relativeFrom="column">
              <wp:align>center</wp:align>
            </wp:positionH>
            <wp:positionV relativeFrom="line">
              <wp:posOffset>0</wp:posOffset>
            </wp:positionV>
            <wp:extent cx="650094" cy="239116"/>
            <wp:effectExtent l="0" t="0" r="0" b="0"/>
            <wp:wrapTopAndBottom distT="152400" distB="152400"/>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4">
                      <a:extLst/>
                    </a:blip>
                    <a:stretch>
                      <a:fillRect/>
                    </a:stretch>
                  </pic:blipFill>
                  <pic:spPr>
                    <a:xfrm>
                      <a:off x="0" y="0"/>
                      <a:ext cx="650094" cy="239116"/>
                    </a:xfrm>
                    <a:prstGeom prst="rect">
                      <a:avLst/>
                    </a:prstGeom>
                    <a:ln w="12700" cap="flat">
                      <a:noFill/>
                      <a:miter lim="400000"/>
                    </a:ln>
                    <a:effectLst/>
                  </pic:spPr>
                </pic:pic>
              </a:graphicData>
            </a:graphic>
          </wp:anchor>
        </w:drawing>
      </w:r>
      <w:r>
        <w:rPr>
          <w:sz w:val="26"/>
          <w:szCs w:val="26"/>
          <w:rtl w:val="0"/>
        </w:rPr>
        <w:t xml:space="preserve"> </w:t>
      </w:r>
      <w:r>
        <w:rPr>
          <w:sz w:val="26"/>
          <w:szCs w:val="26"/>
          <w:rtl w:val="0"/>
          <w:lang w:val="de-DE"/>
        </w:rPr>
        <w:t xml:space="preserve">          </w:t>
      </w:r>
      <w:r>
        <w:rPr>
          <w:sz w:val="26"/>
          <w:szCs w:val="26"/>
          <w:rtl w:val="0"/>
          <w:lang w:val="de-DE"/>
        </w:rPr>
        <w:t>(charis), dem griechischen Wort f</w:t>
      </w:r>
      <w:r>
        <w:rPr>
          <w:sz w:val="26"/>
          <w:szCs w:val="26"/>
          <w:rtl w:val="0"/>
        </w:rPr>
        <w:t>ü</w:t>
      </w:r>
      <w:r>
        <w:rPr>
          <w:sz w:val="26"/>
          <w:szCs w:val="26"/>
          <w:rtl w:val="0"/>
          <w:lang w:val="de-DE"/>
        </w:rPr>
        <w:t>r Gnade, ist ebenfalls ein Vielfaches von f</w:t>
      </w:r>
      <w:r>
        <w:rPr>
          <w:sz w:val="26"/>
          <w:szCs w:val="26"/>
          <w:rtl w:val="0"/>
        </w:rPr>
        <w:t>ü</w:t>
      </w:r>
      <w:r>
        <w:rPr>
          <w:sz w:val="26"/>
          <w:szCs w:val="26"/>
          <w:rtl w:val="0"/>
          <w:lang w:val="de-DE"/>
        </w:rPr>
        <w:t>nf. Es ist der f</w:t>
      </w:r>
      <w:r>
        <w:rPr>
          <w:sz w:val="26"/>
          <w:szCs w:val="26"/>
          <w:rtl w:val="0"/>
        </w:rPr>
        <w:t>ü</w:t>
      </w:r>
      <w:r>
        <w:rPr>
          <w:sz w:val="26"/>
          <w:szCs w:val="26"/>
          <w:rtl w:val="0"/>
          <w:lang w:val="de-DE"/>
        </w:rPr>
        <w:t>hrende Faktor bei den Messungen des Tabernakels.</w:t>
      </w:r>
    </w:p>
    <w:p>
      <w:pPr>
        <w:pStyle w:val="Text"/>
        <w:rPr>
          <w:sz w:val="26"/>
          <w:szCs w:val="26"/>
        </w:rPr>
      </w:pPr>
    </w:p>
    <w:p>
      <w:pPr>
        <w:pStyle w:val="Text"/>
        <w:rPr>
          <w:sz w:val="26"/>
          <w:szCs w:val="26"/>
        </w:rPr>
      </w:pP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SECHS.</w:t>
      </w:r>
      <w:r>
        <w:rPr>
          <w:sz w:val="26"/>
          <w:szCs w:val="26"/>
          <w:rtl w:val="0"/>
          <w:lang w:val="de-DE"/>
        </w:rPr>
        <w:t xml:space="preserve"> Bezeichnet die menschliche Zahl. Der Mensch wurde am sechsten Tag erschaffen; und dieses erste Auftreten der Zahl macht sie (und alle Vielfachen von ihr) zum Kennzeichen f</w:t>
      </w:r>
      <w:r>
        <w:rPr>
          <w:sz w:val="26"/>
          <w:szCs w:val="26"/>
          <w:rtl w:val="0"/>
        </w:rPr>
        <w:t>ü</w:t>
      </w:r>
      <w:r>
        <w:rPr>
          <w:sz w:val="26"/>
          <w:szCs w:val="26"/>
          <w:rtl w:val="0"/>
          <w:lang w:val="de-DE"/>
        </w:rPr>
        <w:t>r alles, was mit dem Menschen zu tun hat. Er arbeitet sechs Tage. Die Stunden seines Tages sind ein Vielfaches von sechs. Athalja bestieg den Thron von Juda sechs Jahre lang. Die gro</w:t>
      </w:r>
      <w:r>
        <w:rPr>
          <w:sz w:val="26"/>
          <w:szCs w:val="26"/>
          <w:rtl w:val="0"/>
          <w:lang w:val="de-DE"/>
        </w:rPr>
        <w:t>ß</w:t>
      </w:r>
      <w:r>
        <w:rPr>
          <w:sz w:val="26"/>
          <w:szCs w:val="26"/>
          <w:rtl w:val="0"/>
          <w:lang w:val="de-DE"/>
        </w:rPr>
        <w:t>en M</w:t>
      </w:r>
      <w:r>
        <w:rPr>
          <w:sz w:val="26"/>
          <w:szCs w:val="26"/>
          <w:rtl w:val="0"/>
        </w:rPr>
        <w:t>ä</w:t>
      </w:r>
      <w:r>
        <w:rPr>
          <w:sz w:val="26"/>
          <w:szCs w:val="26"/>
          <w:rtl w:val="0"/>
          <w:lang w:val="de-DE"/>
        </w:rPr>
        <w:t>nner, die sich Gott widersetzt haben (Goliath, Nebukadnezar und Antichrist), sind alle durch diese Zahl gekennzeichnet.</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SIEBEN.</w:t>
      </w:r>
      <w:r>
        <w:rPr>
          <w:sz w:val="26"/>
          <w:szCs w:val="26"/>
          <w:rtl w:val="0"/>
          <w:lang w:val="de-DE"/>
        </w:rPr>
        <w:t xml:space="preserve"> Bezeichnet die geistige Vollkommenheit. Es ist die Zahl oder das Kennzeichen f</w:t>
      </w:r>
      <w:r>
        <w:rPr>
          <w:sz w:val="26"/>
          <w:szCs w:val="26"/>
          <w:rtl w:val="0"/>
        </w:rPr>
        <w:t>ü</w:t>
      </w:r>
      <w:r>
        <w:rPr>
          <w:sz w:val="26"/>
          <w:szCs w:val="26"/>
          <w:rtl w:val="0"/>
          <w:lang w:val="de-DE"/>
        </w:rPr>
        <w:t>r das Wirken des Heiligen Geistes. Er ist der Urheber des Wortes Gottes, und die Sieben ist darauf eingepr</w:t>
      </w:r>
      <w:r>
        <w:rPr>
          <w:sz w:val="26"/>
          <w:szCs w:val="26"/>
          <w:rtl w:val="0"/>
        </w:rPr>
        <w:t>ä</w:t>
      </w:r>
      <w:r>
        <w:rPr>
          <w:sz w:val="26"/>
          <w:szCs w:val="26"/>
          <w:rtl w:val="0"/>
          <w:lang w:val="de-DE"/>
        </w:rPr>
        <w:t>gt, wie das Wasserzeichen bei der Herstellung von Papier zu sehen ist. Er ist der Sch</w:t>
      </w:r>
      <w:r>
        <w:rPr>
          <w:sz w:val="26"/>
          <w:szCs w:val="26"/>
          <w:rtl w:val="0"/>
          <w:lang w:val="sv-SE"/>
        </w:rPr>
        <w:t>ö</w:t>
      </w:r>
      <w:r>
        <w:rPr>
          <w:sz w:val="26"/>
          <w:szCs w:val="26"/>
          <w:rtl w:val="0"/>
          <w:lang w:val="de-DE"/>
        </w:rPr>
        <w:t>pfer und Spender des Lebens, und sieben ist die Zahl, die jede Periode der Brutzeit und der Tr</w:t>
      </w:r>
      <w:r>
        <w:rPr>
          <w:sz w:val="26"/>
          <w:szCs w:val="26"/>
          <w:rtl w:val="0"/>
        </w:rPr>
        <w:t>ä</w:t>
      </w:r>
      <w:r>
        <w:rPr>
          <w:sz w:val="26"/>
          <w:szCs w:val="26"/>
          <w:rtl w:val="0"/>
          <w:lang w:val="de-DE"/>
        </w:rPr>
        <w:t>chtigkeit bei Insekten, V</w:t>
      </w:r>
      <w:r>
        <w:rPr>
          <w:sz w:val="26"/>
          <w:szCs w:val="26"/>
          <w:rtl w:val="0"/>
          <w:lang w:val="sv-SE"/>
        </w:rPr>
        <w:t>ö</w:t>
      </w:r>
      <w:r>
        <w:rPr>
          <w:sz w:val="26"/>
          <w:szCs w:val="26"/>
          <w:rtl w:val="0"/>
          <w:lang w:val="de-DE"/>
        </w:rPr>
        <w:t>geln, Tieren und Menschen regelt.</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ACHT.</w:t>
      </w:r>
      <w:r>
        <w:rPr>
          <w:sz w:val="26"/>
          <w:szCs w:val="26"/>
          <w:rtl w:val="0"/>
          <w:lang w:val="de-DE"/>
        </w:rPr>
        <w:t xml:space="preserve"> Bedeutet Auferstehung, Regeneration; ein neuer Anfang oder Beginn. Die Achtel ist ein neuer Anfang. Daher die Oktave in der Musik, die Farbe, die Wochentage usw. Es ist die Zahl, die mit dem HERRN zu tun hat, der am achten Tag, dem neuen "</w:t>
      </w:r>
      <w:r>
        <w:rPr>
          <w:b w:val="1"/>
          <w:bCs w:val="1"/>
          <w:sz w:val="26"/>
          <w:szCs w:val="26"/>
          <w:rtl w:val="0"/>
          <w:lang w:val="de-DE"/>
        </w:rPr>
        <w:t>ersten Tag"</w:t>
      </w:r>
      <w:r>
        <w:rPr>
          <w:sz w:val="26"/>
          <w:szCs w:val="26"/>
          <w:rtl w:val="0"/>
          <w:lang w:val="de-DE"/>
        </w:rPr>
        <w:t>, auferstanden ist. Es handelt sich also um die</w:t>
      </w:r>
      <w:r>
        <w:rPr>
          <w:sz w:val="26"/>
          <w:szCs w:val="26"/>
        </w:rPr>
        <w:drawing xmlns:a="http://schemas.openxmlformats.org/drawingml/2006/main">
          <wp:anchor distT="152400" distB="152400" distL="152400" distR="152400" simplePos="0" relativeHeight="251660288" behindDoc="0" locked="0" layoutInCell="1" allowOverlap="0">
            <wp:simplePos x="0" y="0"/>
            <wp:positionH relativeFrom="column">
              <wp:align>center</wp:align>
            </wp:positionH>
            <wp:positionV relativeFrom="line">
              <wp:posOffset>0</wp:posOffset>
            </wp:positionV>
            <wp:extent cx="1295400" cy="355600"/>
            <wp:effectExtent l="0" t="0" r="0" b="0"/>
            <wp:wrapTopAndBottom distT="152400" distB="152400"/>
            <wp:docPr id="1073741826" name="officeArt object" descr="Bild"/>
            <wp:cNvGraphicFramePr/>
            <a:graphic xmlns:a="http://schemas.openxmlformats.org/drawingml/2006/main">
              <a:graphicData uri="http://schemas.openxmlformats.org/drawingml/2006/picture">
                <pic:pic xmlns:pic="http://schemas.openxmlformats.org/drawingml/2006/picture">
                  <pic:nvPicPr>
                    <pic:cNvPr id="1073741826" name="Bild" descr="Bild"/>
                    <pic:cNvPicPr>
                      <a:picLocks noChangeAspect="1"/>
                    </pic:cNvPicPr>
                  </pic:nvPicPr>
                  <pic:blipFill>
                    <a:blip r:embed="rId5">
                      <a:extLst/>
                    </a:blip>
                    <a:stretch>
                      <a:fillRect/>
                    </a:stretch>
                  </pic:blipFill>
                  <pic:spPr>
                    <a:xfrm>
                      <a:off x="0" y="0"/>
                      <a:ext cx="1295400" cy="355600"/>
                    </a:xfrm>
                    <a:prstGeom prst="rect">
                      <a:avLst/>
                    </a:prstGeom>
                    <a:ln w="12700" cap="flat">
                      <a:noFill/>
                      <a:miter lim="400000"/>
                    </a:ln>
                    <a:effectLst/>
                  </pic:spPr>
                </pic:pic>
              </a:graphicData>
            </a:graphic>
          </wp:anchor>
        </w:drawing>
      </w:r>
      <w:r>
        <w:rPr>
          <w:sz w:val="26"/>
          <w:szCs w:val="26"/>
          <w:rtl w:val="0"/>
          <w:lang w:val="de-DE"/>
        </w:rPr>
        <w:t xml:space="preserve"> dominikanische Zahl. Durch Gematria (siehe oben), </w:t>
      </w:r>
    </w:p>
    <w:p>
      <w:pPr>
        <w:pStyle w:val="Text"/>
        <w:rPr>
          <w:sz w:val="26"/>
          <w:szCs w:val="26"/>
        </w:rPr>
      </w:pPr>
    </w:p>
    <w:p>
      <w:pPr>
        <w:pStyle w:val="Text"/>
        <w:rPr>
          <w:sz w:val="26"/>
          <w:szCs w:val="26"/>
        </w:rPr>
      </w:pPr>
    </w:p>
    <w:p>
      <w:pPr>
        <w:pStyle w:val="Text"/>
        <w:rPr>
          <w:sz w:val="26"/>
          <w:szCs w:val="26"/>
        </w:rPr>
      </w:pPr>
    </w:p>
    <w:p>
      <w:pPr>
        <w:pStyle w:val="Text"/>
        <w:rPr>
          <w:sz w:val="26"/>
          <w:szCs w:val="26"/>
        </w:rPr>
      </w:pPr>
      <w:r>
        <w:rPr>
          <w:sz w:val="26"/>
          <w:szCs w:val="26"/>
          <w:rtl w:val="0"/>
          <w:lang w:val="de-DE"/>
        </w:rPr>
        <w:t>(Jesus) macht die Zahlen 888. Sie, oder ihr Vielfaches, ist allem aufgepr</w:t>
      </w:r>
      <w:r>
        <w:rPr>
          <w:sz w:val="26"/>
          <w:szCs w:val="26"/>
          <w:rtl w:val="0"/>
        </w:rPr>
        <w:t>ä</w:t>
      </w:r>
      <w:r>
        <w:rPr>
          <w:sz w:val="26"/>
          <w:szCs w:val="26"/>
          <w:rtl w:val="0"/>
          <w:lang w:val="de-DE"/>
        </w:rPr>
        <w:t>gt, was mit den Namen des Herrn, dem Volk des Herrn und den Werken des Herrn zu tun hat.</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NEUN.</w:t>
      </w:r>
      <w:r>
        <w:rPr>
          <w:sz w:val="26"/>
          <w:szCs w:val="26"/>
          <w:rtl w:val="0"/>
          <w:lang w:val="de-DE"/>
        </w:rPr>
        <w:t xml:space="preserve"> Bezeichnet die Endg</w:t>
      </w:r>
      <w:r>
        <w:rPr>
          <w:sz w:val="26"/>
          <w:szCs w:val="26"/>
          <w:rtl w:val="0"/>
        </w:rPr>
        <w:t>ü</w:t>
      </w:r>
      <w:r>
        <w:rPr>
          <w:sz w:val="26"/>
          <w:szCs w:val="26"/>
          <w:rtl w:val="0"/>
          <w:lang w:val="de-DE"/>
        </w:rPr>
        <w:t>ltigkeit des Gerichts. Sie ist 3 x 3, das Produkt der g</w:t>
      </w:r>
      <w:r>
        <w:rPr>
          <w:sz w:val="26"/>
          <w:szCs w:val="26"/>
          <w:rtl w:val="0"/>
          <w:lang w:val="sv-SE"/>
        </w:rPr>
        <w:t>ö</w:t>
      </w:r>
      <w:r>
        <w:rPr>
          <w:sz w:val="26"/>
          <w:szCs w:val="26"/>
          <w:rtl w:val="0"/>
          <w:lang w:val="de-DE"/>
        </w:rPr>
        <w:t>ttlichen Vollkommenheit. Die Zahl Neun oder ihre Faktoren oder Vielfachen werden in allen F</w:t>
      </w:r>
      <w:r>
        <w:rPr>
          <w:sz w:val="26"/>
          <w:szCs w:val="26"/>
          <w:rtl w:val="0"/>
        </w:rPr>
        <w:t>ä</w:t>
      </w:r>
      <w:r>
        <w:rPr>
          <w:sz w:val="26"/>
          <w:szCs w:val="26"/>
          <w:rtl w:val="0"/>
          <w:lang w:val="de-DE"/>
        </w:rPr>
        <w:t>llen gesehen, in denen es um das Gericht geht.</w:t>
      </w:r>
    </w:p>
    <w:p>
      <w:pPr>
        <w:pStyle w:val="Text"/>
        <w:rPr>
          <w:sz w:val="26"/>
          <w:szCs w:val="26"/>
        </w:rPr>
      </w:pPr>
    </w:p>
    <w:p>
      <w:pPr>
        <w:pStyle w:val="Text"/>
        <w:rPr>
          <w:sz w:val="26"/>
          <w:szCs w:val="26"/>
        </w:rPr>
      </w:pPr>
      <w:r>
        <w:rPr>
          <w:b w:val="1"/>
          <w:bCs w:val="1"/>
          <w:outline w:val="0"/>
          <w:color w:val="b41700"/>
          <w:sz w:val="26"/>
          <w:szCs w:val="26"/>
          <w:rtl w:val="0"/>
          <w14:textFill>
            <w14:solidFill>
              <w14:srgbClr w14:val="B51700"/>
            </w14:solidFill>
          </w14:textFill>
        </w:rPr>
        <w:t xml:space="preserve">ZEHN. </w:t>
      </w:r>
      <w:r>
        <w:rPr>
          <w:sz w:val="26"/>
          <w:szCs w:val="26"/>
          <w:rtl w:val="0"/>
          <w:lang w:val="de-DE"/>
        </w:rPr>
        <w:t>Bezeichnet die ordinale Vollkommenheit. Eine weitere neue Erste; nach der neunten Ziffer, wenn die Z</w:t>
      </w:r>
      <w:r>
        <w:rPr>
          <w:sz w:val="26"/>
          <w:szCs w:val="26"/>
          <w:rtl w:val="0"/>
        </w:rPr>
        <w:t>ä</w:t>
      </w:r>
      <w:r>
        <w:rPr>
          <w:sz w:val="26"/>
          <w:szCs w:val="26"/>
          <w:rtl w:val="0"/>
          <w:lang w:val="de-DE"/>
        </w:rPr>
        <w:t xml:space="preserve">hlung von neuem beginnt. </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 xml:space="preserve">ELF. </w:t>
      </w:r>
      <w:r>
        <w:rPr>
          <w:sz w:val="26"/>
          <w:szCs w:val="26"/>
          <w:rtl w:val="0"/>
          <w:lang w:val="de-DE"/>
        </w:rPr>
        <w:t>Bezeichnet Unordnung, Desorganisation, weil sie eine der Zahl Zw</w:t>
      </w:r>
      <w:r>
        <w:rPr>
          <w:sz w:val="26"/>
          <w:szCs w:val="26"/>
          <w:rtl w:val="0"/>
          <w:lang w:val="sv-SE"/>
        </w:rPr>
        <w:t>ö</w:t>
      </w:r>
      <w:r>
        <w:rPr>
          <w:sz w:val="26"/>
          <w:szCs w:val="26"/>
          <w:rtl w:val="0"/>
          <w:lang w:val="de-DE"/>
        </w:rPr>
        <w:t xml:space="preserve">lf fehlt (siehe unten). </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ZW</w:t>
      </w:r>
      <w:r>
        <w:rPr>
          <w:b w:val="1"/>
          <w:bCs w:val="1"/>
          <w:outline w:val="0"/>
          <w:color w:val="b41700"/>
          <w:sz w:val="26"/>
          <w:szCs w:val="26"/>
          <w:rtl w:val="0"/>
          <w14:textFill>
            <w14:solidFill>
              <w14:srgbClr w14:val="B51700"/>
            </w14:solidFill>
          </w14:textFill>
        </w:rPr>
        <w:t>Ö</w:t>
      </w:r>
      <w:r>
        <w:rPr>
          <w:b w:val="1"/>
          <w:bCs w:val="1"/>
          <w:outline w:val="0"/>
          <w:color w:val="b41700"/>
          <w:sz w:val="26"/>
          <w:szCs w:val="26"/>
          <w:rtl w:val="0"/>
          <w14:textFill>
            <w14:solidFill>
              <w14:srgbClr w14:val="B51700"/>
            </w14:solidFill>
          </w14:textFill>
        </w:rPr>
        <w:t>LF.</w:t>
      </w:r>
      <w:r>
        <w:rPr>
          <w:sz w:val="26"/>
          <w:szCs w:val="26"/>
          <w:rtl w:val="0"/>
          <w:lang w:val="de-DE"/>
        </w:rPr>
        <w:t xml:space="preserve"> Bezeichnet die Vollkommenheit der Regierung. Sie ist die Zahl oder der Faktor aller Zahlen, die mit der Regierung verbunden sind: ob durch St</w:t>
      </w:r>
      <w:r>
        <w:rPr>
          <w:sz w:val="26"/>
          <w:szCs w:val="26"/>
          <w:rtl w:val="0"/>
        </w:rPr>
        <w:t>ä</w:t>
      </w:r>
      <w:r>
        <w:rPr>
          <w:sz w:val="26"/>
          <w:szCs w:val="26"/>
          <w:rtl w:val="0"/>
          <w:lang w:val="de-DE"/>
        </w:rPr>
        <w:t>mmen oder Aposteln, oder in Zeitma</w:t>
      </w:r>
      <w:r>
        <w:rPr>
          <w:sz w:val="26"/>
          <w:szCs w:val="26"/>
          <w:rtl w:val="0"/>
          <w:lang w:val="de-DE"/>
        </w:rPr>
        <w:t>ß</w:t>
      </w:r>
      <w:r>
        <w:rPr>
          <w:sz w:val="26"/>
          <w:szCs w:val="26"/>
          <w:rtl w:val="0"/>
          <w:lang w:val="de-DE"/>
        </w:rPr>
        <w:t>en, oder in Dingen, die mit der Regierung in den Himmeln und auf der Erde zu tun haben.</w:t>
      </w:r>
    </w:p>
    <w:p>
      <w:pPr>
        <w:pStyle w:val="Text"/>
        <w:rPr>
          <w:sz w:val="26"/>
          <w:szCs w:val="26"/>
        </w:rPr>
      </w:pPr>
    </w:p>
    <w:p>
      <w:pPr>
        <w:pStyle w:val="Text"/>
        <w:rPr>
          <w:sz w:val="26"/>
          <w:szCs w:val="26"/>
        </w:rPr>
      </w:pPr>
    </w:p>
    <w:p>
      <w:pPr>
        <w:pStyle w:val="Text"/>
        <w:rPr>
          <w:sz w:val="26"/>
          <w:szCs w:val="26"/>
        </w:rPr>
      </w:pPr>
      <w:r>
        <w:rPr>
          <w:b w:val="1"/>
          <w:bCs w:val="1"/>
          <w:outline w:val="0"/>
          <w:color w:val="b41700"/>
          <w:sz w:val="26"/>
          <w:szCs w:val="26"/>
          <w:rtl w:val="0"/>
          <w14:textFill>
            <w14:solidFill>
              <w14:srgbClr w14:val="B51700"/>
            </w14:solidFill>
          </w14:textFill>
        </w:rPr>
        <w:t>DREIZEHN.</w:t>
      </w:r>
      <w:r>
        <w:rPr>
          <w:sz w:val="26"/>
          <w:szCs w:val="26"/>
          <w:rtl w:val="0"/>
          <w:lang w:val="de-DE"/>
        </w:rPr>
        <w:t xml:space="preserve"> Bezeichnet Rebellion, Abtr</w:t>
      </w:r>
      <w:r>
        <w:rPr>
          <w:sz w:val="26"/>
          <w:szCs w:val="26"/>
          <w:rtl w:val="0"/>
        </w:rPr>
        <w:t>ü</w:t>
      </w:r>
      <w:r>
        <w:rPr>
          <w:sz w:val="26"/>
          <w:szCs w:val="26"/>
          <w:rtl w:val="0"/>
          <w:lang w:val="de-DE"/>
        </w:rPr>
        <w:t>nnigkeit, Abtr</w:t>
      </w:r>
      <w:r>
        <w:rPr>
          <w:sz w:val="26"/>
          <w:szCs w:val="26"/>
          <w:rtl w:val="0"/>
        </w:rPr>
        <w:t>ü</w:t>
      </w:r>
      <w:r>
        <w:rPr>
          <w:sz w:val="26"/>
          <w:szCs w:val="26"/>
          <w:rtl w:val="0"/>
          <w:lang w:val="de-DE"/>
        </w:rPr>
        <w:t>nnigkeit, Zerfall, Revolution, etc. Das erste Vorkommen legt dies fest (1. Mose 14,4); und das zweite best</w:t>
      </w:r>
      <w:r>
        <w:rPr>
          <w:sz w:val="26"/>
          <w:szCs w:val="26"/>
          <w:rtl w:val="0"/>
        </w:rPr>
        <w:t>ä</w:t>
      </w:r>
      <w:r>
        <w:rPr>
          <w:sz w:val="26"/>
          <w:szCs w:val="26"/>
          <w:rtl w:val="0"/>
          <w:lang w:val="de-DE"/>
        </w:rPr>
        <w:t>tigt es (1. Mose 17,25). Das Wort und seine Vielfachen finden sich in allen Zahlen und in der Gematria (siehe oben) aller Namen und Passagen, die mit Rebellion etc. in Verbindung gebracht werden.</w:t>
      </w:r>
    </w:p>
    <w:p>
      <w:pPr>
        <w:pStyle w:val="Text"/>
        <w:rPr>
          <w:sz w:val="26"/>
          <w:szCs w:val="26"/>
        </w:rPr>
      </w:pPr>
    </w:p>
    <w:p>
      <w:pPr>
        <w:pStyle w:val="Text"/>
        <w:rPr>
          <w:sz w:val="26"/>
          <w:szCs w:val="26"/>
        </w:rPr>
      </w:pPr>
      <w:r>
        <w:rPr>
          <w:b w:val="1"/>
          <w:bCs w:val="1"/>
          <w:outline w:val="0"/>
          <w:color w:val="b41700"/>
          <w:sz w:val="26"/>
          <w:szCs w:val="26"/>
          <w:rtl w:val="0"/>
          <w14:textFill>
            <w14:solidFill>
              <w14:srgbClr w14:val="B51700"/>
            </w14:solidFill>
          </w14:textFill>
        </w:rPr>
        <w:t>SIEBZEHN.</w:t>
      </w:r>
      <w:r>
        <w:rPr>
          <w:sz w:val="26"/>
          <w:szCs w:val="26"/>
          <w:rtl w:val="0"/>
          <w:lang w:val="de-DE"/>
        </w:rPr>
        <w:t xml:space="preserve"> Bezeichnet eine Kombination aus Geist und Ordnung (10 + 7). Sie ist die siebte Primzahl (so wie 13 die sechste Primzahl ist).</w:t>
      </w:r>
    </w:p>
    <w:p>
      <w:pPr>
        <w:pStyle w:val="Text"/>
        <w:rPr>
          <w:sz w:val="26"/>
          <w:szCs w:val="26"/>
        </w:rPr>
      </w:pPr>
    </w:p>
    <w:p>
      <w:pPr>
        <w:pStyle w:val="Text"/>
        <w:rPr>
          <w:sz w:val="26"/>
          <w:szCs w:val="26"/>
        </w:rPr>
      </w:pPr>
      <w:r>
        <w:rPr>
          <w:sz w:val="26"/>
          <w:szCs w:val="26"/>
          <w:rtl w:val="0"/>
          <w:lang w:val="de-DE"/>
        </w:rPr>
        <w:t>Andere Zahlen folgen den Gesetzen, die f</w:t>
      </w:r>
      <w:r>
        <w:rPr>
          <w:sz w:val="26"/>
          <w:szCs w:val="26"/>
          <w:rtl w:val="0"/>
        </w:rPr>
        <w:t>ü</w:t>
      </w:r>
      <w:r>
        <w:rPr>
          <w:sz w:val="26"/>
          <w:szCs w:val="26"/>
          <w:rtl w:val="0"/>
          <w:lang w:val="de-DE"/>
        </w:rPr>
        <w:t>r die kleineren Zahlen gelten, als ihre Faktoren, Summen, Produkte oder Vielfache: 24 ist also ist 12 x 2, eine h</w:t>
      </w:r>
      <w:r>
        <w:rPr>
          <w:sz w:val="26"/>
          <w:szCs w:val="26"/>
          <w:rtl w:val="0"/>
          <w:lang w:val="sv-SE"/>
        </w:rPr>
        <w:t>ö</w:t>
      </w:r>
      <w:r>
        <w:rPr>
          <w:sz w:val="26"/>
          <w:szCs w:val="26"/>
          <w:rtl w:val="0"/>
          <w:lang w:val="en-US"/>
        </w:rPr>
        <w:t xml:space="preserve">here </w:t>
      </w:r>
      <w:r>
        <w:rPr>
          <w:sz w:val="26"/>
          <w:szCs w:val="26"/>
        </w:rPr>
        <w:tab/>
        <w:tab/>
        <w:tab/>
        <w:tab/>
        <w:tab/>
        <w:tab/>
      </w:r>
      <w:r>
        <w:rPr>
          <w:sz w:val="26"/>
          <w:szCs w:val="26"/>
        </w:rPr>
        <w:drawing xmlns:a="http://schemas.openxmlformats.org/drawingml/2006/main">
          <wp:anchor distT="152400" distB="152400" distL="152400" distR="152400" simplePos="0" relativeHeight="251672576" behindDoc="0" locked="0" layoutInCell="1" allowOverlap="0">
            <wp:simplePos x="0" y="0"/>
            <wp:positionH relativeFrom="column">
              <wp:align>center</wp:align>
            </wp:positionH>
            <wp:positionV relativeFrom="line">
              <wp:posOffset>0</wp:posOffset>
            </wp:positionV>
            <wp:extent cx="712484" cy="584397"/>
            <wp:effectExtent l="0" t="0" r="0" b="0"/>
            <wp:wrapTopAndBottom distT="152400" distB="152400"/>
            <wp:docPr id="1073741827" name="officeArt object" descr="Bild"/>
            <wp:cNvGraphicFramePr/>
            <a:graphic xmlns:a="http://schemas.openxmlformats.org/drawingml/2006/main">
              <a:graphicData uri="http://schemas.openxmlformats.org/drawingml/2006/picture">
                <pic:pic xmlns:pic="http://schemas.openxmlformats.org/drawingml/2006/picture">
                  <pic:nvPicPr>
                    <pic:cNvPr id="1073741827" name="Bild" descr="Bild"/>
                    <pic:cNvPicPr>
                      <a:picLocks noChangeAspect="1"/>
                    </pic:cNvPicPr>
                  </pic:nvPicPr>
                  <pic:blipFill>
                    <a:blip r:embed="rId6">
                      <a:extLst/>
                    </a:blip>
                    <a:stretch>
                      <a:fillRect/>
                    </a:stretch>
                  </pic:blipFill>
                  <pic:spPr>
                    <a:xfrm>
                      <a:off x="0" y="0"/>
                      <a:ext cx="712484" cy="584397"/>
                    </a:xfrm>
                    <a:prstGeom prst="rect">
                      <a:avLst/>
                    </a:prstGeom>
                    <a:ln w="12700" cap="flat">
                      <a:noFill/>
                      <a:miter lim="400000"/>
                    </a:ln>
                    <a:effectLst/>
                  </pic:spPr>
                </pic:pic>
              </a:graphicData>
            </a:graphic>
          </wp:anchor>
        </w:drawing>
      </w:r>
      <w:r>
        <w:rPr>
          <w:sz w:val="26"/>
          <w:szCs w:val="26"/>
        </w:rPr>
        <w:tab/>
        <w:tab/>
        <w:tab/>
        <w:tab/>
      </w:r>
    </w:p>
    <w:p>
      <w:pPr>
        <w:pStyle w:val="Text"/>
        <w:rPr>
          <w:sz w:val="26"/>
          <w:szCs w:val="26"/>
        </w:rPr>
      </w:pPr>
    </w:p>
    <w:p>
      <w:pPr>
        <w:pStyle w:val="Text"/>
        <w:rPr>
          <w:sz w:val="26"/>
          <w:szCs w:val="26"/>
        </w:rPr>
      </w:pPr>
      <w:r>
        <w:rPr>
          <w:sz w:val="26"/>
          <w:szCs w:val="26"/>
        </w:rPr>
        <w:drawing xmlns:a="http://schemas.openxmlformats.org/drawingml/2006/main">
          <wp:anchor distT="152400" distB="152400" distL="152400" distR="152400" simplePos="0" relativeHeight="251673600" behindDoc="0" locked="0" layoutInCell="1" allowOverlap="0">
            <wp:simplePos x="0" y="0"/>
            <wp:positionH relativeFrom="column">
              <wp:align>center</wp:align>
            </wp:positionH>
            <wp:positionV relativeFrom="line">
              <wp:posOffset>0</wp:posOffset>
            </wp:positionV>
            <wp:extent cx="837785" cy="195484"/>
            <wp:effectExtent l="0" t="0" r="0" b="0"/>
            <wp:wrapTopAndBottom distT="152400" distB="152400"/>
            <wp:docPr id="1073741828" name="officeArt object" descr="Bild"/>
            <wp:cNvGraphicFramePr/>
            <a:graphic xmlns:a="http://schemas.openxmlformats.org/drawingml/2006/main">
              <a:graphicData uri="http://schemas.openxmlformats.org/drawingml/2006/picture">
                <pic:pic xmlns:pic="http://schemas.openxmlformats.org/drawingml/2006/picture">
                  <pic:nvPicPr>
                    <pic:cNvPr id="1073741828" name="Bild" descr="Bild"/>
                    <pic:cNvPicPr>
                      <a:picLocks noChangeAspect="1"/>
                    </pic:cNvPicPr>
                  </pic:nvPicPr>
                  <pic:blipFill>
                    <a:blip r:embed="rId7">
                      <a:extLst/>
                    </a:blip>
                    <a:stretch>
                      <a:fillRect/>
                    </a:stretch>
                  </pic:blipFill>
                  <pic:spPr>
                    <a:xfrm>
                      <a:off x="0" y="0"/>
                      <a:ext cx="837785" cy="195484"/>
                    </a:xfrm>
                    <a:prstGeom prst="rect">
                      <a:avLst/>
                    </a:prstGeom>
                    <a:ln w="12700" cap="flat">
                      <a:noFill/>
                      <a:miter lim="400000"/>
                    </a:ln>
                    <a:effectLst/>
                  </pic:spPr>
                </pic:pic>
              </a:graphicData>
            </a:graphic>
          </wp:anchor>
        </w:drawing>
      </w:r>
    </w:p>
    <w:p>
      <w:pPr>
        <w:pStyle w:val="Text"/>
        <w:rPr>
          <w:sz w:val="26"/>
          <w:szCs w:val="26"/>
        </w:rPr>
      </w:pPr>
      <w:r>
        <w:rPr>
          <w:sz w:val="26"/>
          <w:szCs w:val="26"/>
        </w:rPr>
        <w:drawing xmlns:a="http://schemas.openxmlformats.org/drawingml/2006/main">
          <wp:anchor distT="152400" distB="152400" distL="152400" distR="152400" simplePos="0" relativeHeight="251674624" behindDoc="0" locked="0" layoutInCell="1" allowOverlap="0">
            <wp:simplePos x="0" y="0"/>
            <wp:positionH relativeFrom="column">
              <wp:align>center</wp:align>
            </wp:positionH>
            <wp:positionV relativeFrom="line">
              <wp:posOffset>0</wp:posOffset>
            </wp:positionV>
            <wp:extent cx="719717" cy="560436"/>
            <wp:effectExtent l="0" t="0" r="0" b="0"/>
            <wp:wrapTopAndBottom distT="152400" distB="152400"/>
            <wp:docPr id="1073741829" name="officeArt object" descr="Bild"/>
            <wp:cNvGraphicFramePr/>
            <a:graphic xmlns:a="http://schemas.openxmlformats.org/drawingml/2006/main">
              <a:graphicData uri="http://schemas.openxmlformats.org/drawingml/2006/picture">
                <pic:pic xmlns:pic="http://schemas.openxmlformats.org/drawingml/2006/picture">
                  <pic:nvPicPr>
                    <pic:cNvPr id="1073741829" name="Bild" descr="Bild"/>
                    <pic:cNvPicPr>
                      <a:picLocks noChangeAspect="1"/>
                    </pic:cNvPicPr>
                  </pic:nvPicPr>
                  <pic:blipFill>
                    <a:blip r:embed="rId8">
                      <a:extLst/>
                    </a:blip>
                    <a:stretch>
                      <a:fillRect/>
                    </a:stretch>
                  </pic:blipFill>
                  <pic:spPr>
                    <a:xfrm>
                      <a:off x="0" y="0"/>
                      <a:ext cx="719717" cy="560436"/>
                    </a:xfrm>
                    <a:prstGeom prst="rect">
                      <a:avLst/>
                    </a:prstGeom>
                    <a:ln w="12700" cap="flat">
                      <a:noFill/>
                      <a:miter lim="400000"/>
                    </a:ln>
                    <a:effectLst/>
                  </pic:spPr>
                </pic:pic>
              </a:graphicData>
            </a:graphic>
          </wp:anchor>
        </w:drawing>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r>
        <w:rPr>
          <w:sz w:val="26"/>
          <w:szCs w:val="26"/>
          <w:rtl w:val="0"/>
          <w:lang w:val="de-DE"/>
        </w:rPr>
        <w:t>Form von 12.</w:t>
      </w:r>
    </w:p>
    <w:p>
      <w:pPr>
        <w:pStyle w:val="Text"/>
        <w:rPr>
          <w:sz w:val="26"/>
          <w:szCs w:val="26"/>
        </w:rPr>
      </w:pPr>
    </w:p>
    <w:p>
      <w:pPr>
        <w:pStyle w:val="Text"/>
        <w:rPr>
          <w:sz w:val="26"/>
          <w:szCs w:val="26"/>
        </w:rPr>
      </w:pPr>
      <w:r>
        <w:rPr>
          <w:sz w:val="26"/>
          <w:szCs w:val="26"/>
          <w:rtl w:val="0"/>
          <w:lang w:val="de-DE"/>
        </w:rPr>
        <w:t>Die Gnade wurde intensiver.</w:t>
      </w:r>
    </w:p>
    <w:p>
      <w:pPr>
        <w:pStyle w:val="Text"/>
        <w:rPr>
          <w:sz w:val="26"/>
          <w:szCs w:val="26"/>
        </w:rPr>
      </w:pPr>
    </w:p>
    <w:p>
      <w:pPr>
        <w:pStyle w:val="Text"/>
        <w:rPr>
          <w:sz w:val="26"/>
          <w:szCs w:val="26"/>
        </w:rPr>
      </w:pPr>
      <w:r>
        <w:rPr>
          <w:sz w:val="26"/>
          <w:szCs w:val="26"/>
          <w:rtl w:val="0"/>
        </w:rPr>
        <w:t>G</w:t>
      </w:r>
      <w:r>
        <w:rPr>
          <w:sz w:val="26"/>
          <w:szCs w:val="26"/>
          <w:rtl w:val="0"/>
          <w:lang w:val="sv-SE"/>
        </w:rPr>
        <w:t>ö</w:t>
      </w:r>
      <w:r>
        <w:rPr>
          <w:sz w:val="26"/>
          <w:szCs w:val="26"/>
          <w:rtl w:val="0"/>
          <w:lang w:val="de-DE"/>
        </w:rPr>
        <w:t>ttlichkeit intensiviert</w:t>
      </w:r>
    </w:p>
    <w:p>
      <w:pPr>
        <w:pStyle w:val="Text"/>
        <w:rPr>
          <w:sz w:val="26"/>
          <w:szCs w:val="26"/>
        </w:rPr>
      </w:pPr>
    </w:p>
    <w:p>
      <w:pPr>
        <w:pStyle w:val="Text"/>
        <w:rPr>
          <w:sz w:val="26"/>
          <w:szCs w:val="26"/>
        </w:rPr>
      </w:pPr>
    </w:p>
    <w:p>
      <w:pPr>
        <w:pStyle w:val="Text"/>
        <w:rPr>
          <w:sz w:val="26"/>
          <w:szCs w:val="26"/>
        </w:rPr>
      </w:pPr>
      <w:r>
        <w:rPr>
          <w:sz w:val="26"/>
          <w:szCs w:val="26"/>
          <w:rtl w:val="0"/>
          <w:lang w:val="de-DE"/>
        </w:rPr>
        <w:t>Geistige Vollkommenheit in Verbindung mit der Erde.</w:t>
      </w:r>
    </w:p>
    <w:p>
      <w:pPr>
        <w:pStyle w:val="Text"/>
        <w:rPr>
          <w:sz w:val="26"/>
          <w:szCs w:val="26"/>
        </w:rPr>
      </w:pPr>
    </w:p>
    <w:p>
      <w:pPr>
        <w:pStyle w:val="Text"/>
        <w:rPr>
          <w:sz w:val="26"/>
          <w:szCs w:val="26"/>
        </w:rPr>
      </w:pPr>
    </w:p>
    <w:p>
      <w:pPr>
        <w:pStyle w:val="Text"/>
        <w:rPr>
          <w:sz w:val="26"/>
          <w:szCs w:val="26"/>
        </w:rPr>
      </w:pPr>
      <w:r>
        <w:rPr>
          <w:sz w:val="26"/>
          <w:szCs w:val="26"/>
          <w:rtl w:val="0"/>
          <w:lang w:val="de-DE"/>
        </w:rPr>
        <w:t>Versch</w:t>
      </w:r>
      <w:r>
        <w:rPr>
          <w:sz w:val="26"/>
          <w:szCs w:val="26"/>
          <w:rtl w:val="0"/>
        </w:rPr>
        <w:t>ä</w:t>
      </w:r>
      <w:r>
        <w:rPr>
          <w:sz w:val="26"/>
          <w:szCs w:val="26"/>
          <w:rtl w:val="0"/>
          <w:lang w:val="de-DE"/>
        </w:rPr>
        <w:t>rfung des g</w:t>
      </w:r>
      <w:r>
        <w:rPr>
          <w:sz w:val="26"/>
          <w:szCs w:val="26"/>
          <w:rtl w:val="0"/>
          <w:lang w:val="sv-SE"/>
        </w:rPr>
        <w:t>ö</w:t>
      </w:r>
      <w:r>
        <w:rPr>
          <w:sz w:val="26"/>
          <w:szCs w:val="26"/>
          <w:rtl w:val="0"/>
          <w:lang w:val="de-DE"/>
        </w:rPr>
        <w:t>ttlichen Gerichts.</w:t>
      </w:r>
    </w:p>
    <w:p>
      <w:pPr>
        <w:pStyle w:val="Text"/>
        <w:rPr>
          <w:sz w:val="26"/>
          <w:szCs w:val="26"/>
        </w:rPr>
      </w:pPr>
    </w:p>
    <w:p>
      <w:pPr>
        <w:pStyle w:val="Text"/>
        <w:rPr>
          <w:sz w:val="26"/>
          <w:szCs w:val="26"/>
        </w:rPr>
      </w:pPr>
      <w:r>
        <w:rPr>
          <w:sz w:val="26"/>
          <w:szCs w:val="26"/>
          <w:rtl w:val="0"/>
        </w:rPr>
        <w:t>G</w:t>
      </w:r>
      <w:r>
        <w:rPr>
          <w:sz w:val="26"/>
          <w:szCs w:val="26"/>
          <w:rtl w:val="0"/>
          <w:lang w:val="sv-SE"/>
        </w:rPr>
        <w:t>ö</w:t>
      </w:r>
      <w:r>
        <w:rPr>
          <w:sz w:val="26"/>
          <w:szCs w:val="26"/>
          <w:rtl w:val="0"/>
          <w:lang w:val="de-DE"/>
        </w:rPr>
        <w:t>ttliche Vollkommenheit, angewandt auf die Ordnung.</w:t>
      </w:r>
    </w:p>
    <w:p>
      <w:pPr>
        <w:pStyle w:val="Text"/>
        <w:rPr>
          <w:sz w:val="26"/>
          <w:szCs w:val="26"/>
        </w:rPr>
      </w:pPr>
    </w:p>
    <w:p>
      <w:pPr>
        <w:pStyle w:val="Text"/>
        <w:rPr>
          <w:sz w:val="26"/>
          <w:szCs w:val="26"/>
        </w:rPr>
      </w:pPr>
      <w:r>
        <w:rPr>
          <w:sz w:val="26"/>
          <w:szCs w:val="26"/>
          <w:rtl w:val="0"/>
          <w:lang w:val="de-DE"/>
        </w:rPr>
        <w:t>Die g</w:t>
      </w:r>
      <w:r>
        <w:rPr>
          <w:sz w:val="26"/>
          <w:szCs w:val="26"/>
          <w:rtl w:val="0"/>
          <w:lang w:val="sv-SE"/>
        </w:rPr>
        <w:t>ö</w:t>
      </w:r>
      <w:r>
        <w:rPr>
          <w:sz w:val="26"/>
          <w:szCs w:val="26"/>
          <w:rtl w:val="0"/>
          <w:lang w:val="de-DE"/>
        </w:rPr>
        <w:t>ttliche Ordnung wird auf irdische Dinge angewandt. Daher die Nummer der Bew</w:t>
      </w:r>
      <w:r>
        <w:rPr>
          <w:sz w:val="26"/>
          <w:szCs w:val="26"/>
          <w:rtl w:val="0"/>
        </w:rPr>
        <w:t>ä</w:t>
      </w:r>
      <w:r>
        <w:rPr>
          <w:sz w:val="26"/>
          <w:szCs w:val="26"/>
          <w:rtl w:val="0"/>
          <w:lang w:val="de-DE"/>
        </w:rPr>
        <w:t>hrung.</w:t>
      </w:r>
    </w:p>
    <w:p>
      <w:pPr>
        <w:pStyle w:val="Text"/>
        <w:rPr>
          <w:sz w:val="26"/>
          <w:szCs w:val="26"/>
        </w:rPr>
      </w:pPr>
    </w:p>
    <w:p>
      <w:pPr>
        <w:pStyle w:val="Text"/>
        <w:rPr>
          <w:sz w:val="26"/>
          <w:szCs w:val="26"/>
        </w:rPr>
      </w:pPr>
    </w:p>
    <w:p>
      <w:pPr>
        <w:pStyle w:val="Text"/>
        <w:rPr>
          <w:sz w:val="26"/>
          <w:szCs w:val="26"/>
        </w:rPr>
      </w:pPr>
      <w:r>
        <w:rPr>
          <w:sz w:val="26"/>
          <w:szCs w:val="26"/>
          <w:rtl w:val="0"/>
          <w:lang w:val="de-DE"/>
        </w:rPr>
        <w:t>Die vier vollkommenen Zahlen 3, 7, 10 und 12 haben als ihr Produkt die bemerkenswerte Zahl 2.520. Sie ist das kleinste gemeinsame Vielfache der der zehn Ziffern, die f</w:t>
      </w:r>
      <w:r>
        <w:rPr>
          <w:sz w:val="26"/>
          <w:szCs w:val="26"/>
          <w:rtl w:val="0"/>
        </w:rPr>
        <w:t>ü</w:t>
      </w:r>
      <w:r>
        <w:rPr>
          <w:sz w:val="26"/>
          <w:szCs w:val="26"/>
          <w:rtl w:val="0"/>
          <w:lang w:val="de-DE"/>
        </w:rPr>
        <w:t xml:space="preserve">r alle Zahlen gelten, und kann daher durch jede der neun Ziffern geteilt werden, ohne dass ein Rest </w:t>
      </w:r>
      <w:r>
        <w:rPr>
          <w:sz w:val="26"/>
          <w:szCs w:val="26"/>
          <w:rtl w:val="0"/>
        </w:rPr>
        <w:t>ü</w:t>
      </w:r>
      <w:r>
        <w:rPr>
          <w:sz w:val="26"/>
          <w:szCs w:val="26"/>
          <w:rtl w:val="0"/>
          <w:lang w:val="de-DE"/>
        </w:rPr>
        <w:t>brig bleibt. Sie ist die Zahl der chronologischen Vollkommenheit (7 x 360).</w:t>
      </w:r>
    </w:p>
    <w:p>
      <w:pPr>
        <w:pStyle w:val="Text"/>
        <w:rPr>
          <w:sz w:val="26"/>
          <w:szCs w:val="26"/>
        </w:rPr>
      </w:pPr>
    </w:p>
    <w:p>
      <w:pPr>
        <w:pStyle w:val="Text"/>
        <w:bidi w:val="0"/>
      </w:pPr>
      <w:r>
        <w:rPr>
          <w:b w:val="1"/>
          <w:bCs w:val="1"/>
          <w:outline w:val="0"/>
          <w:color w:val="017000"/>
          <w:rtl w:val="0"/>
          <w:lang w:val="ru-RU"/>
          <w14:textFill>
            <w14:solidFill>
              <w14:srgbClr w14:val="017100"/>
            </w14:solidFill>
          </w14:textFill>
        </w:rPr>
        <w:t xml:space="preserve">1 </w:t>
      </w:r>
      <w:r>
        <w:rPr>
          <w:rtl w:val="0"/>
          <w:lang w:val="de-DE"/>
        </w:rPr>
        <w:t xml:space="preserve">Das ganze Thema kann man in Dr. Bullingers Werk </w:t>
      </w:r>
      <w:r>
        <w:rPr>
          <w:rtl w:val="0"/>
        </w:rPr>
        <w:t>ü</w:t>
      </w:r>
      <w:r>
        <w:rPr>
          <w:rtl w:val="0"/>
          <w:lang w:val="en-US"/>
        </w:rPr>
        <w:t>ber Number in Scripture (London: Eyre and Spottiswoode).</w:t>
      </w: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jc w:val="center"/>
        <w:rPr>
          <w:b w:val="1"/>
          <w:bCs w:val="1"/>
          <w:sz w:val="36"/>
          <w:szCs w:val="36"/>
        </w:rPr>
      </w:pPr>
      <w:r>
        <w:rPr>
          <w:b w:val="1"/>
          <w:bCs w:val="1"/>
          <w:sz w:val="36"/>
          <w:szCs w:val="36"/>
          <w:rtl w:val="0"/>
          <w:lang w:val="de-DE"/>
        </w:rPr>
        <w:t xml:space="preserve">Redewendungen </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 xml:space="preserve">Dies ist Anhang 6 aus der Begleitbibel. </w:t>
      </w:r>
    </w:p>
    <w:p>
      <w:pPr>
        <w:pStyle w:val="Text"/>
        <w:bidi w:val="0"/>
      </w:pPr>
    </w:p>
    <w:p>
      <w:pPr>
        <w:pStyle w:val="Text"/>
        <w:rPr>
          <w:sz w:val="26"/>
          <w:szCs w:val="26"/>
        </w:rPr>
      </w:pPr>
      <w:r>
        <w:rPr>
          <w:sz w:val="26"/>
          <w:szCs w:val="26"/>
          <w:rtl w:val="0"/>
          <w:lang w:val="de-DE"/>
        </w:rPr>
        <w:t>Es ist sehr wichtig, diese zu beachten. Es ist absolut notwendig f</w:t>
      </w:r>
      <w:r>
        <w:rPr>
          <w:sz w:val="26"/>
          <w:szCs w:val="26"/>
          <w:rtl w:val="0"/>
        </w:rPr>
        <w:t>ü</w:t>
      </w:r>
      <w:r>
        <w:rPr>
          <w:sz w:val="26"/>
          <w:szCs w:val="26"/>
          <w:rtl w:val="0"/>
          <w:lang w:val="de-DE"/>
        </w:rPr>
        <w:t xml:space="preserve">r wahre Auslegung. Das Wort Gottes besteht aus </w:t>
      </w:r>
      <w:r>
        <w:rPr>
          <w:b w:val="1"/>
          <w:bCs w:val="1"/>
          <w:sz w:val="26"/>
          <w:szCs w:val="26"/>
          <w:rtl w:val="0"/>
          <w:lang w:val="de-DE"/>
        </w:rPr>
        <w:t>"Worten, die der Heilige Geist lehrt"</w:t>
      </w:r>
      <w:r>
        <w:rPr>
          <w:sz w:val="26"/>
          <w:szCs w:val="26"/>
          <w:rtl w:val="0"/>
          <w:lang w:val="de-DE"/>
        </w:rPr>
        <w:t xml:space="preserve"> (1Korinther 2:13. 1Thessalonicher 2,13. 2Timotheus 3:16. 2Petr 1:21, usw.). </w:t>
      </w:r>
    </w:p>
    <w:p>
      <w:pPr>
        <w:pStyle w:val="Text"/>
        <w:rPr>
          <w:sz w:val="26"/>
          <w:szCs w:val="26"/>
        </w:rPr>
      </w:pPr>
    </w:p>
    <w:p>
      <w:pPr>
        <w:pStyle w:val="Text"/>
        <w:rPr>
          <w:sz w:val="26"/>
          <w:szCs w:val="26"/>
        </w:rPr>
      </w:pPr>
      <w:r>
        <w:rPr>
          <w:sz w:val="26"/>
          <w:szCs w:val="26"/>
          <w:rtl w:val="0"/>
          <w:lang w:val="de-DE"/>
        </w:rPr>
        <w:t xml:space="preserve">Eine </w:t>
      </w:r>
      <w:r>
        <w:rPr>
          <w:b w:val="1"/>
          <w:bCs w:val="1"/>
          <w:sz w:val="26"/>
          <w:szCs w:val="26"/>
          <w:rtl w:val="0"/>
          <w:lang w:val="de-DE"/>
        </w:rPr>
        <w:t>"Redewendung"</w:t>
      </w:r>
      <w:r>
        <w:rPr>
          <w:sz w:val="26"/>
          <w:szCs w:val="26"/>
          <w:rtl w:val="0"/>
          <w:lang w:val="de-DE"/>
        </w:rPr>
        <w:t xml:space="preserve"> bezieht sich auf die Form, in der die Worte verwendet werden verwendet werden. Sie besteht darin, dass ein Wort oder mehrere W</w:t>
      </w:r>
      <w:r>
        <w:rPr>
          <w:sz w:val="26"/>
          <w:szCs w:val="26"/>
          <w:rtl w:val="0"/>
          <w:lang w:val="sv-SE"/>
        </w:rPr>
        <w:t>ö</w:t>
      </w:r>
      <w:r>
        <w:rPr>
          <w:sz w:val="26"/>
          <w:szCs w:val="26"/>
          <w:rtl w:val="0"/>
          <w:lang w:val="de-DE"/>
        </w:rPr>
        <w:t>rter au</w:t>
      </w:r>
      <w:r>
        <w:rPr>
          <w:sz w:val="26"/>
          <w:szCs w:val="26"/>
          <w:rtl w:val="0"/>
          <w:lang w:val="de-DE"/>
        </w:rPr>
        <w:t>ß</w:t>
      </w:r>
      <w:r>
        <w:rPr>
          <w:sz w:val="26"/>
          <w:szCs w:val="26"/>
          <w:rtl w:val="0"/>
          <w:lang w:val="de-DE"/>
        </w:rPr>
        <w:t xml:space="preserve">erhalb ihres Sinn, dem Ort oder der Art und Weise verwendet werden, um unsere Aufmerksamkeit auf das zu lenken, was gesagt wird. Eine Redewendung ist eine beabsichtigte und legitime Abweichung von den Gesetzen der Sprache, um das um das Gesagte zu betonen. Daher haben wir in solchen Figuren den Heiligen Geist Geist sozusagen seine eigenen Worte gekennzeichnet. </w:t>
      </w:r>
    </w:p>
    <w:p>
      <w:pPr>
        <w:pStyle w:val="Text"/>
        <w:rPr>
          <w:sz w:val="26"/>
          <w:szCs w:val="26"/>
        </w:rPr>
      </w:pPr>
      <w:r>
        <w:rPr>
          <w:sz w:val="26"/>
          <w:szCs w:val="26"/>
          <w:rtl w:val="0"/>
        </w:rPr>
        <w:t xml:space="preserve">    </w:t>
      </w:r>
    </w:p>
    <w:p>
      <w:pPr>
        <w:pStyle w:val="Text"/>
        <w:rPr>
          <w:sz w:val="26"/>
          <w:szCs w:val="26"/>
        </w:rPr>
      </w:pPr>
    </w:p>
    <w:p>
      <w:pPr>
        <w:pStyle w:val="Text"/>
        <w:rPr>
          <w:sz w:val="26"/>
          <w:szCs w:val="26"/>
        </w:rPr>
      </w:pPr>
      <w:r>
        <w:rPr>
          <w:sz w:val="26"/>
          <w:szCs w:val="26"/>
          <w:rtl w:val="0"/>
          <w:lang w:val="de-DE"/>
        </w:rPr>
        <w:t>Diese eigent</w:t>
      </w:r>
      <w:r>
        <w:rPr>
          <w:sz w:val="26"/>
          <w:szCs w:val="26"/>
          <w:rtl w:val="0"/>
        </w:rPr>
        <w:t>ü</w:t>
      </w:r>
      <w:r>
        <w:rPr>
          <w:sz w:val="26"/>
          <w:szCs w:val="26"/>
          <w:rtl w:val="0"/>
          <w:lang w:val="de-DE"/>
        </w:rPr>
        <w:t>mliche Form oder ungew</w:t>
      </w:r>
      <w:r>
        <w:rPr>
          <w:sz w:val="26"/>
          <w:szCs w:val="26"/>
          <w:rtl w:val="0"/>
          <w:lang w:val="sv-SE"/>
        </w:rPr>
        <w:t>ö</w:t>
      </w:r>
      <w:r>
        <w:rPr>
          <w:sz w:val="26"/>
          <w:szCs w:val="26"/>
          <w:rtl w:val="0"/>
          <w:lang w:val="de-DE"/>
        </w:rPr>
        <w:t>hnliche Art und Weise mag nicht oder nicht so wahrhaftig sein, der w</w:t>
      </w:r>
      <w:r>
        <w:rPr>
          <w:sz w:val="26"/>
          <w:szCs w:val="26"/>
          <w:rtl w:val="0"/>
          <w:lang w:val="sv-SE"/>
        </w:rPr>
        <w:t>ö</w:t>
      </w:r>
      <w:r>
        <w:rPr>
          <w:sz w:val="26"/>
          <w:szCs w:val="26"/>
          <w:rtl w:val="0"/>
          <w:lang w:val="de-DE"/>
        </w:rPr>
        <w:t xml:space="preserve">rtlichen Bedeutung der Worte entsprechen; aber sie entspricht eher ihrem wahren Sinn und wahrheitsgetreuer. </w:t>
      </w:r>
    </w:p>
    <w:p>
      <w:pPr>
        <w:pStyle w:val="Text"/>
        <w:rPr>
          <w:sz w:val="26"/>
          <w:szCs w:val="26"/>
        </w:rPr>
      </w:pPr>
    </w:p>
    <w:p>
      <w:pPr>
        <w:pStyle w:val="Text"/>
        <w:rPr>
          <w:sz w:val="26"/>
          <w:szCs w:val="26"/>
        </w:rPr>
      </w:pPr>
      <w:r>
        <w:rPr>
          <w:sz w:val="26"/>
          <w:szCs w:val="26"/>
          <w:rtl w:val="0"/>
          <w:lang w:val="de-DE"/>
        </w:rPr>
        <w:t>Figuren werden immer nur zur Betonung verwendet. Sie k</w:t>
      </w:r>
      <w:r>
        <w:rPr>
          <w:sz w:val="26"/>
          <w:szCs w:val="26"/>
          <w:rtl w:val="0"/>
          <w:lang w:val="sv-SE"/>
        </w:rPr>
        <w:t>ö</w:t>
      </w:r>
      <w:r>
        <w:rPr>
          <w:sz w:val="26"/>
          <w:szCs w:val="26"/>
          <w:rtl w:val="0"/>
          <w:lang w:val="de-DE"/>
        </w:rPr>
        <w:t>nnen daher niemals ignoriert werden. Die Unachtsamkeit gegen</w:t>
      </w:r>
      <w:r>
        <w:rPr>
          <w:sz w:val="26"/>
          <w:szCs w:val="26"/>
          <w:rtl w:val="0"/>
        </w:rPr>
        <w:t>ü</w:t>
      </w:r>
      <w:r>
        <w:rPr>
          <w:sz w:val="26"/>
          <w:szCs w:val="26"/>
          <w:rtl w:val="0"/>
          <w:lang w:val="de-DE"/>
        </w:rPr>
        <w:t>ber sprachlichen Figuren hat zu den gr</w:t>
      </w:r>
      <w:r>
        <w:rPr>
          <w:sz w:val="26"/>
          <w:szCs w:val="26"/>
          <w:rtl w:val="0"/>
          <w:lang w:val="sv-SE"/>
        </w:rPr>
        <w:t>ö</w:t>
      </w:r>
      <w:r>
        <w:rPr>
          <w:sz w:val="26"/>
          <w:szCs w:val="26"/>
          <w:rtl w:val="0"/>
          <w:lang w:val="de-DE"/>
        </w:rPr>
        <w:t>bsten Irrt</w:t>
      </w:r>
      <w:r>
        <w:rPr>
          <w:sz w:val="26"/>
          <w:szCs w:val="26"/>
          <w:rtl w:val="0"/>
        </w:rPr>
        <w:t>ü</w:t>
      </w:r>
      <w:r>
        <w:rPr>
          <w:sz w:val="26"/>
          <w:szCs w:val="26"/>
          <w:rtl w:val="0"/>
          <w:lang w:val="de-DE"/>
        </w:rPr>
        <w:t>mern gef</w:t>
      </w:r>
      <w:r>
        <w:rPr>
          <w:sz w:val="26"/>
          <w:szCs w:val="26"/>
          <w:rtl w:val="0"/>
        </w:rPr>
        <w:t>ü</w:t>
      </w:r>
      <w:r>
        <w:rPr>
          <w:sz w:val="26"/>
          <w:szCs w:val="26"/>
          <w:rtl w:val="0"/>
          <w:lang w:val="de-DE"/>
        </w:rPr>
        <w:t>hrt, die entweder dadurch entstanden sind, dass man w</w:t>
      </w:r>
      <w:r>
        <w:rPr>
          <w:sz w:val="26"/>
          <w:szCs w:val="26"/>
          <w:rtl w:val="0"/>
          <w:lang w:val="sv-SE"/>
        </w:rPr>
        <w:t>ö</w:t>
      </w:r>
      <w:r>
        <w:rPr>
          <w:sz w:val="26"/>
          <w:szCs w:val="26"/>
          <w:rtl w:val="0"/>
          <w:lang w:val="de-DE"/>
        </w:rPr>
        <w:t>rtlich nehmen, was bildlich ist, oder bildlich nehmen, was w</w:t>
      </w:r>
      <w:r>
        <w:rPr>
          <w:sz w:val="26"/>
          <w:szCs w:val="26"/>
          <w:rtl w:val="0"/>
          <w:lang w:val="sv-SE"/>
        </w:rPr>
        <w:t>ö</w:t>
      </w:r>
      <w:r>
        <w:rPr>
          <w:sz w:val="26"/>
          <w:szCs w:val="26"/>
          <w:rtl w:val="0"/>
          <w:lang w:val="de-DE"/>
        </w:rPr>
        <w:t>rtlich ist. w</w:t>
      </w:r>
      <w:r>
        <w:rPr>
          <w:sz w:val="26"/>
          <w:szCs w:val="26"/>
          <w:rtl w:val="0"/>
          <w:lang w:val="sv-SE"/>
        </w:rPr>
        <w:t>ö</w:t>
      </w:r>
      <w:r>
        <w:rPr>
          <w:sz w:val="26"/>
          <w:szCs w:val="26"/>
          <w:rtl w:val="0"/>
          <w:lang w:val="de-DE"/>
        </w:rPr>
        <w:t xml:space="preserve">rtlich. </w:t>
      </w:r>
    </w:p>
    <w:p>
      <w:pPr>
        <w:pStyle w:val="Text"/>
        <w:rPr>
          <w:sz w:val="26"/>
          <w:szCs w:val="26"/>
        </w:rPr>
      </w:pPr>
    </w:p>
    <w:p>
      <w:pPr>
        <w:pStyle w:val="Text"/>
        <w:rPr>
          <w:sz w:val="26"/>
          <w:szCs w:val="26"/>
        </w:rPr>
      </w:pPr>
      <w:r>
        <w:rPr>
          <w:sz w:val="26"/>
          <w:szCs w:val="26"/>
          <w:rtl w:val="0"/>
          <w:lang w:val="de-DE"/>
        </w:rPr>
        <w:t>Die Griechen und R</w:t>
      </w:r>
      <w:r>
        <w:rPr>
          <w:sz w:val="26"/>
          <w:szCs w:val="26"/>
          <w:rtl w:val="0"/>
          <w:lang w:val="sv-SE"/>
        </w:rPr>
        <w:t>ö</w:t>
      </w:r>
      <w:r>
        <w:rPr>
          <w:sz w:val="26"/>
          <w:szCs w:val="26"/>
          <w:rtl w:val="0"/>
          <w:lang w:val="de-DE"/>
        </w:rPr>
        <w:t xml:space="preserve">mer nannten einige hundert solcher Figuren. Das einzige Werk </w:t>
      </w:r>
      <w:r>
        <w:rPr>
          <w:sz w:val="26"/>
          <w:szCs w:val="26"/>
          <w:rtl w:val="0"/>
        </w:rPr>
        <w:t>ü</w:t>
      </w:r>
      <w:r>
        <w:rPr>
          <w:sz w:val="26"/>
          <w:szCs w:val="26"/>
          <w:rtl w:val="0"/>
          <w:lang w:val="de-DE"/>
        </w:rPr>
        <w:t xml:space="preserve">ber biblische Redewendungen in englischer Sprache stammt von Dr. Bullinger 1, dem wir die gesamten hier und in den Randbemerkungen gegebenen Informationen entnommen haben. Er hat etwa 217 einzelne Figuren klassifiziert (einige davon mit vielen Varianten oder Unterteilungen) und </w:t>
      </w:r>
      <w:r>
        <w:rPr>
          <w:sz w:val="26"/>
          <w:szCs w:val="26"/>
          <w:rtl w:val="0"/>
        </w:rPr>
        <w:t>ü</w:t>
      </w:r>
      <w:r>
        <w:rPr>
          <w:sz w:val="26"/>
          <w:szCs w:val="26"/>
          <w:rtl w:val="0"/>
          <w:lang w:val="de-DE"/>
        </w:rPr>
        <w:t xml:space="preserve">ber 8.000 Illustrationen gegeben. </w:t>
      </w:r>
    </w:p>
    <w:p>
      <w:pPr>
        <w:pStyle w:val="Text"/>
        <w:rPr>
          <w:sz w:val="26"/>
          <w:szCs w:val="26"/>
        </w:rPr>
      </w:pPr>
    </w:p>
    <w:p>
      <w:pPr>
        <w:pStyle w:val="Text"/>
        <w:rPr>
          <w:sz w:val="26"/>
          <w:szCs w:val="26"/>
        </w:rPr>
      </w:pPr>
      <w:r>
        <w:rPr>
          <w:sz w:val="26"/>
          <w:szCs w:val="26"/>
          <w:rtl w:val="0"/>
          <w:lang w:val="de-DE"/>
        </w:rPr>
        <w:t xml:space="preserve">In Genesis 3:14,15. finden wir einige der </w:t>
      </w:r>
      <w:r>
        <w:rPr>
          <w:sz w:val="26"/>
          <w:szCs w:val="26"/>
          <w:rtl w:val="0"/>
        </w:rPr>
        <w:t>ä</w:t>
      </w:r>
      <w:r>
        <w:rPr>
          <w:sz w:val="26"/>
          <w:szCs w:val="26"/>
          <w:rtl w:val="0"/>
          <w:lang w:val="de-DE"/>
        </w:rPr>
        <w:t>ltesten Beispiele. Wenn man diese Figuren w</w:t>
      </w:r>
      <w:r>
        <w:rPr>
          <w:sz w:val="26"/>
          <w:szCs w:val="26"/>
          <w:rtl w:val="0"/>
          <w:lang w:val="sv-SE"/>
        </w:rPr>
        <w:t>ö</w:t>
      </w:r>
      <w:r>
        <w:rPr>
          <w:sz w:val="26"/>
          <w:szCs w:val="26"/>
          <w:rtl w:val="0"/>
          <w:lang w:val="de-DE"/>
        </w:rPr>
        <w:t xml:space="preserve">rtlich auslegt, bedeuten sie </w:t>
      </w:r>
      <w:r>
        <w:rPr>
          <w:b w:val="1"/>
          <w:bCs w:val="1"/>
          <w:sz w:val="26"/>
          <w:szCs w:val="26"/>
          <w:rtl w:val="0"/>
          <w:lang w:val="de-DE"/>
        </w:rPr>
        <w:t>"Bauch"</w:t>
      </w:r>
      <w:r>
        <w:rPr>
          <w:sz w:val="26"/>
          <w:szCs w:val="26"/>
          <w:rtl w:val="0"/>
        </w:rPr>
        <w:t>, "</w:t>
      </w:r>
      <w:r>
        <w:rPr>
          <w:b w:val="1"/>
          <w:bCs w:val="1"/>
          <w:sz w:val="26"/>
          <w:szCs w:val="26"/>
          <w:rtl w:val="0"/>
          <w:lang w:val="de-DE"/>
        </w:rPr>
        <w:t>Staub"</w:t>
      </w:r>
      <w:r>
        <w:rPr>
          <w:sz w:val="26"/>
          <w:szCs w:val="26"/>
          <w:rtl w:val="0"/>
        </w:rPr>
        <w:t xml:space="preserve">, </w:t>
      </w:r>
      <w:r>
        <w:rPr>
          <w:b w:val="1"/>
          <w:bCs w:val="1"/>
          <w:sz w:val="26"/>
          <w:szCs w:val="26"/>
          <w:rtl w:val="0"/>
          <w:lang w:val="ru-RU"/>
        </w:rPr>
        <w:t>"Ferse"</w:t>
      </w:r>
      <w:r>
        <w:rPr>
          <w:sz w:val="26"/>
          <w:szCs w:val="26"/>
          <w:rtl w:val="0"/>
        </w:rPr>
        <w:t xml:space="preserve">, </w:t>
      </w:r>
      <w:r>
        <w:rPr>
          <w:b w:val="1"/>
          <w:bCs w:val="1"/>
          <w:sz w:val="26"/>
          <w:szCs w:val="26"/>
          <w:rtl w:val="0"/>
          <w:lang w:val="de-DE"/>
        </w:rPr>
        <w:t>"Kopf"</w:t>
      </w:r>
      <w:r>
        <w:rPr>
          <w:sz w:val="26"/>
          <w:szCs w:val="26"/>
          <w:rtl w:val="0"/>
          <w:lang w:val="de-DE"/>
        </w:rPr>
        <w:t>, verlieren wir die B</w:t>
      </w:r>
      <w:r>
        <w:rPr>
          <w:sz w:val="26"/>
          <w:szCs w:val="26"/>
          <w:rtl w:val="0"/>
        </w:rPr>
        <w:t>ä</w:t>
      </w:r>
      <w:r>
        <w:rPr>
          <w:sz w:val="26"/>
          <w:szCs w:val="26"/>
          <w:rtl w:val="0"/>
          <w:lang w:val="de-DE"/>
        </w:rPr>
        <w:t>nde der kostbaren und geheimnisvollen Wahrheit, die sie heraufbeschw</w:t>
      </w:r>
      <w:r>
        <w:rPr>
          <w:sz w:val="26"/>
          <w:szCs w:val="26"/>
          <w:rtl w:val="0"/>
          <w:lang w:val="sv-SE"/>
        </w:rPr>
        <w:t>ö</w:t>
      </w:r>
      <w:r>
        <w:rPr>
          <w:sz w:val="26"/>
          <w:szCs w:val="26"/>
          <w:rtl w:val="0"/>
          <w:lang w:val="de-DE"/>
        </w:rPr>
        <w:t>ren und verst</w:t>
      </w:r>
      <w:r>
        <w:rPr>
          <w:sz w:val="26"/>
          <w:szCs w:val="26"/>
          <w:rtl w:val="0"/>
        </w:rPr>
        <w:t>ä</w:t>
      </w:r>
      <w:r>
        <w:rPr>
          <w:sz w:val="26"/>
          <w:szCs w:val="26"/>
          <w:rtl w:val="0"/>
          <w:lang w:val="de-DE"/>
        </w:rPr>
        <w:t>rken. Es ist die Wahrheit, die w</w:t>
      </w:r>
      <w:r>
        <w:rPr>
          <w:sz w:val="26"/>
          <w:szCs w:val="26"/>
          <w:rtl w:val="0"/>
          <w:lang w:val="sv-SE"/>
        </w:rPr>
        <w:t>ö</w:t>
      </w:r>
      <w:r>
        <w:rPr>
          <w:sz w:val="26"/>
          <w:szCs w:val="26"/>
          <w:rtl w:val="0"/>
          <w:lang w:val="de-DE"/>
        </w:rPr>
        <w:t>rtlich zu verstehen ist, w</w:t>
      </w:r>
      <w:r>
        <w:rPr>
          <w:sz w:val="26"/>
          <w:szCs w:val="26"/>
          <w:rtl w:val="0"/>
        </w:rPr>
        <w:t>ä</w:t>
      </w:r>
      <w:r>
        <w:rPr>
          <w:sz w:val="26"/>
          <w:szCs w:val="26"/>
          <w:rtl w:val="0"/>
          <w:lang w:val="de-DE"/>
        </w:rPr>
        <w:t>hrend die verwendeten Worte bildlich sind. (Siehe unter Anhang 19) In den Randbemerkungen finden sich die Namen der meisten dieser und wir f</w:t>
      </w:r>
      <w:r>
        <w:rPr>
          <w:sz w:val="26"/>
          <w:szCs w:val="26"/>
          <w:rtl w:val="0"/>
        </w:rPr>
        <w:t>ü</w:t>
      </w:r>
      <w:r>
        <w:rPr>
          <w:sz w:val="26"/>
          <w:szCs w:val="26"/>
          <w:rtl w:val="0"/>
          <w:lang w:val="de-DE"/>
        </w:rPr>
        <w:t>gen eine Liste mit ihrer Aussprache und englischen Definitionen (mit einem oder mehreren Verweisen als Beispiel).</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bidi w:val="0"/>
      </w:pPr>
      <w:r>
        <w:rPr>
          <w:b w:val="1"/>
          <w:bCs w:val="1"/>
          <w:rtl w:val="0"/>
          <w:lang w:val="nl-NL"/>
        </w:rPr>
        <w:t>Ac-cis'-mus</w:t>
      </w:r>
      <w:r>
        <w:rPr>
          <w:rtl w:val="0"/>
          <w:lang w:val="de-DE"/>
        </w:rPr>
        <w:t xml:space="preserve"> ; oder, </w:t>
      </w:r>
      <w:r>
        <w:rPr>
          <w:b w:val="1"/>
          <w:bCs w:val="1"/>
          <w:rtl w:val="0"/>
          <w:lang w:val="de-DE"/>
        </w:rPr>
        <w:t>scheinbare Weigerung</w:t>
      </w:r>
      <w:r>
        <w:rPr>
          <w:rtl w:val="0"/>
        </w:rPr>
        <w:t xml:space="preserve"> </w:t>
      </w:r>
    </w:p>
    <w:p>
      <w:pPr>
        <w:pStyle w:val="Text"/>
        <w:bidi w:val="0"/>
      </w:pPr>
      <w:r>
        <w:rPr>
          <w:rtl w:val="0"/>
          <w:lang w:val="en-US"/>
        </w:rPr>
        <w:t>(Matth</w:t>
      </w:r>
      <w:r>
        <w:rPr>
          <w:rtl w:val="0"/>
        </w:rPr>
        <w:t>ä</w:t>
      </w:r>
      <w:r>
        <w:rPr>
          <w:rtl w:val="0"/>
          <w:lang w:val="de-DE"/>
        </w:rPr>
        <w:t xml:space="preserve">us 15:22-26). So genannt, weil es sich um eine scheinbare oder angenommene Ablehnung handelt. </w:t>
      </w:r>
    </w:p>
    <w:p>
      <w:pPr>
        <w:pStyle w:val="Text"/>
        <w:bidi w:val="0"/>
      </w:pPr>
    </w:p>
    <w:p>
      <w:pPr>
        <w:pStyle w:val="Text"/>
        <w:bidi w:val="0"/>
      </w:pPr>
      <w:r>
        <w:rPr>
          <w:b w:val="1"/>
          <w:bCs w:val="1"/>
          <w:rtl w:val="0"/>
          <w:lang w:val="it-IT"/>
        </w:rPr>
        <w:t>Ac-ro'-stichion;</w:t>
      </w:r>
      <w:r>
        <w:rPr>
          <w:rtl w:val="0"/>
          <w:lang w:val="de-DE"/>
        </w:rPr>
        <w:t xml:space="preserve"> oder, </w:t>
      </w:r>
      <w:r>
        <w:rPr>
          <w:b w:val="1"/>
          <w:bCs w:val="1"/>
          <w:rtl w:val="0"/>
          <w:lang w:val="de-DE"/>
        </w:rPr>
        <w:t xml:space="preserve">Akrostichon </w:t>
      </w:r>
    </w:p>
    <w:p>
      <w:pPr>
        <w:pStyle w:val="Text"/>
        <w:bidi w:val="0"/>
      </w:pPr>
      <w:r>
        <w:rPr>
          <w:rtl w:val="0"/>
          <w:lang w:val="de-DE"/>
        </w:rPr>
        <w:t>(Psalm 119). Wiederholung der gleichen oder aufeinanderfolgender Buchstaben am Anfang von W</w:t>
      </w:r>
      <w:r>
        <w:rPr>
          <w:rtl w:val="0"/>
          <w:lang w:val="sv-SE"/>
        </w:rPr>
        <w:t>ö</w:t>
      </w:r>
      <w:r>
        <w:rPr>
          <w:rtl w:val="0"/>
          <w:lang w:val="de-DE"/>
        </w:rPr>
        <w:t>rtern oder S</w:t>
      </w:r>
      <w:r>
        <w:rPr>
          <w:rtl w:val="0"/>
        </w:rPr>
        <w:t>ä</w:t>
      </w:r>
      <w:r>
        <w:rPr>
          <w:rtl w:val="0"/>
        </w:rPr>
        <w:t xml:space="preserve">tzen. </w:t>
      </w:r>
    </w:p>
    <w:p>
      <w:pPr>
        <w:pStyle w:val="Text"/>
        <w:bidi w:val="0"/>
      </w:pPr>
    </w:p>
    <w:p>
      <w:pPr>
        <w:pStyle w:val="Text"/>
        <w:bidi w:val="0"/>
      </w:pPr>
      <w:r>
        <w:rPr>
          <w:b w:val="1"/>
          <w:bCs w:val="1"/>
          <w:rtl w:val="0"/>
          <w:lang w:val="da-DK"/>
        </w:rPr>
        <w:t>Æ</w:t>
      </w:r>
      <w:r>
        <w:rPr>
          <w:b w:val="1"/>
          <w:bCs w:val="1"/>
          <w:rtl w:val="0"/>
          <w:lang w:val="nl-NL"/>
        </w:rPr>
        <w:t>-nig'-ma;</w:t>
      </w:r>
      <w:r>
        <w:rPr>
          <w:rtl w:val="0"/>
          <w:lang w:val="de-DE"/>
        </w:rPr>
        <w:t xml:space="preserve"> oder, </w:t>
      </w:r>
      <w:r>
        <w:rPr>
          <w:b w:val="1"/>
          <w:bCs w:val="1"/>
          <w:rtl w:val="0"/>
          <w:lang w:val="de-DE"/>
        </w:rPr>
        <w:t xml:space="preserve">Dunkler Spruch </w:t>
      </w:r>
    </w:p>
    <w:p>
      <w:pPr>
        <w:pStyle w:val="Text"/>
        <w:bidi w:val="0"/>
      </w:pPr>
      <w:r>
        <w:rPr>
          <w:rtl w:val="0"/>
          <w:lang w:val="de-DE"/>
        </w:rPr>
        <w:t>(1. Mose 49,10; Richter 14,14). Eine Wahrheit, die in obskurer Sprache ausgedr</w:t>
      </w:r>
      <w:r>
        <w:rPr>
          <w:rtl w:val="0"/>
        </w:rPr>
        <w:t>ü</w:t>
      </w:r>
      <w:r>
        <w:rPr>
          <w:rtl w:val="0"/>
          <w:lang w:val="de-DE"/>
        </w:rPr>
        <w:t xml:space="preserve">ckt wird. </w:t>
      </w:r>
    </w:p>
    <w:p>
      <w:pPr>
        <w:pStyle w:val="Text"/>
        <w:bidi w:val="0"/>
      </w:pPr>
    </w:p>
    <w:p>
      <w:pPr>
        <w:pStyle w:val="Text"/>
        <w:bidi w:val="0"/>
      </w:pPr>
      <w:r>
        <w:rPr>
          <w:b w:val="1"/>
          <w:bCs w:val="1"/>
          <w:rtl w:val="0"/>
          <w:lang w:val="da-DK"/>
        </w:rPr>
        <w:t>Æ</w:t>
      </w:r>
      <w:r>
        <w:rPr>
          <w:b w:val="1"/>
          <w:bCs w:val="1"/>
          <w:rtl w:val="0"/>
          <w:lang w:val="en-US"/>
        </w:rPr>
        <w:t xml:space="preserve">'-ti-o-log'-ia; </w:t>
      </w:r>
      <w:r>
        <w:rPr>
          <w:rtl w:val="0"/>
          <w:lang w:val="de-DE"/>
        </w:rPr>
        <w:t xml:space="preserve">oder: </w:t>
      </w:r>
      <w:r>
        <w:rPr>
          <w:b w:val="1"/>
          <w:bCs w:val="1"/>
          <w:rtl w:val="0"/>
          <w:lang w:val="de-DE"/>
        </w:rPr>
        <w:t xml:space="preserve">Gezeigte Ursache </w:t>
      </w:r>
    </w:p>
    <w:p>
      <w:pPr>
        <w:pStyle w:val="Text"/>
        <w:bidi w:val="0"/>
      </w:pPr>
      <w:r>
        <w:rPr>
          <w:rtl w:val="0"/>
        </w:rPr>
        <w:t>(R</w:t>
      </w:r>
      <w:r>
        <w:rPr>
          <w:rtl w:val="0"/>
          <w:lang w:val="sv-SE"/>
        </w:rPr>
        <w:t>ö</w:t>
      </w:r>
      <w:r>
        <w:rPr>
          <w:rtl w:val="0"/>
          <w:lang w:val="de-DE"/>
        </w:rPr>
        <w:t>mer 1,16). Eine Begr</w:t>
      </w:r>
      <w:r>
        <w:rPr>
          <w:rtl w:val="0"/>
        </w:rPr>
        <w:t>ü</w:t>
      </w:r>
      <w:r>
        <w:rPr>
          <w:rtl w:val="0"/>
          <w:lang w:val="de-DE"/>
        </w:rPr>
        <w:t>ndung f</w:t>
      </w:r>
      <w:r>
        <w:rPr>
          <w:rtl w:val="0"/>
        </w:rPr>
        <w:t>ü</w:t>
      </w:r>
      <w:r>
        <w:rPr>
          <w:rtl w:val="0"/>
          <w:lang w:val="de-DE"/>
        </w:rPr>
        <w:t xml:space="preserve">r das, was gesagt oder getan wird. </w:t>
      </w:r>
    </w:p>
    <w:p>
      <w:pPr>
        <w:pStyle w:val="Text"/>
        <w:bidi w:val="0"/>
      </w:pPr>
    </w:p>
    <w:p>
      <w:pPr>
        <w:pStyle w:val="Text"/>
        <w:bidi w:val="0"/>
      </w:pPr>
      <w:r>
        <w:rPr>
          <w:b w:val="1"/>
          <w:bCs w:val="1"/>
          <w:rtl w:val="0"/>
          <w:lang w:val="fr-FR"/>
        </w:rPr>
        <w:t>Affirmatio;</w:t>
      </w:r>
      <w:r>
        <w:rPr>
          <w:rtl w:val="0"/>
          <w:lang w:val="de-DE"/>
        </w:rPr>
        <w:t xml:space="preserve"> oder: </w:t>
      </w:r>
      <w:r>
        <w:rPr>
          <w:b w:val="1"/>
          <w:bCs w:val="1"/>
          <w:rtl w:val="0"/>
        </w:rPr>
        <w:t>Bekr</w:t>
      </w:r>
      <w:r>
        <w:rPr>
          <w:b w:val="1"/>
          <w:bCs w:val="1"/>
          <w:rtl w:val="0"/>
        </w:rPr>
        <w:t>ä</w:t>
      </w:r>
      <w:r>
        <w:rPr>
          <w:b w:val="1"/>
          <w:bCs w:val="1"/>
          <w:rtl w:val="0"/>
          <w:lang w:val="de-DE"/>
        </w:rPr>
        <w:t xml:space="preserve">ftigung </w:t>
      </w:r>
    </w:p>
    <w:p>
      <w:pPr>
        <w:pStyle w:val="Text"/>
        <w:bidi w:val="0"/>
      </w:pPr>
      <w:r>
        <w:rPr>
          <w:rtl w:val="0"/>
          <w:lang w:val="de-DE"/>
        </w:rPr>
        <w:t>(Philipper 1,18). Das Hervorheben von Worten, um zu best</w:t>
      </w:r>
      <w:r>
        <w:rPr>
          <w:rtl w:val="0"/>
        </w:rPr>
        <w:t>ä</w:t>
      </w:r>
      <w:r>
        <w:rPr>
          <w:rtl w:val="0"/>
          <w:lang w:val="de-DE"/>
        </w:rPr>
        <w:t xml:space="preserve">tigen, was niemand bestritten hat. </w:t>
      </w:r>
    </w:p>
    <w:p>
      <w:pPr>
        <w:pStyle w:val="Text"/>
        <w:bidi w:val="0"/>
      </w:pPr>
    </w:p>
    <w:p>
      <w:pPr>
        <w:pStyle w:val="Text"/>
        <w:bidi w:val="0"/>
      </w:pPr>
      <w:r>
        <w:rPr>
          <w:b w:val="1"/>
          <w:bCs w:val="1"/>
          <w:rtl w:val="0"/>
          <w:lang w:val="en-US"/>
        </w:rPr>
        <w:t>Ag'-an-ac-te'-sis;</w:t>
      </w:r>
      <w:r>
        <w:rPr>
          <w:rtl w:val="0"/>
          <w:lang w:val="de-DE"/>
        </w:rPr>
        <w:t xml:space="preserve"> oder </w:t>
      </w:r>
      <w:r>
        <w:rPr>
          <w:b w:val="1"/>
          <w:bCs w:val="1"/>
          <w:rtl w:val="0"/>
          <w:lang w:val="pt-PT"/>
        </w:rPr>
        <w:t>Emp</w:t>
      </w:r>
      <w:r>
        <w:rPr>
          <w:b w:val="1"/>
          <w:bCs w:val="1"/>
          <w:rtl w:val="0"/>
          <w:lang w:val="sv-SE"/>
        </w:rPr>
        <w:t>ö</w:t>
      </w:r>
      <w:r>
        <w:rPr>
          <w:b w:val="1"/>
          <w:bCs w:val="1"/>
          <w:rtl w:val="0"/>
          <w:lang w:val="de-DE"/>
        </w:rPr>
        <w:t xml:space="preserve">rung </w:t>
      </w:r>
    </w:p>
    <w:p>
      <w:pPr>
        <w:pStyle w:val="Text"/>
        <w:bidi w:val="0"/>
      </w:pPr>
      <w:r>
        <w:rPr>
          <w:rtl w:val="0"/>
          <w:lang w:val="de-DE"/>
        </w:rPr>
        <w:t>(1. Mose 3,13; Apostelgeschichte 13,10). Ein Ausdruck von Gef</w:t>
      </w:r>
      <w:r>
        <w:rPr>
          <w:rtl w:val="0"/>
        </w:rPr>
        <w:t>ü</w:t>
      </w:r>
      <w:r>
        <w:rPr>
          <w:rtl w:val="0"/>
          <w:lang w:val="de-DE"/>
        </w:rPr>
        <w:t>hlen in Form von der Emp</w:t>
      </w:r>
      <w:r>
        <w:rPr>
          <w:rtl w:val="0"/>
          <w:lang w:val="sv-SE"/>
        </w:rPr>
        <w:t>ö</w:t>
      </w:r>
      <w:r>
        <w:rPr>
          <w:rtl w:val="0"/>
        </w:rPr>
        <w:t xml:space="preserve">rung. </w:t>
      </w:r>
    </w:p>
    <w:p>
      <w:pPr>
        <w:pStyle w:val="Text"/>
        <w:bidi w:val="0"/>
      </w:pPr>
    </w:p>
    <w:p>
      <w:pPr>
        <w:pStyle w:val="Text"/>
        <w:bidi w:val="0"/>
        <w:rPr>
          <w:b w:val="1"/>
          <w:bCs w:val="1"/>
        </w:rPr>
      </w:pPr>
      <w:r>
        <w:rPr>
          <w:b w:val="1"/>
          <w:bCs w:val="1"/>
          <w:rtl w:val="0"/>
          <w:lang w:val="fr-FR"/>
        </w:rPr>
        <w:t>Al'-le-go-ry;</w:t>
      </w:r>
      <w:r>
        <w:rPr>
          <w:rtl w:val="0"/>
          <w:lang w:val="de-DE"/>
        </w:rPr>
        <w:t xml:space="preserve"> oder: </w:t>
      </w:r>
      <w:r>
        <w:rPr>
          <w:b w:val="1"/>
          <w:bCs w:val="1"/>
          <w:rtl w:val="0"/>
          <w:lang w:val="de-DE"/>
        </w:rPr>
        <w:t xml:space="preserve">Fortgesetzter Vergleich durch Reprensentation </w:t>
      </w:r>
    </w:p>
    <w:p>
      <w:pPr>
        <w:pStyle w:val="Text"/>
        <w:rPr>
          <w:b w:val="1"/>
          <w:bCs w:val="1"/>
        </w:rPr>
      </w:pPr>
      <w:r>
        <w:rPr>
          <w:b w:val="1"/>
          <w:bCs w:val="1"/>
          <w:rtl w:val="0"/>
          <w:lang w:val="de-DE"/>
        </w:rPr>
        <w:t xml:space="preserve">(Metapher) </w:t>
      </w:r>
    </w:p>
    <w:p>
      <w:pPr>
        <w:pStyle w:val="Text"/>
        <w:bidi w:val="0"/>
      </w:pPr>
      <w:r>
        <w:rPr>
          <w:rtl w:val="0"/>
          <w:lang w:val="de-DE"/>
        </w:rPr>
        <w:t>(1. Mose 49:9. Galater 4:22,24), und Implikation (Hypokatastasis) (Matth</w:t>
      </w:r>
      <w:r>
        <w:rPr>
          <w:rtl w:val="0"/>
        </w:rPr>
        <w:t>ä</w:t>
      </w:r>
      <w:r>
        <w:rPr>
          <w:rtl w:val="0"/>
          <w:lang w:val="de-DE"/>
        </w:rPr>
        <w:t xml:space="preserve">us 7:3-5). Eine Wahrheit </w:t>
      </w:r>
      <w:r>
        <w:rPr>
          <w:rtl w:val="0"/>
        </w:rPr>
        <w:t>ü</w:t>
      </w:r>
      <w:r>
        <w:rPr>
          <w:rtl w:val="0"/>
          <w:lang w:val="de-DE"/>
        </w:rPr>
        <w:t xml:space="preserve">ber eine Sache lehren, indem man sie durch eine andere ersetzt durch eine andere ersetzt wird, die ihr nicht entspricht. </w:t>
      </w:r>
    </w:p>
    <w:p>
      <w:pPr>
        <w:pStyle w:val="Text"/>
        <w:bidi w:val="0"/>
      </w:pPr>
    </w:p>
    <w:p>
      <w:pPr>
        <w:pStyle w:val="Text"/>
        <w:bidi w:val="0"/>
      </w:pPr>
      <w:r>
        <w:rPr>
          <w:b w:val="1"/>
          <w:bCs w:val="1"/>
          <w:rtl w:val="0"/>
          <w:lang w:val="nl-NL"/>
        </w:rPr>
        <w:t>Am-oe-bae'-on;</w:t>
      </w:r>
      <w:r>
        <w:rPr>
          <w:rtl w:val="0"/>
          <w:lang w:val="de-DE"/>
        </w:rPr>
        <w:t xml:space="preserve"> oder, </w:t>
      </w:r>
      <w:r>
        <w:rPr>
          <w:b w:val="1"/>
          <w:bCs w:val="1"/>
          <w:rtl w:val="0"/>
          <w:lang w:val="en-US"/>
        </w:rPr>
        <w:t xml:space="preserve">Refrain </w:t>
      </w:r>
    </w:p>
    <w:p>
      <w:pPr>
        <w:pStyle w:val="Text"/>
        <w:bidi w:val="0"/>
      </w:pPr>
      <w:r>
        <w:rPr>
          <w:rtl w:val="0"/>
          <w:lang w:val="de-DE"/>
        </w:rPr>
        <w:t xml:space="preserve">(Psalm 136). Die Wiederholung der gleichen Phrase am Ende aufeinanderfolgender Abschnitte. </w:t>
      </w:r>
    </w:p>
    <w:p>
      <w:pPr>
        <w:pStyle w:val="Text"/>
        <w:bidi w:val="0"/>
      </w:pPr>
    </w:p>
    <w:p>
      <w:pPr>
        <w:pStyle w:val="Text"/>
        <w:bidi w:val="0"/>
      </w:pPr>
      <w:r>
        <w:rPr>
          <w:b w:val="1"/>
          <w:bCs w:val="1"/>
          <w:rtl w:val="0"/>
          <w:lang w:val="en-US"/>
        </w:rPr>
        <w:t>Am'-phi-di-oder-tho'-sis;</w:t>
      </w:r>
      <w:r>
        <w:rPr>
          <w:rtl w:val="0"/>
          <w:lang w:val="de-DE"/>
        </w:rPr>
        <w:t xml:space="preserve"> oder, </w:t>
      </w:r>
      <w:r>
        <w:rPr>
          <w:b w:val="1"/>
          <w:bCs w:val="1"/>
          <w:rtl w:val="0"/>
          <w:lang w:val="de-DE"/>
        </w:rPr>
        <w:t xml:space="preserve">Doppelte Korrektur </w:t>
      </w:r>
    </w:p>
    <w:p>
      <w:pPr>
        <w:pStyle w:val="Text"/>
        <w:bidi w:val="0"/>
      </w:pPr>
      <w:r>
        <w:rPr>
          <w:rtl w:val="0"/>
          <w:lang w:val="de-DE"/>
        </w:rPr>
        <w:t>(1Korinther 11,22). Eine Korrektur, die sowohl den H</w:t>
      </w:r>
      <w:r>
        <w:rPr>
          <w:rtl w:val="0"/>
          <w:lang w:val="sv-SE"/>
        </w:rPr>
        <w:t>ö</w:t>
      </w:r>
      <w:r>
        <w:rPr>
          <w:rtl w:val="0"/>
          <w:lang w:val="de-DE"/>
        </w:rPr>
        <w:t xml:space="preserve">rer und Sprecher. </w:t>
      </w:r>
    </w:p>
    <w:p>
      <w:pPr>
        <w:pStyle w:val="Text"/>
        <w:bidi w:val="0"/>
      </w:pPr>
    </w:p>
    <w:p>
      <w:pPr>
        <w:pStyle w:val="Text"/>
        <w:bidi w:val="0"/>
      </w:pPr>
      <w:r>
        <w:rPr>
          <w:b w:val="1"/>
          <w:bCs w:val="1"/>
          <w:rtl w:val="0"/>
          <w:lang w:val="nl-NL"/>
        </w:rPr>
        <w:t>Am'-pli-a'-tio;</w:t>
      </w:r>
      <w:r>
        <w:rPr>
          <w:rtl w:val="0"/>
          <w:lang w:val="de-DE"/>
        </w:rPr>
        <w:t xml:space="preserve"> oder, </w:t>
      </w:r>
      <w:r>
        <w:rPr>
          <w:b w:val="1"/>
          <w:bCs w:val="1"/>
          <w:rtl w:val="0"/>
          <w:lang w:val="de-DE"/>
        </w:rPr>
        <w:t xml:space="preserve">Vertagung </w:t>
      </w:r>
    </w:p>
    <w:p>
      <w:pPr>
        <w:pStyle w:val="Text"/>
        <w:bidi w:val="0"/>
      </w:pPr>
      <w:r>
        <w:rPr>
          <w:rtl w:val="0"/>
          <w:lang w:val="de-DE"/>
        </w:rPr>
        <w:t>(2. Mose 2,23; 1Samuel 30,5). Die Beibehaltung eines alten Namens nachdem der Grund f</w:t>
      </w:r>
      <w:r>
        <w:rPr>
          <w:rtl w:val="0"/>
        </w:rPr>
        <w:t>ü</w:t>
      </w:r>
      <w:r>
        <w:rPr>
          <w:rtl w:val="0"/>
          <w:lang w:val="de-DE"/>
        </w:rPr>
        <w:t xml:space="preserve">r ihn weggefallen ist. </w:t>
      </w:r>
    </w:p>
    <w:p>
      <w:pPr>
        <w:pStyle w:val="Text"/>
        <w:bidi w:val="0"/>
      </w:pPr>
    </w:p>
    <w:p>
      <w:pPr>
        <w:pStyle w:val="Text"/>
        <w:bidi w:val="0"/>
      </w:pPr>
      <w:r>
        <w:rPr>
          <w:b w:val="1"/>
          <w:bCs w:val="1"/>
          <w:rtl w:val="0"/>
          <w:lang w:val="pt-PT"/>
        </w:rPr>
        <w:t xml:space="preserve">An-ab'-a-sis; </w:t>
      </w:r>
      <w:r>
        <w:rPr>
          <w:rtl w:val="0"/>
          <w:lang w:val="da-DK"/>
        </w:rPr>
        <w:t xml:space="preserve">oder, </w:t>
      </w:r>
      <w:r>
        <w:rPr>
          <w:b w:val="1"/>
          <w:bCs w:val="1"/>
          <w:rtl w:val="0"/>
          <w:lang w:val="sv-SE"/>
        </w:rPr>
        <w:t>allm</w:t>
      </w:r>
      <w:r>
        <w:rPr>
          <w:b w:val="1"/>
          <w:bCs w:val="1"/>
          <w:rtl w:val="0"/>
        </w:rPr>
        <w:t>ä</w:t>
      </w:r>
      <w:r>
        <w:rPr>
          <w:b w:val="1"/>
          <w:bCs w:val="1"/>
          <w:rtl w:val="0"/>
          <w:lang w:val="de-DE"/>
        </w:rPr>
        <w:t xml:space="preserve">hlicher Aufstieg </w:t>
      </w:r>
    </w:p>
    <w:p>
      <w:pPr>
        <w:pStyle w:val="Text"/>
        <w:bidi w:val="0"/>
      </w:pPr>
      <w:r>
        <w:rPr>
          <w:rtl w:val="0"/>
          <w:lang w:val="de-DE"/>
        </w:rPr>
        <w:t>(Psalm 18:37,38). Eine Steigerung der Betonung oder des Sinns in aufeinanderfolgenden S</w:t>
      </w:r>
      <w:r>
        <w:rPr>
          <w:rtl w:val="0"/>
        </w:rPr>
        <w:t>ä</w:t>
      </w:r>
      <w:r>
        <w:rPr>
          <w:rtl w:val="0"/>
        </w:rPr>
        <w:t xml:space="preserve">tzen. </w:t>
      </w:r>
    </w:p>
    <w:p>
      <w:pPr>
        <w:pStyle w:val="Text"/>
        <w:bidi w:val="0"/>
      </w:pPr>
    </w:p>
    <w:p>
      <w:pPr>
        <w:pStyle w:val="Text"/>
        <w:bidi w:val="0"/>
      </w:pPr>
      <w:r>
        <w:rPr>
          <w:b w:val="1"/>
          <w:bCs w:val="1"/>
          <w:rtl w:val="0"/>
          <w:lang w:val="en-US"/>
        </w:rPr>
        <w:t>An-acho'-re-sis;</w:t>
      </w:r>
      <w:r>
        <w:rPr>
          <w:rtl w:val="0"/>
          <w:lang w:val="de-DE"/>
        </w:rPr>
        <w:t xml:space="preserve"> oder, </w:t>
      </w:r>
      <w:r>
        <w:rPr>
          <w:b w:val="1"/>
          <w:bCs w:val="1"/>
          <w:rtl w:val="0"/>
        </w:rPr>
        <w:t>R</w:t>
      </w:r>
      <w:r>
        <w:rPr>
          <w:b w:val="1"/>
          <w:bCs w:val="1"/>
          <w:rtl w:val="0"/>
        </w:rPr>
        <w:t>ü</w:t>
      </w:r>
      <w:r>
        <w:rPr>
          <w:b w:val="1"/>
          <w:bCs w:val="1"/>
          <w:rtl w:val="0"/>
          <w:lang w:val="de-DE"/>
        </w:rPr>
        <w:t xml:space="preserve">ckschritt </w:t>
      </w:r>
    </w:p>
    <w:p>
      <w:pPr>
        <w:pStyle w:val="Text"/>
        <w:bidi w:val="0"/>
      </w:pPr>
      <w:r>
        <w:rPr>
          <w:rtl w:val="0"/>
          <w:lang w:val="de-DE"/>
        </w:rPr>
        <w:t>(Epheser 3:14). Eine R</w:t>
      </w:r>
      <w:r>
        <w:rPr>
          <w:rtl w:val="0"/>
        </w:rPr>
        <w:t>ü</w:t>
      </w:r>
      <w:r>
        <w:rPr>
          <w:rtl w:val="0"/>
          <w:lang w:val="de-DE"/>
        </w:rPr>
        <w:t>ckkehr zum urspr</w:t>
      </w:r>
      <w:r>
        <w:rPr>
          <w:rtl w:val="0"/>
        </w:rPr>
        <w:t>ü</w:t>
      </w:r>
      <w:r>
        <w:rPr>
          <w:rtl w:val="0"/>
          <w:lang w:val="de-DE"/>
        </w:rPr>
        <w:t>nglichen Thema nach einem Abschweifung.</w:t>
      </w:r>
    </w:p>
    <w:p>
      <w:pPr>
        <w:pStyle w:val="Text"/>
        <w:rPr>
          <w:sz w:val="26"/>
          <w:szCs w:val="26"/>
        </w:rPr>
      </w:pPr>
    </w:p>
    <w:p>
      <w:pPr>
        <w:pStyle w:val="Text"/>
        <w:bidi w:val="0"/>
      </w:pPr>
      <w:r>
        <w:rPr>
          <w:b w:val="1"/>
          <w:bCs w:val="1"/>
          <w:rtl w:val="0"/>
          <w:lang w:val="pt-PT"/>
        </w:rPr>
        <w:t>An'-a-coe-no-sis;</w:t>
      </w:r>
      <w:r>
        <w:rPr>
          <w:rtl w:val="0"/>
          <w:lang w:val="de-DE"/>
        </w:rPr>
        <w:t xml:space="preserve"> oder: </w:t>
      </w:r>
      <w:r>
        <w:rPr>
          <w:b w:val="1"/>
          <w:bCs w:val="1"/>
          <w:rtl w:val="0"/>
          <w:lang w:val="de-DE"/>
        </w:rPr>
        <w:t xml:space="preserve">Gemeinsame Sache </w:t>
      </w:r>
    </w:p>
    <w:p>
      <w:pPr>
        <w:pStyle w:val="Text"/>
        <w:bidi w:val="0"/>
      </w:pPr>
      <w:r>
        <w:rPr>
          <w:rtl w:val="0"/>
          <w:lang w:val="de-DE"/>
        </w:rPr>
        <w:t xml:space="preserve">(1Korithianer 4:21). Ein Appell an andere, gemeinsame Interessen zu haben gemeinsam. </w:t>
      </w:r>
    </w:p>
    <w:p>
      <w:pPr>
        <w:pStyle w:val="Text"/>
        <w:bidi w:val="0"/>
      </w:pPr>
    </w:p>
    <w:p>
      <w:pPr>
        <w:pStyle w:val="Text"/>
        <w:bidi w:val="0"/>
      </w:pPr>
      <w:r>
        <w:rPr>
          <w:b w:val="1"/>
          <w:bCs w:val="1"/>
          <w:rtl w:val="0"/>
          <w:lang w:val="en-US"/>
        </w:rPr>
        <w:t>An'-a-co-lu'-thon;</w:t>
      </w:r>
      <w:r>
        <w:rPr>
          <w:rtl w:val="0"/>
          <w:lang w:val="de-DE"/>
        </w:rPr>
        <w:t xml:space="preserve"> oder, </w:t>
      </w:r>
      <w:r>
        <w:rPr>
          <w:b w:val="1"/>
          <w:bCs w:val="1"/>
          <w:rtl w:val="0"/>
          <w:lang w:val="de-DE"/>
        </w:rPr>
        <w:t xml:space="preserve">Ungleichheit </w:t>
      </w:r>
    </w:p>
    <w:p>
      <w:pPr>
        <w:pStyle w:val="Text"/>
        <w:bidi w:val="0"/>
      </w:pPr>
      <w:r>
        <w:rPr>
          <w:rtl w:val="0"/>
          <w:lang w:val="de-DE"/>
        </w:rPr>
        <w:t xml:space="preserve">(3. Mose 35,3; Markus 11,32). Ein Abbruch der Abfolge der Gedanken. </w:t>
      </w:r>
    </w:p>
    <w:p>
      <w:pPr>
        <w:pStyle w:val="Text"/>
        <w:bidi w:val="0"/>
      </w:pPr>
    </w:p>
    <w:p>
      <w:pPr>
        <w:pStyle w:val="Text"/>
        <w:bidi w:val="0"/>
      </w:pPr>
      <w:r>
        <w:rPr>
          <w:b w:val="1"/>
          <w:bCs w:val="1"/>
          <w:rtl w:val="0"/>
          <w:lang w:val="en-US"/>
        </w:rPr>
        <w:t>An'-a-di-plo'-sis;</w:t>
      </w:r>
      <w:r>
        <w:rPr>
          <w:rtl w:val="0"/>
          <w:lang w:val="de-DE"/>
        </w:rPr>
        <w:t xml:space="preserve"> oder: </w:t>
      </w:r>
      <w:r>
        <w:rPr>
          <w:b w:val="1"/>
          <w:bCs w:val="1"/>
          <w:rtl w:val="0"/>
          <w:lang w:val="de-DE"/>
        </w:rPr>
        <w:t>Gleiche Satzenden und -anf</w:t>
      </w:r>
      <w:r>
        <w:rPr>
          <w:b w:val="1"/>
          <w:bCs w:val="1"/>
          <w:rtl w:val="0"/>
        </w:rPr>
        <w:t>ä</w:t>
      </w:r>
      <w:r>
        <w:rPr>
          <w:b w:val="1"/>
          <w:bCs w:val="1"/>
          <w:rtl w:val="0"/>
          <w:lang w:val="da-DK"/>
        </w:rPr>
        <w:t xml:space="preserve">nge </w:t>
      </w:r>
    </w:p>
    <w:p>
      <w:pPr>
        <w:pStyle w:val="Text"/>
        <w:bidi w:val="0"/>
      </w:pPr>
      <w:r>
        <w:rPr>
          <w:rtl w:val="0"/>
          <w:lang w:val="de-DE"/>
        </w:rPr>
        <w:t>(1. Mose 1:1,2. Psalm 121:1,2). Das Wort oder die W</w:t>
      </w:r>
      <w:r>
        <w:rPr>
          <w:rtl w:val="0"/>
          <w:lang w:val="sv-SE"/>
        </w:rPr>
        <w:t>ö</w:t>
      </w:r>
      <w:r>
        <w:rPr>
          <w:rtl w:val="0"/>
          <w:lang w:val="de-DE"/>
        </w:rPr>
        <w:t>rter die einen Satz abschlie</w:t>
      </w:r>
      <w:r>
        <w:rPr>
          <w:rtl w:val="0"/>
          <w:lang w:val="de-DE"/>
        </w:rPr>
        <w:t>ß</w:t>
      </w:r>
      <w:r>
        <w:rPr>
          <w:rtl w:val="0"/>
          <w:lang w:val="de-DE"/>
        </w:rPr>
        <w:t xml:space="preserve">en, werden am Anfang eines anderen eines anderen. </w:t>
      </w:r>
    </w:p>
    <w:p>
      <w:pPr>
        <w:pStyle w:val="Text"/>
        <w:bidi w:val="0"/>
      </w:pPr>
    </w:p>
    <w:p>
      <w:pPr>
        <w:pStyle w:val="Text"/>
        <w:bidi w:val="0"/>
      </w:pPr>
      <w:r>
        <w:rPr>
          <w:b w:val="1"/>
          <w:bCs w:val="1"/>
          <w:rtl w:val="0"/>
          <w:lang w:val="en-US"/>
        </w:rPr>
        <w:t>An'-a-mne'-sis;</w:t>
      </w:r>
      <w:r>
        <w:rPr>
          <w:rtl w:val="0"/>
          <w:lang w:val="de-DE"/>
        </w:rPr>
        <w:t xml:space="preserve"> oder, </w:t>
      </w:r>
      <w:r>
        <w:rPr>
          <w:b w:val="1"/>
          <w:bCs w:val="1"/>
          <w:rtl w:val="0"/>
          <w:lang w:val="de-DE"/>
        </w:rPr>
        <w:t xml:space="preserve">Erinnern </w:t>
      </w:r>
    </w:p>
    <w:p>
      <w:pPr>
        <w:pStyle w:val="Text"/>
        <w:bidi w:val="0"/>
      </w:pPr>
      <w:r>
        <w:rPr>
          <w:rtl w:val="0"/>
        </w:rPr>
        <w:t>(R</w:t>
      </w:r>
      <w:r>
        <w:rPr>
          <w:rtl w:val="0"/>
          <w:lang w:val="sv-SE"/>
        </w:rPr>
        <w:t>ö</w:t>
      </w:r>
      <w:r>
        <w:rPr>
          <w:rtl w:val="0"/>
          <w:lang w:val="de-DE"/>
        </w:rPr>
        <w:t>mer 9,3). Ein Ausdruck von Gef</w:t>
      </w:r>
      <w:r>
        <w:rPr>
          <w:rtl w:val="0"/>
        </w:rPr>
        <w:t>ü</w:t>
      </w:r>
      <w:r>
        <w:rPr>
          <w:rtl w:val="0"/>
          <w:lang w:val="de-DE"/>
        </w:rPr>
        <w:t>hlen, der an etwas erinnert ins Ged</w:t>
      </w:r>
      <w:r>
        <w:rPr>
          <w:rtl w:val="0"/>
        </w:rPr>
        <w:t>ä</w:t>
      </w:r>
      <w:r>
        <w:rPr>
          <w:rtl w:val="0"/>
        </w:rPr>
        <w:t xml:space="preserve">chtnis. </w:t>
      </w:r>
    </w:p>
    <w:p>
      <w:pPr>
        <w:pStyle w:val="Text"/>
        <w:bidi w:val="0"/>
      </w:pPr>
    </w:p>
    <w:p>
      <w:pPr>
        <w:pStyle w:val="Text"/>
        <w:bidi w:val="0"/>
      </w:pPr>
    </w:p>
    <w:p>
      <w:pPr>
        <w:pStyle w:val="Text"/>
        <w:bidi w:val="0"/>
      </w:pPr>
    </w:p>
    <w:p>
      <w:pPr>
        <w:pStyle w:val="Text"/>
        <w:bidi w:val="0"/>
      </w:pPr>
      <w:r>
        <w:rPr>
          <w:b w:val="1"/>
          <w:bCs w:val="1"/>
          <w:rtl w:val="0"/>
          <w:lang w:val="en-US"/>
        </w:rPr>
        <w:t xml:space="preserve">An-a'-pho-ra; </w:t>
      </w:r>
      <w:r>
        <w:rPr>
          <w:rtl w:val="0"/>
          <w:lang w:val="da-DK"/>
        </w:rPr>
        <w:t xml:space="preserve">oder, </w:t>
      </w:r>
      <w:r>
        <w:rPr>
          <w:b w:val="1"/>
          <w:bCs w:val="1"/>
          <w:rtl w:val="0"/>
          <w:lang w:val="de-DE"/>
        </w:rPr>
        <w:t>wie Satzanf</w:t>
      </w:r>
      <w:r>
        <w:rPr>
          <w:b w:val="1"/>
          <w:bCs w:val="1"/>
          <w:rtl w:val="0"/>
        </w:rPr>
        <w:t>ä</w:t>
      </w:r>
      <w:r>
        <w:rPr>
          <w:b w:val="1"/>
          <w:bCs w:val="1"/>
          <w:rtl w:val="0"/>
          <w:lang w:val="da-DK"/>
        </w:rPr>
        <w:t xml:space="preserve">nge </w:t>
      </w:r>
    </w:p>
    <w:p>
      <w:pPr>
        <w:pStyle w:val="Text"/>
        <w:bidi w:val="0"/>
      </w:pPr>
      <w:r>
        <w:rPr>
          <w:rtl w:val="0"/>
          <w:lang w:val="de-DE"/>
        </w:rPr>
        <w:t>(Deuteronomium 28:3-6). Die Wiederholung desselben Wortes am am Anfang von aufeinanderfolgenden S</w:t>
      </w:r>
      <w:r>
        <w:rPr>
          <w:rtl w:val="0"/>
        </w:rPr>
        <w:t>ä</w:t>
      </w:r>
      <w:r>
        <w:rPr>
          <w:rtl w:val="0"/>
        </w:rPr>
        <w:t xml:space="preserve">tzen. </w:t>
      </w:r>
    </w:p>
    <w:p>
      <w:pPr>
        <w:pStyle w:val="Text"/>
        <w:bidi w:val="0"/>
      </w:pPr>
    </w:p>
    <w:p>
      <w:pPr>
        <w:pStyle w:val="Text"/>
        <w:bidi w:val="0"/>
      </w:pPr>
      <w:r>
        <w:rPr>
          <w:b w:val="1"/>
          <w:bCs w:val="1"/>
          <w:rtl w:val="0"/>
          <w:lang w:val="en-US"/>
        </w:rPr>
        <w:t xml:space="preserve">An-a'-stro-phe; </w:t>
      </w:r>
      <w:r>
        <w:rPr>
          <w:rtl w:val="0"/>
          <w:lang w:val="da-DK"/>
        </w:rPr>
        <w:t xml:space="preserve">oder, </w:t>
      </w:r>
      <w:r>
        <w:rPr>
          <w:b w:val="1"/>
          <w:bCs w:val="1"/>
          <w:rtl w:val="0"/>
          <w:lang w:val="de-DE"/>
        </w:rPr>
        <w:t xml:space="preserve">Anklageschrift </w:t>
      </w:r>
    </w:p>
    <w:p>
      <w:pPr>
        <w:pStyle w:val="Text"/>
        <w:bidi w:val="0"/>
      </w:pPr>
      <w:r>
        <w:rPr>
          <w:rtl w:val="0"/>
          <w:lang w:val="de-DE"/>
        </w:rPr>
        <w:t>(Apostelgeschichte 7,48). Die ver</w:t>
      </w:r>
      <w:r>
        <w:rPr>
          <w:rtl w:val="0"/>
        </w:rPr>
        <w:t>ä</w:t>
      </w:r>
      <w:r>
        <w:rPr>
          <w:rtl w:val="0"/>
          <w:lang w:val="de-DE"/>
        </w:rPr>
        <w:t>nderte Stellung eines Wortes, so dass es au</w:t>
      </w:r>
      <w:r>
        <w:rPr>
          <w:rtl w:val="0"/>
          <w:lang w:val="de-DE"/>
        </w:rPr>
        <w:t>ß</w:t>
      </w:r>
      <w:r>
        <w:rPr>
          <w:rtl w:val="0"/>
          <w:lang w:val="de-DE"/>
        </w:rPr>
        <w:t xml:space="preserve">erhalb seines eigentlichen oder </w:t>
      </w:r>
      <w:r>
        <w:rPr>
          <w:rtl w:val="0"/>
        </w:rPr>
        <w:t>ü</w:t>
      </w:r>
      <w:r>
        <w:rPr>
          <w:rtl w:val="0"/>
          <w:lang w:val="de-DE"/>
        </w:rPr>
        <w:t xml:space="preserve">blichen Platzes in einem Satz. </w:t>
      </w:r>
    </w:p>
    <w:p>
      <w:pPr>
        <w:pStyle w:val="Text"/>
        <w:bidi w:val="0"/>
      </w:pPr>
    </w:p>
    <w:p>
      <w:pPr>
        <w:pStyle w:val="Text"/>
        <w:bidi w:val="0"/>
      </w:pPr>
      <w:r>
        <w:rPr>
          <w:b w:val="1"/>
          <w:bCs w:val="1"/>
          <w:rtl w:val="0"/>
          <w:lang w:val="en-US"/>
        </w:rPr>
        <w:t xml:space="preserve">An'-e-sis; </w:t>
      </w:r>
      <w:r>
        <w:rPr>
          <w:rtl w:val="0"/>
          <w:lang w:val="de-DE"/>
        </w:rPr>
        <w:t xml:space="preserve">oder </w:t>
      </w:r>
      <w:r>
        <w:rPr>
          <w:b w:val="1"/>
          <w:bCs w:val="1"/>
          <w:rtl w:val="0"/>
          <w:lang w:val="de-DE"/>
        </w:rPr>
        <w:t>Abschw</w:t>
      </w:r>
      <w:r>
        <w:rPr>
          <w:b w:val="1"/>
          <w:bCs w:val="1"/>
          <w:rtl w:val="0"/>
        </w:rPr>
        <w:t>ä</w:t>
      </w:r>
      <w:r>
        <w:rPr>
          <w:b w:val="1"/>
          <w:bCs w:val="1"/>
          <w:rtl w:val="0"/>
          <w:lang w:val="de-DE"/>
        </w:rPr>
        <w:t>chen</w:t>
      </w:r>
      <w:r>
        <w:rPr>
          <w:rtl w:val="0"/>
        </w:rPr>
        <w:t xml:space="preserve"> </w:t>
      </w:r>
    </w:p>
    <w:p>
      <w:pPr>
        <w:pStyle w:val="Text"/>
        <w:bidi w:val="0"/>
      </w:pPr>
      <w:r>
        <w:rPr>
          <w:rtl w:val="0"/>
        </w:rPr>
        <w:t>(2K</w:t>
      </w:r>
      <w:r>
        <w:rPr>
          <w:rtl w:val="0"/>
          <w:lang w:val="sv-SE"/>
        </w:rPr>
        <w:t>ö</w:t>
      </w:r>
      <w:r>
        <w:rPr>
          <w:rtl w:val="0"/>
          <w:lang w:val="de-DE"/>
        </w:rPr>
        <w:t>nige 5:1). Das Hinzuf</w:t>
      </w:r>
      <w:r>
        <w:rPr>
          <w:rtl w:val="0"/>
        </w:rPr>
        <w:t>ü</w:t>
      </w:r>
      <w:r>
        <w:rPr>
          <w:rtl w:val="0"/>
          <w:lang w:val="de-DE"/>
        </w:rPr>
        <w:t>gen eines abschlie</w:t>
      </w:r>
      <w:r>
        <w:rPr>
          <w:rtl w:val="0"/>
          <w:lang w:val="de-DE"/>
        </w:rPr>
        <w:t>ß</w:t>
      </w:r>
      <w:r>
        <w:rPr>
          <w:rtl w:val="0"/>
          <w:lang w:val="de-DE"/>
        </w:rPr>
        <w:t>enden Satzes, der die Wirkung des Gesagten abschw</w:t>
      </w:r>
      <w:r>
        <w:rPr>
          <w:rtl w:val="0"/>
        </w:rPr>
        <w:t>ä</w:t>
      </w:r>
      <w:r>
        <w:rPr>
          <w:rtl w:val="0"/>
        </w:rPr>
        <w:t xml:space="preserve">cht. </w:t>
      </w:r>
    </w:p>
    <w:p>
      <w:pPr>
        <w:pStyle w:val="Text"/>
        <w:bidi w:val="0"/>
      </w:pPr>
    </w:p>
    <w:p>
      <w:pPr>
        <w:pStyle w:val="Text"/>
        <w:bidi w:val="0"/>
      </w:pPr>
      <w:r>
        <w:rPr>
          <w:b w:val="1"/>
          <w:bCs w:val="1"/>
          <w:rtl w:val="0"/>
          <w:lang w:val="pt-PT"/>
        </w:rPr>
        <w:t xml:space="preserve">Ant-eis'-a-go-ge; </w:t>
      </w:r>
      <w:r>
        <w:rPr>
          <w:rtl w:val="0"/>
          <w:lang w:val="da-DK"/>
        </w:rPr>
        <w:t xml:space="preserve">oder, </w:t>
      </w:r>
      <w:r>
        <w:rPr>
          <w:b w:val="1"/>
          <w:bCs w:val="1"/>
          <w:rtl w:val="0"/>
          <w:lang w:val="de-DE"/>
        </w:rPr>
        <w:t xml:space="preserve">Gegenfrage </w:t>
      </w:r>
    </w:p>
    <w:p>
      <w:pPr>
        <w:pStyle w:val="Text"/>
        <w:bidi w:val="0"/>
      </w:pPr>
      <w:r>
        <w:rPr>
          <w:rtl w:val="0"/>
          <w:lang w:val="en-US"/>
        </w:rPr>
        <w:t>(Matth</w:t>
      </w:r>
      <w:r>
        <w:rPr>
          <w:rtl w:val="0"/>
        </w:rPr>
        <w:t>ä</w:t>
      </w:r>
      <w:r>
        <w:rPr>
          <w:rtl w:val="0"/>
          <w:lang w:val="de-DE"/>
        </w:rPr>
        <w:t xml:space="preserve">us 21:23-25). Die Beantwortung einer Frage durch eine andere eine andere. </w:t>
      </w:r>
    </w:p>
    <w:p>
      <w:pPr>
        <w:pStyle w:val="Text"/>
        <w:bidi w:val="0"/>
      </w:pPr>
    </w:p>
    <w:p>
      <w:pPr>
        <w:pStyle w:val="Text"/>
        <w:bidi w:val="0"/>
      </w:pPr>
      <w:r>
        <w:rPr>
          <w:b w:val="1"/>
          <w:bCs w:val="1"/>
          <w:rtl w:val="0"/>
          <w:lang w:val="en-US"/>
        </w:rPr>
        <w:t>An-throp'-o-path-ei'-a;</w:t>
      </w:r>
      <w:r>
        <w:rPr>
          <w:rtl w:val="0"/>
          <w:lang w:val="de-DE"/>
        </w:rPr>
        <w:t xml:space="preserve"> oder, </w:t>
      </w:r>
      <w:r>
        <w:rPr>
          <w:b w:val="1"/>
          <w:bCs w:val="1"/>
          <w:rtl w:val="0"/>
          <w:lang w:val="de-DE"/>
        </w:rPr>
        <w:t xml:space="preserve">Herablassung </w:t>
      </w:r>
    </w:p>
    <w:p>
      <w:pPr>
        <w:pStyle w:val="Text"/>
        <w:bidi w:val="0"/>
      </w:pPr>
      <w:r>
        <w:rPr>
          <w:rtl w:val="0"/>
          <w:lang w:val="de-DE"/>
        </w:rPr>
        <w:t>(1. Mose 1,2; 8,21; Psalm 74,11; Jeremia 2,13; Hosea 11,10). Gott zuschreiben, was dem Menschen und den rationalen Wesen, irrationalen Gesch</w:t>
      </w:r>
      <w:r>
        <w:rPr>
          <w:rtl w:val="0"/>
          <w:lang w:val="sv-SE"/>
        </w:rPr>
        <w:t>ö</w:t>
      </w:r>
      <w:r>
        <w:rPr>
          <w:rtl w:val="0"/>
          <w:lang w:val="de-DE"/>
        </w:rPr>
        <w:t>pfen oder unbelebten Dingen geh</w:t>
      </w:r>
      <w:r>
        <w:rPr>
          <w:rtl w:val="0"/>
          <w:lang w:val="sv-SE"/>
        </w:rPr>
        <w:t>ö</w:t>
      </w:r>
      <w:r>
        <w:rPr>
          <w:rtl w:val="0"/>
        </w:rPr>
        <w:t xml:space="preserve">rt. </w:t>
      </w:r>
    </w:p>
    <w:p>
      <w:pPr>
        <w:pStyle w:val="Text"/>
        <w:bidi w:val="0"/>
      </w:pPr>
    </w:p>
    <w:p>
      <w:pPr>
        <w:pStyle w:val="Text"/>
        <w:bidi w:val="0"/>
      </w:pPr>
      <w:r>
        <w:rPr>
          <w:b w:val="1"/>
          <w:bCs w:val="1"/>
          <w:rtl w:val="0"/>
          <w:lang w:val="fr-FR"/>
        </w:rPr>
        <w:t>Ant-i-cat'-e-gor'-ia;</w:t>
      </w:r>
      <w:r>
        <w:rPr>
          <w:rtl w:val="0"/>
          <w:lang w:val="de-DE"/>
        </w:rPr>
        <w:t xml:space="preserve"> oder: </w:t>
      </w:r>
      <w:r>
        <w:rPr>
          <w:b w:val="1"/>
          <w:bCs w:val="1"/>
          <w:rtl w:val="0"/>
          <w:lang w:val="fr-FR"/>
        </w:rPr>
        <w:t xml:space="preserve">Tu Quoque </w:t>
      </w:r>
    </w:p>
    <w:p>
      <w:pPr>
        <w:pStyle w:val="Text"/>
        <w:bidi w:val="0"/>
      </w:pPr>
      <w:r>
        <w:rPr>
          <w:rtl w:val="0"/>
          <w:lang w:val="de-DE"/>
        </w:rPr>
        <w:t xml:space="preserve">(Hesekiel 18:25). Einem anderen genau die Unterstellung entgegenhalten oder Anschuldigung, die er gegen uns erhoben hat. </w:t>
      </w:r>
    </w:p>
    <w:p>
      <w:pPr>
        <w:pStyle w:val="Text"/>
        <w:bidi w:val="0"/>
      </w:pPr>
    </w:p>
    <w:p>
      <w:pPr>
        <w:pStyle w:val="Text"/>
        <w:bidi w:val="0"/>
      </w:pPr>
      <w:r>
        <w:rPr>
          <w:b w:val="1"/>
          <w:bCs w:val="1"/>
          <w:rtl w:val="0"/>
          <w:lang w:val="nl-NL"/>
        </w:rPr>
        <w:t xml:space="preserve">Ant'-i-me'-rei-a; </w:t>
      </w:r>
      <w:r>
        <w:rPr>
          <w:rtl w:val="0"/>
          <w:lang w:val="de-DE"/>
        </w:rPr>
        <w:t xml:space="preserve">oder: </w:t>
      </w:r>
      <w:r>
        <w:rPr>
          <w:b w:val="1"/>
          <w:bCs w:val="1"/>
          <w:rtl w:val="0"/>
          <w:lang w:val="de-DE"/>
        </w:rPr>
        <w:t xml:space="preserve">Austausch von Redeteilen. </w:t>
      </w:r>
    </w:p>
    <w:p>
      <w:pPr>
        <w:pStyle w:val="Text"/>
        <w:bidi w:val="0"/>
      </w:pPr>
      <w:r>
        <w:rPr>
          <w:b w:val="1"/>
          <w:bCs w:val="1"/>
          <w:rtl w:val="0"/>
        </w:rPr>
        <w:t xml:space="preserve">1. </w:t>
      </w:r>
      <w:r>
        <w:rPr>
          <w:rtl w:val="0"/>
          <w:lang w:val="de-DE"/>
        </w:rPr>
        <w:t xml:space="preserve"> Vom Verb. Das Verb wird anstelle eines anderen Teils der Rede verwendet der Rede (1. Mose 32,24; Lukas 7,21). </w:t>
      </w:r>
    </w:p>
    <w:p>
      <w:pPr>
        <w:pStyle w:val="Text"/>
        <w:bidi w:val="0"/>
      </w:pPr>
    </w:p>
    <w:p>
      <w:pPr>
        <w:pStyle w:val="Text"/>
        <w:bidi w:val="0"/>
      </w:pPr>
      <w:r>
        <w:rPr>
          <w:b w:val="1"/>
          <w:bCs w:val="1"/>
          <w:rtl w:val="0"/>
        </w:rPr>
        <w:t>2.</w:t>
      </w:r>
      <w:r>
        <w:rPr>
          <w:rtl w:val="0"/>
        </w:rPr>
        <w:t xml:space="preserve">  </w:t>
      </w:r>
      <w:r>
        <w:rPr>
          <w:b w:val="1"/>
          <w:bCs w:val="1"/>
          <w:rtl w:val="0"/>
          <w:lang w:val="de-DE"/>
        </w:rPr>
        <w:t>Vom Adverb.</w:t>
      </w:r>
      <w:r>
        <w:rPr>
          <w:rtl w:val="0"/>
          <w:lang w:val="de-DE"/>
        </w:rPr>
        <w:t xml:space="preserve"> Das Adverb, das anstelle eines anderen (1. Mose 30,33; Lukas 10,29). </w:t>
      </w:r>
    </w:p>
    <w:p>
      <w:pPr>
        <w:pStyle w:val="Text"/>
        <w:bidi w:val="0"/>
      </w:pPr>
    </w:p>
    <w:p>
      <w:pPr>
        <w:pStyle w:val="Text"/>
        <w:bidi w:val="0"/>
      </w:pPr>
      <w:r>
        <w:rPr>
          <w:b w:val="1"/>
          <w:bCs w:val="1"/>
          <w:rtl w:val="0"/>
        </w:rPr>
        <w:t>3.</w:t>
      </w:r>
      <w:r>
        <w:rPr>
          <w:rtl w:val="0"/>
        </w:rPr>
        <w:t xml:space="preserve">  </w:t>
      </w:r>
      <w:r>
        <w:rPr>
          <w:b w:val="1"/>
          <w:bCs w:val="1"/>
          <w:rtl w:val="0"/>
        </w:rPr>
        <w:t xml:space="preserve">Vom Adjektiv. </w:t>
      </w:r>
      <w:r>
        <w:rPr>
          <w:rtl w:val="0"/>
          <w:lang w:val="de-DE"/>
        </w:rPr>
        <w:t>Das Adjektiv, das anstelle eines anderen (1. Mose 1,9; Hebr</w:t>
      </w:r>
      <w:r>
        <w:rPr>
          <w:rtl w:val="0"/>
        </w:rPr>
        <w:t>ä</w:t>
      </w:r>
      <w:r>
        <w:rPr>
          <w:rtl w:val="0"/>
        </w:rPr>
        <w:t xml:space="preserve">er 6,17). </w:t>
      </w:r>
    </w:p>
    <w:p>
      <w:pPr>
        <w:pStyle w:val="Text"/>
        <w:bidi w:val="0"/>
      </w:pPr>
    </w:p>
    <w:p>
      <w:pPr>
        <w:pStyle w:val="Text"/>
        <w:bidi w:val="0"/>
      </w:pPr>
      <w:r>
        <w:rPr>
          <w:b w:val="1"/>
          <w:bCs w:val="1"/>
          <w:rtl w:val="0"/>
        </w:rPr>
        <w:t xml:space="preserve">4. </w:t>
      </w:r>
      <w:r>
        <w:rPr>
          <w:rtl w:val="0"/>
        </w:rPr>
        <w:t xml:space="preserve"> </w:t>
      </w:r>
      <w:r>
        <w:rPr>
          <w:b w:val="1"/>
          <w:bCs w:val="1"/>
          <w:rtl w:val="0"/>
        </w:rPr>
        <w:t xml:space="preserve">Vom Substantiv: </w:t>
      </w:r>
      <w:r>
        <w:rPr>
          <w:rtl w:val="0"/>
          <w:lang w:val="de-DE"/>
        </w:rPr>
        <w:t xml:space="preserve">Das Substantiv, das anstelle eines anderen (2. Mose 23,6; Jakobus 1,25). </w:t>
      </w:r>
    </w:p>
    <w:p>
      <w:pPr>
        <w:pStyle w:val="Text"/>
        <w:bidi w:val="0"/>
      </w:pPr>
      <w:r>
        <w:rPr>
          <w:b w:val="1"/>
          <w:bCs w:val="1"/>
          <w:rtl w:val="0"/>
          <w:lang w:val="fr-FR"/>
        </w:rPr>
        <w:t>Ant-i-me-tab'-o-le;</w:t>
      </w:r>
      <w:r>
        <w:rPr>
          <w:rtl w:val="0"/>
          <w:lang w:val="de-DE"/>
        </w:rPr>
        <w:t xml:space="preserve"> oder, </w:t>
      </w:r>
      <w:r>
        <w:rPr>
          <w:b w:val="1"/>
          <w:bCs w:val="1"/>
          <w:rtl w:val="0"/>
          <w:lang w:val="de-DE"/>
        </w:rPr>
        <w:t xml:space="preserve">Gegenwechsel </w:t>
      </w:r>
      <w:r>
        <w:rPr>
          <w:b w:val="1"/>
          <w:bCs w:val="1"/>
          <w:rtl w:val="0"/>
          <w:lang w:val="de-DE"/>
        </w:rPr>
        <w:t xml:space="preserve"> </w:t>
      </w:r>
      <w:r>
        <w:rPr>
          <w:rtl w:val="0"/>
          <w:lang w:val="de-DE"/>
        </w:rPr>
        <w:t>(4. Mose 4:4,5; Jesaja 5:20). Ein Wort oder W</w:t>
      </w:r>
      <w:r>
        <w:rPr>
          <w:rtl w:val="0"/>
          <w:lang w:val="sv-SE"/>
        </w:rPr>
        <w:t>ö</w:t>
      </w:r>
      <w:r>
        <w:rPr>
          <w:rtl w:val="0"/>
          <w:lang w:val="de-DE"/>
        </w:rPr>
        <w:t>rter, die in umgekehrter umgekehrter Reihenfolge wiederholt werden, mit dem Ziel, sie gegeneinander einander.</w:t>
      </w:r>
    </w:p>
    <w:p>
      <w:pPr>
        <w:pStyle w:val="Text"/>
        <w:bidi w:val="0"/>
      </w:pPr>
    </w:p>
    <w:p>
      <w:pPr>
        <w:pStyle w:val="Text"/>
        <w:bidi w:val="0"/>
      </w:pPr>
      <w:r>
        <w:rPr>
          <w:b w:val="1"/>
          <w:bCs w:val="1"/>
          <w:rtl w:val="0"/>
          <w:lang w:val="fr-FR"/>
        </w:rPr>
        <w:t>Ant-i-met-a-the'-sis;</w:t>
      </w:r>
      <w:r>
        <w:rPr>
          <w:rtl w:val="0"/>
          <w:lang w:val="de-DE"/>
        </w:rPr>
        <w:t xml:space="preserve"> oder, </w:t>
      </w:r>
      <w:r>
        <w:rPr>
          <w:b w:val="1"/>
          <w:bCs w:val="1"/>
          <w:rtl w:val="0"/>
        </w:rPr>
        <w:t xml:space="preserve">Dialog </w:t>
      </w:r>
    </w:p>
    <w:p>
      <w:pPr>
        <w:pStyle w:val="Text"/>
        <w:rPr>
          <w:sz w:val="26"/>
          <w:szCs w:val="26"/>
        </w:rPr>
      </w:pPr>
      <w:r>
        <w:rPr>
          <w:sz w:val="22"/>
          <w:szCs w:val="22"/>
          <w:rtl w:val="0"/>
          <w:lang w:val="de-DE"/>
        </w:rPr>
        <w:t xml:space="preserve">(1Korinther 7:16). Eine </w:t>
      </w:r>
      <w:r>
        <w:rPr>
          <w:sz w:val="22"/>
          <w:szCs w:val="22"/>
          <w:rtl w:val="0"/>
          <w:lang w:val="de-DE"/>
        </w:rPr>
        <w:t>Ü</w:t>
      </w:r>
      <w:r>
        <w:rPr>
          <w:sz w:val="22"/>
          <w:szCs w:val="22"/>
          <w:rtl w:val="0"/>
          <w:lang w:val="de-DE"/>
        </w:rPr>
        <w:t>bertragung von Sprechern; wie wenn der Leser angesprochen wird, als w</w:t>
      </w:r>
      <w:r>
        <w:rPr>
          <w:sz w:val="22"/>
          <w:szCs w:val="22"/>
          <w:rtl w:val="0"/>
        </w:rPr>
        <w:t>ä</w:t>
      </w:r>
      <w:r>
        <w:rPr>
          <w:sz w:val="22"/>
          <w:szCs w:val="22"/>
          <w:rtl w:val="0"/>
          <w:lang w:val="de-DE"/>
        </w:rPr>
        <w:t>re er tats</w:t>
      </w:r>
      <w:r>
        <w:rPr>
          <w:sz w:val="22"/>
          <w:szCs w:val="22"/>
          <w:rtl w:val="0"/>
        </w:rPr>
        <w:t>ä</w:t>
      </w:r>
      <w:r>
        <w:rPr>
          <w:sz w:val="22"/>
          <w:szCs w:val="22"/>
          <w:rtl w:val="0"/>
          <w:lang w:val="de-DE"/>
        </w:rPr>
        <w:t>chlich anwesend.</w:t>
      </w:r>
      <w:r>
        <w:rPr>
          <w:sz w:val="26"/>
          <w:szCs w:val="26"/>
          <w:rtl w:val="0"/>
        </w:rPr>
        <w:t xml:space="preserve"> </w:t>
      </w:r>
    </w:p>
    <w:p>
      <w:pPr>
        <w:pStyle w:val="Text"/>
        <w:rPr>
          <w:sz w:val="26"/>
          <w:szCs w:val="26"/>
        </w:rPr>
      </w:pPr>
    </w:p>
    <w:p>
      <w:pPr>
        <w:pStyle w:val="Text"/>
        <w:bidi w:val="0"/>
      </w:pPr>
      <w:r>
        <w:rPr>
          <w:b w:val="1"/>
          <w:bCs w:val="1"/>
          <w:rtl w:val="0"/>
          <w:lang w:val="fr-FR"/>
        </w:rPr>
        <w:t xml:space="preserve">Ant-i'-phras-is; </w:t>
      </w:r>
      <w:r>
        <w:rPr>
          <w:rtl w:val="0"/>
          <w:lang w:val="da-DK"/>
        </w:rPr>
        <w:t xml:space="preserve">oder, </w:t>
      </w:r>
      <w:r>
        <w:rPr>
          <w:b w:val="1"/>
          <w:bCs w:val="1"/>
          <w:rtl w:val="0"/>
          <w:lang w:val="de-DE"/>
        </w:rPr>
        <w:t xml:space="preserve">Permutation </w:t>
      </w:r>
    </w:p>
    <w:p>
      <w:pPr>
        <w:pStyle w:val="Text"/>
        <w:bidi w:val="0"/>
      </w:pPr>
      <w:r>
        <w:rPr>
          <w:rtl w:val="0"/>
          <w:lang w:val="de-DE"/>
        </w:rPr>
        <w:t>(1. Mose 3,22). Die Verwendung eines Wortes oder einer Phrase in einem Sinn im Gegensatz zu seiner urspr</w:t>
      </w:r>
      <w:r>
        <w:rPr>
          <w:rtl w:val="0"/>
        </w:rPr>
        <w:t>ü</w:t>
      </w:r>
      <w:r>
        <w:rPr>
          <w:rtl w:val="0"/>
          <w:lang w:val="de-DE"/>
        </w:rPr>
        <w:t xml:space="preserve">nglichen Bedeutung. </w:t>
      </w:r>
    </w:p>
    <w:p>
      <w:pPr>
        <w:pStyle w:val="Text"/>
        <w:bidi w:val="0"/>
      </w:pPr>
    </w:p>
    <w:p>
      <w:pPr>
        <w:pStyle w:val="Text"/>
        <w:bidi w:val="0"/>
      </w:pPr>
      <w:r>
        <w:rPr>
          <w:b w:val="1"/>
          <w:bCs w:val="1"/>
          <w:rtl w:val="0"/>
          <w:lang w:val="nl-NL"/>
        </w:rPr>
        <w:t xml:space="preserve">Ant'-i-pros-o'-po-poe-i-a; </w:t>
      </w:r>
      <w:r>
        <w:rPr>
          <w:rtl w:val="0"/>
          <w:lang w:val="de-DE"/>
        </w:rPr>
        <w:t xml:space="preserve">oder </w:t>
      </w:r>
      <w:r>
        <w:rPr>
          <w:b w:val="1"/>
          <w:bCs w:val="1"/>
          <w:rtl w:val="0"/>
          <w:lang w:val="de-DE"/>
        </w:rPr>
        <w:t xml:space="preserve">Anti-Personifikation </w:t>
      </w:r>
    </w:p>
    <w:p>
      <w:pPr>
        <w:pStyle w:val="Text"/>
        <w:bidi w:val="0"/>
      </w:pPr>
      <w:r>
        <w:rPr>
          <w:rtl w:val="0"/>
          <w:lang w:val="de-DE"/>
        </w:rPr>
        <w:t xml:space="preserve">(2Samuel 16:9). Personen werden als leblose Dinge dargestellt. </w:t>
      </w:r>
    </w:p>
    <w:p>
      <w:pPr>
        <w:pStyle w:val="Text"/>
        <w:bidi w:val="0"/>
      </w:pPr>
    </w:p>
    <w:p>
      <w:pPr>
        <w:pStyle w:val="Text"/>
        <w:bidi w:val="0"/>
      </w:pPr>
      <w:r>
        <w:rPr>
          <w:b w:val="1"/>
          <w:bCs w:val="1"/>
          <w:rtl w:val="0"/>
          <w:lang w:val="es-ES_tradnl"/>
        </w:rPr>
        <w:t xml:space="preserve">Ant'-i-ptos'-is; </w:t>
      </w:r>
      <w:r>
        <w:rPr>
          <w:rtl w:val="0"/>
          <w:lang w:val="de-DE"/>
        </w:rPr>
        <w:t xml:space="preserve">oder: </w:t>
      </w:r>
      <w:r>
        <w:rPr>
          <w:b w:val="1"/>
          <w:bCs w:val="1"/>
          <w:rtl w:val="0"/>
          <w:lang w:val="de-DE"/>
        </w:rPr>
        <w:t>Vertauschung der F</w:t>
      </w:r>
      <w:r>
        <w:rPr>
          <w:b w:val="1"/>
          <w:bCs w:val="1"/>
          <w:rtl w:val="0"/>
        </w:rPr>
        <w:t>ä</w:t>
      </w:r>
      <w:r>
        <w:rPr>
          <w:b w:val="1"/>
          <w:bCs w:val="1"/>
          <w:rtl w:val="0"/>
          <w:lang w:val="fr-FR"/>
        </w:rPr>
        <w:t xml:space="preserve">lle </w:t>
      </w:r>
    </w:p>
    <w:p>
      <w:pPr>
        <w:pStyle w:val="Text"/>
        <w:bidi w:val="0"/>
      </w:pPr>
      <w:r>
        <w:rPr>
          <w:rtl w:val="0"/>
          <w:lang w:val="de-DE"/>
        </w:rPr>
        <w:t xml:space="preserve">(Exodus 19:6, vgl. 1Petr 2:9). Ein Kasus wird durch einen einen anderen Fall, wobei das bestimmende Substantiv als Adjektiv anstelle des Substantivs in regimen. </w:t>
      </w:r>
    </w:p>
    <w:p>
      <w:pPr>
        <w:pStyle w:val="Text"/>
        <w:bidi w:val="0"/>
      </w:pPr>
    </w:p>
    <w:p>
      <w:pPr>
        <w:pStyle w:val="Text"/>
        <w:bidi w:val="0"/>
      </w:pPr>
      <w:r>
        <w:rPr>
          <w:b w:val="1"/>
          <w:bCs w:val="1"/>
          <w:rtl w:val="0"/>
          <w:lang w:val="fr-FR"/>
        </w:rPr>
        <w:t xml:space="preserve">Ant-i'-stro-phe; </w:t>
      </w:r>
      <w:r>
        <w:rPr>
          <w:rtl w:val="0"/>
          <w:lang w:val="de-DE"/>
        </w:rPr>
        <w:t xml:space="preserve">oder: </w:t>
      </w:r>
      <w:r>
        <w:rPr>
          <w:b w:val="1"/>
          <w:bCs w:val="1"/>
          <w:rtl w:val="0"/>
          <w:lang w:val="de-DE"/>
        </w:rPr>
        <w:t xml:space="preserve">Erwiderung </w:t>
      </w:r>
    </w:p>
    <w:p>
      <w:pPr>
        <w:pStyle w:val="Text"/>
        <w:bidi w:val="0"/>
      </w:pPr>
      <w:r>
        <w:rPr>
          <w:rtl w:val="0"/>
          <w:lang w:val="en-US"/>
        </w:rPr>
        <w:t>(Matth</w:t>
      </w:r>
      <w:r>
        <w:rPr>
          <w:rtl w:val="0"/>
        </w:rPr>
        <w:t>ä</w:t>
      </w:r>
      <w:r>
        <w:rPr>
          <w:rtl w:val="0"/>
          <w:lang w:val="de-DE"/>
        </w:rPr>
        <w:t xml:space="preserve">us 15:26,27). Die Worte eines Redners gegen sich sich selbst. </w:t>
      </w:r>
    </w:p>
    <w:p>
      <w:pPr>
        <w:pStyle w:val="Text"/>
        <w:bidi w:val="0"/>
      </w:pPr>
    </w:p>
    <w:p>
      <w:pPr>
        <w:pStyle w:val="Text"/>
        <w:bidi w:val="0"/>
      </w:pPr>
      <w:r>
        <w:rPr>
          <w:b w:val="1"/>
          <w:bCs w:val="1"/>
          <w:rtl w:val="0"/>
          <w:lang w:val="fr-FR"/>
        </w:rPr>
        <w:t>Ant-i'-thes-is;</w:t>
      </w:r>
      <w:r>
        <w:rPr>
          <w:rtl w:val="0"/>
          <w:lang w:val="de-DE"/>
        </w:rPr>
        <w:t xml:space="preserve"> oder, </w:t>
      </w:r>
      <w:r>
        <w:rPr>
          <w:b w:val="1"/>
          <w:bCs w:val="1"/>
          <w:rtl w:val="0"/>
        </w:rPr>
        <w:t xml:space="preserve">Kontrast </w:t>
      </w:r>
    </w:p>
    <w:p>
      <w:pPr>
        <w:pStyle w:val="Text"/>
        <w:bidi w:val="0"/>
      </w:pPr>
      <w:r>
        <w:rPr>
          <w:rtl w:val="0"/>
          <w:lang w:val="de-DE"/>
        </w:rPr>
        <w:t>(Spr</w:t>
      </w:r>
      <w:r>
        <w:rPr>
          <w:rtl w:val="0"/>
        </w:rPr>
        <w:t>ü</w:t>
      </w:r>
      <w:r>
        <w:rPr>
          <w:rtl w:val="0"/>
          <w:lang w:val="de-DE"/>
        </w:rPr>
        <w:t xml:space="preserve">che 15:17). Ein Satz, der eine Phrase in Kontrast zu einer anderen. </w:t>
      </w:r>
    </w:p>
    <w:p>
      <w:pPr>
        <w:pStyle w:val="Text"/>
        <w:bidi w:val="0"/>
      </w:pPr>
    </w:p>
    <w:p>
      <w:pPr>
        <w:pStyle w:val="Text"/>
        <w:bidi w:val="0"/>
      </w:pPr>
    </w:p>
    <w:p>
      <w:pPr>
        <w:pStyle w:val="Text"/>
        <w:bidi w:val="0"/>
      </w:pPr>
      <w:r>
        <w:rPr>
          <w:b w:val="1"/>
          <w:bCs w:val="1"/>
          <w:rtl w:val="0"/>
          <w:lang w:val="en-US"/>
        </w:rPr>
        <w:t>Ant'-o-no-ma'-si-a</w:t>
      </w:r>
      <w:r>
        <w:rPr>
          <w:rtl w:val="0"/>
          <w:lang w:val="de-DE"/>
        </w:rPr>
        <w:t xml:space="preserve"> oder, </w:t>
      </w:r>
      <w:r>
        <w:rPr>
          <w:b w:val="1"/>
          <w:bCs w:val="1"/>
          <w:rtl w:val="0"/>
          <w:lang w:val="de-DE"/>
        </w:rPr>
        <w:t>Namens</w:t>
      </w:r>
      <w:r>
        <w:rPr>
          <w:b w:val="1"/>
          <w:bCs w:val="1"/>
          <w:rtl w:val="0"/>
        </w:rPr>
        <w:t>ä</w:t>
      </w:r>
      <w:r>
        <w:rPr>
          <w:b w:val="1"/>
          <w:bCs w:val="1"/>
          <w:rtl w:val="0"/>
          <w:lang w:val="de-DE"/>
        </w:rPr>
        <w:t xml:space="preserve">nderung </w:t>
      </w:r>
    </w:p>
    <w:p>
      <w:pPr>
        <w:pStyle w:val="Text"/>
        <w:bidi w:val="0"/>
      </w:pPr>
      <w:r>
        <w:rPr>
          <w:rtl w:val="0"/>
          <w:lang w:val="de-DE"/>
        </w:rPr>
        <w:t>(Genesis 31:21). Das Einsetzen eines Eigennamens f</w:t>
      </w:r>
      <w:r>
        <w:rPr>
          <w:rtl w:val="0"/>
        </w:rPr>
        <w:t>ü</w:t>
      </w:r>
      <w:r>
        <w:rPr>
          <w:rtl w:val="0"/>
          <w:lang w:val="de-DE"/>
        </w:rPr>
        <w:t>r ein Appellativum oder gew</w:t>
      </w:r>
      <w:r>
        <w:rPr>
          <w:rtl w:val="0"/>
          <w:lang w:val="sv-SE"/>
        </w:rPr>
        <w:t>ö</w:t>
      </w:r>
      <w:r>
        <w:rPr>
          <w:rtl w:val="0"/>
          <w:lang w:val="de-DE"/>
        </w:rPr>
        <w:t xml:space="preserve">hnliches Substantiv, oder das Gegenteil. </w:t>
      </w:r>
    </w:p>
    <w:p>
      <w:pPr>
        <w:pStyle w:val="Text"/>
        <w:bidi w:val="0"/>
      </w:pPr>
    </w:p>
    <w:p>
      <w:pPr>
        <w:pStyle w:val="Text"/>
        <w:bidi w:val="0"/>
      </w:pPr>
      <w:r>
        <w:rPr>
          <w:b w:val="1"/>
          <w:bCs w:val="1"/>
          <w:rtl w:val="0"/>
          <w:lang w:val="da-DK"/>
        </w:rPr>
        <w:t>Aph-aer'-e-sis;</w:t>
      </w:r>
      <w:r>
        <w:rPr>
          <w:rtl w:val="0"/>
          <w:lang w:val="de-DE"/>
        </w:rPr>
        <w:t xml:space="preserve"> oder, </w:t>
      </w:r>
      <w:r>
        <w:rPr>
          <w:b w:val="1"/>
          <w:bCs w:val="1"/>
          <w:rtl w:val="0"/>
          <w:lang w:val="de-DE"/>
        </w:rPr>
        <w:t xml:space="preserve">Frontschnitt </w:t>
      </w:r>
    </w:p>
    <w:p>
      <w:pPr>
        <w:pStyle w:val="Text"/>
        <w:bidi w:val="0"/>
      </w:pPr>
      <w:r>
        <w:rPr>
          <w:rtl w:val="0"/>
          <w:lang w:val="de-DE"/>
        </w:rPr>
        <w:t>(Jeremia 22:24). Das Abschneiden eines Buchstabens oder einer Silbe vom am Anfang eines Wortes.</w:t>
      </w:r>
    </w:p>
    <w:p>
      <w:pPr>
        <w:pStyle w:val="Text"/>
        <w:bidi w:val="0"/>
      </w:pPr>
      <w:r>
        <w:rPr>
          <w:rtl w:val="0"/>
        </w:rPr>
        <w:t xml:space="preserve"> </w:t>
      </w:r>
    </w:p>
    <w:p>
      <w:pPr>
        <w:pStyle w:val="Text"/>
        <w:bidi w:val="0"/>
      </w:pPr>
      <w:r>
        <w:rPr>
          <w:b w:val="1"/>
          <w:bCs w:val="1"/>
          <w:rtl w:val="0"/>
          <w:lang w:val="en-US"/>
        </w:rPr>
        <w:t xml:space="preserve">Ap'-o-di-ox'-is; </w:t>
      </w:r>
      <w:r>
        <w:rPr>
          <w:rtl w:val="0"/>
          <w:lang w:val="da-DK"/>
        </w:rPr>
        <w:t xml:space="preserve">oder, </w:t>
      </w:r>
      <w:r>
        <w:rPr>
          <w:b w:val="1"/>
          <w:bCs w:val="1"/>
          <w:rtl w:val="0"/>
          <w:lang w:val="de-DE"/>
        </w:rPr>
        <w:t xml:space="preserve">Abscheu </w:t>
      </w:r>
    </w:p>
    <w:p>
      <w:pPr>
        <w:pStyle w:val="Text"/>
        <w:bidi w:val="0"/>
      </w:pPr>
      <w:r>
        <w:rPr>
          <w:rtl w:val="0"/>
          <w:lang w:val="en-US"/>
        </w:rPr>
        <w:t>(Matth</w:t>
      </w:r>
      <w:r>
        <w:rPr>
          <w:rtl w:val="0"/>
        </w:rPr>
        <w:t>ä</w:t>
      </w:r>
      <w:r>
        <w:rPr>
          <w:rtl w:val="0"/>
          <w:lang w:val="de-DE"/>
        </w:rPr>
        <w:t>us 16:23). Eine Gef</w:t>
      </w:r>
      <w:r>
        <w:rPr>
          <w:rtl w:val="0"/>
        </w:rPr>
        <w:t>ü</w:t>
      </w:r>
      <w:r>
        <w:rPr>
          <w:rtl w:val="0"/>
          <w:lang w:val="de-DE"/>
        </w:rPr>
        <w:t>hls</w:t>
      </w:r>
      <w:r>
        <w:rPr>
          <w:rtl w:val="0"/>
        </w:rPr>
        <w:t>ä</w:t>
      </w:r>
      <w:r>
        <w:rPr>
          <w:rtl w:val="0"/>
        </w:rPr>
        <w:t>u</w:t>
      </w:r>
      <w:r>
        <w:rPr>
          <w:rtl w:val="0"/>
          <w:lang w:val="de-DE"/>
        </w:rPr>
        <w:t>ß</w:t>
      </w:r>
      <w:r>
        <w:rPr>
          <w:rtl w:val="0"/>
          <w:lang w:val="de-DE"/>
        </w:rPr>
        <w:t xml:space="preserve">erung in Form von Abscheu. </w:t>
      </w:r>
    </w:p>
    <w:p>
      <w:pPr>
        <w:pStyle w:val="Text"/>
        <w:bidi w:val="0"/>
      </w:pPr>
    </w:p>
    <w:p>
      <w:pPr>
        <w:pStyle w:val="Text"/>
        <w:bidi w:val="0"/>
      </w:pPr>
      <w:r>
        <w:rPr>
          <w:b w:val="1"/>
          <w:bCs w:val="1"/>
          <w:rtl w:val="0"/>
        </w:rPr>
        <w:t xml:space="preserve">Ap-o'-phas-is; </w:t>
      </w:r>
      <w:r>
        <w:rPr>
          <w:rtl w:val="0"/>
          <w:lang w:val="de-DE"/>
        </w:rPr>
        <w:t xml:space="preserve">oder: </w:t>
      </w:r>
      <w:r>
        <w:rPr>
          <w:b w:val="1"/>
          <w:bCs w:val="1"/>
          <w:rtl w:val="0"/>
          <w:lang w:val="de-DE"/>
        </w:rPr>
        <w:t xml:space="preserve">Anspielung </w:t>
      </w:r>
    </w:p>
    <w:p>
      <w:pPr>
        <w:pStyle w:val="Text"/>
        <w:bidi w:val="0"/>
      </w:pPr>
      <w:r>
        <w:rPr>
          <w:rtl w:val="0"/>
          <w:lang w:val="de-DE"/>
        </w:rPr>
        <w:t>(Philemon 19.). Wenn der Schreiber behauptet, bestimmte Dinge zu unterdr</w:t>
      </w:r>
      <w:r>
        <w:rPr>
          <w:rtl w:val="0"/>
        </w:rPr>
        <w:t>ü</w:t>
      </w:r>
      <w:r>
        <w:rPr>
          <w:rtl w:val="0"/>
          <w:lang w:val="de-DE"/>
        </w:rPr>
        <w:t>cken, f</w:t>
      </w:r>
      <w:r>
        <w:rPr>
          <w:rtl w:val="0"/>
        </w:rPr>
        <w:t>ü</w:t>
      </w:r>
      <w:r>
        <w:rPr>
          <w:rtl w:val="0"/>
          <w:lang w:val="de-DE"/>
        </w:rPr>
        <w:t xml:space="preserve">gt er die Andeutung negativ hinzu. </w:t>
      </w:r>
    </w:p>
    <w:p>
      <w:pPr>
        <w:pStyle w:val="Text"/>
        <w:bidi w:val="0"/>
      </w:pPr>
    </w:p>
    <w:p>
      <w:pPr>
        <w:pStyle w:val="Text"/>
        <w:bidi w:val="0"/>
      </w:pPr>
      <w:r>
        <w:rPr>
          <w:b w:val="1"/>
          <w:bCs w:val="1"/>
          <w:rtl w:val="0"/>
          <w:lang w:val="it-IT"/>
        </w:rPr>
        <w:t xml:space="preserve">A-po'-ria; </w:t>
      </w:r>
      <w:r>
        <w:rPr>
          <w:rtl w:val="0"/>
          <w:lang w:val="da-DK"/>
        </w:rPr>
        <w:t xml:space="preserve">oder, </w:t>
      </w:r>
      <w:r>
        <w:rPr>
          <w:b w:val="1"/>
          <w:bCs w:val="1"/>
          <w:rtl w:val="0"/>
          <w:lang w:val="de-DE"/>
        </w:rPr>
        <w:t xml:space="preserve">Zweifel </w:t>
      </w:r>
    </w:p>
    <w:p>
      <w:pPr>
        <w:pStyle w:val="Text"/>
        <w:bidi w:val="0"/>
      </w:pPr>
      <w:r>
        <w:rPr>
          <w:rtl w:val="0"/>
          <w:lang w:val="de-DE"/>
        </w:rPr>
        <w:t>(Lukas 16:3). Eine Gef</w:t>
      </w:r>
      <w:r>
        <w:rPr>
          <w:rtl w:val="0"/>
        </w:rPr>
        <w:t>ü</w:t>
      </w:r>
      <w:r>
        <w:rPr>
          <w:rtl w:val="0"/>
          <w:lang w:val="de-DE"/>
        </w:rPr>
        <w:t>hls</w:t>
      </w:r>
      <w:r>
        <w:rPr>
          <w:rtl w:val="0"/>
        </w:rPr>
        <w:t>ä</w:t>
      </w:r>
      <w:r>
        <w:rPr>
          <w:rtl w:val="0"/>
        </w:rPr>
        <w:t>u</w:t>
      </w:r>
      <w:r>
        <w:rPr>
          <w:rtl w:val="0"/>
          <w:lang w:val="de-DE"/>
        </w:rPr>
        <w:t>ß</w:t>
      </w:r>
      <w:r>
        <w:rPr>
          <w:rtl w:val="0"/>
          <w:lang w:val="de-DE"/>
        </w:rPr>
        <w:t xml:space="preserve">erung in Form eines Zweifels. </w:t>
      </w:r>
    </w:p>
    <w:p>
      <w:pPr>
        <w:pStyle w:val="Text"/>
        <w:bidi w:val="0"/>
      </w:pPr>
    </w:p>
    <w:p>
      <w:pPr>
        <w:pStyle w:val="Text"/>
        <w:bidi w:val="0"/>
      </w:pPr>
      <w:r>
        <w:rPr>
          <w:b w:val="1"/>
          <w:bCs w:val="1"/>
          <w:rtl w:val="0"/>
        </w:rPr>
        <w:t>Ap-o-si-opes'-is;</w:t>
      </w:r>
      <w:r>
        <w:rPr>
          <w:rtl w:val="0"/>
          <w:lang w:val="de-DE"/>
        </w:rPr>
        <w:t xml:space="preserve"> oder, </w:t>
      </w:r>
      <w:r>
        <w:rPr>
          <w:b w:val="1"/>
          <w:bCs w:val="1"/>
          <w:rtl w:val="0"/>
        </w:rPr>
        <w:t>Pl</w:t>
      </w:r>
      <w:r>
        <w:rPr>
          <w:b w:val="1"/>
          <w:bCs w:val="1"/>
          <w:rtl w:val="0"/>
          <w:lang w:val="sv-SE"/>
        </w:rPr>
        <w:t>ö</w:t>
      </w:r>
      <w:r>
        <w:rPr>
          <w:b w:val="1"/>
          <w:bCs w:val="1"/>
          <w:rtl w:val="0"/>
          <w:lang w:val="de-DE"/>
        </w:rPr>
        <w:t xml:space="preserve">tzliche Stille </w:t>
      </w:r>
    </w:p>
    <w:p>
      <w:pPr>
        <w:pStyle w:val="Text"/>
        <w:bidi w:val="0"/>
      </w:pPr>
      <w:r>
        <w:rPr>
          <w:rtl w:val="0"/>
          <w:lang w:val="de-DE"/>
        </w:rPr>
        <w:t>Es kann assoziiert werden mit:</w:t>
      </w:r>
    </w:p>
    <w:p>
      <w:pPr>
        <w:pStyle w:val="Text"/>
        <w:bidi w:val="0"/>
      </w:pPr>
    </w:p>
    <w:p>
      <w:pPr>
        <w:pStyle w:val="Text"/>
        <w:bidi w:val="0"/>
      </w:pPr>
      <w:r>
        <w:rPr>
          <w:b w:val="1"/>
          <w:bCs w:val="1"/>
          <w:rtl w:val="0"/>
        </w:rPr>
        <w:t>1.</w:t>
      </w:r>
      <w:r>
        <w:rPr>
          <w:rtl w:val="0"/>
          <w:lang w:val="de-DE"/>
        </w:rPr>
        <w:t xml:space="preserve">  Eine gro</w:t>
      </w:r>
      <w:r>
        <w:rPr>
          <w:rtl w:val="0"/>
          <w:lang w:val="de-DE"/>
        </w:rPr>
        <w:t>ß</w:t>
      </w:r>
      <w:r>
        <w:rPr>
          <w:rtl w:val="0"/>
          <w:lang w:val="de-DE"/>
        </w:rPr>
        <w:t>e Verhei</w:t>
      </w:r>
      <w:r>
        <w:rPr>
          <w:rtl w:val="0"/>
          <w:lang w:val="de-DE"/>
        </w:rPr>
        <w:t>ß</w:t>
      </w:r>
      <w:r>
        <w:rPr>
          <w:rtl w:val="0"/>
          <w:lang w:val="nl-NL"/>
        </w:rPr>
        <w:t xml:space="preserve">ung (Exodus 32,32). </w:t>
      </w:r>
    </w:p>
    <w:p>
      <w:pPr>
        <w:pStyle w:val="Text"/>
        <w:bidi w:val="0"/>
      </w:pPr>
      <w:r>
        <w:rPr>
          <w:b w:val="1"/>
          <w:bCs w:val="1"/>
          <w:rtl w:val="0"/>
        </w:rPr>
        <w:t xml:space="preserve">2. </w:t>
      </w:r>
      <w:r>
        <w:rPr>
          <w:rtl w:val="0"/>
          <w:lang w:val="de-DE"/>
        </w:rPr>
        <w:t xml:space="preserve"> Zorn und Bedrohung (1. Mose 3,22). </w:t>
      </w:r>
    </w:p>
    <w:p>
      <w:pPr>
        <w:pStyle w:val="Text"/>
        <w:bidi w:val="0"/>
      </w:pPr>
      <w:r>
        <w:rPr>
          <w:b w:val="1"/>
          <w:bCs w:val="1"/>
          <w:rtl w:val="0"/>
        </w:rPr>
        <w:t>3.</w:t>
      </w:r>
      <w:r>
        <w:rPr>
          <w:rtl w:val="0"/>
          <w:lang w:val="de-DE"/>
        </w:rPr>
        <w:t xml:space="preserve">  Kummer und Klage (2. Mose 25,22; Psalm 6,3). </w:t>
      </w:r>
    </w:p>
    <w:p>
      <w:pPr>
        <w:pStyle w:val="Text"/>
        <w:bidi w:val="0"/>
      </w:pPr>
      <w:r>
        <w:rPr>
          <w:b w:val="1"/>
          <w:bCs w:val="1"/>
          <w:rtl w:val="0"/>
        </w:rPr>
        <w:t>4.</w:t>
      </w:r>
      <w:r>
        <w:rPr>
          <w:rtl w:val="0"/>
          <w:lang w:val="de-DE"/>
        </w:rPr>
        <w:t xml:space="preserve">  Erkundigung und Missbilligung (Johannes 6,62).</w:t>
      </w:r>
    </w:p>
    <w:p>
      <w:pPr>
        <w:pStyle w:val="Text"/>
        <w:bidi w:val="0"/>
      </w:pPr>
      <w:r>
        <w:rPr>
          <w:rtl w:val="0"/>
        </w:rPr>
        <w:t xml:space="preserve"> </w:t>
      </w:r>
    </w:p>
    <w:p>
      <w:pPr>
        <w:pStyle w:val="Text"/>
        <w:bidi w:val="0"/>
      </w:pPr>
      <w:r>
        <w:rPr>
          <w:b w:val="1"/>
          <w:bCs w:val="1"/>
          <w:rtl w:val="0"/>
        </w:rPr>
        <w:t xml:space="preserve">Ap-o'-stro-phe; </w:t>
      </w:r>
      <w:r>
        <w:rPr>
          <w:rtl w:val="0"/>
          <w:lang w:val="de-DE"/>
        </w:rPr>
        <w:t>oder:</w:t>
      </w:r>
      <w:r>
        <w:rPr>
          <w:b w:val="1"/>
          <w:bCs w:val="1"/>
          <w:rtl w:val="0"/>
          <w:lang w:val="de-DE"/>
        </w:rPr>
        <w:t xml:space="preserve"> Apostroph </w:t>
      </w:r>
    </w:p>
    <w:p>
      <w:pPr>
        <w:pStyle w:val="Text"/>
        <w:bidi w:val="0"/>
      </w:pPr>
      <w:r>
        <w:rPr>
          <w:rtl w:val="0"/>
          <w:lang w:val="de-DE"/>
        </w:rPr>
        <w:t xml:space="preserve">Wenn der Sprecher sich von seinem eigentlichen Adressaten abwendet an den er sich wendet, um zu einem anderen zu sprechen, der sein kann... </w:t>
      </w:r>
    </w:p>
    <w:p>
      <w:pPr>
        <w:pStyle w:val="Text"/>
        <w:bidi w:val="0"/>
      </w:pPr>
    </w:p>
    <w:p>
      <w:pPr>
        <w:pStyle w:val="Text"/>
        <w:bidi w:val="0"/>
      </w:pPr>
      <w:r>
        <w:rPr>
          <w:b w:val="1"/>
          <w:bCs w:val="1"/>
          <w:rtl w:val="0"/>
        </w:rPr>
        <w:t>1.</w:t>
      </w:r>
      <w:r>
        <w:rPr>
          <w:rtl w:val="0"/>
        </w:rPr>
        <w:t xml:space="preserve">  Gott (Nehemia 6:9). </w:t>
      </w:r>
    </w:p>
    <w:p>
      <w:pPr>
        <w:pStyle w:val="Text"/>
        <w:bidi w:val="0"/>
      </w:pPr>
      <w:r>
        <w:rPr>
          <w:b w:val="1"/>
          <w:bCs w:val="1"/>
          <w:rtl w:val="0"/>
        </w:rPr>
        <w:t xml:space="preserve">2. </w:t>
      </w:r>
      <w:r>
        <w:rPr>
          <w:rtl w:val="0"/>
          <w:lang w:val="de-DE"/>
        </w:rPr>
        <w:t xml:space="preserve"> Menschen (2Samuel 1:24,25). </w:t>
      </w:r>
    </w:p>
    <w:p>
      <w:pPr>
        <w:pStyle w:val="Text"/>
        <w:bidi w:val="0"/>
      </w:pPr>
      <w:r>
        <w:rPr>
          <w:b w:val="1"/>
          <w:bCs w:val="1"/>
          <w:rtl w:val="0"/>
        </w:rPr>
        <w:t>3.</w:t>
      </w:r>
      <w:r>
        <w:rPr>
          <w:rtl w:val="0"/>
          <w:lang w:val="nl-NL"/>
        </w:rPr>
        <w:t xml:space="preserve">  Tiere (Joel 2:22). </w:t>
      </w:r>
    </w:p>
    <w:p>
      <w:pPr>
        <w:pStyle w:val="Text"/>
        <w:bidi w:val="0"/>
      </w:pPr>
      <w:r>
        <w:rPr>
          <w:rtl w:val="0"/>
          <w:lang w:val="de-DE"/>
        </w:rPr>
        <w:t xml:space="preserve">4.  Unbelebte Dinge (Jeremia 47,6). </w:t>
      </w:r>
    </w:p>
    <w:p>
      <w:pPr>
        <w:pStyle w:val="Text"/>
        <w:bidi w:val="0"/>
      </w:pPr>
    </w:p>
    <w:p>
      <w:pPr>
        <w:pStyle w:val="Text"/>
        <w:bidi w:val="0"/>
      </w:pPr>
      <w:r>
        <w:rPr>
          <w:b w:val="1"/>
          <w:bCs w:val="1"/>
          <w:rtl w:val="0"/>
          <w:lang w:val="de-DE"/>
        </w:rPr>
        <w:t>Vereinigung;</w:t>
      </w:r>
      <w:r>
        <w:rPr>
          <w:rtl w:val="0"/>
          <w:lang w:val="de-DE"/>
        </w:rPr>
        <w:t xml:space="preserve"> oder, </w:t>
      </w:r>
      <w:r>
        <w:rPr>
          <w:b w:val="1"/>
          <w:bCs w:val="1"/>
          <w:rtl w:val="0"/>
          <w:lang w:val="de-DE"/>
        </w:rPr>
        <w:t xml:space="preserve">Einschluss </w:t>
      </w:r>
    </w:p>
    <w:p>
      <w:pPr>
        <w:pStyle w:val="Text"/>
        <w:bidi w:val="0"/>
      </w:pPr>
      <w:r>
        <w:rPr>
          <w:rtl w:val="0"/>
          <w:lang w:val="de-DE"/>
        </w:rPr>
        <w:t xml:space="preserve">(Apostelgeschichte 17,27). Wenn der Redner sich mit denjenigen assoziiert die er anspricht, oder von denen er spricht. </w:t>
      </w:r>
    </w:p>
    <w:p>
      <w:pPr>
        <w:pStyle w:val="Text"/>
        <w:bidi w:val="0"/>
      </w:pPr>
    </w:p>
    <w:p>
      <w:pPr>
        <w:pStyle w:val="Text"/>
        <w:bidi w:val="0"/>
      </w:pPr>
      <w:r>
        <w:rPr>
          <w:b w:val="1"/>
          <w:bCs w:val="1"/>
          <w:rtl w:val="0"/>
          <w:lang w:val="es-ES_tradnl"/>
        </w:rPr>
        <w:t xml:space="preserve">As'-ter-is'-mos; </w:t>
      </w:r>
      <w:r>
        <w:rPr>
          <w:rtl w:val="0"/>
          <w:lang w:val="de-DE"/>
        </w:rPr>
        <w:t>oder:</w:t>
      </w:r>
      <w:r>
        <w:rPr>
          <w:b w:val="1"/>
          <w:bCs w:val="1"/>
          <w:rtl w:val="0"/>
          <w:lang w:val="de-DE"/>
        </w:rPr>
        <w:t xml:space="preserve"> Andeutung </w:t>
      </w:r>
    </w:p>
    <w:p>
      <w:pPr>
        <w:pStyle w:val="Text"/>
        <w:bidi w:val="0"/>
      </w:pPr>
      <w:r>
        <w:rPr>
          <w:rtl w:val="0"/>
          <w:lang w:val="de-DE"/>
        </w:rPr>
        <w:t xml:space="preserve">(Psalm 133:1). Die Verwendung eines Wortes, das die besondere Aufmerksamkeit auf einen bestimmten Punkt oder Gegenstand lenkt. </w:t>
      </w:r>
    </w:p>
    <w:p>
      <w:pPr>
        <w:pStyle w:val="Text"/>
        <w:bidi w:val="0"/>
      </w:pPr>
    </w:p>
    <w:p>
      <w:pPr>
        <w:pStyle w:val="Text"/>
        <w:bidi w:val="0"/>
      </w:pPr>
      <w:r>
        <w:rPr>
          <w:b w:val="1"/>
          <w:bCs w:val="1"/>
          <w:rtl w:val="0"/>
          <w:lang w:val="fr-FR"/>
        </w:rPr>
        <w:t>A-syn'-de-ton;</w:t>
      </w:r>
      <w:r>
        <w:rPr>
          <w:rtl w:val="0"/>
          <w:lang w:val="de-DE"/>
        </w:rPr>
        <w:t xml:space="preserve"> oder, </w:t>
      </w:r>
      <w:r>
        <w:rPr>
          <w:b w:val="1"/>
          <w:bCs w:val="1"/>
          <w:rtl w:val="0"/>
          <w:lang w:val="de-DE"/>
        </w:rPr>
        <w:t xml:space="preserve">No-Ands </w:t>
      </w:r>
    </w:p>
    <w:p>
      <w:pPr>
        <w:pStyle w:val="Text"/>
        <w:bidi w:val="0"/>
      </w:pPr>
      <w:r>
        <w:rPr>
          <w:rtl w:val="0"/>
          <w:lang w:val="de-DE"/>
        </w:rPr>
        <w:t xml:space="preserve">(Markus 7,21-23; Lukas 14,13). Die </w:t>
      </w:r>
      <w:r>
        <w:rPr>
          <w:rtl w:val="0"/>
        </w:rPr>
        <w:t>ü</w:t>
      </w:r>
      <w:r>
        <w:rPr>
          <w:rtl w:val="0"/>
          <w:lang w:val="de-DE"/>
        </w:rPr>
        <w:t>bliche Konjunktion wird weggelassen, so dass der zu betonende Punkt schnell erreicht schnell erreicht und mit einem emphatischen H</w:t>
      </w:r>
      <w:r>
        <w:rPr>
          <w:rtl w:val="0"/>
          <w:lang w:val="sv-SE"/>
        </w:rPr>
        <w:t>ö</w:t>
      </w:r>
      <w:r>
        <w:rPr>
          <w:rtl w:val="0"/>
          <w:lang w:val="de-DE"/>
        </w:rPr>
        <w:t xml:space="preserve">hepunkt beendet wird (vgl. Polysyndeton, und Lukas 14,21). </w:t>
      </w:r>
    </w:p>
    <w:p>
      <w:pPr>
        <w:pStyle w:val="Text"/>
        <w:rPr>
          <w:b w:val="1"/>
          <w:bCs w:val="1"/>
        </w:rPr>
      </w:pPr>
    </w:p>
    <w:p>
      <w:pPr>
        <w:pStyle w:val="Text"/>
        <w:bidi w:val="0"/>
      </w:pPr>
      <w:r>
        <w:rPr>
          <w:b w:val="1"/>
          <w:bCs w:val="1"/>
          <w:rtl w:val="0"/>
          <w:lang w:val="en-US"/>
        </w:rPr>
        <w:t>Bat-to-log'-i-a;</w:t>
      </w:r>
      <w:r>
        <w:rPr>
          <w:rtl w:val="0"/>
          <w:lang w:val="de-DE"/>
        </w:rPr>
        <w:t xml:space="preserve"> oder:</w:t>
      </w:r>
      <w:r>
        <w:rPr>
          <w:b w:val="1"/>
          <w:bCs w:val="1"/>
          <w:rtl w:val="0"/>
          <w:lang w:val="de-DE"/>
        </w:rPr>
        <w:t xml:space="preserve"> Vergebliche Wiederholung </w:t>
      </w:r>
    </w:p>
    <w:p>
      <w:pPr>
        <w:pStyle w:val="Text"/>
        <w:bidi w:val="0"/>
      </w:pPr>
      <w:r>
        <w:rPr>
          <w:rtl w:val="0"/>
        </w:rPr>
        <w:t>(1K</w:t>
      </w:r>
      <w:r>
        <w:rPr>
          <w:rtl w:val="0"/>
          <w:lang w:val="sv-SE"/>
        </w:rPr>
        <w:t>ö</w:t>
      </w:r>
      <w:r>
        <w:rPr>
          <w:rtl w:val="0"/>
          <w:lang w:val="de-DE"/>
        </w:rPr>
        <w:t xml:space="preserve">nige 18:26). Wird nicht vom Heiligen Geist verwendet, sondern nur vom Menschen. </w:t>
      </w:r>
    </w:p>
    <w:p>
      <w:pPr>
        <w:pStyle w:val="Text"/>
        <w:bidi w:val="0"/>
      </w:pPr>
    </w:p>
    <w:p>
      <w:pPr>
        <w:pStyle w:val="Text"/>
        <w:bidi w:val="0"/>
        <w:rPr>
          <w:b w:val="1"/>
          <w:bCs w:val="1"/>
        </w:rPr>
      </w:pPr>
      <w:r>
        <w:rPr>
          <w:b w:val="1"/>
          <w:bCs w:val="1"/>
          <w:rtl w:val="0"/>
          <w:lang w:val="en-US"/>
        </w:rPr>
        <w:t>Ben'-e-dic'-ti-o;</w:t>
      </w:r>
      <w:r>
        <w:rPr>
          <w:rtl w:val="0"/>
          <w:lang w:val="de-DE"/>
        </w:rPr>
        <w:t xml:space="preserve"> oder, </w:t>
      </w:r>
      <w:r>
        <w:rPr>
          <w:b w:val="1"/>
          <w:bCs w:val="1"/>
          <w:rtl w:val="0"/>
          <w:lang w:val="de-DE"/>
        </w:rPr>
        <w:t xml:space="preserve">Segen </w:t>
      </w:r>
    </w:p>
    <w:p>
      <w:pPr>
        <w:pStyle w:val="Text"/>
        <w:bidi w:val="0"/>
      </w:pPr>
      <w:r>
        <w:rPr>
          <w:rtl w:val="0"/>
        </w:rPr>
        <w:t>(1. Mose 22,28; Matth</w:t>
      </w:r>
      <w:r>
        <w:rPr>
          <w:rtl w:val="0"/>
        </w:rPr>
        <w:t>ä</w:t>
      </w:r>
      <w:r>
        <w:rPr>
          <w:rtl w:val="0"/>
          <w:lang w:val="de-DE"/>
        </w:rPr>
        <w:t>us 5,3-11). Ein Ausdruck von Gef</w:t>
      </w:r>
      <w:r>
        <w:rPr>
          <w:rtl w:val="0"/>
        </w:rPr>
        <w:t>ü</w:t>
      </w:r>
      <w:r>
        <w:rPr>
          <w:rtl w:val="0"/>
          <w:lang w:val="de-DE"/>
        </w:rPr>
        <w:t xml:space="preserve">hlen in Form eines Segens oder einer Segnung. </w:t>
      </w:r>
    </w:p>
    <w:p>
      <w:pPr>
        <w:pStyle w:val="Text"/>
        <w:bidi w:val="0"/>
      </w:pPr>
    </w:p>
    <w:p>
      <w:pPr>
        <w:pStyle w:val="Text"/>
        <w:bidi w:val="0"/>
      </w:pPr>
      <w:r>
        <w:rPr>
          <w:b w:val="1"/>
          <w:bCs w:val="1"/>
          <w:rtl w:val="0"/>
          <w:lang w:val="en-US"/>
        </w:rPr>
        <w:t xml:space="preserve">Bra-chy'-lo-gi-a; </w:t>
      </w:r>
      <w:r>
        <w:rPr>
          <w:rtl w:val="0"/>
          <w:lang w:val="da-DK"/>
        </w:rPr>
        <w:t xml:space="preserve">oder, </w:t>
      </w:r>
      <w:r>
        <w:rPr>
          <w:b w:val="1"/>
          <w:bCs w:val="1"/>
          <w:rtl w:val="0"/>
        </w:rPr>
        <w:t xml:space="preserve">Brachyologie </w:t>
      </w:r>
    </w:p>
    <w:p>
      <w:pPr>
        <w:pStyle w:val="Text"/>
        <w:bidi w:val="0"/>
      </w:pPr>
      <w:r>
        <w:rPr>
          <w:rtl w:val="0"/>
          <w:lang w:val="de-DE"/>
        </w:rPr>
        <w:t xml:space="preserve">Eine besondere Form der Ellipse (Genesis 25,32). Siehe Ellipsis I.3. </w:t>
      </w:r>
    </w:p>
    <w:p>
      <w:pPr>
        <w:pStyle w:val="Text"/>
        <w:bidi w:val="0"/>
      </w:pPr>
    </w:p>
    <w:p>
      <w:pPr>
        <w:pStyle w:val="Text"/>
        <w:bidi w:val="0"/>
      </w:pPr>
    </w:p>
    <w:p>
      <w:pPr>
        <w:pStyle w:val="Text"/>
        <w:bidi w:val="0"/>
      </w:pPr>
    </w:p>
    <w:p>
      <w:pPr>
        <w:pStyle w:val="Text"/>
        <w:bidi w:val="0"/>
        <w:rPr>
          <w:b w:val="1"/>
          <w:bCs w:val="1"/>
        </w:rPr>
      </w:pPr>
      <w:r>
        <w:rPr>
          <w:b w:val="1"/>
          <w:bCs w:val="1"/>
          <w:rtl w:val="0"/>
          <w:lang w:val="en-US"/>
        </w:rPr>
        <w:t xml:space="preserve">Cat-a'-bas-is; </w:t>
      </w:r>
      <w:r>
        <w:rPr>
          <w:rtl w:val="0"/>
          <w:lang w:val="da-DK"/>
        </w:rPr>
        <w:t xml:space="preserve">oder, </w:t>
      </w:r>
      <w:r>
        <w:rPr>
          <w:b w:val="1"/>
          <w:bCs w:val="1"/>
          <w:rtl w:val="0"/>
          <w:lang w:val="sv-SE"/>
        </w:rPr>
        <w:t>allm</w:t>
      </w:r>
      <w:r>
        <w:rPr>
          <w:b w:val="1"/>
          <w:bCs w:val="1"/>
          <w:rtl w:val="0"/>
        </w:rPr>
        <w:t>ä</w:t>
      </w:r>
      <w:r>
        <w:rPr>
          <w:b w:val="1"/>
          <w:bCs w:val="1"/>
          <w:rtl w:val="0"/>
          <w:lang w:val="de-DE"/>
        </w:rPr>
        <w:t xml:space="preserve">hlicher Abstieg </w:t>
      </w:r>
    </w:p>
    <w:p>
      <w:pPr>
        <w:pStyle w:val="Text"/>
        <w:bidi w:val="0"/>
      </w:pPr>
      <w:r>
        <w:rPr>
          <w:rtl w:val="0"/>
          <w:lang w:val="de-DE"/>
        </w:rPr>
        <w:t>(Philipper 2:6-8). Das Gegenteil von Anabasis. Verwendet um Dem</w:t>
      </w:r>
      <w:r>
        <w:rPr>
          <w:rtl w:val="0"/>
        </w:rPr>
        <w:t>ü</w:t>
      </w:r>
      <w:r>
        <w:rPr>
          <w:rtl w:val="0"/>
          <w:lang w:val="de-DE"/>
        </w:rPr>
        <w:t xml:space="preserve">tigung, Kummer usw. zu betonen. </w:t>
      </w:r>
    </w:p>
    <w:p>
      <w:pPr>
        <w:pStyle w:val="Text"/>
        <w:bidi w:val="0"/>
      </w:pPr>
    </w:p>
    <w:p>
      <w:pPr>
        <w:pStyle w:val="Text"/>
        <w:bidi w:val="0"/>
      </w:pPr>
      <w:r>
        <w:rPr>
          <w:b w:val="1"/>
          <w:bCs w:val="1"/>
          <w:rtl w:val="0"/>
          <w:lang w:val="en-US"/>
        </w:rPr>
        <w:t xml:space="preserve">Cat'-a-chres-is; </w:t>
      </w:r>
      <w:r>
        <w:rPr>
          <w:rtl w:val="0"/>
          <w:lang w:val="da-DK"/>
        </w:rPr>
        <w:t xml:space="preserve">oder, </w:t>
      </w:r>
      <w:r>
        <w:rPr>
          <w:b w:val="1"/>
          <w:bCs w:val="1"/>
          <w:rtl w:val="0"/>
          <w:lang w:val="de-DE"/>
        </w:rPr>
        <w:t xml:space="preserve">Inkongruenz </w:t>
      </w:r>
    </w:p>
    <w:p>
      <w:pPr>
        <w:pStyle w:val="Text"/>
        <w:bidi w:val="0"/>
      </w:pPr>
      <w:r>
        <w:rPr>
          <w:rtl w:val="0"/>
          <w:lang w:val="de-DE"/>
        </w:rPr>
        <w:t>Ein Wort, das f</w:t>
      </w:r>
      <w:r>
        <w:rPr>
          <w:rtl w:val="0"/>
        </w:rPr>
        <w:t>ü</w:t>
      </w:r>
      <w:r>
        <w:rPr>
          <w:rtl w:val="0"/>
          <w:lang w:val="de-DE"/>
        </w:rPr>
        <w:t>r ein anderes verwendet wird, im Gegensatz zum gew</w:t>
      </w:r>
      <w:r>
        <w:rPr>
          <w:rtl w:val="0"/>
          <w:lang w:val="sv-SE"/>
        </w:rPr>
        <w:t>ö</w:t>
      </w:r>
      <w:r>
        <w:rPr>
          <w:rtl w:val="0"/>
          <w:lang w:val="de-DE"/>
        </w:rPr>
        <w:t xml:space="preserve">hnlichen Gebrauch und seiner Bedeutung. </w:t>
      </w:r>
    </w:p>
    <w:p>
      <w:pPr>
        <w:pStyle w:val="Text"/>
        <w:bidi w:val="0"/>
      </w:pPr>
    </w:p>
    <w:p>
      <w:pPr>
        <w:pStyle w:val="Text"/>
        <w:bidi w:val="0"/>
      </w:pPr>
      <w:r>
        <w:rPr>
          <w:b w:val="1"/>
          <w:bCs w:val="1"/>
          <w:rtl w:val="0"/>
        </w:rPr>
        <w:t>1.</w:t>
      </w:r>
      <w:r>
        <w:rPr>
          <w:rtl w:val="0"/>
          <w:lang w:val="de-DE"/>
        </w:rPr>
        <w:t xml:space="preserve">  Von zwei W</w:t>
      </w:r>
      <w:r>
        <w:rPr>
          <w:rtl w:val="0"/>
          <w:lang w:val="sv-SE"/>
        </w:rPr>
        <w:t>ö</w:t>
      </w:r>
      <w:r>
        <w:rPr>
          <w:rtl w:val="0"/>
          <w:lang w:val="de-DE"/>
        </w:rPr>
        <w:t xml:space="preserve">rtern, deren Bedeutungen entfernt verwandt sind (Levitikus 26:30). </w:t>
      </w:r>
    </w:p>
    <w:p>
      <w:pPr>
        <w:pStyle w:val="Text"/>
        <w:bidi w:val="0"/>
      </w:pPr>
      <w:r>
        <w:rPr>
          <w:b w:val="1"/>
          <w:bCs w:val="1"/>
          <w:rtl w:val="0"/>
        </w:rPr>
        <w:t>2.</w:t>
      </w:r>
      <w:r>
        <w:rPr>
          <w:rtl w:val="0"/>
          <w:lang w:val="de-DE"/>
        </w:rPr>
        <w:t xml:space="preserve">  Aus zwei W</w:t>
      </w:r>
      <w:r>
        <w:rPr>
          <w:rtl w:val="0"/>
          <w:lang w:val="sv-SE"/>
        </w:rPr>
        <w:t>ö</w:t>
      </w:r>
      <w:r>
        <w:rPr>
          <w:rtl w:val="0"/>
          <w:lang w:val="de-DE"/>
        </w:rPr>
        <w:t xml:space="preserve">rtern, deren Bedeutungen unterschiedlich sind (2. Mose 5,21). </w:t>
      </w:r>
    </w:p>
    <w:p>
      <w:pPr>
        <w:pStyle w:val="Text"/>
        <w:bidi w:val="0"/>
      </w:pPr>
      <w:r>
        <w:rPr>
          <w:b w:val="1"/>
          <w:bCs w:val="1"/>
          <w:rtl w:val="0"/>
        </w:rPr>
        <w:t>3.</w:t>
      </w:r>
      <w:r>
        <w:rPr>
          <w:rtl w:val="0"/>
          <w:lang w:val="de-DE"/>
        </w:rPr>
        <w:t xml:space="preserve">  Von einem Wort, bei dem das Griechische seine eigentliche Bedeutung durch Umdeutung aus einer anderen Sprache (1. Mose 1,5; Matth</w:t>
      </w:r>
      <w:r>
        <w:rPr>
          <w:rtl w:val="0"/>
        </w:rPr>
        <w:t>ä</w:t>
      </w:r>
      <w:r>
        <w:rPr>
          <w:rtl w:val="0"/>
        </w:rPr>
        <w:t xml:space="preserve">us 8,6). </w:t>
      </w:r>
    </w:p>
    <w:p>
      <w:pPr>
        <w:pStyle w:val="Text"/>
        <w:bidi w:val="0"/>
      </w:pPr>
    </w:p>
    <w:p>
      <w:pPr>
        <w:pStyle w:val="Text"/>
        <w:bidi w:val="0"/>
      </w:pPr>
      <w:r>
        <w:rPr>
          <w:b w:val="1"/>
          <w:bCs w:val="1"/>
          <w:rtl w:val="0"/>
          <w:lang w:val="en-US"/>
        </w:rPr>
        <w:t>Cat'-a-ploc'-e;</w:t>
      </w:r>
      <w:r>
        <w:rPr>
          <w:rtl w:val="0"/>
          <w:lang w:val="de-DE"/>
        </w:rPr>
        <w:t xml:space="preserve"> oder: </w:t>
      </w:r>
      <w:r>
        <w:rPr>
          <w:b w:val="1"/>
          <w:bCs w:val="1"/>
          <w:rtl w:val="0"/>
        </w:rPr>
        <w:t>Pl</w:t>
      </w:r>
      <w:r>
        <w:rPr>
          <w:b w:val="1"/>
          <w:bCs w:val="1"/>
          <w:rtl w:val="0"/>
          <w:lang w:val="sv-SE"/>
        </w:rPr>
        <w:t>ö</w:t>
      </w:r>
      <w:r>
        <w:rPr>
          <w:b w:val="1"/>
          <w:bCs w:val="1"/>
          <w:rtl w:val="0"/>
          <w:lang w:val="de-DE"/>
        </w:rPr>
        <w:t xml:space="preserve">tzlicher Ausruf </w:t>
      </w:r>
    </w:p>
    <w:p>
      <w:pPr>
        <w:pStyle w:val="Text"/>
        <w:bidi w:val="0"/>
      </w:pPr>
      <w:r>
        <w:rPr>
          <w:rtl w:val="0"/>
          <w:lang w:val="de-DE"/>
        </w:rPr>
        <w:t>(Hesekiel 16:23). Dieser Name wird f</w:t>
      </w:r>
      <w:r>
        <w:rPr>
          <w:rtl w:val="0"/>
        </w:rPr>
        <w:t>ü</w:t>
      </w:r>
      <w:r>
        <w:rPr>
          <w:rtl w:val="0"/>
          <w:lang w:val="de-DE"/>
        </w:rPr>
        <w:t>r eine Klammer verwendet, wenn sie wenn sie die Form eines pl</w:t>
      </w:r>
      <w:r>
        <w:rPr>
          <w:rtl w:val="0"/>
          <w:lang w:val="sv-SE"/>
        </w:rPr>
        <w:t>ö</w:t>
      </w:r>
      <w:r>
        <w:rPr>
          <w:rtl w:val="0"/>
          <w:lang w:val="de-DE"/>
        </w:rPr>
        <w:t xml:space="preserve">tzlichen Ausrufs hat. </w:t>
      </w:r>
    </w:p>
    <w:p>
      <w:pPr>
        <w:pStyle w:val="Text"/>
        <w:bidi w:val="0"/>
      </w:pPr>
    </w:p>
    <w:p>
      <w:pPr>
        <w:pStyle w:val="Text"/>
        <w:bidi w:val="0"/>
      </w:pPr>
      <w:r>
        <w:rPr>
          <w:b w:val="1"/>
          <w:bCs w:val="1"/>
          <w:rtl w:val="0"/>
          <w:lang w:val="de-DE"/>
        </w:rPr>
        <w:t xml:space="preserve">Chleu-as'-mos; </w:t>
      </w:r>
      <w:r>
        <w:rPr>
          <w:rtl w:val="0"/>
          <w:lang w:val="da-DK"/>
        </w:rPr>
        <w:t xml:space="preserve">oder, </w:t>
      </w:r>
      <w:r>
        <w:rPr>
          <w:b w:val="1"/>
          <w:bCs w:val="1"/>
          <w:rtl w:val="0"/>
        </w:rPr>
        <w:t xml:space="preserve">Spott </w:t>
      </w:r>
    </w:p>
    <w:p>
      <w:pPr>
        <w:pStyle w:val="Text"/>
        <w:rPr>
          <w:sz w:val="26"/>
          <w:szCs w:val="26"/>
        </w:rPr>
      </w:pPr>
      <w:r>
        <w:rPr>
          <w:sz w:val="22"/>
          <w:szCs w:val="22"/>
          <w:rtl w:val="0"/>
          <w:lang w:val="de-DE"/>
        </w:rPr>
        <w:t>(Psalm 2:4). Ein Ausdruck von Gef</w:t>
      </w:r>
      <w:r>
        <w:rPr>
          <w:sz w:val="22"/>
          <w:szCs w:val="22"/>
          <w:rtl w:val="0"/>
        </w:rPr>
        <w:t>ü</w:t>
      </w:r>
      <w:r>
        <w:rPr>
          <w:sz w:val="22"/>
          <w:szCs w:val="22"/>
          <w:rtl w:val="0"/>
          <w:lang w:val="de-DE"/>
        </w:rPr>
        <w:t>hlen durch Spott und Hohn.</w:t>
      </w:r>
      <w:r>
        <w:rPr>
          <w:sz w:val="26"/>
          <w:szCs w:val="26"/>
          <w:rtl w:val="0"/>
        </w:rPr>
        <w:t xml:space="preserve"> </w:t>
      </w:r>
    </w:p>
    <w:p>
      <w:pPr>
        <w:pStyle w:val="Text"/>
        <w:rPr>
          <w:sz w:val="26"/>
          <w:szCs w:val="26"/>
        </w:rPr>
      </w:pPr>
    </w:p>
    <w:p>
      <w:pPr>
        <w:pStyle w:val="Text"/>
        <w:bidi w:val="0"/>
      </w:pPr>
      <w:r>
        <w:rPr>
          <w:b w:val="1"/>
          <w:bCs w:val="1"/>
          <w:rtl w:val="0"/>
          <w:lang w:val="en-US"/>
        </w:rPr>
        <w:t>Chron'-o-graph'-i-a;</w:t>
      </w:r>
      <w:r>
        <w:rPr>
          <w:rtl w:val="0"/>
          <w:lang w:val="de-DE"/>
        </w:rPr>
        <w:t xml:space="preserve"> oder,</w:t>
      </w:r>
      <w:r>
        <w:rPr>
          <w:b w:val="1"/>
          <w:bCs w:val="1"/>
          <w:rtl w:val="0"/>
          <w:lang w:val="de-DE"/>
        </w:rPr>
        <w:t xml:space="preserve"> Beschreibung der Zeit </w:t>
      </w:r>
    </w:p>
    <w:p>
      <w:pPr>
        <w:pStyle w:val="Text"/>
        <w:bidi w:val="0"/>
      </w:pPr>
      <w:r>
        <w:rPr>
          <w:rtl w:val="0"/>
          <w:lang w:val="de-DE"/>
        </w:rPr>
        <w:t>(Johannes 10:22). Die Lehre von etwas Wichtigem durch Erw</w:t>
      </w:r>
      <w:r>
        <w:rPr>
          <w:rtl w:val="0"/>
        </w:rPr>
        <w:t>ä</w:t>
      </w:r>
      <w:r>
        <w:rPr>
          <w:rtl w:val="0"/>
          <w:lang w:val="de-DE"/>
        </w:rPr>
        <w:t xml:space="preserve">hnung der Zeit eines Ereignisses. </w:t>
      </w:r>
    </w:p>
    <w:p>
      <w:pPr>
        <w:pStyle w:val="Text"/>
        <w:bidi w:val="0"/>
      </w:pPr>
    </w:p>
    <w:p>
      <w:pPr>
        <w:pStyle w:val="Text"/>
        <w:bidi w:val="0"/>
      </w:pPr>
      <w:r>
        <w:rPr>
          <w:b w:val="1"/>
          <w:bCs w:val="1"/>
          <w:rtl w:val="0"/>
        </w:rPr>
        <w:t>H</w:t>
      </w:r>
      <w:r>
        <w:rPr>
          <w:b w:val="1"/>
          <w:bCs w:val="1"/>
          <w:rtl w:val="0"/>
          <w:lang w:val="sv-SE"/>
        </w:rPr>
        <w:t>ö</w:t>
      </w:r>
      <w:r>
        <w:rPr>
          <w:b w:val="1"/>
          <w:bCs w:val="1"/>
          <w:rtl w:val="0"/>
          <w:lang w:val="de-DE"/>
        </w:rPr>
        <w:t>hepunkt;</w:t>
      </w:r>
      <w:r>
        <w:rPr>
          <w:rtl w:val="0"/>
          <w:lang w:val="de-DE"/>
        </w:rPr>
        <w:t xml:space="preserve"> oder,</w:t>
      </w:r>
      <w:r>
        <w:rPr>
          <w:b w:val="1"/>
          <w:bCs w:val="1"/>
          <w:rtl w:val="0"/>
          <w:lang w:val="de-DE"/>
        </w:rPr>
        <w:t xml:space="preserve"> Abstufung </w:t>
      </w:r>
    </w:p>
    <w:p>
      <w:pPr>
        <w:pStyle w:val="Text"/>
        <w:bidi w:val="0"/>
      </w:pPr>
      <w:r>
        <w:rPr>
          <w:rtl w:val="0"/>
          <w:lang w:val="de-DE"/>
        </w:rPr>
        <w:t>(2Petr 1:5-7). Anadiplosis, der in aufeinanderfolgenden S</w:t>
      </w:r>
      <w:r>
        <w:rPr>
          <w:rtl w:val="0"/>
        </w:rPr>
        <w:t>ä</w:t>
      </w:r>
      <w:r>
        <w:rPr>
          <w:rtl w:val="0"/>
          <w:lang w:val="de-DE"/>
        </w:rPr>
        <w:t>tzen wiederholt wird (siehe "Anadiplosis", oben).</w:t>
      </w:r>
    </w:p>
    <w:p>
      <w:pPr>
        <w:pStyle w:val="Text"/>
        <w:bidi w:val="0"/>
      </w:pPr>
    </w:p>
    <w:p>
      <w:pPr>
        <w:pStyle w:val="Text"/>
        <w:bidi w:val="0"/>
      </w:pPr>
      <w:r>
        <w:rPr>
          <w:b w:val="1"/>
          <w:bCs w:val="1"/>
          <w:rtl w:val="0"/>
          <w:lang w:val="pt-PT"/>
        </w:rPr>
        <w:t xml:space="preserve">Coe'-no-tes; </w:t>
      </w:r>
      <w:r>
        <w:rPr>
          <w:rtl w:val="0"/>
          <w:lang w:val="de-DE"/>
        </w:rPr>
        <w:t>oder:</w:t>
      </w:r>
      <w:r>
        <w:rPr>
          <w:b w:val="1"/>
          <w:bCs w:val="1"/>
          <w:rtl w:val="0"/>
          <w:lang w:val="de-DE"/>
        </w:rPr>
        <w:t xml:space="preserve"> Kombinierte Wiederholung </w:t>
      </w:r>
    </w:p>
    <w:p>
      <w:pPr>
        <w:pStyle w:val="Text"/>
        <w:bidi w:val="0"/>
      </w:pPr>
      <w:r>
        <w:rPr>
          <w:rtl w:val="0"/>
          <w:lang w:val="de-DE"/>
        </w:rPr>
        <w:t xml:space="preserve">(Psalm 118:8,9). Die Wiederholung von zwei verschiedenen Phrasen, eine </w:t>
      </w:r>
    </w:p>
    <w:p>
      <w:pPr>
        <w:pStyle w:val="Text"/>
        <w:rPr>
          <w:sz w:val="26"/>
          <w:szCs w:val="26"/>
        </w:rPr>
      </w:pPr>
      <w:r>
        <w:rPr>
          <w:sz w:val="22"/>
          <w:szCs w:val="22"/>
          <w:rtl w:val="0"/>
          <w:lang w:val="de-DE"/>
        </w:rPr>
        <w:t>die eine am Anfang und die andere am Ende aufeinander folgender Abs</w:t>
      </w:r>
      <w:r>
        <w:rPr>
          <w:sz w:val="22"/>
          <w:szCs w:val="22"/>
          <w:rtl w:val="0"/>
        </w:rPr>
        <w:t>ä</w:t>
      </w:r>
      <w:r>
        <w:rPr>
          <w:sz w:val="22"/>
          <w:szCs w:val="22"/>
          <w:rtl w:val="0"/>
          <w:lang w:val="de-DE"/>
        </w:rPr>
        <w:t>tze.</w:t>
      </w:r>
      <w:r>
        <w:rPr>
          <w:sz w:val="26"/>
          <w:szCs w:val="26"/>
          <w:rtl w:val="0"/>
        </w:rPr>
        <w:t xml:space="preserve"> </w:t>
      </w:r>
    </w:p>
    <w:p>
      <w:pPr>
        <w:pStyle w:val="Text"/>
        <w:rPr>
          <w:sz w:val="26"/>
          <w:szCs w:val="26"/>
        </w:rPr>
      </w:pPr>
    </w:p>
    <w:p>
      <w:pPr>
        <w:pStyle w:val="Text"/>
        <w:rPr>
          <w:b w:val="1"/>
          <w:bCs w:val="1"/>
        </w:rPr>
      </w:pPr>
      <w:r>
        <w:rPr>
          <w:b w:val="1"/>
          <w:bCs w:val="1"/>
          <w:rtl w:val="0"/>
          <w:lang w:val="it-IT"/>
        </w:rPr>
        <w:t xml:space="preserve">Korrespondenz. </w:t>
      </w:r>
    </w:p>
    <w:p>
      <w:pPr>
        <w:pStyle w:val="Text"/>
        <w:bidi w:val="0"/>
      </w:pPr>
      <w:r>
        <w:rPr>
          <w:rtl w:val="0"/>
          <w:lang w:val="de-DE"/>
        </w:rPr>
        <w:t xml:space="preserve">Dieser Begriff wird auf die Wiederholung eines oder mehrerer Themen angewandt, die in unterschiedlicher Reihenfolge wiederkehren und so die </w:t>
      </w:r>
      <w:r>
        <w:rPr>
          <w:b w:val="1"/>
          <w:bCs w:val="1"/>
          <w:rtl w:val="0"/>
        </w:rPr>
        <w:t xml:space="preserve">"Struktur" </w:t>
      </w:r>
      <w:r>
        <w:rPr>
          <w:rtl w:val="0"/>
          <w:lang w:val="de-DE"/>
        </w:rPr>
        <w:t>eines beliebigen Teils des Heiligen Textes bestimmen. Diese Korrespondenz findet sich in den folgenden Formen:</w:t>
      </w:r>
    </w:p>
    <w:p>
      <w:pPr>
        <w:pStyle w:val="Text"/>
        <w:bidi w:val="0"/>
      </w:pPr>
    </w:p>
    <w:p>
      <w:pPr>
        <w:pStyle w:val="Text"/>
        <w:bidi w:val="0"/>
      </w:pPr>
      <w:r>
        <w:rPr>
          <w:b w:val="1"/>
          <w:bCs w:val="1"/>
          <w:outline w:val="0"/>
          <w:color w:val="b41700"/>
          <w:rtl w:val="0"/>
          <w:lang w:val="de-DE"/>
          <w14:textFill>
            <w14:solidFill>
              <w14:srgbClr w14:val="B51700"/>
            </w14:solidFill>
          </w14:textFill>
        </w:rPr>
        <w:t>1.  Abwechselnd.</w:t>
      </w:r>
      <w:r>
        <w:rPr>
          <w:outline w:val="0"/>
          <w:color w:val="b41700"/>
          <w:rtl w:val="0"/>
          <w14:textFill>
            <w14:solidFill>
              <w14:srgbClr w14:val="B51700"/>
            </w14:solidFill>
          </w14:textFill>
        </w:rPr>
        <w:t xml:space="preserve"> </w:t>
      </w:r>
      <w:r>
        <w:rPr>
          <w:rtl w:val="0"/>
          <w:lang w:val="de-DE"/>
        </w:rPr>
        <w:t xml:space="preserve">Wenn die Themen der alternierenden miteinander </w:t>
      </w:r>
      <w:r>
        <w:rPr>
          <w:rtl w:val="0"/>
        </w:rPr>
        <w:t>ü</w:t>
      </w:r>
      <w:r>
        <w:rPr>
          <w:rtl w:val="0"/>
          <w:lang w:val="de-DE"/>
        </w:rPr>
        <w:t xml:space="preserve">bereinstimmen, entweder durch durch </w:t>
      </w:r>
      <w:r>
        <w:rPr>
          <w:rtl w:val="0"/>
          <w:lang w:val="sv-SE"/>
        </w:rPr>
        <w:t>Ä</w:t>
      </w:r>
      <w:r>
        <w:rPr>
          <w:rtl w:val="0"/>
          <w:lang w:val="de-DE"/>
        </w:rPr>
        <w:t xml:space="preserve">hnlichkeit oder Kontrast. </w:t>
      </w:r>
    </w:p>
    <w:p>
      <w:pPr>
        <w:pStyle w:val="Text"/>
        <w:bidi w:val="0"/>
      </w:pPr>
      <w:r>
        <w:rPr>
          <w:b w:val="1"/>
          <w:bCs w:val="1"/>
          <w:outline w:val="0"/>
          <w:color w:val="017000"/>
          <w:rtl w:val="0"/>
          <w:lang w:val="de-DE"/>
          <w14:textFill>
            <w14:solidFill>
              <w14:srgbClr w14:val="017100"/>
            </w14:solidFill>
          </w14:textFill>
        </w:rPr>
        <w:t>a.  Erweitert.</w:t>
      </w:r>
      <w:r>
        <w:rPr>
          <w:rtl w:val="0"/>
          <w:lang w:val="de-DE"/>
        </w:rPr>
        <w:t xml:space="preserve"> Wenn es zwei Serien gibt, aber jede bestehend aus mehreren Gliedern (Psalm 72:2-17. Psalm 132.). </w:t>
      </w:r>
    </w:p>
    <w:p>
      <w:pPr>
        <w:pStyle w:val="Text"/>
        <w:bidi w:val="0"/>
      </w:pPr>
      <w:r>
        <w:rPr>
          <w:b w:val="1"/>
          <w:bCs w:val="1"/>
          <w:outline w:val="0"/>
          <w:color w:val="017000"/>
          <w:rtl w:val="0"/>
          <w:lang w:val="de-DE"/>
          <w14:textFill>
            <w14:solidFill>
              <w14:srgbClr w14:val="017100"/>
            </w14:solidFill>
          </w14:textFill>
        </w:rPr>
        <w:t xml:space="preserve">b.  Wiederholt. </w:t>
      </w:r>
      <w:r>
        <w:rPr>
          <w:rtl w:val="0"/>
          <w:lang w:val="de-DE"/>
        </w:rPr>
        <w:t xml:space="preserve">Wenn es mehr als zwei Serien von Themen, die entweder aus zwei Gliedern bestehen (Psalm 26. Psalm 145.), oder aus jeweils mehr als zwei Gliedern bestehen (Psalm 24). </w:t>
      </w:r>
    </w:p>
    <w:p>
      <w:pPr>
        <w:pStyle w:val="Text"/>
        <w:bidi w:val="0"/>
      </w:pPr>
    </w:p>
    <w:p>
      <w:pPr>
        <w:pStyle w:val="Text"/>
        <w:bidi w:val="0"/>
      </w:pPr>
      <w:r>
        <w:rPr>
          <w:b w:val="1"/>
          <w:bCs w:val="1"/>
          <w:outline w:val="0"/>
          <w:color w:val="b41700"/>
          <w:rtl w:val="0"/>
          <w14:textFill>
            <w14:solidFill>
              <w14:srgbClr w14:val="B51700"/>
            </w14:solidFill>
          </w14:textFill>
        </w:rPr>
        <w:t>2.  Introvertiert.</w:t>
      </w:r>
      <w:r>
        <w:rPr>
          <w:outline w:val="0"/>
          <w:color w:val="b41700"/>
          <w:rtl w:val="0"/>
          <w14:textFill>
            <w14:solidFill>
              <w14:srgbClr w14:val="B51700"/>
            </w14:solidFill>
          </w14:textFill>
        </w:rPr>
        <w:t xml:space="preserve"> </w:t>
      </w:r>
      <w:r>
        <w:rPr>
          <w:rtl w:val="0"/>
          <w:lang w:val="de-DE"/>
        </w:rPr>
        <w:t xml:space="preserve">Wenn das erste Thema der einen Reihe der Glieder mit dem letzten Subjekt der zweiten (1. Mose 43:3-5; Levitikus 14:51,52). </w:t>
      </w:r>
    </w:p>
    <w:p>
      <w:pPr>
        <w:pStyle w:val="Text"/>
        <w:bidi w:val="0"/>
      </w:pPr>
    </w:p>
    <w:p>
      <w:pPr>
        <w:pStyle w:val="Text"/>
        <w:rPr>
          <w:sz w:val="26"/>
          <w:szCs w:val="26"/>
        </w:rPr>
      </w:pPr>
      <w:r>
        <w:rPr>
          <w:b w:val="1"/>
          <w:bCs w:val="1"/>
          <w:outline w:val="0"/>
          <w:color w:val="b41700"/>
          <w:sz w:val="22"/>
          <w:szCs w:val="22"/>
          <w:rtl w:val="0"/>
          <w:lang w:val="de-DE"/>
          <w14:textFill>
            <w14:solidFill>
              <w14:srgbClr w14:val="B51700"/>
            </w14:solidFill>
          </w14:textFill>
        </w:rPr>
        <w:t>3.  Komplex oder Kombiniert.</w:t>
      </w:r>
      <w:r>
        <w:rPr>
          <w:sz w:val="22"/>
          <w:szCs w:val="22"/>
          <w:rtl w:val="0"/>
          <w:lang w:val="de-DE"/>
        </w:rPr>
        <w:t xml:space="preserve"> Wo sowohl Alternation als auch Introversion auf verschiedene Weise miteinander kombiniert werden (2. Mose 20,8-11; Psalm 105).</w:t>
      </w:r>
      <w:r>
        <w:rPr>
          <w:sz w:val="26"/>
          <w:szCs w:val="26"/>
          <w:rtl w:val="0"/>
        </w:rPr>
        <w:t xml:space="preserve"> </w:t>
      </w:r>
    </w:p>
    <w:p>
      <w:pPr>
        <w:pStyle w:val="Text"/>
        <w:rPr>
          <w:sz w:val="26"/>
          <w:szCs w:val="26"/>
        </w:rPr>
      </w:pPr>
    </w:p>
    <w:p>
      <w:pPr>
        <w:pStyle w:val="Text"/>
        <w:rPr>
          <w:sz w:val="26"/>
          <w:szCs w:val="26"/>
        </w:rPr>
      </w:pPr>
      <w:r>
        <w:rPr>
          <w:b w:val="1"/>
          <w:bCs w:val="1"/>
          <w:sz w:val="26"/>
          <w:szCs w:val="26"/>
          <w:rtl w:val="0"/>
          <w:lang w:val="en-US"/>
        </w:rPr>
        <w:t xml:space="preserve">Cy-clo-id'-es; </w:t>
      </w:r>
      <w:r>
        <w:rPr>
          <w:sz w:val="26"/>
          <w:szCs w:val="26"/>
          <w:rtl w:val="0"/>
          <w:lang w:val="da-DK"/>
        </w:rPr>
        <w:t xml:space="preserve">oder, </w:t>
      </w:r>
      <w:r>
        <w:rPr>
          <w:b w:val="1"/>
          <w:bCs w:val="1"/>
          <w:sz w:val="26"/>
          <w:szCs w:val="26"/>
          <w:rtl w:val="0"/>
          <w:lang w:val="de-DE"/>
        </w:rPr>
        <w:t>kreisf</w:t>
      </w:r>
      <w:r>
        <w:rPr>
          <w:b w:val="1"/>
          <w:bCs w:val="1"/>
          <w:sz w:val="26"/>
          <w:szCs w:val="26"/>
          <w:rtl w:val="0"/>
          <w:lang w:val="sv-SE"/>
        </w:rPr>
        <w:t>ö</w:t>
      </w:r>
      <w:r>
        <w:rPr>
          <w:b w:val="1"/>
          <w:bCs w:val="1"/>
          <w:sz w:val="26"/>
          <w:szCs w:val="26"/>
          <w:rtl w:val="0"/>
          <w:lang w:val="de-DE"/>
        </w:rPr>
        <w:t xml:space="preserve">rmige Wiederholung </w:t>
      </w:r>
    </w:p>
    <w:p>
      <w:pPr>
        <w:pStyle w:val="Text"/>
        <w:bidi w:val="0"/>
      </w:pPr>
      <w:r>
        <w:rPr>
          <w:rtl w:val="0"/>
          <w:lang w:val="de-DE"/>
        </w:rPr>
        <w:t>(Psalm 80:3,7,19). Die Wiederholung desselben Satzes in regelm</w:t>
      </w:r>
      <w:r>
        <w:rPr>
          <w:rtl w:val="0"/>
          <w:lang w:val="de-DE"/>
        </w:rPr>
        <w:t>äß</w:t>
      </w:r>
      <w:r>
        <w:rPr>
          <w:rtl w:val="0"/>
          <w:lang w:val="de-DE"/>
        </w:rPr>
        <w:t>igen Abst</w:t>
      </w:r>
      <w:r>
        <w:rPr>
          <w:rtl w:val="0"/>
        </w:rPr>
        <w:t>ä</w:t>
      </w:r>
      <w:r>
        <w:rPr>
          <w:rtl w:val="0"/>
        </w:rPr>
        <w:t xml:space="preserve">nden. </w:t>
      </w:r>
    </w:p>
    <w:p>
      <w:pPr>
        <w:pStyle w:val="Text"/>
        <w:bidi w:val="0"/>
      </w:pPr>
    </w:p>
    <w:p>
      <w:pPr>
        <w:pStyle w:val="Text"/>
        <w:bidi w:val="0"/>
      </w:pPr>
      <w:r>
        <w:rPr>
          <w:b w:val="1"/>
          <w:bCs w:val="1"/>
          <w:rtl w:val="0"/>
          <w:lang w:val="en-US"/>
        </w:rPr>
        <w:t xml:space="preserve">De'-i-sis; </w:t>
      </w:r>
      <w:r>
        <w:rPr>
          <w:rtl w:val="0"/>
          <w:lang w:val="da-DK"/>
        </w:rPr>
        <w:t xml:space="preserve">oder, </w:t>
      </w:r>
      <w:r>
        <w:rPr>
          <w:b w:val="1"/>
          <w:bCs w:val="1"/>
          <w:rtl w:val="0"/>
          <w:lang w:val="fr-FR"/>
        </w:rPr>
        <w:t xml:space="preserve">Adjuration </w:t>
      </w:r>
    </w:p>
    <w:p>
      <w:pPr>
        <w:pStyle w:val="Text"/>
        <w:bidi w:val="0"/>
      </w:pPr>
      <w:r>
        <w:rPr>
          <w:rtl w:val="0"/>
          <w:lang w:val="de-DE"/>
        </w:rPr>
        <w:t>(Deuteronomium 4,26). Eine Gef</w:t>
      </w:r>
      <w:r>
        <w:rPr>
          <w:rtl w:val="0"/>
        </w:rPr>
        <w:t>ü</w:t>
      </w:r>
      <w:r>
        <w:rPr>
          <w:rtl w:val="0"/>
          <w:lang w:val="de-DE"/>
        </w:rPr>
        <w:t>hls</w:t>
      </w:r>
      <w:r>
        <w:rPr>
          <w:rtl w:val="0"/>
        </w:rPr>
        <w:t>ä</w:t>
      </w:r>
      <w:r>
        <w:rPr>
          <w:rtl w:val="0"/>
        </w:rPr>
        <w:t>u</w:t>
      </w:r>
      <w:r>
        <w:rPr>
          <w:rtl w:val="0"/>
          <w:lang w:val="de-DE"/>
        </w:rPr>
        <w:t>ß</w:t>
      </w:r>
      <w:r>
        <w:rPr>
          <w:rtl w:val="0"/>
          <w:lang w:val="de-DE"/>
        </w:rPr>
        <w:t xml:space="preserve">erung durch Eid oder Beteuerung. </w:t>
      </w:r>
    </w:p>
    <w:p>
      <w:pPr>
        <w:pStyle w:val="Text"/>
        <w:bidi w:val="0"/>
      </w:pPr>
    </w:p>
    <w:p>
      <w:pPr>
        <w:pStyle w:val="Text"/>
        <w:bidi w:val="0"/>
      </w:pPr>
    </w:p>
    <w:p>
      <w:pPr>
        <w:pStyle w:val="Text"/>
        <w:bidi w:val="0"/>
      </w:pPr>
      <w:r>
        <w:rPr>
          <w:b w:val="1"/>
          <w:bCs w:val="1"/>
          <w:rtl w:val="0"/>
          <w:lang w:val="en-US"/>
        </w:rPr>
        <w:t>Dep-re-ca'-ti-o;</w:t>
      </w:r>
      <w:r>
        <w:rPr>
          <w:rtl w:val="0"/>
          <w:lang w:val="de-DE"/>
        </w:rPr>
        <w:t xml:space="preserve"> oder: </w:t>
      </w:r>
      <w:r>
        <w:rPr>
          <w:b w:val="1"/>
          <w:bCs w:val="1"/>
          <w:rtl w:val="0"/>
          <w:lang w:val="de-DE"/>
        </w:rPr>
        <w:t xml:space="preserve">Missbilligung </w:t>
      </w:r>
    </w:p>
    <w:p>
      <w:pPr>
        <w:pStyle w:val="Text"/>
        <w:bidi w:val="0"/>
      </w:pPr>
      <w:r>
        <w:rPr>
          <w:rtl w:val="0"/>
          <w:lang w:val="de-DE"/>
        </w:rPr>
        <w:t>(2. Mose 32,32). Ein Ausdruck von Gef</w:t>
      </w:r>
      <w:r>
        <w:rPr>
          <w:rtl w:val="0"/>
        </w:rPr>
        <w:t>ü</w:t>
      </w:r>
      <w:r>
        <w:rPr>
          <w:rtl w:val="0"/>
          <w:lang w:val="de-DE"/>
        </w:rPr>
        <w:t xml:space="preserve">hlen in Form von Missbilligung. </w:t>
      </w:r>
    </w:p>
    <w:p>
      <w:pPr>
        <w:pStyle w:val="Text"/>
        <w:bidi w:val="0"/>
      </w:pPr>
    </w:p>
    <w:p>
      <w:pPr>
        <w:pStyle w:val="Text"/>
        <w:bidi w:val="0"/>
      </w:pPr>
      <w:r>
        <w:rPr>
          <w:b w:val="1"/>
          <w:bCs w:val="1"/>
          <w:rtl w:val="0"/>
          <w:lang w:val="es-ES_tradnl"/>
        </w:rPr>
        <w:t>Di'-a-log-is-mos;</w:t>
      </w:r>
      <w:r>
        <w:rPr>
          <w:rtl w:val="0"/>
          <w:lang w:val="de-DE"/>
        </w:rPr>
        <w:t xml:space="preserve"> oder, </w:t>
      </w:r>
      <w:r>
        <w:rPr>
          <w:b w:val="1"/>
          <w:bCs w:val="1"/>
          <w:rtl w:val="0"/>
          <w:lang w:val="de-DE"/>
        </w:rPr>
        <w:t>Zwiegespr</w:t>
      </w:r>
      <w:r>
        <w:rPr>
          <w:b w:val="1"/>
          <w:bCs w:val="1"/>
          <w:rtl w:val="0"/>
        </w:rPr>
        <w:t>ä</w:t>
      </w:r>
      <w:r>
        <w:rPr>
          <w:b w:val="1"/>
          <w:bCs w:val="1"/>
          <w:rtl w:val="0"/>
          <w:lang w:val="de-DE"/>
        </w:rPr>
        <w:t xml:space="preserve">ch </w:t>
      </w:r>
    </w:p>
    <w:p>
      <w:pPr>
        <w:pStyle w:val="Text"/>
        <w:bidi w:val="0"/>
      </w:pPr>
      <w:r>
        <w:rPr>
          <w:rtl w:val="0"/>
          <w:lang w:val="de-DE"/>
        </w:rPr>
        <w:t xml:space="preserve">(Jesaja 63:1-6). Wenn eine oder mehrere Personen dargestellt werden, die </w:t>
      </w:r>
      <w:r>
        <w:rPr>
          <w:rtl w:val="0"/>
        </w:rPr>
        <w:t>ü</w:t>
      </w:r>
      <w:r>
        <w:rPr>
          <w:rtl w:val="0"/>
          <w:lang w:val="de-DE"/>
        </w:rPr>
        <w:t xml:space="preserve">ber eine Sache sprechen, anstatt sie selbst zu sagen. </w:t>
      </w:r>
    </w:p>
    <w:p>
      <w:pPr>
        <w:pStyle w:val="Text"/>
        <w:bidi w:val="0"/>
      </w:pPr>
    </w:p>
    <w:p>
      <w:pPr>
        <w:pStyle w:val="Text"/>
        <w:bidi w:val="0"/>
      </w:pPr>
      <w:r>
        <w:rPr>
          <w:b w:val="1"/>
          <w:bCs w:val="1"/>
          <w:rtl w:val="0"/>
          <w:lang w:val="es-ES_tradnl"/>
        </w:rPr>
        <w:t xml:space="preserve">Di'-a-syrm-os; </w:t>
      </w:r>
      <w:r>
        <w:rPr>
          <w:rtl w:val="0"/>
          <w:lang w:val="da-DK"/>
        </w:rPr>
        <w:t xml:space="preserve">oder, </w:t>
      </w:r>
      <w:r>
        <w:rPr>
          <w:b w:val="1"/>
          <w:bCs w:val="1"/>
          <w:rtl w:val="0"/>
          <w:lang w:val="de-DE"/>
        </w:rPr>
        <w:t xml:space="preserve">Schimpfwort </w:t>
      </w:r>
    </w:p>
    <w:p>
      <w:pPr>
        <w:pStyle w:val="Text"/>
        <w:bidi w:val="0"/>
      </w:pPr>
      <w:r>
        <w:rPr>
          <w:rtl w:val="0"/>
          <w:lang w:val="en-US"/>
        </w:rPr>
        <w:t>(Matth</w:t>
      </w:r>
      <w:r>
        <w:rPr>
          <w:rtl w:val="0"/>
        </w:rPr>
        <w:t>ä</w:t>
      </w:r>
      <w:r>
        <w:rPr>
          <w:rtl w:val="0"/>
          <w:lang w:val="de-DE"/>
        </w:rPr>
        <w:t>us 26:50). Die Verkleidung wegrei</w:t>
      </w:r>
      <w:r>
        <w:rPr>
          <w:rtl w:val="0"/>
          <w:lang w:val="de-DE"/>
        </w:rPr>
        <w:t>ß</w:t>
      </w:r>
      <w:r>
        <w:rPr>
          <w:rtl w:val="0"/>
          <w:lang w:val="de-DE"/>
        </w:rPr>
        <w:t xml:space="preserve">en und eine Sache so zeigen Sache, wie sie wirklich ist. </w:t>
      </w:r>
    </w:p>
    <w:p>
      <w:pPr>
        <w:pStyle w:val="Text"/>
        <w:bidi w:val="0"/>
      </w:pPr>
    </w:p>
    <w:p>
      <w:pPr>
        <w:pStyle w:val="Text"/>
        <w:bidi w:val="0"/>
      </w:pPr>
      <w:r>
        <w:rPr>
          <w:b w:val="1"/>
          <w:bCs w:val="1"/>
          <w:rtl w:val="0"/>
          <w:lang w:val="en-US"/>
        </w:rPr>
        <w:t>Di-ex'-od-os;</w:t>
      </w:r>
      <w:r>
        <w:rPr>
          <w:rtl w:val="0"/>
          <w:lang w:val="de-DE"/>
        </w:rPr>
        <w:t xml:space="preserve"> oder, </w:t>
      </w:r>
      <w:r>
        <w:rPr>
          <w:b w:val="1"/>
          <w:bCs w:val="1"/>
          <w:rtl w:val="0"/>
          <w:lang w:val="de-DE"/>
        </w:rPr>
        <w:t xml:space="preserve">Erweiterung </w:t>
      </w:r>
    </w:p>
    <w:p>
      <w:pPr>
        <w:pStyle w:val="Text"/>
        <w:bidi w:val="0"/>
      </w:pPr>
      <w:r>
        <w:rPr>
          <w:rtl w:val="0"/>
          <w:lang w:val="de-DE"/>
        </w:rPr>
        <w:t xml:space="preserve">(Judas 12,13). Eine Ausdehnung durch reichliche Darlegung von Tatsachen. </w:t>
      </w:r>
    </w:p>
    <w:p>
      <w:pPr>
        <w:pStyle w:val="Text"/>
        <w:bidi w:val="0"/>
      </w:pPr>
    </w:p>
    <w:p>
      <w:pPr>
        <w:pStyle w:val="Text"/>
        <w:bidi w:val="0"/>
      </w:pPr>
      <w:r>
        <w:rPr>
          <w:b w:val="1"/>
          <w:bCs w:val="1"/>
          <w:rtl w:val="0"/>
          <w:lang w:val="en-US"/>
        </w:rPr>
        <w:t>Ec'-pho-ne'-sis;</w:t>
      </w:r>
      <w:r>
        <w:rPr>
          <w:rtl w:val="0"/>
          <w:lang w:val="de-DE"/>
        </w:rPr>
        <w:t xml:space="preserve"> oder, </w:t>
      </w:r>
      <w:r>
        <w:rPr>
          <w:b w:val="1"/>
          <w:bCs w:val="1"/>
          <w:rtl w:val="0"/>
          <w:lang w:val="de-DE"/>
        </w:rPr>
        <w:t xml:space="preserve">Ausrufung </w:t>
      </w:r>
    </w:p>
    <w:p>
      <w:pPr>
        <w:pStyle w:val="Text"/>
        <w:bidi w:val="0"/>
      </w:pPr>
      <w:r>
        <w:rPr>
          <w:rtl w:val="0"/>
        </w:rPr>
        <w:t>(R</w:t>
      </w:r>
      <w:r>
        <w:rPr>
          <w:rtl w:val="0"/>
          <w:lang w:val="sv-SE"/>
        </w:rPr>
        <w:t>ö</w:t>
      </w:r>
      <w:r>
        <w:rPr>
          <w:rtl w:val="0"/>
          <w:lang w:val="de-DE"/>
        </w:rPr>
        <w:t>mer 7,24). Ein Ausbruch von Worten, ausgel</w:t>
      </w:r>
      <w:r>
        <w:rPr>
          <w:rtl w:val="0"/>
          <w:lang w:val="sv-SE"/>
        </w:rPr>
        <w:t>ö</w:t>
      </w:r>
      <w:r>
        <w:rPr>
          <w:rtl w:val="0"/>
          <w:lang w:val="de-DE"/>
        </w:rPr>
        <w:t>st durch Erregung. Ei'-ron-ei-a; oder, Ironie. Der Ausdruck eines Gedankens in einer Form, die nat</w:t>
      </w:r>
      <w:r>
        <w:rPr>
          <w:rtl w:val="0"/>
        </w:rPr>
        <w:t>ü</w:t>
      </w:r>
      <w:r>
        <w:rPr>
          <w:rtl w:val="0"/>
          <w:lang w:val="de-DE"/>
        </w:rPr>
        <w:t xml:space="preserve">rlich das sein Gegenteil vermittelt. </w:t>
      </w:r>
    </w:p>
    <w:p>
      <w:pPr>
        <w:pStyle w:val="Text"/>
        <w:bidi w:val="0"/>
      </w:pPr>
    </w:p>
    <w:p>
      <w:pPr>
        <w:pStyle w:val="Text"/>
        <w:bidi w:val="0"/>
      </w:pPr>
      <w:r>
        <w:rPr>
          <w:b w:val="1"/>
          <w:bCs w:val="1"/>
          <w:rtl w:val="0"/>
        </w:rPr>
        <w:t>1.  G</w:t>
      </w:r>
      <w:r>
        <w:rPr>
          <w:b w:val="1"/>
          <w:bCs w:val="1"/>
          <w:rtl w:val="0"/>
          <w:lang w:val="sv-SE"/>
        </w:rPr>
        <w:t>ö</w:t>
      </w:r>
      <w:r>
        <w:rPr>
          <w:b w:val="1"/>
          <w:bCs w:val="1"/>
          <w:rtl w:val="0"/>
          <w:lang w:val="de-DE"/>
        </w:rPr>
        <w:t>ttliche Ironie.</w:t>
      </w:r>
      <w:r>
        <w:rPr>
          <w:rtl w:val="0"/>
          <w:lang w:val="de-DE"/>
        </w:rPr>
        <w:t xml:space="preserve"> Wenn der Sprecher g</w:t>
      </w:r>
      <w:r>
        <w:rPr>
          <w:rtl w:val="0"/>
          <w:lang w:val="sv-SE"/>
        </w:rPr>
        <w:t>ö</w:t>
      </w:r>
      <w:r>
        <w:rPr>
          <w:rtl w:val="0"/>
          <w:lang w:val="de-DE"/>
        </w:rPr>
        <w:t xml:space="preserve">ttlich ist (Genesis 3:22. Richter 10:14). </w:t>
      </w:r>
    </w:p>
    <w:p>
      <w:pPr>
        <w:pStyle w:val="Text"/>
        <w:bidi w:val="0"/>
      </w:pPr>
      <w:r>
        <w:rPr>
          <w:b w:val="1"/>
          <w:bCs w:val="1"/>
          <w:rtl w:val="0"/>
          <w:lang w:val="de-DE"/>
        </w:rPr>
        <w:t>2.  Menschliche Ironie.</w:t>
      </w:r>
      <w:r>
        <w:rPr>
          <w:rtl w:val="0"/>
          <w:lang w:val="de-DE"/>
        </w:rPr>
        <w:t xml:space="preserve"> Wenn der Sprecher ein Mensch ist (Hiob 12:2). </w:t>
      </w:r>
    </w:p>
    <w:p>
      <w:pPr>
        <w:pStyle w:val="Text"/>
        <w:bidi w:val="0"/>
      </w:pPr>
      <w:r>
        <w:rPr>
          <w:b w:val="1"/>
          <w:bCs w:val="1"/>
          <w:rtl w:val="0"/>
          <w:lang w:val="de-DE"/>
        </w:rPr>
        <w:t>3.  Ironie des Schicksals.</w:t>
      </w:r>
      <w:r>
        <w:rPr>
          <w:rtl w:val="0"/>
          <w:lang w:val="de-DE"/>
        </w:rPr>
        <w:t xml:space="preserve"> Als Versuch oder Pr</w:t>
      </w:r>
      <w:r>
        <w:rPr>
          <w:rtl w:val="0"/>
        </w:rPr>
        <w:t>ü</w:t>
      </w:r>
      <w:r>
        <w:rPr>
          <w:rtl w:val="0"/>
          <w:lang w:val="de-DE"/>
        </w:rPr>
        <w:t xml:space="preserve">fung (Genesis 22:2). </w:t>
      </w:r>
    </w:p>
    <w:p>
      <w:pPr>
        <w:pStyle w:val="Text"/>
        <w:bidi w:val="0"/>
      </w:pPr>
      <w:r>
        <w:rPr>
          <w:b w:val="1"/>
          <w:bCs w:val="1"/>
          <w:rtl w:val="0"/>
          <w:lang w:val="de-DE"/>
        </w:rPr>
        <w:t>4.  Simulierte Ironie.</w:t>
      </w:r>
      <w:r>
        <w:rPr>
          <w:rtl w:val="0"/>
          <w:lang w:val="de-DE"/>
        </w:rPr>
        <w:t xml:space="preserve"> Wenn die Worte vom Menschen in (1. Mose 37,19; Matth</w:t>
      </w:r>
      <w:r>
        <w:rPr>
          <w:rtl w:val="0"/>
        </w:rPr>
        <w:t>ä</w:t>
      </w:r>
      <w:r>
        <w:rPr>
          <w:rtl w:val="0"/>
        </w:rPr>
        <w:t xml:space="preserve">us 27,40). </w:t>
      </w:r>
    </w:p>
    <w:p>
      <w:pPr>
        <w:pStyle w:val="Text"/>
        <w:bidi w:val="0"/>
      </w:pPr>
      <w:r>
        <w:rPr>
          <w:b w:val="1"/>
          <w:bCs w:val="1"/>
          <w:rtl w:val="0"/>
        </w:rPr>
        <w:t>5.  T</w:t>
      </w:r>
      <w:r>
        <w:rPr>
          <w:b w:val="1"/>
          <w:bCs w:val="1"/>
          <w:rtl w:val="0"/>
        </w:rPr>
        <w:t>ä</w:t>
      </w:r>
      <w:r>
        <w:rPr>
          <w:b w:val="1"/>
          <w:bCs w:val="1"/>
          <w:rtl w:val="0"/>
          <w:lang w:val="de-DE"/>
        </w:rPr>
        <w:t>uschende Ironie.</w:t>
      </w:r>
      <w:r>
        <w:rPr>
          <w:rtl w:val="0"/>
          <w:lang w:val="de-DE"/>
        </w:rPr>
        <w:t xml:space="preserve"> Wo die Worte eindeutig falsch sind und und heuchlerisch sind (1. Mose 3:4,5; Matth</w:t>
      </w:r>
      <w:r>
        <w:rPr>
          <w:rtl w:val="0"/>
        </w:rPr>
        <w:t>ä</w:t>
      </w:r>
      <w:r>
        <w:rPr>
          <w:rtl w:val="0"/>
        </w:rPr>
        <w:t xml:space="preserve">us 2:8). </w:t>
      </w:r>
    </w:p>
    <w:p>
      <w:pPr>
        <w:pStyle w:val="Text"/>
        <w:bidi w:val="0"/>
      </w:pPr>
    </w:p>
    <w:p>
      <w:pPr>
        <w:pStyle w:val="Text"/>
        <w:bidi w:val="0"/>
      </w:pPr>
      <w:r>
        <w:rPr>
          <w:b w:val="1"/>
          <w:bCs w:val="1"/>
          <w:rtl w:val="0"/>
          <w:lang w:val="nl-NL"/>
        </w:rPr>
        <w:t>E-jac'-u-la'-ti-o;</w:t>
      </w:r>
      <w:r>
        <w:rPr>
          <w:rtl w:val="0"/>
          <w:lang w:val="de-DE"/>
        </w:rPr>
        <w:t xml:space="preserve"> oder: </w:t>
      </w:r>
      <w:r>
        <w:rPr>
          <w:b w:val="1"/>
          <w:bCs w:val="1"/>
          <w:rtl w:val="0"/>
          <w:lang w:val="nl-NL"/>
        </w:rPr>
        <w:t xml:space="preserve">Samenerguss </w:t>
      </w:r>
    </w:p>
    <w:p>
      <w:pPr>
        <w:pStyle w:val="Text"/>
        <w:bidi w:val="0"/>
      </w:pPr>
      <w:r>
        <w:rPr>
          <w:rtl w:val="0"/>
          <w:lang w:val="de-DE"/>
        </w:rPr>
        <w:t xml:space="preserve">(Hosea 9:14). Eine Parenthese, die aus einem kurzen Wunsch oder Gebet. </w:t>
      </w:r>
    </w:p>
    <w:p>
      <w:pPr>
        <w:pStyle w:val="Text"/>
        <w:bidi w:val="0"/>
      </w:pPr>
    </w:p>
    <w:p>
      <w:pPr>
        <w:pStyle w:val="Text"/>
        <w:bidi w:val="0"/>
      </w:pPr>
      <w:r>
        <w:rPr>
          <w:b w:val="1"/>
          <w:bCs w:val="1"/>
          <w:rtl w:val="0"/>
          <w:lang w:val="en-US"/>
        </w:rPr>
        <w:t xml:space="preserve">El-eu'-ther-i'-a; </w:t>
      </w:r>
      <w:r>
        <w:rPr>
          <w:rtl w:val="0"/>
          <w:lang w:val="da-DK"/>
        </w:rPr>
        <w:t xml:space="preserve">oder, </w:t>
      </w:r>
      <w:r>
        <w:rPr>
          <w:b w:val="1"/>
          <w:bCs w:val="1"/>
          <w:rtl w:val="0"/>
          <w:lang w:val="de-DE"/>
        </w:rPr>
        <w:t xml:space="preserve">Offenheit </w:t>
      </w:r>
    </w:p>
    <w:p>
      <w:pPr>
        <w:pStyle w:val="Text"/>
        <w:bidi w:val="0"/>
      </w:pPr>
      <w:r>
        <w:rPr>
          <w:rtl w:val="0"/>
          <w:lang w:val="de-DE"/>
        </w:rPr>
        <w:t>(Lukas 13:32). Der Sprecher spricht, ohne Ansto</w:t>
      </w:r>
      <w:r>
        <w:rPr>
          <w:rtl w:val="0"/>
          <w:lang w:val="de-DE"/>
        </w:rPr>
        <w:t xml:space="preserve">ß </w:t>
      </w:r>
      <w:r>
        <w:rPr>
          <w:rtl w:val="0"/>
          <w:lang w:val="de-DE"/>
        </w:rPr>
        <w:t>nehmen zu wollen, mit mit vollkommener Freiheit und K</w:t>
      </w:r>
      <w:r>
        <w:rPr>
          <w:rtl w:val="0"/>
        </w:rPr>
        <w:t>ü</w:t>
      </w:r>
      <w:r>
        <w:rPr>
          <w:rtl w:val="0"/>
          <w:lang w:val="de-DE"/>
        </w:rPr>
        <w:t xml:space="preserve">hnheit. </w:t>
      </w:r>
    </w:p>
    <w:p>
      <w:pPr>
        <w:pStyle w:val="Text"/>
        <w:bidi w:val="0"/>
      </w:pPr>
    </w:p>
    <w:p>
      <w:pPr>
        <w:pStyle w:val="Text"/>
        <w:bidi w:val="0"/>
      </w:pPr>
      <w:r>
        <w:rPr>
          <w:b w:val="1"/>
          <w:bCs w:val="1"/>
          <w:rtl w:val="0"/>
          <w:lang w:val="en-US"/>
        </w:rPr>
        <w:t>El-lips'-is;</w:t>
      </w:r>
      <w:r>
        <w:rPr>
          <w:rtl w:val="0"/>
          <w:lang w:val="de-DE"/>
        </w:rPr>
        <w:t xml:space="preserve"> oder, </w:t>
      </w:r>
      <w:r>
        <w:rPr>
          <w:b w:val="1"/>
          <w:bCs w:val="1"/>
          <w:rtl w:val="0"/>
          <w:lang w:val="de-DE"/>
        </w:rPr>
        <w:t xml:space="preserve">Auslassung </w:t>
      </w:r>
    </w:p>
    <w:p>
      <w:pPr>
        <w:pStyle w:val="Text"/>
        <w:bidi w:val="0"/>
      </w:pPr>
      <w:r>
        <w:rPr>
          <w:rtl w:val="0"/>
          <w:lang w:val="de-DE"/>
        </w:rPr>
        <w:t>Wenn in einem Satz absichtlich eine L</w:t>
      </w:r>
      <w:r>
        <w:rPr>
          <w:rtl w:val="0"/>
        </w:rPr>
        <w:t>ü</w:t>
      </w:r>
      <w:r>
        <w:rPr>
          <w:rtl w:val="0"/>
          <w:lang w:val="de-DE"/>
        </w:rPr>
        <w:t>cke gelassen wird durch das Auslassung eines Wortes oder mehrerer W</w:t>
      </w:r>
      <w:r>
        <w:rPr>
          <w:rtl w:val="0"/>
          <w:lang w:val="sv-SE"/>
        </w:rPr>
        <w:t>ö</w:t>
      </w:r>
      <w:r>
        <w:rPr>
          <w:rtl w:val="0"/>
        </w:rPr>
        <w:t xml:space="preserve">rter. </w:t>
      </w:r>
    </w:p>
    <w:p>
      <w:pPr>
        <w:pStyle w:val="Text"/>
        <w:bidi w:val="0"/>
      </w:pPr>
    </w:p>
    <w:p>
      <w:pPr>
        <w:pStyle w:val="Text"/>
        <w:bidi w:val="0"/>
      </w:pPr>
      <w:r>
        <w:rPr>
          <w:b w:val="1"/>
          <w:bCs w:val="1"/>
          <w:rtl w:val="0"/>
        </w:rPr>
        <w:t>I.  Absolute Ellipsis.</w:t>
      </w:r>
      <w:r>
        <w:rPr>
          <w:rtl w:val="0"/>
          <w:lang w:val="de-DE"/>
        </w:rPr>
        <w:t xml:space="preserve"> Wenn das ausgelassene Wort oder die ausgelassenen W</w:t>
      </w:r>
      <w:r>
        <w:rPr>
          <w:rtl w:val="0"/>
          <w:lang w:val="sv-SE"/>
        </w:rPr>
        <w:t>ö</w:t>
      </w:r>
      <w:r>
        <w:rPr>
          <w:rtl w:val="0"/>
          <w:lang w:val="de-DE"/>
        </w:rPr>
        <w:t xml:space="preserve">rter aus der Natur des Themas zu entnehmen sind. </w:t>
      </w:r>
    </w:p>
    <w:p>
      <w:pPr>
        <w:pStyle w:val="Text"/>
        <w:bidi w:val="0"/>
      </w:pPr>
      <w:r>
        <w:rPr>
          <w:b w:val="1"/>
          <w:bCs w:val="1"/>
          <w:rtl w:val="0"/>
          <w:lang w:val="de-DE"/>
        </w:rPr>
        <w:t>1.  Nomen und Pronomen</w:t>
      </w:r>
      <w:r>
        <w:rPr>
          <w:rtl w:val="0"/>
        </w:rPr>
        <w:t xml:space="preserve"> (1. Mose 14:19,20. Psalm 21:12). </w:t>
      </w:r>
    </w:p>
    <w:p>
      <w:pPr>
        <w:pStyle w:val="Text"/>
        <w:bidi w:val="0"/>
      </w:pPr>
      <w:r>
        <w:rPr>
          <w:b w:val="1"/>
          <w:bCs w:val="1"/>
          <w:rtl w:val="0"/>
          <w:lang w:val="de-DE"/>
        </w:rPr>
        <w:t>2.  Verben und Partizipien</w:t>
      </w:r>
      <w:r>
        <w:rPr>
          <w:rtl w:val="0"/>
          <w:lang w:val="it-IT"/>
        </w:rPr>
        <w:t xml:space="preserve"> (1. Mose 26,7. Psalm 4:2). </w:t>
      </w:r>
    </w:p>
    <w:p>
      <w:pPr>
        <w:pStyle w:val="Text"/>
        <w:bidi w:val="0"/>
      </w:pPr>
      <w:r>
        <w:rPr>
          <w:b w:val="1"/>
          <w:bCs w:val="1"/>
          <w:rtl w:val="0"/>
        </w:rPr>
        <w:t>3.</w:t>
      </w:r>
      <w:r>
        <w:rPr>
          <w:rtl w:val="0"/>
          <w:lang w:val="de-DE"/>
        </w:rPr>
        <w:t xml:space="preserve">  Bestimmte zusammenh</w:t>
      </w:r>
      <w:r>
        <w:rPr>
          <w:rtl w:val="0"/>
        </w:rPr>
        <w:t>ä</w:t>
      </w:r>
      <w:r>
        <w:rPr>
          <w:rtl w:val="0"/>
          <w:lang w:val="de-DE"/>
        </w:rPr>
        <w:t>ngende W</w:t>
      </w:r>
      <w:r>
        <w:rPr>
          <w:rtl w:val="0"/>
          <w:lang w:val="sv-SE"/>
        </w:rPr>
        <w:t>ö</w:t>
      </w:r>
      <w:r>
        <w:rPr>
          <w:rtl w:val="0"/>
          <w:lang w:val="de-DE"/>
        </w:rPr>
        <w:t>rter in demselben Abschnitt einer Passage (2. Mose 25,32; Matth</w:t>
      </w:r>
      <w:r>
        <w:rPr>
          <w:rtl w:val="0"/>
        </w:rPr>
        <w:t>ä</w:t>
      </w:r>
      <w:r>
        <w:rPr>
          <w:rtl w:val="0"/>
          <w:lang w:val="de-DE"/>
        </w:rPr>
        <w:t xml:space="preserve">us 25,9). Wird Brachyologie genannt. </w:t>
      </w:r>
    </w:p>
    <w:p>
      <w:pPr>
        <w:pStyle w:val="Text"/>
        <w:bidi w:val="0"/>
      </w:pPr>
      <w:r>
        <w:rPr>
          <w:b w:val="1"/>
          <w:bCs w:val="1"/>
          <w:rtl w:val="0"/>
        </w:rPr>
        <w:t>4.</w:t>
      </w:r>
      <w:r>
        <w:rPr>
          <w:rtl w:val="0"/>
          <w:lang w:val="de-DE"/>
        </w:rPr>
        <w:t xml:space="preserve">  Ein ganzer Satz in einem zusammenh</w:t>
      </w:r>
      <w:r>
        <w:rPr>
          <w:rtl w:val="0"/>
        </w:rPr>
        <w:t>ä</w:t>
      </w:r>
      <w:r>
        <w:rPr>
          <w:rtl w:val="0"/>
          <w:lang w:val="de-DE"/>
        </w:rPr>
        <w:t xml:space="preserve">ngenden Abschnitt (1. Mose 30,27; 1. Timotheus 1,3.4). </w:t>
      </w:r>
    </w:p>
    <w:p>
      <w:pPr>
        <w:pStyle w:val="Text"/>
        <w:rPr>
          <w:sz w:val="26"/>
          <w:szCs w:val="26"/>
        </w:rPr>
      </w:pPr>
    </w:p>
    <w:p>
      <w:pPr>
        <w:pStyle w:val="Text"/>
        <w:rPr>
          <w:b w:val="1"/>
          <w:bCs w:val="1"/>
        </w:rPr>
      </w:pPr>
      <w:r>
        <w:rPr>
          <w:b w:val="1"/>
          <w:bCs w:val="1"/>
          <w:rtl w:val="0"/>
        </w:rPr>
        <w:t xml:space="preserve">II.  Relative Ellipsis. </w:t>
      </w:r>
    </w:p>
    <w:p>
      <w:pPr>
        <w:pStyle w:val="Text"/>
        <w:bidi w:val="0"/>
      </w:pPr>
      <w:r>
        <w:rPr>
          <w:b w:val="1"/>
          <w:bCs w:val="1"/>
          <w:rtl w:val="0"/>
        </w:rPr>
        <w:t xml:space="preserve">1. </w:t>
      </w:r>
      <w:r>
        <w:rPr>
          <w:rtl w:val="0"/>
          <w:lang w:val="de-DE"/>
        </w:rPr>
        <w:t xml:space="preserve"> Wenn das ausgelassene Wort durch ein verwandtes Wort einem verwandten Wort aus dem Kontext (Psalm 76:11). </w:t>
      </w:r>
    </w:p>
    <w:p>
      <w:pPr>
        <w:pStyle w:val="Text"/>
        <w:bidi w:val="0"/>
      </w:pPr>
      <w:r>
        <w:rPr>
          <w:b w:val="1"/>
          <w:bCs w:val="1"/>
          <w:rtl w:val="0"/>
        </w:rPr>
        <w:t>2.</w:t>
      </w:r>
      <w:r>
        <w:rPr>
          <w:rtl w:val="0"/>
          <w:lang w:val="de-DE"/>
        </w:rPr>
        <w:t xml:space="preserve">  Wenn das ausgelassene Wort durch ein verwandtes oder einem verwandten oder gegenteiligen Wort (1. Mose 33,10. Psalm 7,11). </w:t>
      </w:r>
    </w:p>
    <w:p>
      <w:pPr>
        <w:pStyle w:val="Text"/>
        <w:bidi w:val="0"/>
      </w:pPr>
      <w:r>
        <w:rPr>
          <w:b w:val="1"/>
          <w:bCs w:val="1"/>
          <w:rtl w:val="0"/>
        </w:rPr>
        <w:t>3.</w:t>
      </w:r>
      <w:r>
        <w:rPr>
          <w:rtl w:val="0"/>
          <w:lang w:val="de-DE"/>
        </w:rPr>
        <w:t xml:space="preserve">  Wenn das ausgelassene Wort durch analoge oder verwandte W</w:t>
      </w:r>
      <w:r>
        <w:rPr>
          <w:rtl w:val="0"/>
          <w:lang w:val="sv-SE"/>
        </w:rPr>
        <w:t>ö</w:t>
      </w:r>
      <w:r>
        <w:rPr>
          <w:rtl w:val="0"/>
          <w:lang w:val="de-DE"/>
        </w:rPr>
        <w:t>rter zu erg</w:t>
      </w:r>
      <w:r>
        <w:rPr>
          <w:rtl w:val="0"/>
        </w:rPr>
        <w:t>ä</w:t>
      </w:r>
      <w:r>
        <w:rPr>
          <w:rtl w:val="0"/>
          <w:lang w:val="de-DE"/>
        </w:rPr>
        <w:t xml:space="preserve">nzen ist (1. Mose 50,23; Jesaja 38,12). </w:t>
      </w:r>
    </w:p>
    <w:p>
      <w:pPr>
        <w:pStyle w:val="Text"/>
        <w:bidi w:val="0"/>
      </w:pPr>
      <w:r>
        <w:rPr>
          <w:b w:val="1"/>
          <w:bCs w:val="1"/>
          <w:rtl w:val="0"/>
        </w:rPr>
        <w:t xml:space="preserve">4. </w:t>
      </w:r>
      <w:r>
        <w:rPr>
          <w:rtl w:val="0"/>
          <w:lang w:val="de-DE"/>
        </w:rPr>
        <w:t xml:space="preserve"> Wenn das ausgelassene Wort in einem anderen Wort enthalten ist, wobei das eine Wort die beiden Bedeutungen umfasst (1. Mose 43,33). </w:t>
      </w:r>
    </w:p>
    <w:p>
      <w:pPr>
        <w:pStyle w:val="Text"/>
        <w:bidi w:val="0"/>
      </w:pPr>
    </w:p>
    <w:p>
      <w:pPr>
        <w:pStyle w:val="Text"/>
        <w:rPr>
          <w:b w:val="1"/>
          <w:bCs w:val="1"/>
        </w:rPr>
      </w:pPr>
    </w:p>
    <w:p>
      <w:pPr>
        <w:pStyle w:val="Text"/>
        <w:rPr>
          <w:b w:val="1"/>
          <w:bCs w:val="1"/>
        </w:rPr>
      </w:pPr>
    </w:p>
    <w:p>
      <w:pPr>
        <w:pStyle w:val="Text"/>
        <w:rPr>
          <w:b w:val="1"/>
          <w:bCs w:val="1"/>
        </w:rPr>
      </w:pPr>
    </w:p>
    <w:p>
      <w:pPr>
        <w:pStyle w:val="Text"/>
        <w:rPr>
          <w:b w:val="1"/>
          <w:bCs w:val="1"/>
        </w:rPr>
      </w:pPr>
    </w:p>
    <w:p>
      <w:pPr>
        <w:pStyle w:val="Text"/>
        <w:rPr>
          <w:b w:val="1"/>
          <w:bCs w:val="1"/>
        </w:rPr>
      </w:pPr>
    </w:p>
    <w:p>
      <w:pPr>
        <w:pStyle w:val="Text"/>
        <w:rPr>
          <w:b w:val="1"/>
          <w:bCs w:val="1"/>
        </w:rPr>
      </w:pPr>
      <w:r>
        <w:rPr>
          <w:b w:val="1"/>
          <w:bCs w:val="1"/>
          <w:rtl w:val="0"/>
          <w:lang w:val="de-DE"/>
        </w:rPr>
        <w:t xml:space="preserve">III.  Ellipsis der Wiederholung. </w:t>
      </w:r>
    </w:p>
    <w:p>
      <w:pPr>
        <w:pStyle w:val="Text"/>
        <w:bidi w:val="0"/>
      </w:pPr>
      <w:r>
        <w:rPr>
          <w:b w:val="1"/>
          <w:bCs w:val="1"/>
          <w:rtl w:val="0"/>
          <w:lang w:val="de-DE"/>
        </w:rPr>
        <w:t>1.  Einfach;</w:t>
      </w:r>
      <w:r>
        <w:rPr>
          <w:rtl w:val="0"/>
          <w:lang w:val="de-DE"/>
        </w:rPr>
        <w:t xml:space="preserve"> wenn die Auslassung aus einem vorangehenden oder nachfolgenden Satz zu erg</w:t>
      </w:r>
      <w:r>
        <w:rPr>
          <w:rtl w:val="0"/>
        </w:rPr>
        <w:t>ä</w:t>
      </w:r>
      <w:r>
        <w:rPr>
          <w:rtl w:val="0"/>
          <w:lang w:val="de-DE"/>
        </w:rPr>
        <w:t xml:space="preserve">nzen ist (1. Mose 1,30; 2. Korinther 6,16). </w:t>
      </w:r>
    </w:p>
    <w:p>
      <w:pPr>
        <w:pStyle w:val="Text"/>
        <w:bidi w:val="0"/>
      </w:pPr>
      <w:r>
        <w:rPr>
          <w:b w:val="1"/>
          <w:bCs w:val="1"/>
          <w:rtl w:val="0"/>
        </w:rPr>
        <w:t>2.  Komplex;</w:t>
      </w:r>
      <w:r>
        <w:rPr>
          <w:rtl w:val="0"/>
          <w:lang w:val="de-DE"/>
        </w:rPr>
        <w:t xml:space="preserve"> wenn die beiden S</w:t>
      </w:r>
      <w:r>
        <w:rPr>
          <w:rtl w:val="0"/>
        </w:rPr>
        <w:t>ä</w:t>
      </w:r>
      <w:r>
        <w:rPr>
          <w:rtl w:val="0"/>
          <w:lang w:val="de-DE"/>
        </w:rPr>
        <w:t>tze sich gegenseitig nvoled, und die Ellipsis im ersten Satz aus dem letzteren zu erg</w:t>
      </w:r>
      <w:r>
        <w:rPr>
          <w:rtl w:val="0"/>
        </w:rPr>
        <w:t>ä</w:t>
      </w:r>
      <w:r>
        <w:rPr>
          <w:rtl w:val="0"/>
          <w:lang w:val="de-DE"/>
        </w:rPr>
        <w:t>nzen ist; und gleichzeitig gleichzeitig ein Ellipsis im zweiten Satz aus dem ersten aus dem ersten zu erg</w:t>
      </w:r>
      <w:r>
        <w:rPr>
          <w:rtl w:val="0"/>
        </w:rPr>
        <w:t>ä</w:t>
      </w:r>
      <w:r>
        <w:rPr>
          <w:rtl w:val="0"/>
          <w:lang w:val="de-DE"/>
        </w:rPr>
        <w:t>nzen (Hebr</w:t>
      </w:r>
      <w:r>
        <w:rPr>
          <w:rtl w:val="0"/>
        </w:rPr>
        <w:t>ä</w:t>
      </w:r>
      <w:r>
        <w:rPr>
          <w:rtl w:val="0"/>
        </w:rPr>
        <w:t>er 12,20).</w:t>
      </w:r>
    </w:p>
    <w:p>
      <w:pPr>
        <w:pStyle w:val="Text"/>
        <w:bidi w:val="0"/>
      </w:pPr>
    </w:p>
    <w:p>
      <w:pPr>
        <w:pStyle w:val="Text"/>
        <w:bidi w:val="0"/>
      </w:pPr>
      <w:r>
        <w:rPr>
          <w:b w:val="1"/>
          <w:bCs w:val="1"/>
          <w:rtl w:val="0"/>
          <w:lang w:val="en-US"/>
        </w:rPr>
        <w:t>E-nan-ti-o'-sis;</w:t>
      </w:r>
      <w:r>
        <w:rPr>
          <w:rtl w:val="0"/>
          <w:lang w:val="de-DE"/>
        </w:rPr>
        <w:t xml:space="preserve"> oder, </w:t>
      </w:r>
      <w:r>
        <w:rPr>
          <w:b w:val="1"/>
          <w:bCs w:val="1"/>
          <w:rtl w:val="0"/>
          <w:lang w:val="de-DE"/>
        </w:rPr>
        <w:t>Widerspr</w:t>
      </w:r>
      <w:r>
        <w:rPr>
          <w:b w:val="1"/>
          <w:bCs w:val="1"/>
          <w:rtl w:val="0"/>
        </w:rPr>
        <w:t>ü</w:t>
      </w:r>
      <w:r>
        <w:rPr>
          <w:b w:val="1"/>
          <w:bCs w:val="1"/>
          <w:rtl w:val="0"/>
          <w:lang w:val="de-DE"/>
        </w:rPr>
        <w:t>che</w:t>
      </w:r>
    </w:p>
    <w:p>
      <w:pPr>
        <w:pStyle w:val="Text"/>
        <w:bidi w:val="0"/>
      </w:pPr>
      <w:r>
        <w:rPr>
          <w:rtl w:val="0"/>
          <w:lang w:val="de-DE"/>
        </w:rPr>
        <w:t>(Lukas 7:44-46). Bejahung oder Verneinung durch Gegens</w:t>
      </w:r>
      <w:r>
        <w:rPr>
          <w:rtl w:val="0"/>
        </w:rPr>
        <w:t>ä</w:t>
      </w:r>
      <w:r>
        <w:rPr>
          <w:rtl w:val="0"/>
          <w:lang w:val="de-DE"/>
        </w:rPr>
        <w:t>tze.</w:t>
      </w:r>
    </w:p>
    <w:p>
      <w:pPr>
        <w:pStyle w:val="Text"/>
        <w:bidi w:val="0"/>
      </w:pPr>
    </w:p>
    <w:p>
      <w:pPr>
        <w:pStyle w:val="Text"/>
        <w:bidi w:val="0"/>
      </w:pPr>
      <w:r>
        <w:rPr>
          <w:b w:val="1"/>
          <w:bCs w:val="1"/>
          <w:rtl w:val="0"/>
          <w:lang w:val="en-US"/>
        </w:rPr>
        <w:t>En'-thy-me-ma;</w:t>
      </w:r>
      <w:r>
        <w:rPr>
          <w:rtl w:val="0"/>
          <w:lang w:val="de-DE"/>
        </w:rPr>
        <w:t xml:space="preserve"> oder, </w:t>
      </w:r>
      <w:r>
        <w:rPr>
          <w:b w:val="1"/>
          <w:bCs w:val="1"/>
          <w:rtl w:val="0"/>
          <w:lang w:val="de-DE"/>
        </w:rPr>
        <w:t>Auslassung der Pr</w:t>
      </w:r>
      <w:r>
        <w:rPr>
          <w:b w:val="1"/>
          <w:bCs w:val="1"/>
          <w:rtl w:val="0"/>
        </w:rPr>
        <w:t>ä</w:t>
      </w:r>
      <w:r>
        <w:rPr>
          <w:b w:val="1"/>
          <w:bCs w:val="1"/>
          <w:rtl w:val="0"/>
          <w:lang w:val="da-DK"/>
        </w:rPr>
        <w:t>misse</w:t>
      </w:r>
    </w:p>
    <w:p>
      <w:pPr>
        <w:pStyle w:val="Text"/>
        <w:bidi w:val="0"/>
      </w:pPr>
      <w:r>
        <w:rPr>
          <w:rtl w:val="0"/>
          <w:lang w:val="en-US"/>
        </w:rPr>
        <w:t>(Matth</w:t>
      </w:r>
      <w:r>
        <w:rPr>
          <w:rtl w:val="0"/>
        </w:rPr>
        <w:t>ä</w:t>
      </w:r>
      <w:r>
        <w:rPr>
          <w:rtl w:val="0"/>
          <w:lang w:val="de-DE"/>
        </w:rPr>
        <w:t>us 27:19). Wenn die Schlussfolgerung angegeben wird und eine oder beide Pr</w:t>
      </w:r>
      <w:r>
        <w:rPr>
          <w:rtl w:val="0"/>
        </w:rPr>
        <w:t>ä</w:t>
      </w:r>
      <w:r>
        <w:rPr>
          <w:rtl w:val="0"/>
          <w:lang w:val="de-DE"/>
        </w:rPr>
        <w:t>missen weggelassen werden.</w:t>
      </w:r>
    </w:p>
    <w:p>
      <w:pPr>
        <w:pStyle w:val="Text"/>
        <w:bidi w:val="0"/>
      </w:pPr>
    </w:p>
    <w:p>
      <w:pPr>
        <w:pStyle w:val="Text"/>
        <w:bidi w:val="0"/>
      </w:pPr>
      <w:r>
        <w:rPr>
          <w:b w:val="1"/>
          <w:bCs w:val="1"/>
          <w:rtl w:val="0"/>
          <w:lang w:val="en-US"/>
        </w:rPr>
        <w:t xml:space="preserve">Ep-i-dip'-lo-sis; </w:t>
      </w:r>
      <w:r>
        <w:rPr>
          <w:rtl w:val="0"/>
          <w:lang w:val="de-DE"/>
        </w:rPr>
        <w:t>oder: Doppeltes</w:t>
      </w:r>
      <w:r>
        <w:rPr>
          <w:b w:val="1"/>
          <w:bCs w:val="1"/>
          <w:rtl w:val="0"/>
          <w:lang w:val="de-DE"/>
        </w:rPr>
        <w:t xml:space="preserve"> Einkreisen</w:t>
      </w:r>
    </w:p>
    <w:p>
      <w:pPr>
        <w:pStyle w:val="Text"/>
        <w:bidi w:val="0"/>
      </w:pPr>
      <w:r>
        <w:rPr>
          <w:rtl w:val="0"/>
          <w:lang w:val="de-DE"/>
        </w:rPr>
        <w:t>(Psalm 47:6). Wiederholte Epanadiplosis (siehe unten).</w:t>
      </w:r>
    </w:p>
    <w:p>
      <w:pPr>
        <w:pStyle w:val="Text"/>
        <w:bidi w:val="0"/>
      </w:pPr>
    </w:p>
    <w:p>
      <w:pPr>
        <w:pStyle w:val="Text"/>
        <w:bidi w:val="0"/>
      </w:pPr>
      <w:r>
        <w:rPr>
          <w:b w:val="1"/>
          <w:bCs w:val="1"/>
          <w:rtl w:val="0"/>
          <w:lang w:val="en-US"/>
        </w:rPr>
        <w:t xml:space="preserve">Ep'-an-a-di-plo'-sis; </w:t>
      </w:r>
      <w:r>
        <w:rPr>
          <w:rtl w:val="0"/>
          <w:lang w:val="da-DK"/>
        </w:rPr>
        <w:t xml:space="preserve">oder, </w:t>
      </w:r>
      <w:r>
        <w:rPr>
          <w:b w:val="1"/>
          <w:bCs w:val="1"/>
          <w:rtl w:val="0"/>
          <w:lang w:val="de-DE"/>
        </w:rPr>
        <w:t>Einkreisung</w:t>
      </w:r>
    </w:p>
    <w:p>
      <w:pPr>
        <w:pStyle w:val="Text"/>
        <w:bidi w:val="0"/>
      </w:pPr>
      <w:r>
        <w:rPr>
          <w:rtl w:val="0"/>
          <w:lang w:val="de-DE"/>
        </w:rPr>
        <w:t>(1. Mose 9,3; Psalm 27,14). Die Wiederholung desselben Wortes oder derselben W</w:t>
      </w:r>
      <w:r>
        <w:rPr>
          <w:rtl w:val="0"/>
          <w:lang w:val="sv-SE"/>
        </w:rPr>
        <w:t>ö</w:t>
      </w:r>
      <w:r>
        <w:rPr>
          <w:rtl w:val="0"/>
          <w:lang w:val="de-DE"/>
        </w:rPr>
        <w:t>rter am Anfang und am Ende eines Satzes.</w:t>
      </w:r>
    </w:p>
    <w:p>
      <w:pPr>
        <w:pStyle w:val="Text"/>
        <w:bidi w:val="0"/>
      </w:pPr>
    </w:p>
    <w:p>
      <w:pPr>
        <w:pStyle w:val="Text"/>
        <w:bidi w:val="0"/>
      </w:pPr>
      <w:r>
        <w:rPr>
          <w:b w:val="1"/>
          <w:bCs w:val="1"/>
          <w:rtl w:val="0"/>
          <w:lang w:val="fr-FR"/>
        </w:rPr>
        <w:t>Ep'-an-a-leps'is;</w:t>
      </w:r>
      <w:r>
        <w:rPr>
          <w:rtl w:val="0"/>
          <w:lang w:val="de-DE"/>
        </w:rPr>
        <w:t xml:space="preserve"> oder, </w:t>
      </w:r>
      <w:r>
        <w:rPr>
          <w:b w:val="1"/>
          <w:bCs w:val="1"/>
          <w:rtl w:val="0"/>
          <w:lang w:val="de-DE"/>
        </w:rPr>
        <w:t>Wiederaufnahme</w:t>
      </w:r>
    </w:p>
    <w:p>
      <w:pPr>
        <w:pStyle w:val="Text"/>
        <w:bidi w:val="0"/>
      </w:pPr>
      <w:r>
        <w:rPr>
          <w:rtl w:val="0"/>
          <w:lang w:val="de-DE"/>
        </w:rPr>
        <w:t>(1Korinther 10,29; Philipper 1,24). Die Wiederholung desselben Wortes nach einer Pause oder Klammer.</w:t>
      </w:r>
    </w:p>
    <w:p>
      <w:pPr>
        <w:pStyle w:val="Text"/>
        <w:bidi w:val="0"/>
      </w:pPr>
    </w:p>
    <w:p>
      <w:pPr>
        <w:pStyle w:val="Text"/>
        <w:bidi w:val="0"/>
      </w:pPr>
      <w:r>
        <w:rPr>
          <w:b w:val="1"/>
          <w:bCs w:val="1"/>
          <w:rtl w:val="0"/>
          <w:lang w:val="es-ES_tradnl"/>
        </w:rPr>
        <w:t xml:space="preserve">Ep-an'-od-os; </w:t>
      </w:r>
      <w:r>
        <w:rPr>
          <w:rtl w:val="0"/>
          <w:lang w:val="da-DK"/>
        </w:rPr>
        <w:t xml:space="preserve">oder, </w:t>
      </w:r>
      <w:r>
        <w:rPr>
          <w:b w:val="1"/>
          <w:bCs w:val="1"/>
          <w:rtl w:val="0"/>
          <w:lang w:val="de-DE"/>
        </w:rPr>
        <w:t>Umkehrung</w:t>
      </w:r>
    </w:p>
    <w:p>
      <w:pPr>
        <w:pStyle w:val="Text"/>
        <w:bidi w:val="0"/>
      </w:pPr>
      <w:r>
        <w:rPr>
          <w:rtl w:val="0"/>
          <w:lang w:val="de-DE"/>
        </w:rPr>
        <w:t>(1. Mose 10,1-31; Jesaja 6,10). Die Wiederholung desselben Wortes oder derselben W</w:t>
      </w:r>
      <w:r>
        <w:rPr>
          <w:rtl w:val="0"/>
          <w:lang w:val="sv-SE"/>
        </w:rPr>
        <w:t>ö</w:t>
      </w:r>
      <w:r>
        <w:rPr>
          <w:rtl w:val="0"/>
          <w:lang w:val="de-DE"/>
        </w:rPr>
        <w:t>rter in umgekehrter Reihenfolge, wobei der Sinn unver</w:t>
      </w:r>
      <w:r>
        <w:rPr>
          <w:rtl w:val="0"/>
        </w:rPr>
        <w:t>ä</w:t>
      </w:r>
      <w:r>
        <w:rPr>
          <w:rtl w:val="0"/>
          <w:lang w:val="de-DE"/>
        </w:rPr>
        <w:t>ndert bleibt.</w:t>
      </w:r>
    </w:p>
    <w:p>
      <w:pPr>
        <w:pStyle w:val="Text"/>
        <w:bidi w:val="0"/>
      </w:pPr>
    </w:p>
    <w:p>
      <w:pPr>
        <w:pStyle w:val="Text"/>
        <w:bidi w:val="0"/>
        <w:rPr>
          <w:b w:val="1"/>
          <w:bCs w:val="1"/>
        </w:rPr>
      </w:pPr>
      <w:r>
        <w:rPr>
          <w:b w:val="1"/>
          <w:bCs w:val="1"/>
          <w:rtl w:val="0"/>
          <w:lang w:val="en-US"/>
        </w:rPr>
        <w:t>Ep'-an-oder-tho-sis;</w:t>
      </w:r>
      <w:r>
        <w:rPr>
          <w:rtl w:val="0"/>
          <w:lang w:val="de-DE"/>
        </w:rPr>
        <w:t xml:space="preserve"> oder, </w:t>
      </w:r>
      <w:r>
        <w:rPr>
          <w:b w:val="1"/>
          <w:bCs w:val="1"/>
          <w:rtl w:val="0"/>
          <w:lang w:val="de-DE"/>
        </w:rPr>
        <w:t>Korrektur</w:t>
      </w:r>
    </w:p>
    <w:p>
      <w:pPr>
        <w:pStyle w:val="Text"/>
        <w:bidi w:val="0"/>
      </w:pPr>
      <w:r>
        <w:rPr>
          <w:rtl w:val="0"/>
          <w:lang w:val="de-DE"/>
        </w:rPr>
        <w:t>(Johannes 16:32). Eine Wiederholung des Gesagten, um etwas St</w:t>
      </w:r>
      <w:r>
        <w:rPr>
          <w:rtl w:val="0"/>
        </w:rPr>
        <w:t>ä</w:t>
      </w:r>
      <w:r>
        <w:rPr>
          <w:rtl w:val="0"/>
          <w:lang w:val="de-DE"/>
        </w:rPr>
        <w:t>rkeres an dessen Stelle zu setzen.</w:t>
      </w:r>
    </w:p>
    <w:p>
      <w:pPr>
        <w:pStyle w:val="Text"/>
        <w:bidi w:val="0"/>
      </w:pPr>
    </w:p>
    <w:p>
      <w:pPr>
        <w:pStyle w:val="Text"/>
        <w:bidi w:val="0"/>
      </w:pPr>
      <w:r>
        <w:rPr>
          <w:b w:val="1"/>
          <w:bCs w:val="1"/>
          <w:rtl w:val="0"/>
          <w:lang w:val="en-US"/>
        </w:rPr>
        <w:t>Ep-i'-bo-le;</w:t>
      </w:r>
      <w:r>
        <w:rPr>
          <w:rtl w:val="0"/>
          <w:lang w:val="de-DE"/>
        </w:rPr>
        <w:t xml:space="preserve"> oder, </w:t>
      </w:r>
      <w:r>
        <w:rPr>
          <w:b w:val="1"/>
          <w:bCs w:val="1"/>
          <w:rtl w:val="0"/>
        </w:rPr>
        <w:t>ü</w:t>
      </w:r>
      <w:r>
        <w:rPr>
          <w:b w:val="1"/>
          <w:bCs w:val="1"/>
          <w:rtl w:val="0"/>
          <w:lang w:val="de-DE"/>
        </w:rPr>
        <w:t>berlagerte Wiederholung</w:t>
      </w:r>
    </w:p>
    <w:p>
      <w:pPr>
        <w:pStyle w:val="Text"/>
        <w:bidi w:val="0"/>
      </w:pPr>
      <w:r>
        <w:rPr>
          <w:rtl w:val="0"/>
          <w:lang w:val="de-DE"/>
        </w:rPr>
        <w:t>(Psalm 29:3,4,5,7,8,9). Die Wiederholung desselben Satzes in unregelm</w:t>
      </w:r>
      <w:r>
        <w:rPr>
          <w:rtl w:val="0"/>
          <w:lang w:val="de-DE"/>
        </w:rPr>
        <w:t>äß</w:t>
      </w:r>
      <w:r>
        <w:rPr>
          <w:rtl w:val="0"/>
          <w:lang w:val="de-DE"/>
        </w:rPr>
        <w:t>igen Abst</w:t>
      </w:r>
      <w:r>
        <w:rPr>
          <w:rtl w:val="0"/>
        </w:rPr>
        <w:t>ä</w:t>
      </w:r>
      <w:r>
        <w:rPr>
          <w:rtl w:val="0"/>
        </w:rPr>
        <w:t>nden.</w:t>
      </w:r>
    </w:p>
    <w:p>
      <w:pPr>
        <w:pStyle w:val="Text"/>
        <w:bidi w:val="0"/>
      </w:pPr>
    </w:p>
    <w:p>
      <w:pPr>
        <w:pStyle w:val="Text"/>
        <w:bidi w:val="0"/>
      </w:pPr>
      <w:r>
        <w:rPr>
          <w:b w:val="1"/>
          <w:bCs w:val="1"/>
          <w:rtl w:val="0"/>
          <w:lang w:val="en-US"/>
        </w:rPr>
        <w:t xml:space="preserve">Ep'-i-cri'-sis; </w:t>
      </w:r>
      <w:r>
        <w:rPr>
          <w:rtl w:val="0"/>
          <w:lang w:val="da-DK"/>
        </w:rPr>
        <w:t xml:space="preserve">oder, </w:t>
      </w:r>
      <w:r>
        <w:rPr>
          <w:b w:val="1"/>
          <w:bCs w:val="1"/>
          <w:rtl w:val="0"/>
          <w:lang w:val="de-DE"/>
        </w:rPr>
        <w:t>Gericht</w:t>
      </w:r>
    </w:p>
    <w:p>
      <w:pPr>
        <w:pStyle w:val="Text"/>
        <w:bidi w:val="0"/>
      </w:pPr>
      <w:r>
        <w:rPr>
          <w:rtl w:val="0"/>
          <w:lang w:val="de-DE"/>
        </w:rPr>
        <w:t>(Johannes 12,33). Ein kurzer Satz, der am Ende als zus</w:t>
      </w:r>
      <w:r>
        <w:rPr>
          <w:rtl w:val="0"/>
        </w:rPr>
        <w:t>ä</w:t>
      </w:r>
      <w:r>
        <w:rPr>
          <w:rtl w:val="0"/>
          <w:lang w:val="de-DE"/>
        </w:rPr>
        <w:t>tzliche Schlussfolgerung hinzugef</w:t>
      </w:r>
      <w:r>
        <w:rPr>
          <w:rtl w:val="0"/>
        </w:rPr>
        <w:t>ü</w:t>
      </w:r>
      <w:r>
        <w:rPr>
          <w:rtl w:val="0"/>
          <w:lang w:val="de-DE"/>
        </w:rPr>
        <w:t>gt wird.</w:t>
      </w:r>
    </w:p>
    <w:p>
      <w:pPr>
        <w:pStyle w:val="Text"/>
        <w:bidi w:val="0"/>
      </w:pPr>
    </w:p>
    <w:p>
      <w:pPr>
        <w:pStyle w:val="Text"/>
        <w:bidi w:val="0"/>
      </w:pPr>
      <w:r>
        <w:rPr>
          <w:b w:val="1"/>
          <w:bCs w:val="1"/>
          <w:rtl w:val="0"/>
          <w:lang w:val="nl-NL"/>
        </w:rPr>
        <w:t>Ep'-i-mo-ne;</w:t>
      </w:r>
      <w:r>
        <w:rPr>
          <w:rtl w:val="0"/>
          <w:lang w:val="de-DE"/>
        </w:rPr>
        <w:t xml:space="preserve"> oder, </w:t>
      </w:r>
      <w:r>
        <w:rPr>
          <w:b w:val="1"/>
          <w:bCs w:val="1"/>
          <w:rtl w:val="0"/>
          <w:lang w:val="de-DE"/>
        </w:rPr>
        <w:t>Verweilen</w:t>
      </w:r>
    </w:p>
    <w:p>
      <w:pPr>
        <w:pStyle w:val="Text"/>
        <w:bidi w:val="0"/>
      </w:pPr>
      <w:r>
        <w:rPr>
          <w:rtl w:val="0"/>
          <w:lang w:val="de-DE"/>
        </w:rPr>
        <w:t>(Johannes 21:15-17). Wiederholung, um zu verweilen, um zu beeindrucken.</w:t>
      </w:r>
    </w:p>
    <w:p>
      <w:pPr>
        <w:pStyle w:val="Text"/>
        <w:bidi w:val="0"/>
      </w:pPr>
    </w:p>
    <w:p>
      <w:pPr>
        <w:pStyle w:val="Text"/>
        <w:bidi w:val="0"/>
        <w:rPr>
          <w:b w:val="1"/>
          <w:bCs w:val="1"/>
        </w:rPr>
      </w:pPr>
      <w:r>
        <w:rPr>
          <w:b w:val="1"/>
          <w:bCs w:val="1"/>
          <w:rtl w:val="0"/>
          <w:lang w:val="en-US"/>
        </w:rPr>
        <w:t>Ep'-i-pho-ne'-ma;</w:t>
      </w:r>
      <w:r>
        <w:rPr>
          <w:rtl w:val="0"/>
          <w:lang w:val="de-DE"/>
        </w:rPr>
        <w:t xml:space="preserve"> oder: </w:t>
      </w:r>
      <w:r>
        <w:rPr>
          <w:b w:val="1"/>
          <w:bCs w:val="1"/>
          <w:rtl w:val="0"/>
          <w:lang w:val="de-DE"/>
        </w:rPr>
        <w:t>Ausrufung</w:t>
      </w:r>
    </w:p>
    <w:p>
      <w:pPr>
        <w:pStyle w:val="Text"/>
        <w:bidi w:val="0"/>
      </w:pPr>
      <w:r>
        <w:rPr>
          <w:rtl w:val="0"/>
          <w:lang w:val="de-DE"/>
        </w:rPr>
        <w:t>(Psalm 135:21). Ein Ausruf am Ende eines Satzes.</w:t>
      </w:r>
    </w:p>
    <w:p>
      <w:pPr>
        <w:pStyle w:val="Text"/>
        <w:bidi w:val="0"/>
      </w:pPr>
    </w:p>
    <w:p>
      <w:pPr>
        <w:pStyle w:val="Text"/>
        <w:bidi w:val="0"/>
      </w:pPr>
      <w:r>
        <w:rPr>
          <w:b w:val="1"/>
          <w:bCs w:val="1"/>
          <w:rtl w:val="0"/>
          <w:lang w:val="en-US"/>
        </w:rPr>
        <w:t>Ep-i'-pho-za;</w:t>
      </w:r>
      <w:r>
        <w:rPr>
          <w:rtl w:val="0"/>
          <w:lang w:val="de-DE"/>
        </w:rPr>
        <w:t xml:space="preserve"> oder, </w:t>
      </w:r>
      <w:r>
        <w:rPr>
          <w:b w:val="1"/>
          <w:bCs w:val="1"/>
          <w:rtl w:val="0"/>
          <w:lang w:val="de-DE"/>
        </w:rPr>
        <w:t>Epistrophe im Argument</w:t>
      </w:r>
    </w:p>
    <w:p>
      <w:pPr>
        <w:pStyle w:val="Text"/>
        <w:bidi w:val="0"/>
      </w:pPr>
      <w:r>
        <w:rPr>
          <w:rtl w:val="0"/>
          <w:lang w:val="de-DE"/>
        </w:rPr>
        <w:t>(2Korinther 11:22). Die Wiederholung desselben Wortes oder derselben W</w:t>
      </w:r>
      <w:r>
        <w:rPr>
          <w:rtl w:val="0"/>
          <w:lang w:val="sv-SE"/>
        </w:rPr>
        <w:t>ö</w:t>
      </w:r>
      <w:r>
        <w:rPr>
          <w:rtl w:val="0"/>
          <w:lang w:val="de-DE"/>
        </w:rPr>
        <w:t>rter am Ende von aufeinanderfolgenden S</w:t>
      </w:r>
      <w:r>
        <w:rPr>
          <w:rtl w:val="0"/>
        </w:rPr>
        <w:t>ä</w:t>
      </w:r>
      <w:r>
        <w:rPr>
          <w:rtl w:val="0"/>
          <w:lang w:val="de-DE"/>
        </w:rPr>
        <w:t>tzen in der Argumentation.</w:t>
      </w:r>
    </w:p>
    <w:p>
      <w:pPr>
        <w:pStyle w:val="Text"/>
        <w:bidi w:val="0"/>
      </w:pPr>
    </w:p>
    <w:p>
      <w:pPr>
        <w:pStyle w:val="Text"/>
        <w:bidi w:val="0"/>
      </w:pPr>
      <w:r>
        <w:rPr>
          <w:b w:val="1"/>
          <w:bCs w:val="1"/>
          <w:rtl w:val="0"/>
          <w:lang w:val="en-US"/>
        </w:rPr>
        <w:t>Ep-i-stro-phe;</w:t>
      </w:r>
      <w:r>
        <w:rPr>
          <w:rtl w:val="0"/>
          <w:lang w:val="de-DE"/>
        </w:rPr>
        <w:t xml:space="preserve"> oder, wie </w:t>
      </w:r>
      <w:r>
        <w:rPr>
          <w:b w:val="1"/>
          <w:bCs w:val="1"/>
          <w:rtl w:val="0"/>
          <w:lang w:val="de-DE"/>
        </w:rPr>
        <w:t>Satzenden</w:t>
      </w:r>
    </w:p>
    <w:p>
      <w:pPr>
        <w:pStyle w:val="Text"/>
        <w:bidi w:val="0"/>
      </w:pPr>
      <w:r>
        <w:rPr>
          <w:rtl w:val="0"/>
          <w:lang w:val="de-DE"/>
        </w:rPr>
        <w:t>(1. Mose 13,6; Psalm 24,10). Die Wiederholung desselben Wortes oder derselben W</w:t>
      </w:r>
      <w:r>
        <w:rPr>
          <w:rtl w:val="0"/>
          <w:lang w:val="sv-SE"/>
        </w:rPr>
        <w:t>ö</w:t>
      </w:r>
      <w:r>
        <w:rPr>
          <w:rtl w:val="0"/>
          <w:lang w:val="de-DE"/>
        </w:rPr>
        <w:t>rter am Ende aufeinanderfolgender S</w:t>
      </w:r>
      <w:r>
        <w:rPr>
          <w:rtl w:val="0"/>
        </w:rPr>
        <w:t>ä</w:t>
      </w:r>
      <w:r>
        <w:rPr>
          <w:rtl w:val="0"/>
          <w:lang w:val="de-DE"/>
        </w:rPr>
        <w:t>tze.</w:t>
      </w:r>
    </w:p>
    <w:p>
      <w:pPr>
        <w:pStyle w:val="Text"/>
        <w:bidi w:val="0"/>
      </w:pPr>
    </w:p>
    <w:p>
      <w:pPr>
        <w:pStyle w:val="Text"/>
        <w:bidi w:val="0"/>
      </w:pPr>
      <w:r>
        <w:rPr>
          <w:b w:val="1"/>
          <w:bCs w:val="1"/>
          <w:rtl w:val="0"/>
          <w:lang w:val="pt-PT"/>
        </w:rPr>
        <w:t>Ep-i'-ta-sis;</w:t>
      </w:r>
      <w:r>
        <w:rPr>
          <w:rtl w:val="0"/>
          <w:lang w:val="de-DE"/>
        </w:rPr>
        <w:t xml:space="preserve"> oder,</w:t>
      </w:r>
      <w:r>
        <w:rPr>
          <w:b w:val="1"/>
          <w:bCs w:val="1"/>
          <w:rtl w:val="0"/>
          <w:lang w:val="de-DE"/>
        </w:rPr>
        <w:t xml:space="preserve"> Verst</w:t>
      </w:r>
      <w:r>
        <w:rPr>
          <w:b w:val="1"/>
          <w:bCs w:val="1"/>
          <w:rtl w:val="0"/>
        </w:rPr>
        <w:t>ä</w:t>
      </w:r>
      <w:r>
        <w:rPr>
          <w:b w:val="1"/>
          <w:bCs w:val="1"/>
          <w:rtl w:val="0"/>
          <w:lang w:val="de-DE"/>
        </w:rPr>
        <w:t>rkung</w:t>
      </w:r>
    </w:p>
    <w:p>
      <w:pPr>
        <w:pStyle w:val="Text"/>
        <w:bidi w:val="0"/>
      </w:pPr>
      <w:r>
        <w:rPr>
          <w:rtl w:val="0"/>
          <w:lang w:val="de-DE"/>
        </w:rPr>
        <w:t>(2. Mose 3,19). Wenn ein abschlie</w:t>
      </w:r>
      <w:r>
        <w:rPr>
          <w:rtl w:val="0"/>
          <w:lang w:val="de-DE"/>
        </w:rPr>
        <w:t>ß</w:t>
      </w:r>
      <w:r>
        <w:rPr>
          <w:rtl w:val="0"/>
          <w:lang w:val="de-DE"/>
        </w:rPr>
        <w:t>ender Satz hinzugef</w:t>
      </w:r>
      <w:r>
        <w:rPr>
          <w:rtl w:val="0"/>
        </w:rPr>
        <w:t>ü</w:t>
      </w:r>
      <w:r>
        <w:rPr>
          <w:rtl w:val="0"/>
          <w:lang w:val="de-DE"/>
        </w:rPr>
        <w:t>gt wird, um die Betonung zu verst</w:t>
      </w:r>
      <w:r>
        <w:rPr>
          <w:rtl w:val="0"/>
        </w:rPr>
        <w:t>ä</w:t>
      </w:r>
      <w:r>
        <w:rPr>
          <w:rtl w:val="0"/>
        </w:rPr>
        <w:t>rken.</w:t>
      </w:r>
    </w:p>
    <w:p>
      <w:pPr>
        <w:pStyle w:val="Text"/>
        <w:bidi w:val="0"/>
      </w:pPr>
    </w:p>
    <w:p>
      <w:pPr>
        <w:pStyle w:val="Text"/>
        <w:bidi w:val="0"/>
      </w:pPr>
    </w:p>
    <w:p>
      <w:pPr>
        <w:pStyle w:val="Text"/>
        <w:bidi w:val="0"/>
      </w:pPr>
    </w:p>
    <w:p>
      <w:pPr>
        <w:pStyle w:val="Text"/>
        <w:bidi w:val="0"/>
      </w:pPr>
      <w:r>
        <w:rPr>
          <w:b w:val="1"/>
          <w:bCs w:val="1"/>
          <w:rtl w:val="0"/>
          <w:lang w:val="en-US"/>
        </w:rPr>
        <w:t>Ep'-i-ther-a-pei'-a;</w:t>
      </w:r>
      <w:r>
        <w:rPr>
          <w:rtl w:val="0"/>
          <w:lang w:val="de-DE"/>
        </w:rPr>
        <w:t xml:space="preserve"> oder, </w:t>
      </w:r>
      <w:r>
        <w:rPr>
          <w:b w:val="1"/>
          <w:bCs w:val="1"/>
          <w:rtl w:val="0"/>
          <w:lang w:val="de-DE"/>
        </w:rPr>
        <w:t>Qualifizierung</w:t>
      </w:r>
    </w:p>
    <w:p>
      <w:pPr>
        <w:pStyle w:val="Text"/>
        <w:bidi w:val="0"/>
      </w:pPr>
      <w:r>
        <w:rPr>
          <w:rtl w:val="0"/>
          <w:lang w:val="de-DE"/>
        </w:rPr>
        <w:t>(Philipper 4:10). Ein Satz, der am Ende hinzugef</w:t>
      </w:r>
      <w:r>
        <w:rPr>
          <w:rtl w:val="0"/>
        </w:rPr>
        <w:t>ü</w:t>
      </w:r>
      <w:r>
        <w:rPr>
          <w:rtl w:val="0"/>
          <w:lang w:val="de-DE"/>
        </w:rPr>
        <w:t>gt wird, um das zuvor Gesagte zu heilen, abzumildern oder zu modifizieren.</w:t>
      </w:r>
    </w:p>
    <w:p>
      <w:pPr>
        <w:pStyle w:val="Text"/>
        <w:bidi w:val="0"/>
      </w:pPr>
    </w:p>
    <w:p>
      <w:pPr>
        <w:pStyle w:val="Text"/>
        <w:bidi w:val="0"/>
      </w:pPr>
      <w:r>
        <w:rPr>
          <w:b w:val="1"/>
          <w:bCs w:val="1"/>
          <w:rtl w:val="0"/>
          <w:lang w:val="en-US"/>
        </w:rPr>
        <w:t xml:space="preserve">Ep-i'-the-ton; </w:t>
      </w:r>
      <w:r>
        <w:rPr>
          <w:rtl w:val="0"/>
          <w:lang w:val="de-DE"/>
        </w:rPr>
        <w:t>oder,</w:t>
      </w:r>
      <w:r>
        <w:rPr>
          <w:b w:val="1"/>
          <w:bCs w:val="1"/>
          <w:rtl w:val="0"/>
          <w:lang w:val="de-DE"/>
        </w:rPr>
        <w:t xml:space="preserve"> Beiname</w:t>
      </w:r>
    </w:p>
    <w:p>
      <w:pPr>
        <w:pStyle w:val="Text"/>
        <w:bidi w:val="0"/>
      </w:pPr>
      <w:r>
        <w:rPr>
          <w:rtl w:val="0"/>
          <w:lang w:val="de-DE"/>
        </w:rPr>
        <w:t>(2. Mose 21,16; Lukas 22,41). Die Benennung einer Sache, indem man sie beschreibt.</w:t>
      </w:r>
    </w:p>
    <w:p>
      <w:pPr>
        <w:pStyle w:val="Text"/>
        <w:bidi w:val="0"/>
      </w:pPr>
    </w:p>
    <w:p>
      <w:pPr>
        <w:pStyle w:val="Text"/>
        <w:bidi w:val="0"/>
      </w:pPr>
      <w:r>
        <w:rPr>
          <w:b w:val="1"/>
          <w:bCs w:val="1"/>
          <w:rtl w:val="0"/>
          <w:lang w:val="en-US"/>
        </w:rPr>
        <w:t xml:space="preserve">Ep'-i-ti-me'-sis; </w:t>
      </w:r>
      <w:r>
        <w:rPr>
          <w:rtl w:val="0"/>
          <w:lang w:val="da-DK"/>
        </w:rPr>
        <w:t xml:space="preserve">oder, </w:t>
      </w:r>
      <w:r>
        <w:rPr>
          <w:b w:val="1"/>
          <w:bCs w:val="1"/>
          <w:rtl w:val="0"/>
        </w:rPr>
        <w:t>Tadel</w:t>
      </w:r>
    </w:p>
    <w:p>
      <w:pPr>
        <w:pStyle w:val="Text"/>
        <w:bidi w:val="0"/>
      </w:pPr>
      <w:r>
        <w:rPr>
          <w:rtl w:val="0"/>
          <w:lang w:val="de-DE"/>
        </w:rPr>
        <w:t>(Lukas 24:25). Eine Gef</w:t>
      </w:r>
      <w:r>
        <w:rPr>
          <w:rtl w:val="0"/>
        </w:rPr>
        <w:t>ü</w:t>
      </w:r>
      <w:r>
        <w:rPr>
          <w:rtl w:val="0"/>
          <w:lang w:val="de-DE"/>
        </w:rPr>
        <w:t>hls</w:t>
      </w:r>
      <w:r>
        <w:rPr>
          <w:rtl w:val="0"/>
        </w:rPr>
        <w:t>ä</w:t>
      </w:r>
      <w:r>
        <w:rPr>
          <w:rtl w:val="0"/>
        </w:rPr>
        <w:t>u</w:t>
      </w:r>
      <w:r>
        <w:rPr>
          <w:rtl w:val="0"/>
          <w:lang w:val="de-DE"/>
        </w:rPr>
        <w:t>ß</w:t>
      </w:r>
      <w:r>
        <w:rPr>
          <w:rtl w:val="0"/>
          <w:lang w:val="de-DE"/>
        </w:rPr>
        <w:t>erung in Form von Tadel, Vorwurf oder Zurechtweisung.</w:t>
      </w:r>
    </w:p>
    <w:p>
      <w:pPr>
        <w:pStyle w:val="Text"/>
        <w:bidi w:val="0"/>
      </w:pPr>
    </w:p>
    <w:p>
      <w:pPr>
        <w:pStyle w:val="Text"/>
        <w:bidi w:val="0"/>
      </w:pPr>
      <w:r>
        <w:rPr>
          <w:b w:val="1"/>
          <w:bCs w:val="1"/>
          <w:rtl w:val="0"/>
          <w:lang w:val="fr-FR"/>
        </w:rPr>
        <w:t xml:space="preserve">Ep'i-tre-chon; </w:t>
      </w:r>
      <w:r>
        <w:rPr>
          <w:rtl w:val="0"/>
          <w:lang w:val="da-DK"/>
        </w:rPr>
        <w:t xml:space="preserve">oder, </w:t>
      </w:r>
      <w:r>
        <w:rPr>
          <w:b w:val="1"/>
          <w:bCs w:val="1"/>
          <w:rtl w:val="0"/>
          <w:lang w:val="de-DE"/>
        </w:rPr>
        <w:t>Mitlaufen</w:t>
      </w:r>
    </w:p>
    <w:p>
      <w:pPr>
        <w:pStyle w:val="Text"/>
        <w:bidi w:val="0"/>
      </w:pPr>
      <w:r>
        <w:rPr>
          <w:rtl w:val="0"/>
          <w:lang w:val="de-DE"/>
        </w:rPr>
        <w:t>(1. Mose 15,13; Johannes 2,9). Ein in sich unvollst</w:t>
      </w:r>
      <w:r>
        <w:rPr>
          <w:rtl w:val="0"/>
        </w:rPr>
        <w:t>ä</w:t>
      </w:r>
      <w:r>
        <w:rPr>
          <w:rtl w:val="0"/>
          <w:lang w:val="de-DE"/>
        </w:rPr>
        <w:t>ndiger Satz, der als erkl</w:t>
      </w:r>
      <w:r>
        <w:rPr>
          <w:rtl w:val="0"/>
        </w:rPr>
        <w:t>ä</w:t>
      </w:r>
      <w:r>
        <w:rPr>
          <w:rtl w:val="0"/>
          <w:lang w:val="de-DE"/>
        </w:rPr>
        <w:t>rende Bemerkung eingef</w:t>
      </w:r>
      <w:r>
        <w:rPr>
          <w:rtl w:val="0"/>
        </w:rPr>
        <w:t>ü</w:t>
      </w:r>
      <w:r>
        <w:rPr>
          <w:rtl w:val="0"/>
          <w:lang w:val="de-DE"/>
        </w:rPr>
        <w:t>gt wird. Eine Form der Parenthese (siehe unten).</w:t>
      </w:r>
    </w:p>
    <w:p>
      <w:pPr>
        <w:pStyle w:val="Text"/>
        <w:bidi w:val="0"/>
      </w:pPr>
    </w:p>
    <w:p>
      <w:pPr>
        <w:pStyle w:val="Text"/>
        <w:bidi w:val="0"/>
      </w:pPr>
      <w:r>
        <w:rPr>
          <w:b w:val="1"/>
          <w:bCs w:val="1"/>
          <w:rtl w:val="0"/>
          <w:lang w:val="es-ES_tradnl"/>
        </w:rPr>
        <w:t>Ep'-i-troch-as'-mos;</w:t>
      </w:r>
      <w:r>
        <w:rPr>
          <w:rtl w:val="0"/>
          <w:lang w:val="de-DE"/>
        </w:rPr>
        <w:t xml:space="preserve"> oder </w:t>
      </w:r>
      <w:r>
        <w:rPr>
          <w:b w:val="1"/>
          <w:bCs w:val="1"/>
          <w:rtl w:val="0"/>
          <w:lang w:val="de-DE"/>
        </w:rPr>
        <w:t>zusammenfassend</w:t>
      </w:r>
    </w:p>
    <w:p>
      <w:pPr>
        <w:pStyle w:val="Text"/>
        <w:bidi w:val="0"/>
      </w:pPr>
      <w:r>
        <w:rPr>
          <w:rtl w:val="0"/>
        </w:rPr>
        <w:t>(Hebr</w:t>
      </w:r>
      <w:r>
        <w:rPr>
          <w:rtl w:val="0"/>
        </w:rPr>
        <w:t>ä</w:t>
      </w:r>
      <w:r>
        <w:rPr>
          <w:rtl w:val="0"/>
          <w:lang w:val="de-DE"/>
        </w:rPr>
        <w:t xml:space="preserve">er 11:32). Ein leichtes </w:t>
      </w:r>
      <w:r>
        <w:rPr>
          <w:rtl w:val="0"/>
          <w:lang w:val="de-DE"/>
        </w:rPr>
        <w:t>Ü</w:t>
      </w:r>
      <w:r>
        <w:rPr>
          <w:rtl w:val="0"/>
          <w:lang w:val="de-DE"/>
        </w:rPr>
        <w:t>berfliegen als Zusammenfassung.</w:t>
      </w:r>
    </w:p>
    <w:p>
      <w:pPr>
        <w:pStyle w:val="Text"/>
        <w:bidi w:val="0"/>
      </w:pPr>
    </w:p>
    <w:p>
      <w:pPr>
        <w:pStyle w:val="Text"/>
        <w:bidi w:val="0"/>
      </w:pPr>
      <w:r>
        <w:rPr>
          <w:b w:val="1"/>
          <w:bCs w:val="1"/>
          <w:rtl w:val="0"/>
        </w:rPr>
        <w:t xml:space="preserve">Ep-i'-trop-e; </w:t>
      </w:r>
      <w:r>
        <w:rPr>
          <w:rtl w:val="0"/>
          <w:lang w:val="de-DE"/>
        </w:rPr>
        <w:t xml:space="preserve">oder: </w:t>
      </w:r>
      <w:r>
        <w:rPr>
          <w:b w:val="1"/>
          <w:bCs w:val="1"/>
          <w:rtl w:val="0"/>
          <w:lang w:val="de-DE"/>
        </w:rPr>
        <w:t>Aufnahme</w:t>
      </w:r>
    </w:p>
    <w:p>
      <w:pPr>
        <w:pStyle w:val="Text"/>
        <w:bidi w:val="0"/>
      </w:pPr>
      <w:r>
        <w:rPr>
          <w:rtl w:val="0"/>
          <w:lang w:val="de-DE"/>
        </w:rPr>
        <w:t>(Prediger 11:9). Das Eingestehen von Unrecht, um das Richtige zu erlangen.</w:t>
      </w:r>
    </w:p>
    <w:p>
      <w:pPr>
        <w:pStyle w:val="Text"/>
        <w:bidi w:val="0"/>
      </w:pPr>
    </w:p>
    <w:p>
      <w:pPr>
        <w:pStyle w:val="Text"/>
        <w:bidi w:val="0"/>
        <w:rPr>
          <w:b w:val="1"/>
          <w:bCs w:val="1"/>
        </w:rPr>
      </w:pPr>
      <w:r>
        <w:rPr>
          <w:b w:val="1"/>
          <w:bCs w:val="1"/>
          <w:rtl w:val="0"/>
          <w:lang w:val="fr-FR"/>
        </w:rPr>
        <w:t>Ep'-i-zeux'-is;</w:t>
      </w:r>
      <w:r>
        <w:rPr>
          <w:rtl w:val="0"/>
          <w:lang w:val="de-DE"/>
        </w:rPr>
        <w:t xml:space="preserve"> oder,</w:t>
      </w:r>
      <w:r>
        <w:rPr>
          <w:b w:val="1"/>
          <w:bCs w:val="1"/>
          <w:rtl w:val="0"/>
          <w:lang w:val="de-DE"/>
        </w:rPr>
        <w:t xml:space="preserve"> Verdoppelung</w:t>
      </w:r>
    </w:p>
    <w:p>
      <w:pPr>
        <w:pStyle w:val="Text"/>
        <w:bidi w:val="0"/>
      </w:pPr>
      <w:r>
        <w:rPr>
          <w:rtl w:val="0"/>
          <w:lang w:val="de-DE"/>
        </w:rPr>
        <w:t>(2. Mose 22,11; Psalm 77,16). Die Wiederholung desselben Wortes in demselben Sinn.</w:t>
      </w:r>
    </w:p>
    <w:p>
      <w:pPr>
        <w:pStyle w:val="Text"/>
        <w:bidi w:val="0"/>
      </w:pPr>
    </w:p>
    <w:p>
      <w:pPr>
        <w:pStyle w:val="Text"/>
        <w:bidi w:val="0"/>
        <w:rPr>
          <w:b w:val="1"/>
          <w:bCs w:val="1"/>
        </w:rPr>
      </w:pPr>
      <w:r>
        <w:rPr>
          <w:b w:val="1"/>
          <w:bCs w:val="1"/>
          <w:rtl w:val="0"/>
          <w:lang w:val="en-US"/>
        </w:rPr>
        <w:t>Er'-o-te-sis;</w:t>
      </w:r>
      <w:r>
        <w:rPr>
          <w:rtl w:val="0"/>
          <w:lang w:val="de-DE"/>
        </w:rPr>
        <w:t xml:space="preserve"> oder, </w:t>
      </w:r>
      <w:r>
        <w:rPr>
          <w:b w:val="1"/>
          <w:bCs w:val="1"/>
          <w:rtl w:val="0"/>
          <w:lang w:val="de-DE"/>
        </w:rPr>
        <w:t>Verh</w:t>
      </w:r>
      <w:r>
        <w:rPr>
          <w:b w:val="1"/>
          <w:bCs w:val="1"/>
          <w:rtl w:val="0"/>
          <w:lang w:val="sv-SE"/>
        </w:rPr>
        <w:t>ö</w:t>
      </w:r>
      <w:r>
        <w:rPr>
          <w:b w:val="1"/>
          <w:bCs w:val="1"/>
          <w:rtl w:val="0"/>
          <w:lang w:val="de-DE"/>
        </w:rPr>
        <w:t>rung</w:t>
      </w:r>
    </w:p>
    <w:p>
      <w:pPr>
        <w:pStyle w:val="Text"/>
        <w:bidi w:val="0"/>
      </w:pPr>
      <w:r>
        <w:rPr>
          <w:rtl w:val="0"/>
          <w:lang w:val="de-DE"/>
        </w:rPr>
        <w:t>(1. Mose 13,9; Psalm 35,10). Das Stellen von Fragen, nicht um Informationen oder eine Antwort zu erhalten. Solche Fragen k</w:t>
      </w:r>
      <w:r>
        <w:rPr>
          <w:rtl w:val="0"/>
          <w:lang w:val="sv-SE"/>
        </w:rPr>
        <w:t>ö</w:t>
      </w:r>
      <w:r>
        <w:rPr>
          <w:rtl w:val="0"/>
          <w:lang w:val="de-DE"/>
        </w:rPr>
        <w:t xml:space="preserve">nnen gestellt werden </w:t>
      </w:r>
      <w:r>
        <w:rPr>
          <w:b w:val="1"/>
          <w:bCs w:val="1"/>
          <w:rtl w:val="0"/>
        </w:rPr>
        <w:t>(1)</w:t>
      </w:r>
      <w:r>
        <w:rPr>
          <w:rtl w:val="0"/>
          <w:lang w:val="de-DE"/>
        </w:rPr>
        <w:t xml:space="preserve"> in positiver Bejahung, </w:t>
      </w:r>
      <w:r>
        <w:rPr>
          <w:b w:val="1"/>
          <w:bCs w:val="1"/>
          <w:rtl w:val="0"/>
        </w:rPr>
        <w:t>(2)</w:t>
      </w:r>
      <w:r>
        <w:rPr>
          <w:rtl w:val="0"/>
          <w:lang w:val="de-DE"/>
        </w:rPr>
        <w:t xml:space="preserve"> in negativer Bejahung, </w:t>
      </w:r>
      <w:r>
        <w:rPr>
          <w:b w:val="1"/>
          <w:bCs w:val="1"/>
          <w:rtl w:val="0"/>
        </w:rPr>
        <w:t>(3)</w:t>
      </w:r>
      <w:r>
        <w:rPr>
          <w:rtl w:val="0"/>
          <w:lang w:val="de-DE"/>
        </w:rPr>
        <w:t xml:space="preserve"> in bejahender Verneinung, </w:t>
      </w:r>
      <w:r>
        <w:rPr>
          <w:b w:val="1"/>
          <w:bCs w:val="1"/>
          <w:rtl w:val="0"/>
        </w:rPr>
        <w:t xml:space="preserve">(4) </w:t>
      </w:r>
      <w:r>
        <w:rPr>
          <w:rtl w:val="0"/>
          <w:lang w:val="de-DE"/>
        </w:rPr>
        <w:t xml:space="preserve">in Demonstration, </w:t>
      </w:r>
      <w:r>
        <w:rPr>
          <w:b w:val="1"/>
          <w:bCs w:val="1"/>
          <w:rtl w:val="0"/>
        </w:rPr>
        <w:t xml:space="preserve">(5) </w:t>
      </w:r>
      <w:r>
        <w:rPr>
          <w:rtl w:val="0"/>
          <w:lang w:val="de-DE"/>
        </w:rPr>
        <w:t xml:space="preserve">in Verwunderung und Bewunderung, </w:t>
      </w:r>
      <w:r>
        <w:rPr>
          <w:b w:val="1"/>
          <w:bCs w:val="1"/>
          <w:rtl w:val="0"/>
        </w:rPr>
        <w:t xml:space="preserve">(6) </w:t>
      </w:r>
      <w:r>
        <w:rPr>
          <w:rtl w:val="0"/>
          <w:lang w:val="de-DE"/>
        </w:rPr>
        <w:t>in Verz</w:t>
      </w:r>
      <w:r>
        <w:rPr>
          <w:rtl w:val="0"/>
        </w:rPr>
        <w:t>ü</w:t>
      </w:r>
      <w:r>
        <w:rPr>
          <w:rtl w:val="0"/>
          <w:lang w:val="de-DE"/>
        </w:rPr>
        <w:t xml:space="preserve">ckung, </w:t>
      </w:r>
      <w:r>
        <w:rPr>
          <w:b w:val="1"/>
          <w:bCs w:val="1"/>
          <w:rtl w:val="0"/>
        </w:rPr>
        <w:t xml:space="preserve">(7) </w:t>
      </w:r>
      <w:r>
        <w:rPr>
          <w:rtl w:val="0"/>
          <w:lang w:val="de-DE"/>
        </w:rPr>
        <w:t>in W</w:t>
      </w:r>
      <w:r>
        <w:rPr>
          <w:rtl w:val="0"/>
        </w:rPr>
        <w:t>ü</w:t>
      </w:r>
      <w:r>
        <w:rPr>
          <w:rtl w:val="0"/>
          <w:lang w:val="de-DE"/>
        </w:rPr>
        <w:t>nschen,</w:t>
      </w:r>
      <w:r>
        <w:rPr>
          <w:b w:val="1"/>
          <w:bCs w:val="1"/>
          <w:rtl w:val="0"/>
        </w:rPr>
        <w:t xml:space="preserve"> (8) </w:t>
      </w:r>
      <w:r>
        <w:rPr>
          <w:rtl w:val="0"/>
          <w:lang w:val="de-DE"/>
        </w:rPr>
        <w:t>in Ablehnungen und Verweigerungen,</w:t>
      </w:r>
      <w:r>
        <w:rPr>
          <w:b w:val="1"/>
          <w:bCs w:val="1"/>
          <w:rtl w:val="0"/>
        </w:rPr>
        <w:t xml:space="preserve"> (9)</w:t>
      </w:r>
      <w:r>
        <w:rPr>
          <w:rtl w:val="0"/>
          <w:lang w:val="de-DE"/>
        </w:rPr>
        <w:t xml:space="preserve"> in Zweifeln, (</w:t>
      </w:r>
      <w:r>
        <w:rPr>
          <w:b w:val="1"/>
          <w:bCs w:val="1"/>
          <w:rtl w:val="0"/>
        </w:rPr>
        <w:t xml:space="preserve">10) </w:t>
      </w:r>
      <w:r>
        <w:rPr>
          <w:rtl w:val="0"/>
          <w:lang w:val="de-DE"/>
        </w:rPr>
        <w:t xml:space="preserve">in Ermahnungen, </w:t>
      </w:r>
      <w:r>
        <w:rPr>
          <w:b w:val="1"/>
          <w:bCs w:val="1"/>
          <w:rtl w:val="0"/>
        </w:rPr>
        <w:t>(11),</w:t>
      </w:r>
      <w:r>
        <w:rPr>
          <w:rtl w:val="0"/>
          <w:lang w:val="de-DE"/>
        </w:rPr>
        <w:t xml:space="preserve"> in Ermahnungen, </w:t>
      </w:r>
      <w:r>
        <w:rPr>
          <w:b w:val="1"/>
          <w:bCs w:val="1"/>
          <w:rtl w:val="0"/>
        </w:rPr>
        <w:t>(12)</w:t>
      </w:r>
      <w:r>
        <w:rPr>
          <w:rtl w:val="0"/>
          <w:lang w:val="de-DE"/>
        </w:rPr>
        <w:t xml:space="preserve"> in Verboten oder Abmahnungen, </w:t>
      </w:r>
      <w:r>
        <w:rPr>
          <w:b w:val="1"/>
          <w:bCs w:val="1"/>
          <w:rtl w:val="0"/>
        </w:rPr>
        <w:t>(13)</w:t>
      </w:r>
      <w:r>
        <w:rPr>
          <w:rtl w:val="0"/>
          <w:lang w:val="de-DE"/>
        </w:rPr>
        <w:t xml:space="preserve"> in Mitleid und Mitgef</w:t>
      </w:r>
      <w:r>
        <w:rPr>
          <w:rtl w:val="0"/>
        </w:rPr>
        <w:t>ü</w:t>
      </w:r>
      <w:r>
        <w:rPr>
          <w:rtl w:val="0"/>
          <w:lang w:val="de-DE"/>
        </w:rPr>
        <w:t xml:space="preserve">hl, </w:t>
      </w:r>
      <w:r>
        <w:rPr>
          <w:b w:val="1"/>
          <w:bCs w:val="1"/>
          <w:rtl w:val="0"/>
        </w:rPr>
        <w:t>(14)</w:t>
      </w:r>
      <w:r>
        <w:rPr>
          <w:rtl w:val="0"/>
          <w:lang w:val="de-DE"/>
        </w:rPr>
        <w:t xml:space="preserve"> in Verunglimpfungen, </w:t>
      </w:r>
      <w:r>
        <w:rPr>
          <w:b w:val="1"/>
          <w:bCs w:val="1"/>
          <w:rtl w:val="0"/>
        </w:rPr>
        <w:t xml:space="preserve">(15) </w:t>
      </w:r>
      <w:r>
        <w:rPr>
          <w:rtl w:val="0"/>
          <w:lang w:val="de-DE"/>
        </w:rPr>
        <w:t>in Vorw</w:t>
      </w:r>
      <w:r>
        <w:rPr>
          <w:rtl w:val="0"/>
        </w:rPr>
        <w:t>ü</w:t>
      </w:r>
      <w:r>
        <w:rPr>
          <w:rtl w:val="0"/>
          <w:lang w:val="de-DE"/>
        </w:rPr>
        <w:t xml:space="preserve">rfen, </w:t>
      </w:r>
      <w:r>
        <w:rPr>
          <w:b w:val="1"/>
          <w:bCs w:val="1"/>
          <w:rtl w:val="0"/>
        </w:rPr>
        <w:t xml:space="preserve">(16) </w:t>
      </w:r>
      <w:r>
        <w:rPr>
          <w:rtl w:val="0"/>
          <w:lang w:val="de-DE"/>
        </w:rPr>
        <w:t xml:space="preserve">in Klagen, </w:t>
      </w:r>
      <w:r>
        <w:rPr>
          <w:b w:val="1"/>
          <w:bCs w:val="1"/>
          <w:rtl w:val="0"/>
        </w:rPr>
        <w:t xml:space="preserve">(17) </w:t>
      </w:r>
      <w:r>
        <w:rPr>
          <w:rtl w:val="0"/>
          <w:lang w:val="de-DE"/>
        </w:rPr>
        <w:t>in Emp</w:t>
      </w:r>
      <w:r>
        <w:rPr>
          <w:rtl w:val="0"/>
          <w:lang w:val="sv-SE"/>
        </w:rPr>
        <w:t>ö</w:t>
      </w:r>
      <w:r>
        <w:rPr>
          <w:rtl w:val="0"/>
          <w:lang w:val="de-DE"/>
        </w:rPr>
        <w:t xml:space="preserve">rung, </w:t>
      </w:r>
      <w:r>
        <w:rPr>
          <w:b w:val="1"/>
          <w:bCs w:val="1"/>
          <w:rtl w:val="0"/>
        </w:rPr>
        <w:t>(18)</w:t>
      </w:r>
      <w:r>
        <w:rPr>
          <w:rtl w:val="0"/>
          <w:lang w:val="de-DE"/>
        </w:rPr>
        <w:t xml:space="preserve"> in Absurdit</w:t>
      </w:r>
      <w:r>
        <w:rPr>
          <w:rtl w:val="0"/>
        </w:rPr>
        <w:t>ä</w:t>
      </w:r>
      <w:r>
        <w:rPr>
          <w:rtl w:val="0"/>
          <w:lang w:val="de-DE"/>
        </w:rPr>
        <w:t>ten und Unm</w:t>
      </w:r>
      <w:r>
        <w:rPr>
          <w:rtl w:val="0"/>
          <w:lang w:val="sv-SE"/>
        </w:rPr>
        <w:t>ö</w:t>
      </w:r>
      <w:r>
        <w:rPr>
          <w:rtl w:val="0"/>
          <w:lang w:val="de-DE"/>
        </w:rPr>
        <w:t xml:space="preserve">glichkeiten, </w:t>
      </w:r>
      <w:r>
        <w:rPr>
          <w:b w:val="1"/>
          <w:bCs w:val="1"/>
          <w:rtl w:val="0"/>
        </w:rPr>
        <w:t>(19)</w:t>
      </w:r>
      <w:r>
        <w:rPr>
          <w:rtl w:val="0"/>
          <w:lang w:val="de-DE"/>
        </w:rPr>
        <w:t xml:space="preserve"> in Doppelfragen.</w:t>
      </w:r>
    </w:p>
    <w:p>
      <w:pPr>
        <w:pStyle w:val="Text"/>
        <w:bidi w:val="0"/>
      </w:pPr>
      <w:r>
        <w:rPr>
          <w:rtl w:val="0"/>
        </w:rPr>
        <w:t xml:space="preserve">    </w:t>
      </w:r>
    </w:p>
    <w:p>
      <w:pPr>
        <w:pStyle w:val="Text"/>
        <w:bidi w:val="0"/>
        <w:rPr>
          <w:b w:val="1"/>
          <w:bCs w:val="1"/>
        </w:rPr>
      </w:pPr>
      <w:r>
        <w:rPr>
          <w:b w:val="1"/>
          <w:bCs w:val="1"/>
          <w:rtl w:val="0"/>
          <w:lang w:val="nl-NL"/>
        </w:rPr>
        <w:t>Eth'-o-poe'-i-a;</w:t>
      </w:r>
      <w:r>
        <w:rPr>
          <w:rtl w:val="0"/>
          <w:lang w:val="de-DE"/>
        </w:rPr>
        <w:t xml:space="preserve"> oder, </w:t>
      </w:r>
      <w:r>
        <w:rPr>
          <w:b w:val="1"/>
          <w:bCs w:val="1"/>
          <w:rtl w:val="0"/>
          <w:lang w:val="de-DE"/>
        </w:rPr>
        <w:t>Beschreibung der Sitten</w:t>
      </w:r>
    </w:p>
    <w:p>
      <w:pPr>
        <w:pStyle w:val="Text"/>
        <w:bidi w:val="0"/>
      </w:pPr>
      <w:r>
        <w:rPr>
          <w:rtl w:val="0"/>
          <w:lang w:val="de-DE"/>
        </w:rPr>
        <w:t>(Jesaja 3:16). Eine Beschreibung der Eigenheiten einer Person in Bezug auf Manieren, Launen, Gewohnheiten usw..</w:t>
      </w:r>
    </w:p>
    <w:p>
      <w:pPr>
        <w:pStyle w:val="Text"/>
        <w:bidi w:val="0"/>
      </w:pPr>
    </w:p>
    <w:p>
      <w:pPr>
        <w:pStyle w:val="Text"/>
        <w:bidi w:val="0"/>
      </w:pPr>
      <w:r>
        <w:rPr>
          <w:b w:val="1"/>
          <w:bCs w:val="1"/>
          <w:rtl w:val="0"/>
          <w:lang w:val="en-US"/>
        </w:rPr>
        <w:t xml:space="preserve">Eu'-che; </w:t>
      </w:r>
      <w:r>
        <w:rPr>
          <w:rtl w:val="0"/>
          <w:lang w:val="da-DK"/>
        </w:rPr>
        <w:t xml:space="preserve">oder, </w:t>
      </w:r>
      <w:r>
        <w:rPr>
          <w:b w:val="1"/>
          <w:bCs w:val="1"/>
          <w:rtl w:val="0"/>
          <w:lang w:val="de-DE"/>
        </w:rPr>
        <w:t>Gebet</w:t>
      </w:r>
    </w:p>
    <w:p>
      <w:pPr>
        <w:pStyle w:val="Text"/>
        <w:bidi w:val="0"/>
      </w:pPr>
      <w:r>
        <w:rPr>
          <w:rtl w:val="0"/>
          <w:lang w:val="de-DE"/>
        </w:rPr>
        <w:t>(Jesaja 64:1,2). Eine Gef</w:t>
      </w:r>
      <w:r>
        <w:rPr>
          <w:rtl w:val="0"/>
        </w:rPr>
        <w:t>ü</w:t>
      </w:r>
      <w:r>
        <w:rPr>
          <w:rtl w:val="0"/>
          <w:lang w:val="de-DE"/>
        </w:rPr>
        <w:t>hls</w:t>
      </w:r>
      <w:r>
        <w:rPr>
          <w:rtl w:val="0"/>
        </w:rPr>
        <w:t>ä</w:t>
      </w:r>
      <w:r>
        <w:rPr>
          <w:rtl w:val="0"/>
        </w:rPr>
        <w:t>u</w:t>
      </w:r>
      <w:r>
        <w:rPr>
          <w:rtl w:val="0"/>
          <w:lang w:val="de-DE"/>
        </w:rPr>
        <w:t>ß</w:t>
      </w:r>
      <w:r>
        <w:rPr>
          <w:rtl w:val="0"/>
          <w:lang w:val="de-DE"/>
        </w:rPr>
        <w:t>erung in Form eines Gebetes, eines Fluches oder einer Verw</w:t>
      </w:r>
      <w:r>
        <w:rPr>
          <w:rtl w:val="0"/>
        </w:rPr>
        <w:t>ü</w:t>
      </w:r>
      <w:r>
        <w:rPr>
          <w:rtl w:val="0"/>
          <w:lang w:val="de-DE"/>
        </w:rPr>
        <w:t>nschung.</w:t>
      </w:r>
    </w:p>
    <w:p>
      <w:pPr>
        <w:pStyle w:val="Text"/>
        <w:bidi w:val="0"/>
      </w:pPr>
    </w:p>
    <w:p>
      <w:pPr>
        <w:pStyle w:val="Text"/>
        <w:bidi w:val="0"/>
      </w:pPr>
      <w:r>
        <w:rPr>
          <w:b w:val="1"/>
          <w:bCs w:val="1"/>
          <w:rtl w:val="0"/>
          <w:lang w:val="es-ES_tradnl"/>
        </w:rPr>
        <w:t xml:space="preserve">Eu'-phem-is'-mos; </w:t>
      </w:r>
      <w:r>
        <w:rPr>
          <w:rtl w:val="0"/>
          <w:lang w:val="da-DK"/>
        </w:rPr>
        <w:t xml:space="preserve">oder, </w:t>
      </w:r>
      <w:r>
        <w:rPr>
          <w:b w:val="1"/>
          <w:bCs w:val="1"/>
          <w:rtl w:val="0"/>
        </w:rPr>
        <w:t>Euphemie</w:t>
      </w:r>
    </w:p>
    <w:p>
      <w:pPr>
        <w:pStyle w:val="Text"/>
        <w:bidi w:val="0"/>
      </w:pPr>
      <w:r>
        <w:rPr>
          <w:rtl w:val="0"/>
          <w:lang w:val="de-DE"/>
        </w:rPr>
        <w:t>(1. Mose 15,15). Wenn ein angenehmer Ausdruck f</w:t>
      </w:r>
      <w:r>
        <w:rPr>
          <w:rtl w:val="0"/>
        </w:rPr>
        <w:t>ü</w:t>
      </w:r>
      <w:r>
        <w:rPr>
          <w:rtl w:val="0"/>
          <w:lang w:val="de-DE"/>
        </w:rPr>
        <w:t>r etwas Unangenehmes verwendet wird.</w:t>
      </w:r>
    </w:p>
    <w:p>
      <w:pPr>
        <w:pStyle w:val="Text"/>
        <w:bidi w:val="0"/>
      </w:pPr>
    </w:p>
    <w:p>
      <w:pPr>
        <w:pStyle w:val="Text"/>
        <w:bidi w:val="0"/>
      </w:pPr>
      <w:r>
        <w:rPr>
          <w:b w:val="1"/>
          <w:bCs w:val="1"/>
          <w:rtl w:val="0"/>
        </w:rPr>
        <w:t>Exemplum ;</w:t>
      </w:r>
      <w:r>
        <w:rPr>
          <w:rtl w:val="0"/>
          <w:lang w:val="de-DE"/>
        </w:rPr>
        <w:t xml:space="preserve"> oder, </w:t>
      </w:r>
      <w:r>
        <w:rPr>
          <w:b w:val="1"/>
          <w:bCs w:val="1"/>
          <w:rtl w:val="0"/>
          <w:lang w:val="de-DE"/>
        </w:rPr>
        <w:t>Beispiel</w:t>
      </w:r>
    </w:p>
    <w:p>
      <w:pPr>
        <w:pStyle w:val="Text"/>
        <w:bidi w:val="0"/>
      </w:pPr>
      <w:r>
        <w:rPr>
          <w:rtl w:val="0"/>
          <w:lang w:val="de-DE"/>
        </w:rPr>
        <w:t>(Lukas 17:32). Einen Satz mit einem Beispiel abschlie</w:t>
      </w:r>
      <w:r>
        <w:rPr>
          <w:rtl w:val="0"/>
          <w:lang w:val="de-DE"/>
        </w:rPr>
        <w:t>ß</w:t>
      </w:r>
      <w:r>
        <w:rPr>
          <w:rtl w:val="0"/>
        </w:rPr>
        <w:t>en.</w:t>
      </w:r>
    </w:p>
    <w:p>
      <w:pPr>
        <w:pStyle w:val="Text"/>
        <w:rPr>
          <w:b w:val="1"/>
          <w:bCs w:val="1"/>
        </w:rPr>
      </w:pPr>
    </w:p>
    <w:p>
      <w:pPr>
        <w:pStyle w:val="Text"/>
        <w:bidi w:val="0"/>
      </w:pPr>
      <w:r>
        <w:rPr>
          <w:b w:val="1"/>
          <w:bCs w:val="1"/>
          <w:rtl w:val="0"/>
          <w:lang w:val="nl-NL"/>
        </w:rPr>
        <w:t xml:space="preserve">Ex-er-gas'-i-a; </w:t>
      </w:r>
      <w:r>
        <w:rPr>
          <w:rtl w:val="0"/>
          <w:lang w:val="de-DE"/>
        </w:rPr>
        <w:t xml:space="preserve">oder </w:t>
      </w:r>
      <w:r>
        <w:rPr>
          <w:b w:val="1"/>
          <w:bCs w:val="1"/>
          <w:rtl w:val="0"/>
          <w:lang w:val="de-DE"/>
        </w:rPr>
        <w:t>Ausarbeitung</w:t>
      </w:r>
    </w:p>
    <w:p>
      <w:pPr>
        <w:pStyle w:val="Text"/>
        <w:bidi w:val="0"/>
      </w:pPr>
      <w:r>
        <w:rPr>
          <w:rtl w:val="0"/>
          <w:lang w:val="de-DE"/>
        </w:rPr>
        <w:t>(Sacharja 6:12,13). Eine Wiederholung, um das bereits Gesagte auszuarbeiten oder zu veranschaulichen.</w:t>
      </w:r>
    </w:p>
    <w:p>
      <w:pPr>
        <w:pStyle w:val="Text"/>
        <w:bidi w:val="0"/>
      </w:pPr>
    </w:p>
    <w:p>
      <w:pPr>
        <w:pStyle w:val="Text"/>
        <w:bidi w:val="0"/>
      </w:pPr>
      <w:r>
        <w:rPr>
          <w:b w:val="1"/>
          <w:bCs w:val="1"/>
          <w:rtl w:val="0"/>
          <w:lang w:val="en-US"/>
        </w:rPr>
        <w:t xml:space="preserve">Ex'-ou-then-is'-mos; </w:t>
      </w:r>
      <w:r>
        <w:rPr>
          <w:rtl w:val="0"/>
          <w:lang w:val="da-DK"/>
        </w:rPr>
        <w:t xml:space="preserve">oder, </w:t>
      </w:r>
      <w:r>
        <w:rPr>
          <w:b w:val="1"/>
          <w:bCs w:val="1"/>
          <w:rtl w:val="0"/>
          <w:lang w:val="de-DE"/>
        </w:rPr>
        <w:t>Verachtung</w:t>
      </w:r>
    </w:p>
    <w:p>
      <w:pPr>
        <w:pStyle w:val="Text"/>
        <w:bidi w:val="0"/>
      </w:pPr>
      <w:r>
        <w:rPr>
          <w:rtl w:val="0"/>
          <w:lang w:val="de-DE"/>
        </w:rPr>
        <w:t>(2Samuel 6:20). Ein Ausdruck von Gef</w:t>
      </w:r>
      <w:r>
        <w:rPr>
          <w:rtl w:val="0"/>
        </w:rPr>
        <w:t>ü</w:t>
      </w:r>
      <w:r>
        <w:rPr>
          <w:rtl w:val="0"/>
          <w:lang w:val="de-DE"/>
        </w:rPr>
        <w:t>hlen in Form von Verachtung.</w:t>
      </w:r>
    </w:p>
    <w:p>
      <w:pPr>
        <w:pStyle w:val="Text"/>
        <w:bidi w:val="0"/>
      </w:pPr>
    </w:p>
    <w:p>
      <w:pPr>
        <w:pStyle w:val="Text"/>
        <w:bidi w:val="0"/>
      </w:pPr>
      <w:r>
        <w:rPr>
          <w:b w:val="1"/>
          <w:bCs w:val="1"/>
          <w:rtl w:val="0"/>
          <w:lang w:val="en-US"/>
        </w:rPr>
        <w:t xml:space="preserve">Gno'-me; </w:t>
      </w:r>
      <w:r>
        <w:rPr>
          <w:rtl w:val="0"/>
          <w:lang w:val="da-DK"/>
        </w:rPr>
        <w:t xml:space="preserve">oder, </w:t>
      </w:r>
      <w:r>
        <w:rPr>
          <w:b w:val="1"/>
          <w:bCs w:val="1"/>
          <w:rtl w:val="0"/>
        </w:rPr>
        <w:t>Zitat</w:t>
      </w:r>
    </w:p>
    <w:p>
      <w:pPr>
        <w:pStyle w:val="Text"/>
        <w:bidi w:val="0"/>
      </w:pPr>
      <w:r>
        <w:rPr>
          <w:rtl w:val="0"/>
          <w:lang w:val="de-DE"/>
        </w:rPr>
        <w:t>Das Zitieren eines bekannten Sprichwortes ohne Nennung des Namens des Autors.</w:t>
      </w:r>
    </w:p>
    <w:p>
      <w:pPr>
        <w:pStyle w:val="Text"/>
        <w:bidi w:val="0"/>
      </w:pPr>
    </w:p>
    <w:p>
      <w:pPr>
        <w:pStyle w:val="Text"/>
        <w:bidi w:val="0"/>
      </w:pPr>
    </w:p>
    <w:p>
      <w:pPr>
        <w:pStyle w:val="Text"/>
        <w:bidi w:val="0"/>
      </w:pPr>
      <w:r>
        <w:rPr>
          <w:rtl w:val="0"/>
          <w:lang w:val="de-DE"/>
        </w:rPr>
        <w:t>1. Wenn der urspr</w:t>
      </w:r>
      <w:r>
        <w:rPr>
          <w:rtl w:val="0"/>
        </w:rPr>
        <w:t>ü</w:t>
      </w:r>
      <w:r>
        <w:rPr>
          <w:rtl w:val="0"/>
          <w:lang w:val="de-DE"/>
        </w:rPr>
        <w:t>nglich beabsichtigte Sinn erhalten bleibt, auch wenn die Worte variieren (Matth</w:t>
      </w:r>
      <w:r>
        <w:rPr>
          <w:rtl w:val="0"/>
        </w:rPr>
        <w:t>ä</w:t>
      </w:r>
      <w:r>
        <w:rPr>
          <w:rtl w:val="0"/>
        </w:rPr>
        <w:t>us 26,31).</w:t>
      </w:r>
    </w:p>
    <w:p>
      <w:pPr>
        <w:pStyle w:val="Text"/>
        <w:bidi w:val="0"/>
      </w:pPr>
    </w:p>
    <w:p>
      <w:pPr>
        <w:pStyle w:val="Text"/>
        <w:bidi w:val="0"/>
      </w:pPr>
      <w:r>
        <w:rPr>
          <w:rtl w:val="0"/>
          <w:lang w:val="de-DE"/>
        </w:rPr>
        <w:t>2. Wenn der urspr</w:t>
      </w:r>
      <w:r>
        <w:rPr>
          <w:rtl w:val="0"/>
        </w:rPr>
        <w:t>ü</w:t>
      </w:r>
      <w:r>
        <w:rPr>
          <w:rtl w:val="0"/>
          <w:lang w:val="de-DE"/>
        </w:rPr>
        <w:t>ngliche Sinn durch das Zitat oder den Verweis ver</w:t>
      </w:r>
      <w:r>
        <w:rPr>
          <w:rtl w:val="0"/>
        </w:rPr>
        <w:t>ä</w:t>
      </w:r>
      <w:r>
        <w:rPr>
          <w:rtl w:val="0"/>
          <w:lang w:val="de-DE"/>
        </w:rPr>
        <w:t>ndert wird (Matth</w:t>
      </w:r>
      <w:r>
        <w:rPr>
          <w:rtl w:val="0"/>
        </w:rPr>
        <w:t>ä</w:t>
      </w:r>
      <w:r>
        <w:rPr>
          <w:rtl w:val="0"/>
        </w:rPr>
        <w:t>us 12,40).</w:t>
      </w:r>
    </w:p>
    <w:p>
      <w:pPr>
        <w:pStyle w:val="Text"/>
        <w:bidi w:val="0"/>
      </w:pPr>
    </w:p>
    <w:p>
      <w:pPr>
        <w:pStyle w:val="Text"/>
        <w:bidi w:val="0"/>
      </w:pPr>
      <w:r>
        <w:rPr>
          <w:rtl w:val="0"/>
          <w:lang w:val="de-DE"/>
        </w:rPr>
        <w:t>3. Wenn der Sinn ganz anders ist als der urspr</w:t>
      </w:r>
      <w:r>
        <w:rPr>
          <w:rtl w:val="0"/>
        </w:rPr>
        <w:t>ü</w:t>
      </w:r>
      <w:r>
        <w:rPr>
          <w:rtl w:val="0"/>
          <w:lang w:val="de-DE"/>
        </w:rPr>
        <w:t>nglich beabsichtigte (Matth</w:t>
      </w:r>
      <w:r>
        <w:rPr>
          <w:rtl w:val="0"/>
        </w:rPr>
        <w:t>ä</w:t>
      </w:r>
      <w:r>
        <w:rPr>
          <w:rtl w:val="0"/>
        </w:rPr>
        <w:t>us 2,15).</w:t>
      </w:r>
    </w:p>
    <w:p>
      <w:pPr>
        <w:pStyle w:val="Text"/>
        <w:bidi w:val="0"/>
      </w:pPr>
    </w:p>
    <w:p>
      <w:pPr>
        <w:pStyle w:val="Text"/>
        <w:bidi w:val="0"/>
      </w:pPr>
      <w:r>
        <w:rPr>
          <w:rtl w:val="0"/>
          <w:lang w:val="de-DE"/>
        </w:rPr>
        <w:t>4. Wenn die Worte aus dem Hebr</w:t>
      </w:r>
      <w:r>
        <w:rPr>
          <w:rtl w:val="0"/>
        </w:rPr>
        <w:t>ä</w:t>
      </w:r>
      <w:r>
        <w:rPr>
          <w:rtl w:val="0"/>
          <w:lang w:val="de-DE"/>
        </w:rPr>
        <w:t>ischen oder aus der Septuaginta stammen (Lukas 4,18).</w:t>
      </w:r>
    </w:p>
    <w:p>
      <w:pPr>
        <w:pStyle w:val="Text"/>
        <w:bidi w:val="0"/>
      </w:pPr>
    </w:p>
    <w:p>
      <w:pPr>
        <w:pStyle w:val="Text"/>
        <w:bidi w:val="0"/>
      </w:pPr>
      <w:r>
        <w:rPr>
          <w:rtl w:val="0"/>
          <w:lang w:val="de-DE"/>
        </w:rPr>
        <w:t>5. Wenn die Worte durch Auslassung, Hinzuf</w:t>
      </w:r>
      <w:r>
        <w:rPr>
          <w:rtl w:val="0"/>
        </w:rPr>
        <w:t>ü</w:t>
      </w:r>
      <w:r>
        <w:rPr>
          <w:rtl w:val="0"/>
          <w:lang w:val="de-DE"/>
        </w:rPr>
        <w:t>gung oder Vertauschung ver</w:t>
      </w:r>
      <w:r>
        <w:rPr>
          <w:rtl w:val="0"/>
        </w:rPr>
        <w:t>ä</w:t>
      </w:r>
      <w:r>
        <w:rPr>
          <w:rtl w:val="0"/>
          <w:lang w:val="de-DE"/>
        </w:rPr>
        <w:t>ndert wurden (1Korinther 2,9).</w:t>
      </w:r>
    </w:p>
    <w:p>
      <w:pPr>
        <w:pStyle w:val="Text"/>
        <w:bidi w:val="0"/>
      </w:pPr>
    </w:p>
    <w:p>
      <w:pPr>
        <w:pStyle w:val="Text"/>
        <w:bidi w:val="0"/>
      </w:pPr>
      <w:r>
        <w:rPr>
          <w:rtl w:val="0"/>
          <w:lang w:val="de-DE"/>
        </w:rPr>
        <w:t>6. Wenn die Worte durch eine Lesart oder eine Schlussfolgerung oder in Anzahl, Person, Stimmung oder Zeitform ge</w:t>
      </w:r>
      <w:r>
        <w:rPr>
          <w:rtl w:val="0"/>
        </w:rPr>
        <w:t>ä</w:t>
      </w:r>
      <w:r>
        <w:rPr>
          <w:rtl w:val="0"/>
          <w:lang w:val="de-DE"/>
        </w:rPr>
        <w:t>ndert werden. (Matth</w:t>
      </w:r>
      <w:r>
        <w:rPr>
          <w:rtl w:val="0"/>
        </w:rPr>
        <w:t>ä</w:t>
      </w:r>
      <w:r>
        <w:rPr>
          <w:rtl w:val="0"/>
        </w:rPr>
        <w:t>us 4:7).</w:t>
      </w:r>
    </w:p>
    <w:p>
      <w:pPr>
        <w:pStyle w:val="Text"/>
        <w:bidi w:val="0"/>
      </w:pPr>
    </w:p>
    <w:p>
      <w:pPr>
        <w:pStyle w:val="Text"/>
        <w:bidi w:val="0"/>
      </w:pPr>
      <w:r>
        <w:rPr>
          <w:rtl w:val="0"/>
          <w:lang w:val="de-DE"/>
        </w:rPr>
        <w:t>7. Wenn zwei oder mehr Zitate miteinander verbunden werden (Matth</w:t>
      </w:r>
      <w:r>
        <w:rPr>
          <w:rtl w:val="0"/>
        </w:rPr>
        <w:t>ä</w:t>
      </w:r>
      <w:r>
        <w:rPr>
          <w:rtl w:val="0"/>
        </w:rPr>
        <w:t>us 21,13).</w:t>
      </w:r>
    </w:p>
    <w:p>
      <w:pPr>
        <w:pStyle w:val="Text"/>
        <w:bidi w:val="0"/>
      </w:pPr>
    </w:p>
    <w:p>
      <w:pPr>
        <w:pStyle w:val="Text"/>
        <w:bidi w:val="0"/>
      </w:pPr>
      <w:r>
        <w:rPr>
          <w:rtl w:val="0"/>
          <w:lang w:val="de-DE"/>
        </w:rPr>
        <w:t>8. Wenn Zitate aus anderen B</w:t>
      </w:r>
      <w:r>
        <w:rPr>
          <w:rtl w:val="0"/>
        </w:rPr>
        <w:t>ü</w:t>
      </w:r>
      <w:r>
        <w:rPr>
          <w:rtl w:val="0"/>
          <w:lang w:val="de-DE"/>
        </w:rPr>
        <w:t>chern als der Bibel stammen (Apostelgeschichte 17:28).</w:t>
      </w:r>
    </w:p>
    <w:p>
      <w:pPr>
        <w:pStyle w:val="Text"/>
        <w:rPr>
          <w:b w:val="1"/>
          <w:bCs w:val="1"/>
        </w:rPr>
      </w:pPr>
    </w:p>
    <w:p>
      <w:pPr>
        <w:pStyle w:val="Text"/>
        <w:bidi w:val="0"/>
      </w:pPr>
      <w:r>
        <w:rPr>
          <w:b w:val="1"/>
          <w:bCs w:val="1"/>
          <w:rtl w:val="0"/>
          <w:lang w:val="nl-NL"/>
        </w:rPr>
        <w:t xml:space="preserve">Hen-di'-a-dys; </w:t>
      </w:r>
      <w:r>
        <w:rPr>
          <w:rtl w:val="0"/>
          <w:lang w:val="de-DE"/>
        </w:rPr>
        <w:t xml:space="preserve">oder: </w:t>
      </w:r>
      <w:r>
        <w:rPr>
          <w:b w:val="1"/>
          <w:bCs w:val="1"/>
          <w:rtl w:val="0"/>
          <w:lang w:val="de-DE"/>
        </w:rPr>
        <w:t>Zwei f</w:t>
      </w:r>
      <w:r>
        <w:rPr>
          <w:b w:val="1"/>
          <w:bCs w:val="1"/>
          <w:rtl w:val="0"/>
        </w:rPr>
        <w:t>ü</w:t>
      </w:r>
      <w:r>
        <w:rPr>
          <w:b w:val="1"/>
          <w:bCs w:val="1"/>
          <w:rtl w:val="0"/>
          <w:lang w:val="de-DE"/>
        </w:rPr>
        <w:t>r einen</w:t>
      </w:r>
    </w:p>
    <w:p>
      <w:pPr>
        <w:pStyle w:val="Text"/>
        <w:bidi w:val="0"/>
      </w:pPr>
      <w:r>
        <w:rPr>
          <w:rtl w:val="0"/>
          <w:lang w:val="de-DE"/>
        </w:rPr>
        <w:t>(1. Mose 2,9; Epheser 6,18). Zwei Worte werden verwendet, aber eine Sache ist gemeint.</w:t>
      </w:r>
    </w:p>
    <w:p>
      <w:pPr>
        <w:pStyle w:val="Text"/>
        <w:bidi w:val="0"/>
      </w:pPr>
    </w:p>
    <w:p>
      <w:pPr>
        <w:pStyle w:val="Text"/>
        <w:bidi w:val="0"/>
      </w:pPr>
      <w:r>
        <w:rPr>
          <w:b w:val="1"/>
          <w:bCs w:val="1"/>
          <w:rtl w:val="0"/>
          <w:lang w:val="nl-NL"/>
        </w:rPr>
        <w:t xml:space="preserve">Hen-di'-a-tris; </w:t>
      </w:r>
      <w:r>
        <w:rPr>
          <w:rtl w:val="0"/>
          <w:lang w:val="de-DE"/>
        </w:rPr>
        <w:t xml:space="preserve">oder: </w:t>
      </w:r>
      <w:r>
        <w:rPr>
          <w:b w:val="1"/>
          <w:bCs w:val="1"/>
          <w:rtl w:val="0"/>
          <w:lang w:val="de-DE"/>
        </w:rPr>
        <w:t>Drei f</w:t>
      </w:r>
      <w:r>
        <w:rPr>
          <w:b w:val="1"/>
          <w:bCs w:val="1"/>
          <w:rtl w:val="0"/>
        </w:rPr>
        <w:t>ü</w:t>
      </w:r>
      <w:r>
        <w:rPr>
          <w:b w:val="1"/>
          <w:bCs w:val="1"/>
          <w:rtl w:val="0"/>
          <w:lang w:val="de-DE"/>
        </w:rPr>
        <w:t>r einen</w:t>
      </w:r>
    </w:p>
    <w:p>
      <w:pPr>
        <w:pStyle w:val="Text"/>
        <w:bidi w:val="0"/>
      </w:pPr>
      <w:r>
        <w:rPr>
          <w:rtl w:val="0"/>
          <w:lang w:val="de-DE"/>
        </w:rPr>
        <w:t>(Daniel 3:7). Drei Worte werden verwendet, aber eine Sache ist gemeint.</w:t>
      </w:r>
    </w:p>
    <w:p>
      <w:pPr>
        <w:pStyle w:val="Text"/>
        <w:bidi w:val="0"/>
      </w:pPr>
      <w:r>
        <w:rPr>
          <w:rtl w:val="0"/>
        </w:rPr>
        <w:t xml:space="preserve">    </w:t>
      </w:r>
    </w:p>
    <w:p>
      <w:pPr>
        <w:pStyle w:val="Text"/>
        <w:bidi w:val="0"/>
      </w:pPr>
      <w:r>
        <w:rPr>
          <w:b w:val="1"/>
          <w:bCs w:val="1"/>
          <w:rtl w:val="0"/>
          <w:lang w:val="nl-NL"/>
        </w:rPr>
        <w:t xml:space="preserve">Her-men'-ei-a; </w:t>
      </w:r>
      <w:r>
        <w:rPr>
          <w:rtl w:val="0"/>
          <w:lang w:val="da-DK"/>
        </w:rPr>
        <w:t xml:space="preserve">oder, </w:t>
      </w:r>
      <w:r>
        <w:rPr>
          <w:b w:val="1"/>
          <w:bCs w:val="1"/>
          <w:rtl w:val="0"/>
          <w:lang w:val="de-DE"/>
        </w:rPr>
        <w:t>Auslegung</w:t>
      </w:r>
    </w:p>
    <w:p>
      <w:pPr>
        <w:pStyle w:val="Text"/>
        <w:bidi w:val="0"/>
      </w:pPr>
      <w:r>
        <w:rPr>
          <w:rtl w:val="0"/>
          <w:lang w:val="de-DE"/>
        </w:rPr>
        <w:t>(Johannes 7:39). Eine Erkl</w:t>
      </w:r>
      <w:r>
        <w:rPr>
          <w:rtl w:val="0"/>
        </w:rPr>
        <w:t>ä</w:t>
      </w:r>
      <w:r>
        <w:rPr>
          <w:rtl w:val="0"/>
          <w:lang w:val="de-DE"/>
        </w:rPr>
        <w:t>rung, die unmittelbar auf eine Aussage folgt, um sie deutlicher zu machen.</w:t>
      </w:r>
    </w:p>
    <w:p>
      <w:pPr>
        <w:pStyle w:val="Text"/>
        <w:bidi w:val="0"/>
      </w:pPr>
    </w:p>
    <w:p>
      <w:pPr>
        <w:pStyle w:val="Text"/>
        <w:bidi w:val="0"/>
      </w:pPr>
      <w:r>
        <w:rPr>
          <w:b w:val="1"/>
          <w:bCs w:val="1"/>
          <w:rtl w:val="0"/>
          <w:lang w:val="nl-NL"/>
        </w:rPr>
        <w:t xml:space="preserve">Het'-er-o'-sis; </w:t>
      </w:r>
      <w:r>
        <w:rPr>
          <w:rtl w:val="0"/>
          <w:lang w:val="da-DK"/>
        </w:rPr>
        <w:t xml:space="preserve">oder, </w:t>
      </w:r>
      <w:r>
        <w:rPr>
          <w:b w:val="1"/>
          <w:bCs w:val="1"/>
          <w:rtl w:val="0"/>
          <w:lang w:val="de-DE"/>
        </w:rPr>
        <w:t>Austausch der Akzidenz.</w:t>
      </w:r>
    </w:p>
    <w:p>
      <w:pPr>
        <w:pStyle w:val="Text"/>
        <w:bidi w:val="0"/>
      </w:pPr>
      <w:r>
        <w:rPr>
          <w:rtl w:val="0"/>
          <w:lang w:val="de-DE"/>
        </w:rPr>
        <w:t>Austausch einer Stimme, Stimmung, Zeitform, Person, Zahl, Grad oder Geschlecht gegen eine andere.</w:t>
      </w:r>
    </w:p>
    <w:p>
      <w:pPr>
        <w:pStyle w:val="Text"/>
        <w:bidi w:val="0"/>
      </w:pPr>
    </w:p>
    <w:p>
      <w:pPr>
        <w:pStyle w:val="Text"/>
        <w:bidi w:val="0"/>
      </w:pPr>
      <w:r>
        <w:rPr>
          <w:b w:val="1"/>
          <w:bCs w:val="1"/>
          <w:rtl w:val="0"/>
        </w:rPr>
        <w:t>1.</w:t>
      </w:r>
      <w:r>
        <w:rPr>
          <w:rtl w:val="0"/>
          <w:lang w:val="de-DE"/>
        </w:rPr>
        <w:t xml:space="preserve"> Von Formen und Stimmen (1Petr 2,6).</w:t>
      </w:r>
    </w:p>
    <w:p>
      <w:pPr>
        <w:pStyle w:val="Text"/>
        <w:bidi w:val="0"/>
      </w:pPr>
    </w:p>
    <w:p>
      <w:pPr>
        <w:pStyle w:val="Text"/>
        <w:bidi w:val="0"/>
      </w:pPr>
      <w:r>
        <w:rPr>
          <w:b w:val="1"/>
          <w:bCs w:val="1"/>
          <w:rtl w:val="0"/>
        </w:rPr>
        <w:t xml:space="preserve">2. </w:t>
      </w:r>
      <w:r>
        <w:rPr>
          <w:rtl w:val="0"/>
          <w:lang w:val="de-DE"/>
        </w:rPr>
        <w:t>Von Stimmungen (2. Mose 20,7; 2. Mose 20,8).</w:t>
      </w:r>
    </w:p>
    <w:p>
      <w:pPr>
        <w:pStyle w:val="Text"/>
        <w:bidi w:val="0"/>
      </w:pPr>
    </w:p>
    <w:p>
      <w:pPr>
        <w:pStyle w:val="Text"/>
        <w:bidi w:val="0"/>
      </w:pPr>
      <w:r>
        <w:rPr>
          <w:b w:val="1"/>
          <w:bCs w:val="1"/>
          <w:rtl w:val="0"/>
        </w:rPr>
        <w:t>3.</w:t>
      </w:r>
      <w:r>
        <w:rPr>
          <w:rtl w:val="0"/>
          <w:lang w:val="de-DE"/>
        </w:rPr>
        <w:t xml:space="preserve"> Von Zeitformen (2. Mose 23,11; Matth</w:t>
      </w:r>
      <w:r>
        <w:rPr>
          <w:rtl w:val="0"/>
        </w:rPr>
        <w:t>ä</w:t>
      </w:r>
      <w:r>
        <w:rPr>
          <w:rtl w:val="0"/>
        </w:rPr>
        <w:t>us 3,18).</w:t>
      </w:r>
    </w:p>
    <w:p>
      <w:pPr>
        <w:pStyle w:val="Text"/>
        <w:bidi w:val="0"/>
      </w:pPr>
    </w:p>
    <w:p>
      <w:pPr>
        <w:pStyle w:val="Text"/>
        <w:bidi w:val="0"/>
      </w:pPr>
      <w:r>
        <w:rPr>
          <w:b w:val="1"/>
          <w:bCs w:val="1"/>
          <w:rtl w:val="0"/>
        </w:rPr>
        <w:t>4.</w:t>
      </w:r>
      <w:r>
        <w:rPr>
          <w:rtl w:val="0"/>
          <w:lang w:val="de-DE"/>
        </w:rPr>
        <w:t xml:space="preserve"> Von Personen (1. Mose 29,27; Daniel 2,36).</w:t>
      </w:r>
    </w:p>
    <w:p>
      <w:pPr>
        <w:pStyle w:val="Text"/>
        <w:bidi w:val="0"/>
      </w:pPr>
    </w:p>
    <w:p>
      <w:pPr>
        <w:pStyle w:val="Text"/>
        <w:bidi w:val="0"/>
      </w:pPr>
      <w:r>
        <w:rPr>
          <w:b w:val="1"/>
          <w:bCs w:val="1"/>
          <w:rtl w:val="0"/>
        </w:rPr>
        <w:t xml:space="preserve">5. </w:t>
      </w:r>
      <w:r>
        <w:rPr>
          <w:rtl w:val="0"/>
          <w:lang w:val="de-DE"/>
        </w:rPr>
        <w:t xml:space="preserve">Von Adjektiven </w:t>
      </w:r>
      <w:r>
        <w:rPr>
          <w:b w:val="1"/>
          <w:bCs w:val="1"/>
          <w:rtl w:val="0"/>
        </w:rPr>
        <w:t>(</w:t>
      </w:r>
      <w:r>
        <w:rPr>
          <w:rtl w:val="0"/>
          <w:lang w:val="de-DE"/>
        </w:rPr>
        <w:t>Grad) und Adverbien (2Timotheus 1,18). 6. Von Substantiven (Anzahl), Adjektiven und Pronomen (1. Mose 3,8; Hebr</w:t>
      </w:r>
      <w:r>
        <w:rPr>
          <w:rtl w:val="0"/>
        </w:rPr>
        <w:t>ä</w:t>
      </w:r>
      <w:r>
        <w:rPr>
          <w:rtl w:val="0"/>
        </w:rPr>
        <w:t xml:space="preserve">er 7,7). </w:t>
      </w:r>
    </w:p>
    <w:p>
      <w:pPr>
        <w:pStyle w:val="Text"/>
        <w:bidi w:val="0"/>
      </w:pPr>
    </w:p>
    <w:p>
      <w:pPr>
        <w:pStyle w:val="Text"/>
        <w:bidi w:val="0"/>
      </w:pPr>
    </w:p>
    <w:p>
      <w:pPr>
        <w:pStyle w:val="Text"/>
        <w:bidi w:val="0"/>
      </w:pPr>
    </w:p>
    <w:p>
      <w:pPr>
        <w:pStyle w:val="Text"/>
        <w:bidi w:val="0"/>
        <w:rPr>
          <w:b w:val="1"/>
          <w:bCs w:val="1"/>
        </w:rPr>
      </w:pPr>
      <w:r>
        <w:rPr>
          <w:b w:val="1"/>
          <w:bCs w:val="1"/>
          <w:rtl w:val="0"/>
          <w:lang w:val="nl-NL"/>
        </w:rPr>
        <w:t xml:space="preserve">Ho-moe-o'-pto-ton; </w:t>
      </w:r>
      <w:r>
        <w:rPr>
          <w:rtl w:val="0"/>
          <w:lang w:val="da-DK"/>
        </w:rPr>
        <w:t xml:space="preserve">oder, </w:t>
      </w:r>
      <w:r>
        <w:rPr>
          <w:b w:val="1"/>
          <w:bCs w:val="1"/>
          <w:rtl w:val="0"/>
          <w:lang w:val="de-DE"/>
        </w:rPr>
        <w:t>wie Beugungen</w:t>
      </w:r>
    </w:p>
    <w:p>
      <w:pPr>
        <w:pStyle w:val="Text"/>
        <w:bidi w:val="0"/>
      </w:pPr>
      <w:r>
        <w:rPr>
          <w:rtl w:val="0"/>
          <w:lang w:val="en-US"/>
        </w:rPr>
        <w:t xml:space="preserve">(2Timotheus 3:2,3). </w:t>
      </w:r>
      <w:r>
        <w:rPr>
          <w:rtl w:val="0"/>
          <w:lang w:val="sv-SE"/>
        </w:rPr>
        <w:t>Ä</w:t>
      </w:r>
      <w:r>
        <w:rPr>
          <w:rtl w:val="0"/>
          <w:lang w:val="de-DE"/>
        </w:rPr>
        <w:t>hnliche Endungen, die sich aus der gleichen Beugung von Verben, Substantiven usw. ergeben. Diese Figur ist eine Besonderheit der urspr</w:t>
      </w:r>
      <w:r>
        <w:rPr>
          <w:rtl w:val="0"/>
        </w:rPr>
        <w:t>ü</w:t>
      </w:r>
      <w:r>
        <w:rPr>
          <w:rtl w:val="0"/>
          <w:lang w:val="de-DE"/>
        </w:rPr>
        <w:t>nglichen Sprachen.</w:t>
      </w:r>
    </w:p>
    <w:p>
      <w:pPr>
        <w:pStyle w:val="Text"/>
        <w:bidi w:val="0"/>
      </w:pPr>
    </w:p>
    <w:p>
      <w:pPr>
        <w:pStyle w:val="Text"/>
        <w:bidi w:val="0"/>
      </w:pPr>
      <w:r>
        <w:rPr>
          <w:b w:val="1"/>
          <w:bCs w:val="1"/>
          <w:rtl w:val="0"/>
          <w:lang w:val="nl-NL"/>
        </w:rPr>
        <w:t>He-moe-o-pro'-pher-on;</w:t>
      </w:r>
      <w:r>
        <w:rPr>
          <w:rtl w:val="0"/>
          <w:lang w:val="de-DE"/>
        </w:rPr>
        <w:t xml:space="preserve"> oder: </w:t>
      </w:r>
      <w:r>
        <w:rPr>
          <w:b w:val="1"/>
          <w:bCs w:val="1"/>
          <w:rtl w:val="0"/>
          <w:lang w:val="fr-FR"/>
        </w:rPr>
        <w:t>Alliteration</w:t>
      </w:r>
    </w:p>
    <w:p>
      <w:pPr>
        <w:pStyle w:val="Text"/>
        <w:bidi w:val="0"/>
      </w:pPr>
      <w:r>
        <w:rPr>
          <w:rtl w:val="0"/>
          <w:lang w:val="de-DE"/>
        </w:rPr>
        <w:t>(Richter 5). Die Wiederholung desselben Buchstabens oder derselben Silbe am Anfang aufeinanderfolgender W</w:t>
      </w:r>
      <w:r>
        <w:rPr>
          <w:rtl w:val="0"/>
          <w:lang w:val="sv-SE"/>
        </w:rPr>
        <w:t>ö</w:t>
      </w:r>
      <w:r>
        <w:rPr>
          <w:rtl w:val="0"/>
        </w:rPr>
        <w:t>rter.</w:t>
      </w:r>
    </w:p>
    <w:p>
      <w:pPr>
        <w:pStyle w:val="Text"/>
        <w:bidi w:val="0"/>
      </w:pPr>
    </w:p>
    <w:p>
      <w:pPr>
        <w:pStyle w:val="Text"/>
        <w:bidi w:val="0"/>
      </w:pPr>
      <w:r>
        <w:rPr>
          <w:b w:val="1"/>
          <w:bCs w:val="1"/>
          <w:rtl w:val="0"/>
          <w:lang w:val="nl-NL"/>
        </w:rPr>
        <w:t>Heo'-moe-o-tel-eu'-ton;</w:t>
      </w:r>
      <w:r>
        <w:rPr>
          <w:rtl w:val="0"/>
          <w:lang w:val="de-DE"/>
        </w:rPr>
        <w:t xml:space="preserve"> oder, </w:t>
      </w:r>
      <w:r>
        <w:rPr>
          <w:b w:val="1"/>
          <w:bCs w:val="1"/>
          <w:rtl w:val="0"/>
          <w:lang w:val="sv-SE"/>
        </w:rPr>
        <w:t>Ä</w:t>
      </w:r>
      <w:r>
        <w:rPr>
          <w:b w:val="1"/>
          <w:bCs w:val="1"/>
          <w:rtl w:val="0"/>
          <w:lang w:val="de-DE"/>
        </w:rPr>
        <w:t>hnliche Endungen</w:t>
      </w:r>
    </w:p>
    <w:p>
      <w:pPr>
        <w:pStyle w:val="Text"/>
        <w:bidi w:val="0"/>
      </w:pPr>
      <w:r>
        <w:rPr>
          <w:rtl w:val="0"/>
          <w:lang w:val="de-DE"/>
        </w:rPr>
        <w:t>(Markus 12:30). Die Wiederholung desselben Buchstabens oder derselben Silbe am Ende aufeinanderfolgender W</w:t>
      </w:r>
      <w:r>
        <w:rPr>
          <w:rtl w:val="0"/>
          <w:lang w:val="sv-SE"/>
        </w:rPr>
        <w:t>ö</w:t>
      </w:r>
      <w:r>
        <w:rPr>
          <w:rtl w:val="0"/>
          <w:lang w:val="de-DE"/>
        </w:rPr>
        <w:t>rter. Es wird auch f</w:t>
      </w:r>
      <w:r>
        <w:rPr>
          <w:rtl w:val="0"/>
        </w:rPr>
        <w:t>ü</w:t>
      </w:r>
      <w:r>
        <w:rPr>
          <w:rtl w:val="0"/>
          <w:lang w:val="de-DE"/>
        </w:rPr>
        <w:t xml:space="preserve">r eine Auslassung im Text verwendet, die durch solche </w:t>
      </w:r>
      <w:r>
        <w:rPr>
          <w:rtl w:val="0"/>
        </w:rPr>
        <w:t>ä</w:t>
      </w:r>
      <w:r>
        <w:rPr>
          <w:rtl w:val="0"/>
          <w:lang w:val="de-DE"/>
        </w:rPr>
        <w:t xml:space="preserve">hnlichen Endungen verursacht wird: das Auge des Schreibers geht auf das letzte dieser </w:t>
      </w:r>
      <w:r>
        <w:rPr>
          <w:rtl w:val="0"/>
        </w:rPr>
        <w:t>ä</w:t>
      </w:r>
      <w:r>
        <w:rPr>
          <w:rtl w:val="0"/>
          <w:lang w:val="de-DE"/>
        </w:rPr>
        <w:t>hnlichen W</w:t>
      </w:r>
      <w:r>
        <w:rPr>
          <w:rtl w:val="0"/>
          <w:lang w:val="sv-SE"/>
        </w:rPr>
        <w:t>ö</w:t>
      </w:r>
      <w:r>
        <w:rPr>
          <w:rtl w:val="0"/>
          <w:lang w:val="de-DE"/>
        </w:rPr>
        <w:t>rter zur</w:t>
      </w:r>
      <w:r>
        <w:rPr>
          <w:rtl w:val="0"/>
        </w:rPr>
        <w:t>ü</w:t>
      </w:r>
      <w:r>
        <w:rPr>
          <w:rtl w:val="0"/>
          <w:lang w:val="de-DE"/>
        </w:rPr>
        <w:t>ck, anstatt auf das erste. Siehe Josua 2:1.</w:t>
      </w:r>
    </w:p>
    <w:p>
      <w:pPr>
        <w:pStyle w:val="Text"/>
        <w:bidi w:val="0"/>
      </w:pPr>
    </w:p>
    <w:p>
      <w:pPr>
        <w:pStyle w:val="Text"/>
        <w:bidi w:val="0"/>
      </w:pPr>
      <w:r>
        <w:rPr>
          <w:b w:val="1"/>
          <w:bCs w:val="1"/>
          <w:rtl w:val="0"/>
          <w:lang w:val="en-US"/>
        </w:rPr>
        <w:t xml:space="preserve">Hyp-al'-la-ge; </w:t>
      </w:r>
      <w:r>
        <w:rPr>
          <w:rtl w:val="0"/>
          <w:lang w:val="de-DE"/>
        </w:rPr>
        <w:t xml:space="preserve">oder: </w:t>
      </w:r>
      <w:r>
        <w:rPr>
          <w:b w:val="1"/>
          <w:bCs w:val="1"/>
          <w:rtl w:val="0"/>
          <w:lang w:val="de-DE"/>
        </w:rPr>
        <w:t>Vertauschung</w:t>
      </w:r>
    </w:p>
    <w:p>
      <w:pPr>
        <w:pStyle w:val="Text"/>
        <w:bidi w:val="0"/>
      </w:pPr>
      <w:r>
        <w:rPr>
          <w:rtl w:val="0"/>
          <w:lang w:val="it-IT"/>
        </w:rPr>
        <w:t>(1Mose 10,9; 1K</w:t>
      </w:r>
      <w:r>
        <w:rPr>
          <w:rtl w:val="0"/>
          <w:lang w:val="sv-SE"/>
        </w:rPr>
        <w:t>ö</w:t>
      </w:r>
      <w:r>
        <w:rPr>
          <w:rtl w:val="0"/>
          <w:lang w:val="de-DE"/>
        </w:rPr>
        <w:t>nige 17,4). Ein Wort, das logisch zu einer Verbindung geh</w:t>
      </w:r>
      <w:r>
        <w:rPr>
          <w:rtl w:val="0"/>
          <w:lang w:val="sv-SE"/>
        </w:rPr>
        <w:t>ö</w:t>
      </w:r>
      <w:r>
        <w:rPr>
          <w:rtl w:val="0"/>
          <w:lang w:val="de-DE"/>
        </w:rPr>
        <w:t>rt, ist grammatikalisch mit einer anderen verbunden.</w:t>
      </w:r>
    </w:p>
    <w:p>
      <w:pPr>
        <w:pStyle w:val="Text"/>
        <w:bidi w:val="0"/>
      </w:pPr>
    </w:p>
    <w:p>
      <w:pPr>
        <w:pStyle w:val="Text"/>
        <w:bidi w:val="0"/>
      </w:pPr>
      <w:r>
        <w:rPr>
          <w:b w:val="1"/>
          <w:bCs w:val="1"/>
          <w:rtl w:val="0"/>
          <w:lang w:val="nl-NL"/>
        </w:rPr>
        <w:t xml:space="preserve">Hyp-er'bat-on; </w:t>
      </w:r>
      <w:r>
        <w:rPr>
          <w:rtl w:val="0"/>
          <w:lang w:val="de-DE"/>
        </w:rPr>
        <w:t>oder,</w:t>
      </w:r>
      <w:r>
        <w:rPr>
          <w:b w:val="1"/>
          <w:bCs w:val="1"/>
          <w:rtl w:val="0"/>
          <w:lang w:val="fr-FR"/>
        </w:rPr>
        <w:t xml:space="preserve"> Transposition</w:t>
      </w:r>
    </w:p>
    <w:p>
      <w:pPr>
        <w:pStyle w:val="Text"/>
        <w:bidi w:val="0"/>
      </w:pPr>
      <w:r>
        <w:rPr>
          <w:rtl w:val="0"/>
        </w:rPr>
        <w:t>(R</w:t>
      </w:r>
      <w:r>
        <w:rPr>
          <w:rtl w:val="0"/>
          <w:lang w:val="sv-SE"/>
        </w:rPr>
        <w:t>ö</w:t>
      </w:r>
      <w:r>
        <w:rPr>
          <w:rtl w:val="0"/>
          <w:lang w:val="de-DE"/>
        </w:rPr>
        <w:t>mer 5:8). Die Platzierung eines Wortes au</w:t>
      </w:r>
      <w:r>
        <w:rPr>
          <w:rtl w:val="0"/>
          <w:lang w:val="de-DE"/>
        </w:rPr>
        <w:t>ß</w:t>
      </w:r>
      <w:r>
        <w:rPr>
          <w:rtl w:val="0"/>
          <w:lang w:val="de-DE"/>
        </w:rPr>
        <w:t xml:space="preserve">erhalb seiner </w:t>
      </w:r>
      <w:r>
        <w:rPr>
          <w:rtl w:val="0"/>
        </w:rPr>
        <w:t>ü</w:t>
      </w:r>
      <w:r>
        <w:rPr>
          <w:rtl w:val="0"/>
          <w:lang w:val="de-DE"/>
        </w:rPr>
        <w:t>blichen Reihenfolge in einem Satz.</w:t>
      </w:r>
    </w:p>
    <w:p>
      <w:pPr>
        <w:pStyle w:val="Text"/>
        <w:rPr>
          <w:b w:val="1"/>
          <w:bCs w:val="1"/>
        </w:rPr>
      </w:pPr>
    </w:p>
    <w:p>
      <w:pPr>
        <w:pStyle w:val="Text"/>
        <w:bidi w:val="0"/>
      </w:pPr>
      <w:r>
        <w:rPr>
          <w:b w:val="1"/>
          <w:bCs w:val="1"/>
          <w:rtl w:val="0"/>
          <w:lang w:val="en-US"/>
        </w:rPr>
        <w:t xml:space="preserve">Hy-per'-bo-le; </w:t>
      </w:r>
      <w:r>
        <w:rPr>
          <w:rtl w:val="0"/>
          <w:lang w:val="de-DE"/>
        </w:rPr>
        <w:t xml:space="preserve">oder </w:t>
      </w:r>
      <w:r>
        <w:rPr>
          <w:b w:val="1"/>
          <w:bCs w:val="1"/>
          <w:rtl w:val="0"/>
          <w:lang w:val="de-DE"/>
        </w:rPr>
        <w:t>Ü</w:t>
      </w:r>
      <w:r>
        <w:rPr>
          <w:b w:val="1"/>
          <w:bCs w:val="1"/>
          <w:rtl w:val="0"/>
          <w:lang w:val="de-DE"/>
        </w:rPr>
        <w:t>bertreibung</w:t>
      </w:r>
    </w:p>
    <w:p>
      <w:pPr>
        <w:pStyle w:val="Text"/>
        <w:bidi w:val="0"/>
      </w:pPr>
      <w:r>
        <w:rPr>
          <w:rtl w:val="0"/>
          <w:lang w:val="de-DE"/>
        </w:rPr>
        <w:t>(1. Mose 41,47; Deuteronomium 1,28). Wenn mehr gesagt wird, als w</w:t>
      </w:r>
      <w:r>
        <w:rPr>
          <w:rtl w:val="0"/>
          <w:lang w:val="sv-SE"/>
        </w:rPr>
        <w:t>ö</w:t>
      </w:r>
      <w:r>
        <w:rPr>
          <w:rtl w:val="0"/>
          <w:lang w:val="de-DE"/>
        </w:rPr>
        <w:t>rtlich gemeint ist.</w:t>
      </w:r>
    </w:p>
    <w:p>
      <w:pPr>
        <w:pStyle w:val="Text"/>
        <w:bidi w:val="0"/>
      </w:pPr>
    </w:p>
    <w:p>
      <w:pPr>
        <w:pStyle w:val="Text"/>
        <w:bidi w:val="0"/>
        <w:rPr>
          <w:b w:val="1"/>
          <w:bCs w:val="1"/>
        </w:rPr>
      </w:pPr>
      <w:r>
        <w:rPr>
          <w:b w:val="1"/>
          <w:bCs w:val="1"/>
          <w:rtl w:val="0"/>
          <w:lang w:val="pt-PT"/>
        </w:rPr>
        <w:t>Hy'-po-cat-as'-ta-sis</w:t>
      </w:r>
      <w:r>
        <w:rPr>
          <w:rtl w:val="0"/>
          <w:lang w:val="de-DE"/>
        </w:rPr>
        <w:t xml:space="preserve">; oder: </w:t>
      </w:r>
      <w:r>
        <w:rPr>
          <w:b w:val="1"/>
          <w:bCs w:val="1"/>
          <w:rtl w:val="0"/>
          <w:lang w:val="de-DE"/>
        </w:rPr>
        <w:t>Implikation</w:t>
      </w:r>
    </w:p>
    <w:p>
      <w:pPr>
        <w:pStyle w:val="Text"/>
        <w:bidi w:val="0"/>
      </w:pPr>
      <w:r>
        <w:rPr>
          <w:rtl w:val="0"/>
          <w:lang w:val="en-US"/>
        </w:rPr>
        <w:t>(Matth</w:t>
      </w:r>
      <w:r>
        <w:rPr>
          <w:rtl w:val="0"/>
        </w:rPr>
        <w:t>ä</w:t>
      </w:r>
      <w:r>
        <w:rPr>
          <w:rtl w:val="0"/>
          <w:lang w:val="de-DE"/>
        </w:rPr>
        <w:t xml:space="preserve">us 15:13; 16:6). Eine angedeutete </w:t>
      </w:r>
      <w:r>
        <w:rPr>
          <w:rtl w:val="0"/>
          <w:lang w:val="sv-SE"/>
        </w:rPr>
        <w:t>Ä</w:t>
      </w:r>
      <w:r>
        <w:rPr>
          <w:rtl w:val="0"/>
          <w:lang w:val="de-DE"/>
        </w:rPr>
        <w:t>hnlichkeit oder Darstellung.</w:t>
      </w:r>
    </w:p>
    <w:p>
      <w:pPr>
        <w:pStyle w:val="Text"/>
        <w:bidi w:val="0"/>
      </w:pPr>
    </w:p>
    <w:p>
      <w:pPr>
        <w:pStyle w:val="Text"/>
        <w:bidi w:val="0"/>
      </w:pPr>
      <w:r>
        <w:rPr>
          <w:b w:val="1"/>
          <w:bCs w:val="1"/>
          <w:rtl w:val="0"/>
          <w:lang w:val="en-US"/>
        </w:rPr>
        <w:t>Hy-po-ti-me'-sis;</w:t>
      </w:r>
      <w:r>
        <w:rPr>
          <w:rtl w:val="0"/>
          <w:lang w:val="de-DE"/>
        </w:rPr>
        <w:t xml:space="preserve"> oder, </w:t>
      </w:r>
      <w:r>
        <w:rPr>
          <w:b w:val="1"/>
          <w:bCs w:val="1"/>
          <w:rtl w:val="0"/>
          <w:lang w:val="de-DE"/>
        </w:rPr>
        <w:t>Untersch</w:t>
      </w:r>
      <w:r>
        <w:rPr>
          <w:b w:val="1"/>
          <w:bCs w:val="1"/>
          <w:rtl w:val="0"/>
        </w:rPr>
        <w:t>ä</w:t>
      </w:r>
      <w:r>
        <w:rPr>
          <w:b w:val="1"/>
          <w:bCs w:val="1"/>
          <w:rtl w:val="0"/>
          <w:lang w:val="de-DE"/>
        </w:rPr>
        <w:t>tzung</w:t>
      </w:r>
    </w:p>
    <w:p>
      <w:pPr>
        <w:pStyle w:val="Text"/>
        <w:bidi w:val="0"/>
      </w:pPr>
      <w:r>
        <w:rPr>
          <w:rtl w:val="0"/>
        </w:rPr>
        <w:t>(R</w:t>
      </w:r>
      <w:r>
        <w:rPr>
          <w:rtl w:val="0"/>
          <w:lang w:val="sv-SE"/>
        </w:rPr>
        <w:t>ö</w:t>
      </w:r>
      <w:r>
        <w:rPr>
          <w:rtl w:val="0"/>
          <w:lang w:val="de-DE"/>
        </w:rPr>
        <w:t>mer 3,5). Parenthetischer Zusatz als Entschuldigung oder Entschuldigung.</w:t>
      </w:r>
    </w:p>
    <w:p>
      <w:pPr>
        <w:pStyle w:val="Text"/>
        <w:bidi w:val="0"/>
      </w:pPr>
    </w:p>
    <w:p>
      <w:pPr>
        <w:pStyle w:val="Text"/>
        <w:bidi w:val="0"/>
      </w:pPr>
      <w:r>
        <w:rPr>
          <w:b w:val="1"/>
          <w:bCs w:val="1"/>
          <w:rtl w:val="0"/>
          <w:lang w:val="nl-NL"/>
        </w:rPr>
        <w:t xml:space="preserve">Hy'-po-ty-po'-sis; </w:t>
      </w:r>
      <w:r>
        <w:rPr>
          <w:rtl w:val="0"/>
          <w:lang w:val="da-DK"/>
        </w:rPr>
        <w:t xml:space="preserve">oder, </w:t>
      </w:r>
      <w:r>
        <w:rPr>
          <w:b w:val="1"/>
          <w:bCs w:val="1"/>
          <w:rtl w:val="0"/>
          <w:lang w:val="de-DE"/>
        </w:rPr>
        <w:t>Wortbild</w:t>
      </w:r>
    </w:p>
    <w:p>
      <w:pPr>
        <w:pStyle w:val="Text"/>
        <w:bidi w:val="0"/>
      </w:pPr>
      <w:r>
        <w:rPr>
          <w:rtl w:val="0"/>
          <w:lang w:val="de-DE"/>
        </w:rPr>
        <w:t>(Jesaja 5:26-30). Darstellung von Gegenst</w:t>
      </w:r>
      <w:r>
        <w:rPr>
          <w:rtl w:val="0"/>
        </w:rPr>
        <w:t>ä</w:t>
      </w:r>
      <w:r>
        <w:rPr>
          <w:rtl w:val="0"/>
          <w:lang w:val="de-DE"/>
        </w:rPr>
        <w:t>nden oder Handlungen durch Worte.</w:t>
      </w:r>
    </w:p>
    <w:p>
      <w:pPr>
        <w:pStyle w:val="Text"/>
        <w:rPr>
          <w:b w:val="1"/>
          <w:bCs w:val="1"/>
        </w:rPr>
      </w:pPr>
      <w:r>
        <w:rPr>
          <w:b w:val="1"/>
          <w:bCs w:val="1"/>
          <w:rtl w:val="0"/>
        </w:rPr>
        <w:t xml:space="preserve">    </w:t>
      </w:r>
    </w:p>
    <w:p>
      <w:pPr>
        <w:pStyle w:val="Text"/>
        <w:bidi w:val="0"/>
      </w:pPr>
      <w:r>
        <w:rPr>
          <w:b w:val="1"/>
          <w:bCs w:val="1"/>
          <w:rtl w:val="0"/>
          <w:lang w:val="en-US"/>
        </w:rPr>
        <w:t>Hys'-ter-e-sis;</w:t>
      </w:r>
      <w:r>
        <w:rPr>
          <w:rtl w:val="0"/>
          <w:lang w:val="de-DE"/>
        </w:rPr>
        <w:t xml:space="preserve"> oder, </w:t>
      </w:r>
      <w:r>
        <w:rPr>
          <w:b w:val="1"/>
          <w:bCs w:val="1"/>
          <w:rtl w:val="0"/>
          <w:lang w:val="de-DE"/>
        </w:rPr>
        <w:t>Nacherz</w:t>
      </w:r>
      <w:r>
        <w:rPr>
          <w:b w:val="1"/>
          <w:bCs w:val="1"/>
          <w:rtl w:val="0"/>
        </w:rPr>
        <w:t>ä</w:t>
      </w:r>
      <w:r>
        <w:rPr>
          <w:b w:val="1"/>
          <w:bCs w:val="1"/>
          <w:rtl w:val="0"/>
          <w:lang w:val="de-DE"/>
        </w:rPr>
        <w:t>hlung</w:t>
      </w:r>
    </w:p>
    <w:p>
      <w:pPr>
        <w:pStyle w:val="Text"/>
        <w:bidi w:val="0"/>
      </w:pPr>
      <w:r>
        <w:rPr>
          <w:rtl w:val="0"/>
          <w:lang w:val="de-DE"/>
        </w:rPr>
        <w:t>(1. Mose 31:7, 8. Psalm 105:8). Wenn ein sp</w:t>
      </w:r>
      <w:r>
        <w:rPr>
          <w:rtl w:val="0"/>
        </w:rPr>
        <w:t>ä</w:t>
      </w:r>
      <w:r>
        <w:rPr>
          <w:rtl w:val="0"/>
          <w:lang w:val="de-DE"/>
        </w:rPr>
        <w:t>terer Bericht zus</w:t>
      </w:r>
      <w:r>
        <w:rPr>
          <w:rtl w:val="0"/>
        </w:rPr>
        <w:t>ä</w:t>
      </w:r>
      <w:r>
        <w:rPr>
          <w:rtl w:val="0"/>
          <w:lang w:val="de-DE"/>
        </w:rPr>
        <w:t>tzliche oder neue Einzelheiten enth</w:t>
      </w:r>
      <w:r>
        <w:rPr>
          <w:rtl w:val="0"/>
        </w:rPr>
        <w:t>ä</w:t>
      </w:r>
      <w:r>
        <w:rPr>
          <w:rtl w:val="0"/>
          <w:lang w:val="de-DE"/>
        </w:rPr>
        <w:t>lt, die nicht in den historischen Bericht eingef</w:t>
      </w:r>
      <w:r>
        <w:rPr>
          <w:rtl w:val="0"/>
        </w:rPr>
        <w:t>ü</w:t>
      </w:r>
      <w:r>
        <w:rPr>
          <w:rtl w:val="0"/>
          <w:lang w:val="de-DE"/>
        </w:rPr>
        <w:t>gt wurden.</w:t>
      </w:r>
    </w:p>
    <w:p>
      <w:pPr>
        <w:pStyle w:val="Text"/>
        <w:bidi w:val="0"/>
      </w:pPr>
    </w:p>
    <w:p>
      <w:pPr>
        <w:pStyle w:val="Text"/>
        <w:bidi w:val="0"/>
      </w:pPr>
      <w:r>
        <w:rPr>
          <w:b w:val="1"/>
          <w:bCs w:val="1"/>
          <w:rtl w:val="0"/>
          <w:lang w:val="en-US"/>
        </w:rPr>
        <w:t>Hys'-ter-o-log'-ia;</w:t>
      </w:r>
      <w:r>
        <w:rPr>
          <w:rtl w:val="0"/>
          <w:lang w:val="de-DE"/>
        </w:rPr>
        <w:t xml:space="preserve"> oder, </w:t>
      </w:r>
      <w:r>
        <w:rPr>
          <w:b w:val="1"/>
          <w:bCs w:val="1"/>
          <w:rtl w:val="0"/>
          <w:lang w:val="de-DE"/>
        </w:rPr>
        <w:t>Der erste Letzte</w:t>
      </w:r>
    </w:p>
    <w:p>
      <w:pPr>
        <w:pStyle w:val="Text"/>
        <w:bidi w:val="0"/>
      </w:pPr>
      <w:r>
        <w:rPr>
          <w:rtl w:val="0"/>
          <w:lang w:val="de-DE"/>
        </w:rPr>
        <w:t>(Genesis 10 und 11. 2Samuel 24). Eine vorherige Erw</w:t>
      </w:r>
      <w:r>
        <w:rPr>
          <w:rtl w:val="0"/>
        </w:rPr>
        <w:t>ä</w:t>
      </w:r>
      <w:r>
        <w:rPr>
          <w:rtl w:val="0"/>
          <w:lang w:val="de-DE"/>
        </w:rPr>
        <w:t>hnung eines sp</w:t>
      </w:r>
      <w:r>
        <w:rPr>
          <w:rtl w:val="0"/>
        </w:rPr>
        <w:t>ä</w:t>
      </w:r>
      <w:r>
        <w:rPr>
          <w:rtl w:val="0"/>
          <w:lang w:val="de-DE"/>
        </w:rPr>
        <w:t>teren Ereignisses.</w:t>
      </w:r>
    </w:p>
    <w:p>
      <w:pPr>
        <w:pStyle w:val="Text"/>
        <w:bidi w:val="0"/>
      </w:pPr>
    </w:p>
    <w:p>
      <w:pPr>
        <w:pStyle w:val="Text"/>
        <w:bidi w:val="0"/>
      </w:pPr>
      <w:r>
        <w:rPr>
          <w:b w:val="1"/>
          <w:bCs w:val="1"/>
          <w:rtl w:val="0"/>
          <w:lang w:val="nl-NL"/>
        </w:rPr>
        <w:t>Id-i-o'-ma;</w:t>
      </w:r>
      <w:r>
        <w:rPr>
          <w:rtl w:val="0"/>
          <w:lang w:val="de-DE"/>
        </w:rPr>
        <w:t xml:space="preserve"> oder, </w:t>
      </w:r>
      <w:r>
        <w:rPr>
          <w:b w:val="1"/>
          <w:bCs w:val="1"/>
          <w:rtl w:val="0"/>
        </w:rPr>
        <w:t>Idiom</w:t>
      </w:r>
    </w:p>
    <w:p>
      <w:pPr>
        <w:pStyle w:val="Text"/>
        <w:bidi w:val="0"/>
      </w:pPr>
      <w:r>
        <w:rPr>
          <w:rtl w:val="0"/>
          <w:lang w:val="de-DE"/>
        </w:rPr>
        <w:t>Der eigent</w:t>
      </w:r>
      <w:r>
        <w:rPr>
          <w:rtl w:val="0"/>
        </w:rPr>
        <w:t>ü</w:t>
      </w:r>
      <w:r>
        <w:rPr>
          <w:rtl w:val="0"/>
          <w:lang w:val="de-DE"/>
        </w:rPr>
        <w:t>mliche Gebrauch von W</w:t>
      </w:r>
      <w:r>
        <w:rPr>
          <w:rtl w:val="0"/>
          <w:lang w:val="sv-SE"/>
        </w:rPr>
        <w:t>ö</w:t>
      </w:r>
      <w:r>
        <w:rPr>
          <w:rtl w:val="0"/>
          <w:lang w:val="de-DE"/>
        </w:rPr>
        <w:t>rtern und S</w:t>
      </w:r>
      <w:r>
        <w:rPr>
          <w:rtl w:val="0"/>
        </w:rPr>
        <w:t>ä</w:t>
      </w:r>
      <w:r>
        <w:rPr>
          <w:rtl w:val="0"/>
          <w:lang w:val="de-DE"/>
        </w:rPr>
        <w:t>tzen, wie er sich in der Sprache eines Volkes oder Stammes im Gegensatz zu anderen Sprachen oder Dialekten zeigt.</w:t>
      </w:r>
    </w:p>
    <w:p>
      <w:pPr>
        <w:pStyle w:val="Text"/>
        <w:bidi w:val="0"/>
      </w:pPr>
    </w:p>
    <w:p>
      <w:pPr>
        <w:pStyle w:val="Text"/>
        <w:bidi w:val="0"/>
      </w:pPr>
      <w:r>
        <w:rPr>
          <w:b w:val="1"/>
          <w:bCs w:val="1"/>
          <w:rtl w:val="0"/>
        </w:rPr>
        <w:t>1.</w:t>
      </w:r>
      <w:r>
        <w:rPr>
          <w:rtl w:val="0"/>
          <w:lang w:val="de-DE"/>
        </w:rPr>
        <w:t xml:space="preserve"> Idiomatischer Gebrauch von Verben (1. Mose 42:38. 1Johannes 1:10).</w:t>
      </w:r>
    </w:p>
    <w:p>
      <w:pPr>
        <w:pStyle w:val="Text"/>
        <w:bidi w:val="0"/>
      </w:pPr>
    </w:p>
    <w:p>
      <w:pPr>
        <w:pStyle w:val="Text"/>
        <w:bidi w:val="0"/>
      </w:pPr>
      <w:r>
        <w:rPr>
          <w:b w:val="1"/>
          <w:bCs w:val="1"/>
          <w:rtl w:val="0"/>
        </w:rPr>
        <w:t xml:space="preserve">2. </w:t>
      </w:r>
      <w:r>
        <w:rPr>
          <w:rtl w:val="0"/>
          <w:lang w:val="de-DE"/>
        </w:rPr>
        <w:t>Besondere idiomatische Verwendungen von Substantiven und Verben (1. Mose</w:t>
      </w:r>
    </w:p>
    <w:p>
      <w:pPr>
        <w:pStyle w:val="Text"/>
        <w:bidi w:val="0"/>
      </w:pPr>
      <w:r>
        <w:rPr>
          <w:rtl w:val="0"/>
          <w:lang w:val="it-IT"/>
        </w:rPr>
        <w:t>33:11. Jeremia 15:16).</w:t>
      </w:r>
    </w:p>
    <w:p>
      <w:pPr>
        <w:pStyle w:val="Text"/>
        <w:bidi w:val="0"/>
      </w:pPr>
    </w:p>
    <w:p>
      <w:pPr>
        <w:pStyle w:val="Text"/>
        <w:bidi w:val="0"/>
      </w:pPr>
      <w:r>
        <w:rPr>
          <w:b w:val="1"/>
          <w:bCs w:val="1"/>
          <w:rtl w:val="0"/>
        </w:rPr>
        <w:t xml:space="preserve">3. </w:t>
      </w:r>
      <w:r>
        <w:rPr>
          <w:rtl w:val="0"/>
          <w:lang w:val="de-DE"/>
        </w:rPr>
        <w:t>Idiomatische Grade des Vergleichs (Lukas 22:15).</w:t>
      </w:r>
    </w:p>
    <w:p>
      <w:pPr>
        <w:pStyle w:val="Text"/>
        <w:bidi w:val="0"/>
      </w:pPr>
    </w:p>
    <w:p>
      <w:pPr>
        <w:pStyle w:val="Text"/>
        <w:bidi w:val="0"/>
      </w:pPr>
      <w:r>
        <w:rPr>
          <w:b w:val="1"/>
          <w:bCs w:val="1"/>
          <w:rtl w:val="0"/>
        </w:rPr>
        <w:t>4.</w:t>
      </w:r>
      <w:r>
        <w:rPr>
          <w:rtl w:val="0"/>
          <w:lang w:val="de-DE"/>
        </w:rPr>
        <w:t xml:space="preserve"> Idiomatische Verwendung von Pr</w:t>
      </w:r>
      <w:r>
        <w:rPr>
          <w:rtl w:val="0"/>
        </w:rPr>
        <w:t>ä</w:t>
      </w:r>
      <w:r>
        <w:rPr>
          <w:rtl w:val="0"/>
          <w:lang w:val="de-DE"/>
        </w:rPr>
        <w:t>positionen (Lukas 22,49).</w:t>
      </w:r>
    </w:p>
    <w:p>
      <w:pPr>
        <w:pStyle w:val="Text"/>
        <w:bidi w:val="0"/>
      </w:pPr>
    </w:p>
    <w:p>
      <w:pPr>
        <w:pStyle w:val="Text"/>
        <w:bidi w:val="0"/>
      </w:pPr>
      <w:r>
        <w:rPr>
          <w:b w:val="1"/>
          <w:bCs w:val="1"/>
          <w:rtl w:val="0"/>
        </w:rPr>
        <w:t>5.</w:t>
      </w:r>
      <w:r>
        <w:rPr>
          <w:rtl w:val="0"/>
          <w:lang w:val="de-DE"/>
        </w:rPr>
        <w:t xml:space="preserve"> Idiomatische Verwendung von Ziffern (Psalm 103,2).</w:t>
      </w:r>
    </w:p>
    <w:p>
      <w:pPr>
        <w:pStyle w:val="Text"/>
        <w:bidi w:val="0"/>
      </w:pPr>
    </w:p>
    <w:p>
      <w:pPr>
        <w:pStyle w:val="Text"/>
        <w:bidi w:val="0"/>
      </w:pPr>
      <w:r>
        <w:rPr>
          <w:b w:val="1"/>
          <w:bCs w:val="1"/>
          <w:rtl w:val="0"/>
        </w:rPr>
        <w:t>6.</w:t>
      </w:r>
      <w:r>
        <w:rPr>
          <w:rtl w:val="0"/>
          <w:lang w:val="de-DE"/>
        </w:rPr>
        <w:t xml:space="preserve"> Idsiomatische Formen von Zitaten (Psalm 109,5).</w:t>
      </w:r>
    </w:p>
    <w:p>
      <w:pPr>
        <w:pStyle w:val="Text"/>
        <w:bidi w:val="0"/>
      </w:pPr>
    </w:p>
    <w:p>
      <w:pPr>
        <w:pStyle w:val="Text"/>
        <w:bidi w:val="0"/>
      </w:pPr>
      <w:r>
        <w:rPr>
          <w:b w:val="1"/>
          <w:bCs w:val="1"/>
          <w:rtl w:val="0"/>
        </w:rPr>
        <w:t>7.</w:t>
      </w:r>
      <w:r>
        <w:rPr>
          <w:rtl w:val="0"/>
          <w:lang w:val="de-DE"/>
        </w:rPr>
        <w:t xml:space="preserve"> Idiomatische Formen von Fragen (Lukas 22,49).</w:t>
      </w:r>
    </w:p>
    <w:p>
      <w:pPr>
        <w:pStyle w:val="Text"/>
        <w:bidi w:val="0"/>
      </w:pPr>
    </w:p>
    <w:p>
      <w:pPr>
        <w:pStyle w:val="Text"/>
        <w:bidi w:val="0"/>
      </w:pPr>
      <w:r>
        <w:rPr>
          <w:b w:val="1"/>
          <w:bCs w:val="1"/>
          <w:rtl w:val="0"/>
        </w:rPr>
        <w:t>8.</w:t>
      </w:r>
      <w:r>
        <w:rPr>
          <w:rtl w:val="0"/>
          <w:lang w:val="de-DE"/>
        </w:rPr>
        <w:t xml:space="preserve"> Idiomatische Redewendungen (1. Mose 6,2.4; Matth</w:t>
      </w:r>
      <w:r>
        <w:rPr>
          <w:rtl w:val="0"/>
        </w:rPr>
        <w:t>ä</w:t>
      </w:r>
      <w:r>
        <w:rPr>
          <w:rtl w:val="0"/>
        </w:rPr>
        <w:t>us 11,25).</w:t>
      </w:r>
    </w:p>
    <w:p>
      <w:pPr>
        <w:pStyle w:val="Text"/>
        <w:bidi w:val="0"/>
      </w:pPr>
    </w:p>
    <w:p>
      <w:pPr>
        <w:pStyle w:val="Text"/>
        <w:bidi w:val="0"/>
      </w:pPr>
      <w:r>
        <w:rPr>
          <w:b w:val="1"/>
          <w:bCs w:val="1"/>
          <w:rtl w:val="0"/>
        </w:rPr>
        <w:t>9.</w:t>
      </w:r>
      <w:r>
        <w:rPr>
          <w:rtl w:val="0"/>
          <w:lang w:val="de-DE"/>
        </w:rPr>
        <w:t xml:space="preserve"> Idiome, die sich aus anderen Redewendungen ergeben (siehe Anmerkungen</w:t>
      </w:r>
    </w:p>
    <w:p>
      <w:pPr>
        <w:pStyle w:val="Text"/>
        <w:bidi w:val="0"/>
      </w:pPr>
      <w:r>
        <w:rPr>
          <w:rtl w:val="0"/>
          <w:lang w:val="de-DE"/>
        </w:rPr>
        <w:t>am Rand).</w:t>
      </w:r>
    </w:p>
    <w:p>
      <w:pPr>
        <w:pStyle w:val="Text"/>
        <w:bidi w:val="0"/>
      </w:pPr>
    </w:p>
    <w:p>
      <w:pPr>
        <w:pStyle w:val="Text"/>
        <w:bidi w:val="0"/>
      </w:pPr>
      <w:r>
        <w:rPr>
          <w:b w:val="1"/>
          <w:bCs w:val="1"/>
          <w:rtl w:val="0"/>
        </w:rPr>
        <w:t>10</w:t>
      </w:r>
      <w:r>
        <w:rPr>
          <w:rtl w:val="0"/>
          <w:lang w:val="de-DE"/>
        </w:rPr>
        <w:t>. Ver</w:t>
      </w:r>
      <w:r>
        <w:rPr>
          <w:rtl w:val="0"/>
        </w:rPr>
        <w:t>ä</w:t>
      </w:r>
      <w:r>
        <w:rPr>
          <w:rtl w:val="0"/>
          <w:lang w:val="de-DE"/>
        </w:rPr>
        <w:t>nderungen im Gebrauch von W</w:t>
      </w:r>
      <w:r>
        <w:rPr>
          <w:rtl w:val="0"/>
          <w:lang w:val="sv-SE"/>
        </w:rPr>
        <w:t>ö</w:t>
      </w:r>
      <w:r>
        <w:rPr>
          <w:rtl w:val="0"/>
          <w:lang w:val="de-DE"/>
        </w:rPr>
        <w:t>rtern in der griechischen Sprache</w:t>
      </w:r>
    </w:p>
    <w:p>
      <w:pPr>
        <w:pStyle w:val="Text"/>
        <w:bidi w:val="0"/>
      </w:pPr>
      <w:r>
        <w:rPr>
          <w:rtl w:val="0"/>
          <w:lang w:val="it-IT"/>
        </w:rPr>
        <w:t>(1. Mose 43,18. Matth</w:t>
      </w:r>
      <w:r>
        <w:rPr>
          <w:rtl w:val="0"/>
        </w:rPr>
        <w:t>ä</w:t>
      </w:r>
      <w:r>
        <w:rPr>
          <w:rtl w:val="0"/>
        </w:rPr>
        <w:t>us 5,25).</w:t>
      </w:r>
    </w:p>
    <w:p>
      <w:pPr>
        <w:pStyle w:val="Text"/>
        <w:bidi w:val="0"/>
      </w:pPr>
    </w:p>
    <w:p>
      <w:pPr>
        <w:pStyle w:val="Text"/>
        <w:bidi w:val="0"/>
      </w:pPr>
      <w:r>
        <w:rPr>
          <w:b w:val="1"/>
          <w:bCs w:val="1"/>
          <w:rtl w:val="0"/>
        </w:rPr>
        <w:t>11.</w:t>
      </w:r>
      <w:r>
        <w:rPr>
          <w:rtl w:val="0"/>
          <w:lang w:val="sv-SE"/>
        </w:rPr>
        <w:t xml:space="preserve"> Ä</w:t>
      </w:r>
      <w:r>
        <w:rPr>
          <w:rtl w:val="0"/>
          <w:lang w:val="de-DE"/>
        </w:rPr>
        <w:t>nderungen im Gebrauch von W</w:t>
      </w:r>
      <w:r>
        <w:rPr>
          <w:rtl w:val="0"/>
          <w:lang w:val="sv-SE"/>
        </w:rPr>
        <w:t>ö</w:t>
      </w:r>
      <w:r>
        <w:rPr>
          <w:rtl w:val="0"/>
          <w:lang w:val="de-DE"/>
        </w:rPr>
        <w:t>rtern in der englischen Sprache</w:t>
      </w:r>
    </w:p>
    <w:p>
      <w:pPr>
        <w:pStyle w:val="Text"/>
        <w:bidi w:val="0"/>
      </w:pPr>
      <w:r>
        <w:rPr>
          <w:rtl w:val="0"/>
        </w:rPr>
        <w:t>(2. Mose 24,21; 2. K</w:t>
      </w:r>
      <w:r>
        <w:rPr>
          <w:rtl w:val="0"/>
          <w:lang w:val="sv-SE"/>
        </w:rPr>
        <w:t>ö</w:t>
      </w:r>
      <w:r>
        <w:rPr>
          <w:rtl w:val="0"/>
        </w:rPr>
        <w:t>nige 3,9).</w:t>
      </w:r>
    </w:p>
    <w:p>
      <w:pPr>
        <w:pStyle w:val="Text"/>
        <w:rPr>
          <w:b w:val="1"/>
          <w:bCs w:val="1"/>
        </w:rPr>
      </w:pPr>
    </w:p>
    <w:p>
      <w:pPr>
        <w:pStyle w:val="Text"/>
        <w:bidi w:val="0"/>
      </w:pPr>
      <w:r>
        <w:rPr>
          <w:b w:val="1"/>
          <w:bCs w:val="1"/>
          <w:rtl w:val="0"/>
          <w:lang w:val="fr-FR"/>
        </w:rPr>
        <w:t xml:space="preserve">In'-ter-jec'-ti-o; </w:t>
      </w:r>
      <w:r>
        <w:rPr>
          <w:rtl w:val="0"/>
          <w:lang w:val="de-DE"/>
        </w:rPr>
        <w:t xml:space="preserve">oder: </w:t>
      </w:r>
      <w:r>
        <w:rPr>
          <w:b w:val="1"/>
          <w:bCs w:val="1"/>
          <w:rtl w:val="0"/>
          <w:lang w:val="de-DE"/>
        </w:rPr>
        <w:t>Zwischenruf</w:t>
      </w:r>
    </w:p>
    <w:p>
      <w:pPr>
        <w:pStyle w:val="Text"/>
        <w:bidi w:val="0"/>
      </w:pPr>
      <w:r>
        <w:rPr>
          <w:rtl w:val="0"/>
          <w:lang w:val="de-DE"/>
        </w:rPr>
        <w:t>(Psalm 42:2). Parenthetischer Zusatz, der das Gef</w:t>
      </w:r>
      <w:r>
        <w:rPr>
          <w:rtl w:val="0"/>
        </w:rPr>
        <w:t>ü</w:t>
      </w:r>
      <w:r>
        <w:rPr>
          <w:rtl w:val="0"/>
          <w:lang w:val="de-DE"/>
        </w:rPr>
        <w:t>hl ausdr</w:t>
      </w:r>
      <w:r>
        <w:rPr>
          <w:rtl w:val="0"/>
        </w:rPr>
        <w:t>ü</w:t>
      </w:r>
      <w:r>
        <w:rPr>
          <w:rtl w:val="0"/>
        </w:rPr>
        <w:t xml:space="preserve">ckt. </w:t>
      </w:r>
    </w:p>
    <w:p>
      <w:pPr>
        <w:pStyle w:val="Text"/>
        <w:rPr>
          <w:b w:val="1"/>
          <w:bCs w:val="1"/>
        </w:rPr>
      </w:pPr>
    </w:p>
    <w:p>
      <w:pPr>
        <w:pStyle w:val="Text"/>
        <w:bidi w:val="0"/>
      </w:pPr>
      <w:r>
        <w:rPr>
          <w:b w:val="1"/>
          <w:bCs w:val="1"/>
          <w:rtl w:val="0"/>
          <w:lang w:val="it-IT"/>
        </w:rPr>
        <w:t xml:space="preserve">Mal'-e-dic'-ti-o; </w:t>
      </w:r>
      <w:r>
        <w:rPr>
          <w:rtl w:val="0"/>
          <w:lang w:val="de-DE"/>
        </w:rPr>
        <w:t>oder:</w:t>
      </w:r>
      <w:r>
        <w:rPr>
          <w:b w:val="1"/>
          <w:bCs w:val="1"/>
          <w:rtl w:val="0"/>
          <w:lang w:val="de-DE"/>
        </w:rPr>
        <w:t xml:space="preserve"> Verw</w:t>
      </w:r>
      <w:r>
        <w:rPr>
          <w:b w:val="1"/>
          <w:bCs w:val="1"/>
          <w:rtl w:val="0"/>
        </w:rPr>
        <w:t>ü</w:t>
      </w:r>
      <w:r>
        <w:rPr>
          <w:b w:val="1"/>
          <w:bCs w:val="1"/>
          <w:rtl w:val="0"/>
          <w:lang w:val="de-DE"/>
        </w:rPr>
        <w:t>nschung</w:t>
      </w:r>
    </w:p>
    <w:p>
      <w:pPr>
        <w:pStyle w:val="Text"/>
        <w:bidi w:val="0"/>
      </w:pPr>
      <w:r>
        <w:rPr>
          <w:rtl w:val="0"/>
          <w:lang w:val="de-DE"/>
        </w:rPr>
        <w:t>(Jesaja 3:11). Ausdruck eines Gef</w:t>
      </w:r>
      <w:r>
        <w:rPr>
          <w:rtl w:val="0"/>
        </w:rPr>
        <w:t>ü</w:t>
      </w:r>
      <w:r>
        <w:rPr>
          <w:rtl w:val="0"/>
          <w:lang w:val="de-DE"/>
        </w:rPr>
        <w:t>hls in Form einer Verw</w:t>
      </w:r>
      <w:r>
        <w:rPr>
          <w:rtl w:val="0"/>
        </w:rPr>
        <w:t>ü</w:t>
      </w:r>
      <w:r>
        <w:rPr>
          <w:rtl w:val="0"/>
          <w:lang w:val="de-DE"/>
        </w:rPr>
        <w:t>nschung</w:t>
      </w:r>
    </w:p>
    <w:p>
      <w:pPr>
        <w:pStyle w:val="Text"/>
        <w:bidi w:val="0"/>
      </w:pPr>
      <w:r>
        <w:rPr>
          <w:rtl w:val="0"/>
          <w:lang w:val="de-DE"/>
        </w:rPr>
        <w:t>und Verw</w:t>
      </w:r>
      <w:r>
        <w:rPr>
          <w:rtl w:val="0"/>
        </w:rPr>
        <w:t>ü</w:t>
      </w:r>
      <w:r>
        <w:rPr>
          <w:rtl w:val="0"/>
          <w:lang w:val="de-DE"/>
        </w:rPr>
        <w:t xml:space="preserve">nschung. </w:t>
      </w:r>
    </w:p>
    <w:p>
      <w:pPr>
        <w:pStyle w:val="Text"/>
        <w:bidi w:val="0"/>
      </w:pPr>
    </w:p>
    <w:p>
      <w:pPr>
        <w:pStyle w:val="Text"/>
        <w:bidi w:val="0"/>
      </w:pPr>
      <w:r>
        <w:rPr>
          <w:b w:val="1"/>
          <w:bCs w:val="1"/>
          <w:rtl w:val="0"/>
          <w:lang w:val="nl-NL"/>
        </w:rPr>
        <w:t>Mei-o'-sis;</w:t>
      </w:r>
      <w:r>
        <w:rPr>
          <w:rtl w:val="0"/>
          <w:lang w:val="de-DE"/>
        </w:rPr>
        <w:t xml:space="preserve"> oder </w:t>
      </w:r>
      <w:r>
        <w:rPr>
          <w:b w:val="1"/>
          <w:bCs w:val="1"/>
          <w:rtl w:val="0"/>
          <w:lang w:val="de-DE"/>
        </w:rPr>
        <w:t>eine Herabw</w:t>
      </w:r>
      <w:r>
        <w:rPr>
          <w:b w:val="1"/>
          <w:bCs w:val="1"/>
          <w:rtl w:val="0"/>
        </w:rPr>
        <w:t>ü</w:t>
      </w:r>
      <w:r>
        <w:rPr>
          <w:b w:val="1"/>
          <w:bCs w:val="1"/>
          <w:rtl w:val="0"/>
          <w:lang w:val="de-DE"/>
        </w:rPr>
        <w:t>rdigung</w:t>
      </w:r>
    </w:p>
    <w:p>
      <w:pPr>
        <w:pStyle w:val="Text"/>
        <w:bidi w:val="0"/>
      </w:pPr>
      <w:r>
        <w:rPr>
          <w:rtl w:val="0"/>
          <w:lang w:val="de-DE"/>
        </w:rPr>
        <w:t>(1. Mose 18,27; Numeri 13,33). Eine Verharmlosung einer Sache, um eine andere zu erh</w:t>
      </w:r>
      <w:r>
        <w:rPr>
          <w:rtl w:val="0"/>
          <w:lang w:val="sv-SE"/>
        </w:rPr>
        <w:t>ö</w:t>
      </w:r>
      <w:r>
        <w:rPr>
          <w:rtl w:val="0"/>
        </w:rPr>
        <w:t xml:space="preserve">hen. </w:t>
      </w:r>
    </w:p>
    <w:p>
      <w:pPr>
        <w:pStyle w:val="Text"/>
        <w:bidi w:val="0"/>
      </w:pPr>
    </w:p>
    <w:p>
      <w:pPr>
        <w:pStyle w:val="Text"/>
        <w:bidi w:val="0"/>
      </w:pPr>
      <w:r>
        <w:rPr>
          <w:b w:val="1"/>
          <w:bCs w:val="1"/>
          <w:rtl w:val="0"/>
          <w:lang w:val="es-ES_tradnl"/>
        </w:rPr>
        <w:t>Me-ris'-mos;</w:t>
      </w:r>
      <w:r>
        <w:rPr>
          <w:rtl w:val="0"/>
          <w:lang w:val="de-DE"/>
        </w:rPr>
        <w:t xml:space="preserve"> oder, </w:t>
      </w:r>
      <w:r>
        <w:rPr>
          <w:b w:val="1"/>
          <w:bCs w:val="1"/>
          <w:rtl w:val="0"/>
          <w:lang w:val="de-DE"/>
        </w:rPr>
        <w:t>Verteilung</w:t>
      </w:r>
    </w:p>
    <w:p>
      <w:pPr>
        <w:pStyle w:val="Text"/>
        <w:bidi w:val="0"/>
      </w:pPr>
      <w:r>
        <w:rPr>
          <w:rtl w:val="0"/>
        </w:rPr>
        <w:t>(R</w:t>
      </w:r>
      <w:r>
        <w:rPr>
          <w:rtl w:val="0"/>
          <w:lang w:val="sv-SE"/>
        </w:rPr>
        <w:t>ö</w:t>
      </w:r>
      <w:r>
        <w:rPr>
          <w:rtl w:val="0"/>
          <w:lang w:val="de-DE"/>
        </w:rPr>
        <w:t>mer 2:6-8). Eine Aufz</w:t>
      </w:r>
      <w:r>
        <w:rPr>
          <w:rtl w:val="0"/>
        </w:rPr>
        <w:t>ä</w:t>
      </w:r>
      <w:r>
        <w:rPr>
          <w:rtl w:val="0"/>
          <w:lang w:val="de-DE"/>
        </w:rPr>
        <w:t>hlung der Teile eines Ganzen das gerade vorher erw</w:t>
      </w:r>
      <w:r>
        <w:rPr>
          <w:rtl w:val="0"/>
        </w:rPr>
        <w:t>ä</w:t>
      </w:r>
      <w:r>
        <w:rPr>
          <w:rtl w:val="0"/>
          <w:lang w:val="de-DE"/>
        </w:rPr>
        <w:t xml:space="preserve">hnt worden ist. </w:t>
      </w:r>
    </w:p>
    <w:p>
      <w:pPr>
        <w:pStyle w:val="Text"/>
        <w:bidi w:val="0"/>
      </w:pPr>
    </w:p>
    <w:p>
      <w:pPr>
        <w:pStyle w:val="Text"/>
        <w:bidi w:val="0"/>
      </w:pPr>
      <w:r>
        <w:rPr>
          <w:b w:val="1"/>
          <w:bCs w:val="1"/>
          <w:rtl w:val="0"/>
        </w:rPr>
        <w:t xml:space="preserve">Mes-ar-chi'-a; </w:t>
      </w:r>
      <w:r>
        <w:rPr>
          <w:rtl w:val="0"/>
          <w:lang w:val="da-DK"/>
        </w:rPr>
        <w:t xml:space="preserve">oder, </w:t>
      </w:r>
      <w:r>
        <w:rPr>
          <w:b w:val="1"/>
          <w:bCs w:val="1"/>
          <w:rtl w:val="0"/>
          <w:lang w:val="de-DE"/>
        </w:rPr>
        <w:t>Anfang und mittlere Wiederholung</w:t>
      </w:r>
    </w:p>
    <w:p>
      <w:pPr>
        <w:pStyle w:val="Text"/>
        <w:bidi w:val="0"/>
      </w:pPr>
      <w:r>
        <w:rPr>
          <w:rtl w:val="0"/>
          <w:lang w:val="de-DE"/>
        </w:rPr>
        <w:t>(Prediger 1,2). Die Wiederholung desselben Wortes oder derselben W</w:t>
      </w:r>
      <w:r>
        <w:rPr>
          <w:rtl w:val="0"/>
          <w:lang w:val="sv-SE"/>
        </w:rPr>
        <w:t>ö</w:t>
      </w:r>
      <w:r>
        <w:rPr>
          <w:rtl w:val="0"/>
          <w:lang w:val="de-DE"/>
        </w:rPr>
        <w:t>rter am Anfang und in der Mitte von aufeinanderfolgenden S</w:t>
      </w:r>
      <w:r>
        <w:rPr>
          <w:rtl w:val="0"/>
        </w:rPr>
        <w:t>ä</w:t>
      </w:r>
      <w:r>
        <w:rPr>
          <w:rtl w:val="0"/>
        </w:rPr>
        <w:t xml:space="preserve">tzen. </w:t>
      </w:r>
    </w:p>
    <w:p>
      <w:pPr>
        <w:pStyle w:val="Text"/>
        <w:bidi w:val="0"/>
      </w:pPr>
    </w:p>
    <w:p>
      <w:pPr>
        <w:pStyle w:val="Text"/>
        <w:bidi w:val="0"/>
      </w:pPr>
      <w:r>
        <w:rPr>
          <w:b w:val="1"/>
          <w:bCs w:val="1"/>
          <w:rtl w:val="0"/>
          <w:lang w:val="en-US"/>
        </w:rPr>
        <w:t>Mes-o-di-plo'-sis;</w:t>
      </w:r>
      <w:r>
        <w:rPr>
          <w:rtl w:val="0"/>
          <w:lang w:val="de-DE"/>
        </w:rPr>
        <w:t xml:space="preserve"> oder, </w:t>
      </w:r>
      <w:r>
        <w:rPr>
          <w:b w:val="1"/>
          <w:bCs w:val="1"/>
          <w:rtl w:val="0"/>
          <w:lang w:val="de-DE"/>
        </w:rPr>
        <w:t>mittlere Wiederholung</w:t>
      </w:r>
    </w:p>
    <w:p>
      <w:pPr>
        <w:pStyle w:val="Text"/>
        <w:bidi w:val="0"/>
      </w:pPr>
      <w:r>
        <w:rPr>
          <w:rtl w:val="0"/>
          <w:lang w:val="de-DE"/>
        </w:rPr>
        <w:t>(2Korinther 4:8,9). Die Wiederholung desselben Wortes oder derselben W</w:t>
      </w:r>
      <w:r>
        <w:rPr>
          <w:rtl w:val="0"/>
          <w:lang w:val="sv-SE"/>
        </w:rPr>
        <w:t>ö</w:t>
      </w:r>
      <w:r>
        <w:rPr>
          <w:rtl w:val="0"/>
          <w:lang w:val="de-DE"/>
        </w:rPr>
        <w:t>rter in der Mitte aufeinanderfolgender S</w:t>
      </w:r>
      <w:r>
        <w:rPr>
          <w:rtl w:val="0"/>
        </w:rPr>
        <w:t>ä</w:t>
      </w:r>
      <w:r>
        <w:rPr>
          <w:rtl w:val="0"/>
          <w:lang w:val="de-DE"/>
        </w:rPr>
        <w:t>tze.</w:t>
      </w:r>
    </w:p>
    <w:p>
      <w:pPr>
        <w:pStyle w:val="Text"/>
        <w:bidi w:val="0"/>
      </w:pPr>
      <w:r>
        <w:rPr>
          <w:rtl w:val="0"/>
        </w:rPr>
        <w:t xml:space="preserve">    </w:t>
      </w:r>
    </w:p>
    <w:p>
      <w:pPr>
        <w:pStyle w:val="Text"/>
        <w:bidi w:val="0"/>
      </w:pPr>
      <w:r>
        <w:rPr>
          <w:b w:val="1"/>
          <w:bCs w:val="1"/>
          <w:rtl w:val="0"/>
          <w:lang w:val="en-US"/>
        </w:rPr>
        <w:t>Mes-o-tel-eu'-ton;</w:t>
      </w:r>
      <w:r>
        <w:rPr>
          <w:rtl w:val="0"/>
          <w:lang w:val="de-DE"/>
        </w:rPr>
        <w:t xml:space="preserve"> oder, </w:t>
      </w:r>
      <w:r>
        <w:rPr>
          <w:b w:val="1"/>
          <w:bCs w:val="1"/>
          <w:rtl w:val="0"/>
          <w:lang w:val="de-DE"/>
        </w:rPr>
        <w:t>Mittel- und Endwiederholung</w:t>
      </w:r>
    </w:p>
    <w:p>
      <w:pPr>
        <w:pStyle w:val="Text"/>
        <w:bidi w:val="0"/>
      </w:pPr>
      <w:r>
        <w:rPr>
          <w:rtl w:val="0"/>
        </w:rPr>
        <w:t>(2K</w:t>
      </w:r>
      <w:r>
        <w:rPr>
          <w:rtl w:val="0"/>
          <w:lang w:val="sv-SE"/>
        </w:rPr>
        <w:t>ö</w:t>
      </w:r>
      <w:r>
        <w:rPr>
          <w:rtl w:val="0"/>
          <w:lang w:val="de-DE"/>
        </w:rPr>
        <w:t>nige 19:7). Die Wiederholung desselben Wortes oder derselben W</w:t>
      </w:r>
      <w:r>
        <w:rPr>
          <w:rtl w:val="0"/>
          <w:lang w:val="sv-SE"/>
        </w:rPr>
        <w:t>ö</w:t>
      </w:r>
      <w:r>
        <w:rPr>
          <w:rtl w:val="0"/>
          <w:lang w:val="de-DE"/>
        </w:rPr>
        <w:t>rter in der Mitte und am Ende aufeinanderfolgender S</w:t>
      </w:r>
      <w:r>
        <w:rPr>
          <w:rtl w:val="0"/>
        </w:rPr>
        <w:t>ä</w:t>
      </w:r>
      <w:r>
        <w:rPr>
          <w:rtl w:val="0"/>
          <w:lang w:val="de-DE"/>
        </w:rPr>
        <w:t>tze.</w:t>
      </w:r>
    </w:p>
    <w:p>
      <w:pPr>
        <w:pStyle w:val="Text"/>
        <w:bidi w:val="0"/>
      </w:pPr>
    </w:p>
    <w:p>
      <w:pPr>
        <w:pStyle w:val="Text"/>
        <w:bidi w:val="0"/>
      </w:pPr>
      <w:r>
        <w:rPr>
          <w:b w:val="1"/>
          <w:bCs w:val="1"/>
          <w:rtl w:val="0"/>
          <w:lang w:val="en-US"/>
        </w:rPr>
        <w:t xml:space="preserve">Met-a'-bas-is-; </w:t>
      </w:r>
      <w:r>
        <w:rPr>
          <w:rtl w:val="0"/>
          <w:lang w:val="da-DK"/>
        </w:rPr>
        <w:t xml:space="preserve">oder, </w:t>
      </w:r>
      <w:r>
        <w:rPr>
          <w:b w:val="1"/>
          <w:bCs w:val="1"/>
          <w:rtl w:val="0"/>
          <w:lang w:val="de-DE"/>
        </w:rPr>
        <w:t>Ü</w:t>
      </w:r>
      <w:r>
        <w:rPr>
          <w:b w:val="1"/>
          <w:bCs w:val="1"/>
          <w:rtl w:val="0"/>
          <w:lang w:val="de-DE"/>
        </w:rPr>
        <w:t>berleitung</w:t>
      </w:r>
    </w:p>
    <w:p>
      <w:pPr>
        <w:pStyle w:val="Text"/>
        <w:bidi w:val="0"/>
      </w:pPr>
      <w:r>
        <w:rPr>
          <w:rtl w:val="0"/>
          <w:lang w:val="de-DE"/>
        </w:rPr>
        <w:t xml:space="preserve">(1Korinther 12:31). Der </w:t>
      </w:r>
      <w:r>
        <w:rPr>
          <w:rtl w:val="0"/>
          <w:lang w:val="de-DE"/>
        </w:rPr>
        <w:t>Ü</w:t>
      </w:r>
      <w:r>
        <w:rPr>
          <w:rtl w:val="0"/>
          <w:lang w:val="de-DE"/>
        </w:rPr>
        <w:t>bergang von einem Thema zu einem anderen.</w:t>
      </w:r>
    </w:p>
    <w:p>
      <w:pPr>
        <w:pStyle w:val="Text"/>
        <w:bidi w:val="0"/>
      </w:pPr>
    </w:p>
    <w:p>
      <w:pPr>
        <w:pStyle w:val="Text"/>
        <w:bidi w:val="0"/>
      </w:pPr>
      <w:r>
        <w:rPr>
          <w:b w:val="1"/>
          <w:bCs w:val="1"/>
          <w:rtl w:val="0"/>
          <w:lang w:val="nl-NL"/>
        </w:rPr>
        <w:t xml:space="preserve">Met'-a-lep'-sis; </w:t>
      </w:r>
      <w:r>
        <w:rPr>
          <w:rtl w:val="0"/>
          <w:lang w:val="da-DK"/>
        </w:rPr>
        <w:t xml:space="preserve">oder, </w:t>
      </w:r>
      <w:r>
        <w:rPr>
          <w:b w:val="1"/>
          <w:bCs w:val="1"/>
          <w:rtl w:val="0"/>
          <w:lang w:val="de-DE"/>
        </w:rPr>
        <w:t>doppelte Metonymie</w:t>
      </w:r>
    </w:p>
    <w:p>
      <w:pPr>
        <w:pStyle w:val="Text"/>
        <w:bidi w:val="0"/>
      </w:pPr>
      <w:r>
        <w:rPr>
          <w:rtl w:val="0"/>
          <w:lang w:val="de-DE"/>
        </w:rPr>
        <w:t>(1. Mose 19,8; Prediger 12,6; Hosea 14,2). Zwei Metonymien, eine in der anderen enthalten, aber nur eine ausgedr</w:t>
      </w:r>
      <w:r>
        <w:rPr>
          <w:rtl w:val="0"/>
        </w:rPr>
        <w:t>ü</w:t>
      </w:r>
      <w:r>
        <w:rPr>
          <w:rtl w:val="0"/>
        </w:rPr>
        <w:t>ckt.</w:t>
      </w:r>
    </w:p>
    <w:p>
      <w:pPr>
        <w:pStyle w:val="Text"/>
        <w:bidi w:val="0"/>
      </w:pPr>
    </w:p>
    <w:p>
      <w:pPr>
        <w:pStyle w:val="Text"/>
        <w:bidi w:val="0"/>
      </w:pPr>
      <w:r>
        <w:rPr>
          <w:b w:val="1"/>
          <w:bCs w:val="1"/>
          <w:rtl w:val="0"/>
          <w:lang w:val="nl-NL"/>
        </w:rPr>
        <w:t>Met-al'-la-ge;</w:t>
      </w:r>
      <w:r>
        <w:rPr>
          <w:rtl w:val="0"/>
          <w:lang w:val="de-DE"/>
        </w:rPr>
        <w:t xml:space="preserve"> oder, ein </w:t>
      </w:r>
      <w:r>
        <w:rPr>
          <w:b w:val="1"/>
          <w:bCs w:val="1"/>
          <w:rtl w:val="0"/>
          <w:lang w:val="de-DE"/>
        </w:rPr>
        <w:t>Umschwung</w:t>
      </w:r>
    </w:p>
    <w:p>
      <w:pPr>
        <w:pStyle w:val="Text"/>
        <w:bidi w:val="0"/>
      </w:pPr>
      <w:r>
        <w:rPr>
          <w:rtl w:val="0"/>
          <w:lang w:val="de-DE"/>
        </w:rPr>
        <w:t>(Hosea 4:18). Das urspr</w:t>
      </w:r>
      <w:r>
        <w:rPr>
          <w:rtl w:val="0"/>
        </w:rPr>
        <w:t>ü</w:t>
      </w:r>
      <w:r>
        <w:rPr>
          <w:rtl w:val="0"/>
          <w:lang w:val="de-DE"/>
        </w:rPr>
        <w:t>ngliche Thema wird durch ein anderes Thema ersetzt.</w:t>
      </w:r>
    </w:p>
    <w:p>
      <w:pPr>
        <w:pStyle w:val="Text"/>
        <w:bidi w:val="0"/>
      </w:pPr>
    </w:p>
    <w:p>
      <w:pPr>
        <w:pStyle w:val="Text"/>
        <w:bidi w:val="0"/>
      </w:pPr>
      <w:r>
        <w:rPr>
          <w:b w:val="1"/>
          <w:bCs w:val="1"/>
          <w:rtl w:val="0"/>
          <w:lang w:val="en-US"/>
        </w:rPr>
        <w:t xml:space="preserve">Met'-a-phor' </w:t>
      </w:r>
      <w:r>
        <w:rPr>
          <w:rtl w:val="0"/>
          <w:lang w:val="da-DK"/>
        </w:rPr>
        <w:t xml:space="preserve">oder, </w:t>
      </w:r>
      <w:r>
        <w:rPr>
          <w:b w:val="1"/>
          <w:bCs w:val="1"/>
          <w:rtl w:val="0"/>
          <w:lang w:val="de-DE"/>
        </w:rPr>
        <w:t>Darstellung</w:t>
      </w:r>
    </w:p>
    <w:p>
      <w:pPr>
        <w:pStyle w:val="Text"/>
        <w:bidi w:val="0"/>
      </w:pPr>
      <w:r>
        <w:rPr>
          <w:rtl w:val="0"/>
          <w:lang w:val="en-US"/>
        </w:rPr>
        <w:t>(Matth</w:t>
      </w:r>
      <w:r>
        <w:rPr>
          <w:rtl w:val="0"/>
        </w:rPr>
        <w:t>ä</w:t>
      </w:r>
      <w:r>
        <w:rPr>
          <w:rtl w:val="0"/>
          <w:lang w:val="de-DE"/>
        </w:rPr>
        <w:t>us 26:26). Eine Erkl</w:t>
      </w:r>
      <w:r>
        <w:rPr>
          <w:rtl w:val="0"/>
        </w:rPr>
        <w:t>ä</w:t>
      </w:r>
      <w:r>
        <w:rPr>
          <w:rtl w:val="0"/>
          <w:lang w:val="de-DE"/>
        </w:rPr>
        <w:t>rung, dass eine Sache eine andere ist (oder repr</w:t>
      </w:r>
      <w:r>
        <w:rPr>
          <w:rtl w:val="0"/>
        </w:rPr>
        <w:t>ä</w:t>
      </w:r>
      <w:r>
        <w:rPr>
          <w:rtl w:val="0"/>
          <w:lang w:val="de-DE"/>
        </w:rPr>
        <w:t>sentiert): w</w:t>
      </w:r>
      <w:r>
        <w:rPr>
          <w:rtl w:val="0"/>
        </w:rPr>
        <w:t>ä</w:t>
      </w:r>
      <w:r>
        <w:rPr>
          <w:rtl w:val="0"/>
          <w:lang w:val="de-DE"/>
        </w:rPr>
        <w:t xml:space="preserve">hrend das Gleichnis ihr </w:t>
      </w:r>
      <w:r>
        <w:rPr>
          <w:rtl w:val="0"/>
        </w:rPr>
        <w:t>ä</w:t>
      </w:r>
      <w:r>
        <w:rPr>
          <w:rtl w:val="0"/>
          <w:lang w:val="de-DE"/>
        </w:rPr>
        <w:t>hnelt und die Hypokatastase sie impliziert.</w:t>
      </w:r>
    </w:p>
    <w:p>
      <w:pPr>
        <w:pStyle w:val="Text"/>
        <w:bidi w:val="0"/>
      </w:pPr>
    </w:p>
    <w:p>
      <w:pPr>
        <w:pStyle w:val="Text"/>
        <w:bidi w:val="0"/>
        <w:rPr>
          <w:b w:val="1"/>
          <w:bCs w:val="1"/>
        </w:rPr>
      </w:pPr>
      <w:r>
        <w:rPr>
          <w:b w:val="1"/>
          <w:bCs w:val="1"/>
          <w:rtl w:val="0"/>
          <w:lang w:val="pt-PT"/>
        </w:rPr>
        <w:t xml:space="preserve">Met-a-sta-sis; </w:t>
      </w:r>
      <w:r>
        <w:rPr>
          <w:rtl w:val="0"/>
          <w:lang w:val="da-DK"/>
        </w:rPr>
        <w:t xml:space="preserve">oder, </w:t>
      </w:r>
      <w:r>
        <w:rPr>
          <w:b w:val="1"/>
          <w:bCs w:val="1"/>
          <w:rtl w:val="0"/>
          <w:lang w:val="de-DE"/>
        </w:rPr>
        <w:t>Gegen-Schuld</w:t>
      </w:r>
    </w:p>
    <w:p>
      <w:pPr>
        <w:pStyle w:val="Text"/>
        <w:bidi w:val="0"/>
      </w:pPr>
      <w:r>
        <w:rPr>
          <w:rtl w:val="0"/>
        </w:rPr>
        <w:t>(1K</w:t>
      </w:r>
      <w:r>
        <w:rPr>
          <w:rtl w:val="0"/>
          <w:lang w:val="sv-SE"/>
        </w:rPr>
        <w:t>ö</w:t>
      </w:r>
      <w:r>
        <w:rPr>
          <w:rtl w:val="0"/>
          <w:lang w:val="de-DE"/>
        </w:rPr>
        <w:t>nige 18:17,18). Eine Abw</w:t>
      </w:r>
      <w:r>
        <w:rPr>
          <w:rtl w:val="0"/>
        </w:rPr>
        <w:t>ä</w:t>
      </w:r>
      <w:r>
        <w:rPr>
          <w:rtl w:val="0"/>
          <w:lang w:val="de-DE"/>
        </w:rPr>
        <w:t>lzung der Schuld von sich selbst auf einen anderen.</w:t>
      </w:r>
    </w:p>
    <w:p>
      <w:pPr>
        <w:pStyle w:val="Text"/>
        <w:bidi w:val="0"/>
      </w:pPr>
    </w:p>
    <w:p>
      <w:pPr>
        <w:pStyle w:val="Text"/>
        <w:bidi w:val="0"/>
      </w:pPr>
      <w:r>
        <w:rPr>
          <w:b w:val="1"/>
          <w:bCs w:val="1"/>
          <w:rtl w:val="0"/>
          <w:lang w:val="en-US"/>
        </w:rPr>
        <w:t xml:space="preserve">Met-o'-ny-my; </w:t>
      </w:r>
      <w:r>
        <w:rPr>
          <w:rtl w:val="0"/>
          <w:lang w:val="de-DE"/>
        </w:rPr>
        <w:t>oder,</w:t>
      </w:r>
      <w:r>
        <w:rPr>
          <w:b w:val="1"/>
          <w:bCs w:val="1"/>
          <w:rtl w:val="0"/>
          <w:lang w:val="sv-SE"/>
        </w:rPr>
        <w:t xml:space="preserve"> Ä</w:t>
      </w:r>
      <w:r>
        <w:rPr>
          <w:b w:val="1"/>
          <w:bCs w:val="1"/>
          <w:rtl w:val="0"/>
          <w:lang w:val="de-DE"/>
        </w:rPr>
        <w:t>nderung des Substantivs</w:t>
      </w:r>
    </w:p>
    <w:p>
      <w:pPr>
        <w:pStyle w:val="Text"/>
        <w:bidi w:val="0"/>
      </w:pPr>
      <w:r>
        <w:rPr>
          <w:rtl w:val="0"/>
          <w:lang w:val="de-DE"/>
        </w:rPr>
        <w:t>Wenn ein Name oder Substantiv anstelle eines anderen verwendet wird, zu dem es in einer bestimmten Beziehung steht.</w:t>
      </w:r>
    </w:p>
    <w:p>
      <w:pPr>
        <w:pStyle w:val="Text"/>
        <w:bidi w:val="0"/>
      </w:pPr>
    </w:p>
    <w:p>
      <w:pPr>
        <w:pStyle w:val="Text"/>
        <w:bidi w:val="0"/>
      </w:pPr>
      <w:r>
        <w:rPr>
          <w:b w:val="1"/>
          <w:bCs w:val="1"/>
          <w:rtl w:val="0"/>
          <w:lang w:val="de-DE"/>
        </w:rPr>
        <w:t xml:space="preserve">1. Von der Ursache. </w:t>
      </w:r>
      <w:r>
        <w:rPr>
          <w:rtl w:val="0"/>
          <w:lang w:val="de-DE"/>
        </w:rPr>
        <w:t>Wenn die Ursache durch die Wirkung ersetzt wird (2. Mose 23,8; Lukas 16,29).</w:t>
      </w:r>
    </w:p>
    <w:p>
      <w:pPr>
        <w:pStyle w:val="Text"/>
        <w:bidi w:val="0"/>
      </w:pPr>
    </w:p>
    <w:p>
      <w:pPr>
        <w:pStyle w:val="Text"/>
        <w:bidi w:val="0"/>
      </w:pPr>
      <w:r>
        <w:rPr>
          <w:b w:val="1"/>
          <w:bCs w:val="1"/>
          <w:rtl w:val="0"/>
          <w:lang w:val="de-DE"/>
        </w:rPr>
        <w:t xml:space="preserve">2. Von der Wirkung. </w:t>
      </w:r>
      <w:r>
        <w:rPr>
          <w:rtl w:val="0"/>
          <w:lang w:val="de-DE"/>
        </w:rPr>
        <w:t>Wenn die Wirkung mit der Ursache, die sie hervorbringt, gleichgesetzt wird (1. Mose 25,23; Apostelgeschichte 1,18).</w:t>
      </w:r>
    </w:p>
    <w:p>
      <w:pPr>
        <w:pStyle w:val="Text"/>
        <w:bidi w:val="0"/>
      </w:pPr>
    </w:p>
    <w:p>
      <w:pPr>
        <w:pStyle w:val="Text"/>
        <w:bidi w:val="0"/>
      </w:pPr>
      <w:r>
        <w:rPr>
          <w:b w:val="1"/>
          <w:bCs w:val="1"/>
          <w:rtl w:val="0"/>
          <w:lang w:val="de-DE"/>
        </w:rPr>
        <w:t>3. Von dem Subjekt.</w:t>
      </w:r>
      <w:r>
        <w:rPr>
          <w:rtl w:val="0"/>
          <w:lang w:val="de-DE"/>
        </w:rPr>
        <w:t xml:space="preserve"> Wenn der Gegenstand f</w:t>
      </w:r>
      <w:r>
        <w:rPr>
          <w:rtl w:val="0"/>
        </w:rPr>
        <w:t>ü</w:t>
      </w:r>
      <w:r>
        <w:rPr>
          <w:rtl w:val="0"/>
          <w:lang w:val="de-DE"/>
        </w:rPr>
        <w:t>r etwas steht, das zu ihm geh</w:t>
      </w:r>
      <w:r>
        <w:rPr>
          <w:rtl w:val="0"/>
          <w:lang w:val="sv-SE"/>
        </w:rPr>
        <w:t>ö</w:t>
      </w:r>
      <w:r>
        <w:rPr>
          <w:rtl w:val="0"/>
          <w:lang w:val="it-IT"/>
        </w:rPr>
        <w:t>rt (1. Mose 41,13; 2. Mose 28,5).</w:t>
      </w:r>
    </w:p>
    <w:p>
      <w:pPr>
        <w:pStyle w:val="Text"/>
        <w:bidi w:val="0"/>
      </w:pPr>
    </w:p>
    <w:p>
      <w:pPr>
        <w:pStyle w:val="Text"/>
        <w:bidi w:val="0"/>
      </w:pPr>
      <w:r>
        <w:rPr>
          <w:b w:val="1"/>
          <w:bCs w:val="1"/>
          <w:rtl w:val="0"/>
        </w:rPr>
        <w:t xml:space="preserve">4. Vom Adjunkt. </w:t>
      </w:r>
      <w:r>
        <w:rPr>
          <w:rtl w:val="0"/>
          <w:lang w:val="de-DE"/>
        </w:rPr>
        <w:t>Wenn etwas, das zum Subjekt geh</w:t>
      </w:r>
      <w:r>
        <w:rPr>
          <w:rtl w:val="0"/>
          <w:lang w:val="sv-SE"/>
        </w:rPr>
        <w:t>ö</w:t>
      </w:r>
      <w:r>
        <w:rPr>
          <w:rtl w:val="0"/>
        </w:rPr>
        <w:t>rt Subjekt f</w:t>
      </w:r>
      <w:r>
        <w:rPr>
          <w:rtl w:val="0"/>
        </w:rPr>
        <w:t>ü</w:t>
      </w:r>
      <w:r>
        <w:rPr>
          <w:rtl w:val="0"/>
          <w:lang w:val="de-DE"/>
        </w:rPr>
        <w:t>r das Subjekt selbst steht (1. Mose 28,22. Hiob 32:7).</w:t>
      </w:r>
    </w:p>
    <w:p>
      <w:pPr>
        <w:pStyle w:val="Text"/>
        <w:bidi w:val="0"/>
      </w:pPr>
    </w:p>
    <w:p>
      <w:pPr>
        <w:pStyle w:val="Text"/>
        <w:bidi w:val="0"/>
      </w:pPr>
    </w:p>
    <w:p>
      <w:pPr>
        <w:pStyle w:val="Text"/>
        <w:bidi w:val="0"/>
      </w:pPr>
    </w:p>
    <w:p>
      <w:pPr>
        <w:pStyle w:val="Text"/>
        <w:bidi w:val="0"/>
      </w:pPr>
      <w:r>
        <w:rPr>
          <w:b w:val="1"/>
          <w:bCs w:val="1"/>
          <w:rtl w:val="0"/>
        </w:rPr>
        <w:t>Mi-me-sis;</w:t>
      </w:r>
      <w:r>
        <w:rPr>
          <w:rtl w:val="0"/>
          <w:lang w:val="de-DE"/>
        </w:rPr>
        <w:t xml:space="preserve"> oder, </w:t>
      </w:r>
      <w:r>
        <w:rPr>
          <w:b w:val="1"/>
          <w:bCs w:val="1"/>
          <w:rtl w:val="0"/>
          <w:lang w:val="de-DE"/>
        </w:rPr>
        <w:t>Beschreibung von Spr</w:t>
      </w:r>
      <w:r>
        <w:rPr>
          <w:b w:val="1"/>
          <w:bCs w:val="1"/>
          <w:rtl w:val="0"/>
        </w:rPr>
        <w:t>ü</w:t>
      </w:r>
      <w:r>
        <w:rPr>
          <w:b w:val="1"/>
          <w:bCs w:val="1"/>
          <w:rtl w:val="0"/>
          <w:lang w:val="de-DE"/>
        </w:rPr>
        <w:t>chen</w:t>
      </w:r>
    </w:p>
    <w:p>
      <w:pPr>
        <w:pStyle w:val="Text"/>
        <w:bidi w:val="0"/>
      </w:pPr>
      <w:r>
        <w:rPr>
          <w:rtl w:val="0"/>
          <w:lang w:val="de-DE"/>
        </w:rPr>
        <w:t>(Exodus 15:9). Wird verwendet, wenn die Spr</w:t>
      </w:r>
      <w:r>
        <w:rPr>
          <w:rtl w:val="0"/>
        </w:rPr>
        <w:t>ü</w:t>
      </w:r>
      <w:r>
        <w:rPr>
          <w:rtl w:val="0"/>
          <w:lang w:val="de-DE"/>
        </w:rPr>
        <w:t>che usw. eines anderen</w:t>
      </w:r>
      <w:r>
        <w:rPr>
          <w:rtl w:val="0"/>
          <w:lang w:val="de-DE"/>
        </w:rPr>
        <w:t xml:space="preserve"> </w:t>
      </w:r>
      <w:r>
        <w:rPr>
          <w:rtl w:val="0"/>
          <w:lang w:val="de-DE"/>
        </w:rPr>
        <w:t xml:space="preserve">beschrieben oder nachgeahmt werden, um sie zu betonen. </w:t>
      </w:r>
    </w:p>
    <w:p>
      <w:pPr>
        <w:pStyle w:val="Text"/>
        <w:rPr>
          <w:b w:val="1"/>
          <w:bCs w:val="1"/>
        </w:rPr>
      </w:pPr>
    </w:p>
    <w:p>
      <w:pPr>
        <w:pStyle w:val="Text"/>
        <w:bidi w:val="0"/>
      </w:pPr>
      <w:r>
        <w:rPr>
          <w:b w:val="1"/>
          <w:bCs w:val="1"/>
          <w:rtl w:val="0"/>
          <w:lang w:val="es-ES_tradnl"/>
        </w:rPr>
        <w:t xml:space="preserve">Neg-a'-ti-o; </w:t>
      </w:r>
      <w:r>
        <w:rPr>
          <w:rtl w:val="0"/>
          <w:lang w:val="da-DK"/>
        </w:rPr>
        <w:t xml:space="preserve">oder, </w:t>
      </w:r>
      <w:r>
        <w:rPr>
          <w:b w:val="1"/>
          <w:bCs w:val="1"/>
          <w:rtl w:val="0"/>
          <w:lang w:val="de-DE"/>
        </w:rPr>
        <w:t>Verneinung</w:t>
      </w:r>
    </w:p>
    <w:p>
      <w:pPr>
        <w:pStyle w:val="Text"/>
        <w:bidi w:val="0"/>
      </w:pPr>
      <w:r>
        <w:rPr>
          <w:rtl w:val="0"/>
          <w:lang w:val="de-DE"/>
        </w:rPr>
        <w:t xml:space="preserve">(Galater 2,5). Eine Verneinung dessen, was nicht bejaht wurde. </w:t>
      </w:r>
    </w:p>
    <w:p>
      <w:pPr>
        <w:pStyle w:val="Text"/>
        <w:bidi w:val="0"/>
      </w:pPr>
    </w:p>
    <w:p>
      <w:pPr>
        <w:pStyle w:val="Text"/>
        <w:bidi w:val="0"/>
      </w:pPr>
      <w:r>
        <w:rPr>
          <w:b w:val="1"/>
          <w:bCs w:val="1"/>
          <w:rtl w:val="0"/>
          <w:lang w:val="es-ES_tradnl"/>
        </w:rPr>
        <w:t>Oe'-on-is'-mos;</w:t>
      </w:r>
      <w:r>
        <w:rPr>
          <w:rtl w:val="0"/>
          <w:lang w:val="de-DE"/>
        </w:rPr>
        <w:t xml:space="preserve"> oder, </w:t>
      </w:r>
      <w:r>
        <w:rPr>
          <w:b w:val="1"/>
          <w:bCs w:val="1"/>
          <w:rtl w:val="0"/>
        </w:rPr>
        <w:t>w</w:t>
      </w:r>
      <w:r>
        <w:rPr>
          <w:b w:val="1"/>
          <w:bCs w:val="1"/>
          <w:rtl w:val="0"/>
        </w:rPr>
        <w:t>ü</w:t>
      </w:r>
      <w:r>
        <w:rPr>
          <w:b w:val="1"/>
          <w:bCs w:val="1"/>
          <w:rtl w:val="0"/>
          <w:lang w:val="de-DE"/>
        </w:rPr>
        <w:t>nschen</w:t>
      </w:r>
    </w:p>
    <w:p>
      <w:pPr>
        <w:pStyle w:val="Text"/>
        <w:bidi w:val="0"/>
      </w:pPr>
      <w:r>
        <w:rPr>
          <w:rtl w:val="0"/>
          <w:lang w:val="de-DE"/>
        </w:rPr>
        <w:t>(Psalm 55:6). Eine Gef</w:t>
      </w:r>
      <w:r>
        <w:rPr>
          <w:rtl w:val="0"/>
        </w:rPr>
        <w:t>ü</w:t>
      </w:r>
      <w:r>
        <w:rPr>
          <w:rtl w:val="0"/>
          <w:lang w:val="de-DE"/>
        </w:rPr>
        <w:t>hls</w:t>
      </w:r>
      <w:r>
        <w:rPr>
          <w:rtl w:val="0"/>
        </w:rPr>
        <w:t>ä</w:t>
      </w:r>
      <w:r>
        <w:rPr>
          <w:rtl w:val="0"/>
        </w:rPr>
        <w:t>u</w:t>
      </w:r>
      <w:r>
        <w:rPr>
          <w:rtl w:val="0"/>
          <w:lang w:val="de-DE"/>
        </w:rPr>
        <w:t>ß</w:t>
      </w:r>
      <w:r>
        <w:rPr>
          <w:rtl w:val="0"/>
          <w:lang w:val="de-DE"/>
        </w:rPr>
        <w:t>erung in Form eines Wunsches oder</w:t>
      </w:r>
    </w:p>
    <w:p>
      <w:pPr>
        <w:pStyle w:val="Text"/>
        <w:bidi w:val="0"/>
      </w:pPr>
      <w:r>
        <w:rPr>
          <w:rtl w:val="0"/>
          <w:lang w:val="de-DE"/>
        </w:rPr>
        <w:t xml:space="preserve">Hoffen auf eine Sache. </w:t>
      </w:r>
    </w:p>
    <w:p>
      <w:pPr>
        <w:pStyle w:val="Text"/>
        <w:bidi w:val="0"/>
      </w:pPr>
    </w:p>
    <w:p>
      <w:pPr>
        <w:pStyle w:val="Text"/>
        <w:bidi w:val="0"/>
      </w:pPr>
      <w:r>
        <w:rPr>
          <w:b w:val="1"/>
          <w:bCs w:val="1"/>
          <w:rtl w:val="0"/>
          <w:lang w:val="en-US"/>
        </w:rPr>
        <w:t xml:space="preserve">Ox'-y-mor-on; </w:t>
      </w:r>
      <w:r>
        <w:rPr>
          <w:rtl w:val="0"/>
          <w:lang w:val="de-DE"/>
        </w:rPr>
        <w:t xml:space="preserve">oder </w:t>
      </w:r>
      <w:r>
        <w:rPr>
          <w:b w:val="1"/>
          <w:bCs w:val="1"/>
          <w:rtl w:val="0"/>
          <w:lang w:val="de-DE"/>
        </w:rPr>
        <w:t>Weisheit-Folter</w:t>
      </w:r>
    </w:p>
    <w:p>
      <w:pPr>
        <w:pStyle w:val="Text"/>
        <w:bidi w:val="0"/>
      </w:pPr>
      <w:r>
        <w:rPr>
          <w:rtl w:val="0"/>
          <w:lang w:val="de-DE"/>
        </w:rPr>
        <w:t>(1Timotheus 5:6). Ein weiser Spruch, der t</w:t>
      </w:r>
      <w:r>
        <w:rPr>
          <w:rtl w:val="0"/>
          <w:lang w:val="sv-SE"/>
        </w:rPr>
        <w:t>ö</w:t>
      </w:r>
      <w:r>
        <w:rPr>
          <w:rtl w:val="0"/>
          <w:lang w:val="de-DE"/>
        </w:rPr>
        <w:t xml:space="preserve">richt erscheint. </w:t>
      </w:r>
    </w:p>
    <w:p>
      <w:pPr>
        <w:pStyle w:val="Text"/>
        <w:bidi w:val="0"/>
      </w:pPr>
    </w:p>
    <w:p>
      <w:pPr>
        <w:pStyle w:val="Text"/>
        <w:bidi w:val="0"/>
      </w:pPr>
      <w:r>
        <w:rPr>
          <w:b w:val="1"/>
          <w:bCs w:val="1"/>
          <w:rtl w:val="0"/>
          <w:lang w:val="en-US"/>
        </w:rPr>
        <w:t>Pae-sn'-si'-mos;</w:t>
      </w:r>
      <w:r>
        <w:rPr>
          <w:rtl w:val="0"/>
          <w:lang w:val="de-DE"/>
        </w:rPr>
        <w:t xml:space="preserve"> oder: </w:t>
      </w:r>
      <w:r>
        <w:rPr>
          <w:b w:val="1"/>
          <w:bCs w:val="1"/>
          <w:rtl w:val="0"/>
        </w:rPr>
        <w:t>Jubel</w:t>
      </w:r>
    </w:p>
    <w:p>
      <w:pPr>
        <w:pStyle w:val="Text"/>
        <w:bidi w:val="0"/>
      </w:pPr>
      <w:r>
        <w:rPr>
          <w:rtl w:val="0"/>
          <w:lang w:val="de-DE"/>
        </w:rPr>
        <w:t xml:space="preserve">(Zephanja 3:14). Aufforderung an andere, sich </w:t>
      </w:r>
      <w:r>
        <w:rPr>
          <w:rtl w:val="0"/>
        </w:rPr>
        <w:t>ü</w:t>
      </w:r>
      <w:r>
        <w:rPr>
          <w:rtl w:val="0"/>
          <w:lang w:val="de-DE"/>
        </w:rPr>
        <w:t>ber etwas zu freuen.</w:t>
      </w:r>
    </w:p>
    <w:p>
      <w:pPr>
        <w:pStyle w:val="Text"/>
        <w:bidi w:val="0"/>
      </w:pPr>
    </w:p>
    <w:p>
      <w:pPr>
        <w:pStyle w:val="Text"/>
        <w:bidi w:val="0"/>
      </w:pPr>
      <w:r>
        <w:rPr>
          <w:b w:val="1"/>
          <w:bCs w:val="1"/>
          <w:rtl w:val="0"/>
          <w:lang w:val="fr-FR"/>
        </w:rPr>
        <w:t xml:space="preserve">Pal'-in-od'-i-a; </w:t>
      </w:r>
      <w:r>
        <w:rPr>
          <w:rtl w:val="0"/>
          <w:lang w:val="de-DE"/>
        </w:rPr>
        <w:t xml:space="preserve">oder: </w:t>
      </w:r>
      <w:r>
        <w:rPr>
          <w:b w:val="1"/>
          <w:bCs w:val="1"/>
          <w:rtl w:val="0"/>
          <w:lang w:val="de-DE"/>
        </w:rPr>
        <w:t>Zur</w:t>
      </w:r>
      <w:r>
        <w:rPr>
          <w:b w:val="1"/>
          <w:bCs w:val="1"/>
          <w:rtl w:val="0"/>
        </w:rPr>
        <w:t>ü</w:t>
      </w:r>
      <w:r>
        <w:rPr>
          <w:b w:val="1"/>
          <w:bCs w:val="1"/>
          <w:rtl w:val="0"/>
          <w:lang w:val="de-DE"/>
        </w:rPr>
        <w:t>ckziehen</w:t>
      </w:r>
    </w:p>
    <w:p>
      <w:pPr>
        <w:pStyle w:val="Text"/>
        <w:bidi w:val="0"/>
      </w:pPr>
      <w:r>
        <w:rPr>
          <w:rtl w:val="0"/>
          <w:lang w:val="de-DE"/>
        </w:rPr>
        <w:t>(Offenbarung 2:6). Zustimmung zu einer Sache, nachdem man eine andere Sache getadelt hat.</w:t>
      </w:r>
    </w:p>
    <w:p>
      <w:pPr>
        <w:pStyle w:val="Text"/>
        <w:bidi w:val="0"/>
      </w:pPr>
    </w:p>
    <w:p>
      <w:pPr>
        <w:pStyle w:val="Text"/>
        <w:bidi w:val="0"/>
      </w:pPr>
      <w:r>
        <w:rPr>
          <w:b w:val="1"/>
          <w:bCs w:val="1"/>
          <w:rtl w:val="0"/>
          <w:lang w:val="pt-PT"/>
        </w:rPr>
        <w:t>Par-a-bol-a;</w:t>
      </w:r>
      <w:r>
        <w:rPr>
          <w:rtl w:val="0"/>
          <w:lang w:val="de-DE"/>
        </w:rPr>
        <w:t xml:space="preserve"> oder,</w:t>
      </w:r>
      <w:r>
        <w:rPr>
          <w:b w:val="1"/>
          <w:bCs w:val="1"/>
          <w:rtl w:val="0"/>
          <w:lang w:val="de-DE"/>
        </w:rPr>
        <w:t xml:space="preserve"> Gleichnis d.h., fortgesetztes Gleichnis</w:t>
      </w:r>
    </w:p>
    <w:p>
      <w:pPr>
        <w:pStyle w:val="Text"/>
        <w:bidi w:val="0"/>
      </w:pPr>
      <w:r>
        <w:rPr>
          <w:rtl w:val="0"/>
          <w:lang w:val="de-DE"/>
        </w:rPr>
        <w:t xml:space="preserve">(Lukas 14:16-24). Vergleich durch fortgesetzte </w:t>
      </w:r>
      <w:r>
        <w:rPr>
          <w:rtl w:val="0"/>
          <w:lang w:val="sv-SE"/>
        </w:rPr>
        <w:t>Ä</w:t>
      </w:r>
      <w:r>
        <w:rPr>
          <w:rtl w:val="0"/>
          <w:lang w:val="de-DE"/>
        </w:rPr>
        <w:t>hnlichkeit.</w:t>
      </w:r>
    </w:p>
    <w:p>
      <w:pPr>
        <w:pStyle w:val="Text"/>
        <w:bidi w:val="0"/>
      </w:pPr>
    </w:p>
    <w:p>
      <w:pPr>
        <w:pStyle w:val="Text"/>
        <w:bidi w:val="0"/>
      </w:pPr>
      <w:r>
        <w:rPr>
          <w:b w:val="1"/>
          <w:bCs w:val="1"/>
          <w:rtl w:val="0"/>
          <w:lang w:val="nl-NL"/>
        </w:rPr>
        <w:t xml:space="preserve">Par'-a-di-a'-stol-e; </w:t>
      </w:r>
      <w:r>
        <w:rPr>
          <w:rtl w:val="0"/>
          <w:lang w:val="de-DE"/>
        </w:rPr>
        <w:t>oder,</w:t>
      </w:r>
      <w:r>
        <w:rPr>
          <w:b w:val="1"/>
          <w:bCs w:val="1"/>
          <w:rtl w:val="0"/>
          <w:lang w:val="de-DE"/>
        </w:rPr>
        <w:t xml:space="preserve"> Neithers und Nors</w:t>
      </w:r>
    </w:p>
    <w:p>
      <w:pPr>
        <w:pStyle w:val="Text"/>
        <w:bidi w:val="0"/>
      </w:pPr>
      <w:r>
        <w:rPr>
          <w:rtl w:val="0"/>
          <w:lang w:val="de-DE"/>
        </w:rPr>
        <w:t>(Exodus 20:10. R</w:t>
      </w:r>
      <w:r>
        <w:rPr>
          <w:rtl w:val="0"/>
          <w:lang w:val="sv-SE"/>
        </w:rPr>
        <w:t>ö</w:t>
      </w:r>
      <w:r>
        <w:rPr>
          <w:rtl w:val="0"/>
          <w:lang w:val="de-DE"/>
        </w:rPr>
        <w:t>mer 8:35,38,39). Die Wiederholung der Disjunktive niether und nor, oder, either und or.</w:t>
      </w:r>
    </w:p>
    <w:p>
      <w:pPr>
        <w:pStyle w:val="Text"/>
        <w:bidi w:val="0"/>
      </w:pPr>
    </w:p>
    <w:p>
      <w:pPr>
        <w:pStyle w:val="Text"/>
        <w:bidi w:val="0"/>
      </w:pPr>
      <w:r>
        <w:rPr>
          <w:b w:val="1"/>
          <w:bCs w:val="1"/>
          <w:rtl w:val="0"/>
          <w:lang w:val="en-US"/>
        </w:rPr>
        <w:t xml:space="preserve">Par'-ae-net'-ic-on; </w:t>
      </w:r>
      <w:r>
        <w:rPr>
          <w:rtl w:val="0"/>
          <w:lang w:val="de-DE"/>
        </w:rPr>
        <w:t>oder,</w:t>
      </w:r>
      <w:r>
        <w:rPr>
          <w:b w:val="1"/>
          <w:bCs w:val="1"/>
          <w:rtl w:val="0"/>
          <w:lang w:val="de-DE"/>
        </w:rPr>
        <w:t xml:space="preserve"> Ermahnung</w:t>
      </w:r>
    </w:p>
    <w:p>
      <w:pPr>
        <w:pStyle w:val="Text"/>
        <w:bidi w:val="0"/>
      </w:pPr>
      <w:r>
        <w:rPr>
          <w:rtl w:val="0"/>
          <w:lang w:val="de-DE"/>
        </w:rPr>
        <w:t>(1Timotheus 2). Eine Gef</w:t>
      </w:r>
      <w:r>
        <w:rPr>
          <w:rtl w:val="0"/>
        </w:rPr>
        <w:t>ü</w:t>
      </w:r>
      <w:r>
        <w:rPr>
          <w:rtl w:val="0"/>
          <w:lang w:val="de-DE"/>
        </w:rPr>
        <w:t>hls</w:t>
      </w:r>
      <w:r>
        <w:rPr>
          <w:rtl w:val="0"/>
        </w:rPr>
        <w:t>ä</w:t>
      </w:r>
      <w:r>
        <w:rPr>
          <w:rtl w:val="0"/>
        </w:rPr>
        <w:t>u</w:t>
      </w:r>
      <w:r>
        <w:rPr>
          <w:rtl w:val="0"/>
          <w:lang w:val="de-DE"/>
        </w:rPr>
        <w:t>ß</w:t>
      </w:r>
      <w:r>
        <w:rPr>
          <w:rtl w:val="0"/>
          <w:lang w:val="de-DE"/>
        </w:rPr>
        <w:t>erung in Form einer Ermahnung.</w:t>
      </w:r>
    </w:p>
    <w:p>
      <w:pPr>
        <w:pStyle w:val="Text"/>
        <w:bidi w:val="0"/>
      </w:pPr>
    </w:p>
    <w:p>
      <w:pPr>
        <w:pStyle w:val="Text"/>
        <w:bidi w:val="0"/>
      </w:pPr>
      <w:r>
        <w:rPr>
          <w:b w:val="1"/>
          <w:bCs w:val="1"/>
          <w:rtl w:val="0"/>
          <w:lang w:val="pt-PT"/>
        </w:rPr>
        <w:t>Par-a-leips-is;</w:t>
      </w:r>
      <w:r>
        <w:rPr>
          <w:rtl w:val="0"/>
          <w:lang w:val="de-DE"/>
        </w:rPr>
        <w:t xml:space="preserve"> oder, ein </w:t>
      </w:r>
      <w:r>
        <w:rPr>
          <w:b w:val="1"/>
          <w:bCs w:val="1"/>
          <w:rtl w:val="0"/>
          <w:lang w:val="de-DE"/>
        </w:rPr>
        <w:t>Vor</w:t>
      </w:r>
      <w:r>
        <w:rPr>
          <w:b w:val="1"/>
          <w:bCs w:val="1"/>
          <w:rtl w:val="0"/>
        </w:rPr>
        <w:t>ü</w:t>
      </w:r>
      <w:r>
        <w:rPr>
          <w:b w:val="1"/>
          <w:bCs w:val="1"/>
          <w:rtl w:val="0"/>
          <w:lang w:val="de-DE"/>
        </w:rPr>
        <w:t>bergehen</w:t>
      </w:r>
    </w:p>
    <w:p>
      <w:pPr>
        <w:pStyle w:val="Text"/>
        <w:bidi w:val="0"/>
      </w:pPr>
      <w:r>
        <w:rPr>
          <w:rtl w:val="0"/>
        </w:rPr>
        <w:t>(Hebr</w:t>
      </w:r>
      <w:r>
        <w:rPr>
          <w:rtl w:val="0"/>
        </w:rPr>
        <w:t>ä</w:t>
      </w:r>
      <w:r>
        <w:rPr>
          <w:rtl w:val="0"/>
          <w:lang w:val="de-DE"/>
        </w:rPr>
        <w:t>er 11:32). Wenn der Wunsch ge</w:t>
      </w:r>
      <w:r>
        <w:rPr>
          <w:rtl w:val="0"/>
        </w:rPr>
        <w:t>ä</w:t>
      </w:r>
      <w:r>
        <w:rPr>
          <w:rtl w:val="0"/>
        </w:rPr>
        <w:t>u</w:t>
      </w:r>
      <w:r>
        <w:rPr>
          <w:rtl w:val="0"/>
          <w:lang w:val="de-DE"/>
        </w:rPr>
        <w:t>ß</w:t>
      </w:r>
      <w:r>
        <w:rPr>
          <w:rtl w:val="0"/>
          <w:lang w:val="de-DE"/>
        </w:rPr>
        <w:t>ert wird, an einem Thema vorbeizugehen, auf das jedoch sp</w:t>
      </w:r>
      <w:r>
        <w:rPr>
          <w:rtl w:val="0"/>
        </w:rPr>
        <w:t>ä</w:t>
      </w:r>
      <w:r>
        <w:rPr>
          <w:rtl w:val="0"/>
          <w:lang w:val="de-DE"/>
        </w:rPr>
        <w:t>ter kurz angespielt wird.</w:t>
      </w:r>
    </w:p>
    <w:p>
      <w:pPr>
        <w:pStyle w:val="Text"/>
        <w:bidi w:val="0"/>
      </w:pPr>
    </w:p>
    <w:p>
      <w:pPr>
        <w:pStyle w:val="Text"/>
        <w:bidi w:val="0"/>
      </w:pPr>
      <w:r>
        <w:rPr>
          <w:rtl w:val="0"/>
          <w:lang w:val="de-DE"/>
        </w:rPr>
        <w:t>Parallelismus; oder parallele Linien</w:t>
      </w:r>
    </w:p>
    <w:p>
      <w:pPr>
        <w:pStyle w:val="Text"/>
        <w:bidi w:val="0"/>
      </w:pPr>
      <w:r>
        <w:rPr>
          <w:rtl w:val="0"/>
          <w:lang w:val="de-DE"/>
        </w:rPr>
        <w:t xml:space="preserve">Die Wiederholung </w:t>
      </w:r>
      <w:r>
        <w:rPr>
          <w:rtl w:val="0"/>
        </w:rPr>
        <w:t>ä</w:t>
      </w:r>
      <w:r>
        <w:rPr>
          <w:rtl w:val="0"/>
          <w:lang w:val="de-DE"/>
        </w:rPr>
        <w:t>hnlicher, gleichbedeutender oder entgegengesetzter Gedanken oder W</w:t>
      </w:r>
      <w:r>
        <w:rPr>
          <w:rtl w:val="0"/>
          <w:lang w:val="sv-SE"/>
        </w:rPr>
        <w:t>ö</w:t>
      </w:r>
      <w:r>
        <w:rPr>
          <w:rtl w:val="0"/>
          <w:lang w:val="de-DE"/>
        </w:rPr>
        <w:t xml:space="preserve">rter in parallelen oder aufeinanderfolgenden Zeilen. Vergleiche mit </w:t>
      </w:r>
      <w:r>
        <w:rPr>
          <w:b w:val="1"/>
          <w:bCs w:val="1"/>
          <w:rtl w:val="0"/>
          <w:lang w:val="de-DE"/>
        </w:rPr>
        <w:t>"Korrespondenz"</w:t>
      </w:r>
      <w:r>
        <w:rPr>
          <w:rtl w:val="0"/>
        </w:rPr>
        <w:t>.</w:t>
      </w:r>
    </w:p>
    <w:p>
      <w:pPr>
        <w:pStyle w:val="Text"/>
        <w:bidi w:val="0"/>
      </w:pPr>
    </w:p>
    <w:p>
      <w:pPr>
        <w:pStyle w:val="Text"/>
        <w:bidi w:val="0"/>
      </w:pPr>
      <w:r>
        <w:rPr>
          <w:b w:val="1"/>
          <w:bCs w:val="1"/>
          <w:rtl w:val="0"/>
          <w:lang w:val="de-DE"/>
        </w:rPr>
        <w:t>1. Einfach synonym oder gradationsweise.</w:t>
      </w:r>
      <w:r>
        <w:rPr>
          <w:rtl w:val="0"/>
          <w:lang w:val="de-DE"/>
        </w:rPr>
        <w:t xml:space="preserve"> Wenn die Linien in den Gedanken und in der Verwendung synonymer W</w:t>
      </w:r>
      <w:r>
        <w:rPr>
          <w:rtl w:val="0"/>
          <w:lang w:val="sv-SE"/>
        </w:rPr>
        <w:t>ö</w:t>
      </w:r>
      <w:r>
        <w:rPr>
          <w:rtl w:val="0"/>
          <w:lang w:val="de-DE"/>
        </w:rPr>
        <w:t>rter parallel sind (1. Mose 4,23.24; Psalm 1,1).</w:t>
      </w:r>
    </w:p>
    <w:p>
      <w:pPr>
        <w:pStyle w:val="Text"/>
        <w:bidi w:val="0"/>
      </w:pPr>
    </w:p>
    <w:p>
      <w:pPr>
        <w:pStyle w:val="Text"/>
        <w:bidi w:val="0"/>
      </w:pPr>
      <w:r>
        <w:rPr>
          <w:b w:val="1"/>
          <w:bCs w:val="1"/>
          <w:rtl w:val="0"/>
          <w:lang w:val="de-DE"/>
        </w:rPr>
        <w:t xml:space="preserve">2. Einfach antithetisch, oder entgegengesetzt. </w:t>
      </w:r>
      <w:r>
        <w:rPr>
          <w:rtl w:val="0"/>
          <w:lang w:val="de-DE"/>
        </w:rPr>
        <w:t>Wenn die W</w:t>
      </w:r>
      <w:r>
        <w:rPr>
          <w:rtl w:val="0"/>
          <w:lang w:val="sv-SE"/>
        </w:rPr>
        <w:t>ö</w:t>
      </w:r>
      <w:r>
        <w:rPr>
          <w:rtl w:val="0"/>
          <w:lang w:val="de-DE"/>
        </w:rPr>
        <w:t>rter in den zwei oder mehr Zeilen kontrastiert werden, wobei die eine der anderen sinngem</w:t>
      </w:r>
      <w:r>
        <w:rPr>
          <w:rtl w:val="0"/>
          <w:lang w:val="de-DE"/>
        </w:rPr>
        <w:t xml:space="preserve">äß </w:t>
      </w:r>
      <w:r>
        <w:rPr>
          <w:rtl w:val="0"/>
          <w:lang w:val="de-DE"/>
        </w:rPr>
        <w:t>entgegengesetzt ist (Spr</w:t>
      </w:r>
      <w:r>
        <w:rPr>
          <w:rtl w:val="0"/>
        </w:rPr>
        <w:t>ü</w:t>
      </w:r>
      <w:r>
        <w:rPr>
          <w:rtl w:val="0"/>
          <w:lang w:val="it-IT"/>
        </w:rPr>
        <w:t>che 10,1).</w:t>
      </w:r>
    </w:p>
    <w:p>
      <w:pPr>
        <w:pStyle w:val="Text"/>
        <w:bidi w:val="0"/>
      </w:pPr>
    </w:p>
    <w:p>
      <w:pPr>
        <w:pStyle w:val="Text"/>
        <w:bidi w:val="0"/>
      </w:pPr>
      <w:r>
        <w:rPr>
          <w:b w:val="1"/>
          <w:bCs w:val="1"/>
          <w:rtl w:val="0"/>
          <w:lang w:val="de-DE"/>
        </w:rPr>
        <w:t>3. Einfach synthetisch, oder konstruktiv.</w:t>
      </w:r>
      <w:r>
        <w:rPr>
          <w:rtl w:val="0"/>
          <w:lang w:val="de-DE"/>
        </w:rPr>
        <w:t xml:space="preserve"> Wenn der Parallelismus nur in der </w:t>
      </w:r>
      <w:r>
        <w:rPr>
          <w:rtl w:val="0"/>
        </w:rPr>
        <w:t>ä</w:t>
      </w:r>
      <w:r>
        <w:rPr>
          <w:rtl w:val="0"/>
          <w:lang w:val="de-DE"/>
        </w:rPr>
        <w:t>hnlichen Form des Aufbaus besteht (Psalm 19,7-9).</w:t>
      </w:r>
    </w:p>
    <w:p>
      <w:pPr>
        <w:pStyle w:val="Text"/>
        <w:bidi w:val="0"/>
      </w:pPr>
    </w:p>
    <w:p>
      <w:pPr>
        <w:pStyle w:val="Text"/>
        <w:bidi w:val="0"/>
      </w:pPr>
      <w:r>
        <w:rPr>
          <w:b w:val="1"/>
          <w:bCs w:val="1"/>
          <w:rtl w:val="0"/>
        </w:rPr>
        <w:t>4.</w:t>
      </w:r>
      <w:r>
        <w:rPr>
          <w:rtl w:val="0"/>
        </w:rPr>
        <w:t xml:space="preserve"> </w:t>
      </w:r>
      <w:r>
        <w:rPr>
          <w:b w:val="1"/>
          <w:bCs w:val="1"/>
          <w:rtl w:val="0"/>
          <w:lang w:val="de-DE"/>
        </w:rPr>
        <w:t>Komplexes Wechselspiel.</w:t>
      </w:r>
      <w:r>
        <w:rPr>
          <w:rtl w:val="0"/>
          <w:lang w:val="de-DE"/>
        </w:rPr>
        <w:t xml:space="preserve"> Wenn die Zeilen abwechselnd angeordnet sind (1. Mose 19,25; Spr</w:t>
      </w:r>
      <w:r>
        <w:rPr>
          <w:rtl w:val="0"/>
        </w:rPr>
        <w:t>ü</w:t>
      </w:r>
      <w:r>
        <w:rPr>
          <w:rtl w:val="0"/>
          <w:lang w:val="it-IT"/>
        </w:rPr>
        <w:t>che 24,19.20).</w:t>
      </w:r>
    </w:p>
    <w:p>
      <w:pPr>
        <w:pStyle w:val="Text"/>
        <w:bidi w:val="0"/>
      </w:pPr>
    </w:p>
    <w:p>
      <w:pPr>
        <w:pStyle w:val="Text"/>
        <w:bidi w:val="0"/>
      </w:pPr>
      <w:r>
        <w:rPr>
          <w:b w:val="1"/>
          <w:bCs w:val="1"/>
          <w:rtl w:val="0"/>
        </w:rPr>
        <w:t>5.</w:t>
      </w:r>
      <w:r>
        <w:rPr>
          <w:rtl w:val="0"/>
        </w:rPr>
        <w:t xml:space="preserve"> </w:t>
      </w:r>
      <w:r>
        <w:rPr>
          <w:b w:val="1"/>
          <w:bCs w:val="1"/>
          <w:rtl w:val="0"/>
          <w:lang w:val="de-DE"/>
        </w:rPr>
        <w:t>Komplexe wiederholte Abwechslung.</w:t>
      </w:r>
      <w:r>
        <w:rPr>
          <w:rtl w:val="0"/>
          <w:lang w:val="de-DE"/>
        </w:rPr>
        <w:t xml:space="preserve"> Die Wiederholung von zwei parallelen Themen in mehreren Zeilen (Jesaja 65:21,22).</w:t>
      </w:r>
    </w:p>
    <w:p>
      <w:pPr>
        <w:pStyle w:val="Text"/>
        <w:bidi w:val="0"/>
      </w:pPr>
    </w:p>
    <w:p>
      <w:pPr>
        <w:pStyle w:val="Text"/>
        <w:bidi w:val="0"/>
      </w:pPr>
      <w:r>
        <w:rPr>
          <w:b w:val="1"/>
          <w:bCs w:val="1"/>
          <w:rtl w:val="0"/>
        </w:rPr>
        <w:t>6.</w:t>
      </w:r>
      <w:r>
        <w:rPr>
          <w:rtl w:val="0"/>
        </w:rPr>
        <w:t xml:space="preserve"> </w:t>
      </w:r>
      <w:r>
        <w:rPr>
          <w:b w:val="1"/>
          <w:bCs w:val="1"/>
          <w:rtl w:val="0"/>
          <w:lang w:val="de-DE"/>
        </w:rPr>
        <w:t xml:space="preserve">Komplexe erweiterte Alternation. </w:t>
      </w:r>
      <w:r>
        <w:rPr>
          <w:rtl w:val="0"/>
          <w:lang w:val="de-DE"/>
        </w:rPr>
        <w:t>Ein Wechsel, der so ausgedehnt ist, dass er aus drei oder mehr Zeilen besteht (Richter 10,17).</w:t>
      </w:r>
    </w:p>
    <w:p>
      <w:pPr>
        <w:pStyle w:val="Text"/>
        <w:bidi w:val="0"/>
      </w:pPr>
    </w:p>
    <w:p>
      <w:pPr>
        <w:pStyle w:val="Text"/>
        <w:bidi w:val="0"/>
      </w:pPr>
      <w:r>
        <w:rPr>
          <w:b w:val="1"/>
          <w:bCs w:val="1"/>
          <w:rtl w:val="0"/>
          <w:lang w:val="it-IT"/>
        </w:rPr>
        <w:t xml:space="preserve">7. Komplexe Introversion. </w:t>
      </w:r>
      <w:r>
        <w:rPr>
          <w:rtl w:val="0"/>
          <w:lang w:val="de-DE"/>
        </w:rPr>
        <w:t xml:space="preserve">Wenn die parallelen Zeilen so angeordnet sind, dass die erste mit der letzten, die zweite mit der vorletzten Zeile </w:t>
      </w:r>
      <w:r>
        <w:rPr>
          <w:rtl w:val="0"/>
        </w:rPr>
        <w:t>ü</w:t>
      </w:r>
      <w:r>
        <w:rPr>
          <w:rtl w:val="0"/>
          <w:lang w:val="de-DE"/>
        </w:rPr>
        <w:t>bereinstimmt usw. (1. Mose 3,19; 2. Chronik 32,7.8).</w:t>
      </w:r>
    </w:p>
    <w:p>
      <w:pPr>
        <w:pStyle w:val="Text"/>
        <w:bidi w:val="0"/>
      </w:pPr>
    </w:p>
    <w:p>
      <w:pPr>
        <w:pStyle w:val="Text"/>
        <w:bidi w:val="0"/>
      </w:pPr>
      <w:r>
        <w:rPr>
          <w:b w:val="1"/>
          <w:bCs w:val="1"/>
          <w:rtl w:val="0"/>
          <w:lang w:val="en-US"/>
        </w:rPr>
        <w:t xml:space="preserve">Par-ec'-bas-is; </w:t>
      </w:r>
      <w:r>
        <w:rPr>
          <w:rtl w:val="0"/>
          <w:lang w:val="de-DE"/>
        </w:rPr>
        <w:t xml:space="preserve">oder: </w:t>
      </w:r>
      <w:r>
        <w:rPr>
          <w:b w:val="1"/>
          <w:bCs w:val="1"/>
          <w:rtl w:val="0"/>
          <w:lang w:val="de-DE"/>
        </w:rPr>
        <w:t>Abschweifung</w:t>
      </w:r>
    </w:p>
    <w:p>
      <w:pPr>
        <w:pStyle w:val="Text"/>
        <w:bidi w:val="0"/>
      </w:pPr>
      <w:r>
        <w:rPr>
          <w:rtl w:val="0"/>
          <w:lang w:val="de-DE"/>
        </w:rPr>
        <w:t>(1. Mose 2,8-15). Eine vor</w:t>
      </w:r>
      <w:r>
        <w:rPr>
          <w:rtl w:val="0"/>
        </w:rPr>
        <w:t>ü</w:t>
      </w:r>
      <w:r>
        <w:rPr>
          <w:rtl w:val="0"/>
          <w:lang w:val="de-DE"/>
        </w:rPr>
        <w:t>bergehende Abwendung von einem Thema zu einem anderen.</w:t>
      </w:r>
    </w:p>
    <w:p>
      <w:pPr>
        <w:pStyle w:val="Text"/>
        <w:bidi w:val="0"/>
      </w:pPr>
    </w:p>
    <w:p>
      <w:pPr>
        <w:pStyle w:val="Text"/>
        <w:bidi w:val="0"/>
      </w:pPr>
      <w:r>
        <w:rPr>
          <w:b w:val="1"/>
          <w:bCs w:val="1"/>
          <w:rtl w:val="0"/>
          <w:lang w:val="en-US"/>
        </w:rPr>
        <w:t xml:space="preserve">Par-e-che'-sis; </w:t>
      </w:r>
      <w:r>
        <w:rPr>
          <w:rtl w:val="0"/>
        </w:rPr>
        <w:t xml:space="preserve">oder, fremde </w:t>
      </w:r>
      <w:r>
        <w:rPr>
          <w:b w:val="1"/>
          <w:bCs w:val="1"/>
          <w:rtl w:val="0"/>
          <w:lang w:val="it-IT"/>
        </w:rPr>
        <w:t>Paronomasie</w:t>
      </w:r>
    </w:p>
    <w:p>
      <w:pPr>
        <w:pStyle w:val="Text"/>
        <w:bidi w:val="0"/>
      </w:pPr>
      <w:r>
        <w:rPr>
          <w:rtl w:val="0"/>
        </w:rPr>
        <w:t>(R</w:t>
      </w:r>
      <w:r>
        <w:rPr>
          <w:rtl w:val="0"/>
          <w:lang w:val="sv-SE"/>
        </w:rPr>
        <w:t>ö</w:t>
      </w:r>
      <w:r>
        <w:rPr>
          <w:rtl w:val="0"/>
          <w:lang w:val="de-DE"/>
        </w:rPr>
        <w:t>mer 15,4). Die Wiederholung von W</w:t>
      </w:r>
      <w:r>
        <w:rPr>
          <w:rtl w:val="0"/>
          <w:lang w:val="sv-SE"/>
        </w:rPr>
        <w:t>ö</w:t>
      </w:r>
      <w:r>
        <w:rPr>
          <w:rtl w:val="0"/>
          <w:lang w:val="de-DE"/>
        </w:rPr>
        <w:t xml:space="preserve">rtern, die </w:t>
      </w:r>
      <w:r>
        <w:rPr>
          <w:rtl w:val="0"/>
        </w:rPr>
        <w:t>ä</w:t>
      </w:r>
      <w:r>
        <w:rPr>
          <w:rtl w:val="0"/>
          <w:lang w:val="de-DE"/>
        </w:rPr>
        <w:t>hnlich klingen, aber in der Sprache unterschiedlich.</w:t>
      </w:r>
    </w:p>
    <w:p>
      <w:pPr>
        <w:pStyle w:val="Text"/>
        <w:bidi w:val="0"/>
      </w:pPr>
    </w:p>
    <w:p>
      <w:pPr>
        <w:pStyle w:val="Text"/>
        <w:bidi w:val="0"/>
      </w:pPr>
      <w:r>
        <w:rPr>
          <w:b w:val="1"/>
          <w:bCs w:val="1"/>
          <w:rtl w:val="0"/>
          <w:lang w:val="en-US"/>
        </w:rPr>
        <w:t xml:space="preserve">Par-eg'-men-on; </w:t>
      </w:r>
      <w:r>
        <w:rPr>
          <w:rtl w:val="0"/>
          <w:lang w:val="de-DE"/>
        </w:rPr>
        <w:t>oder,</w:t>
      </w:r>
      <w:r>
        <w:rPr>
          <w:b w:val="1"/>
          <w:bCs w:val="1"/>
          <w:rtl w:val="0"/>
          <w:lang w:val="de-DE"/>
        </w:rPr>
        <w:t xml:space="preserve"> Ableitung</w:t>
      </w:r>
    </w:p>
    <w:p>
      <w:pPr>
        <w:pStyle w:val="Text"/>
        <w:bidi w:val="0"/>
      </w:pPr>
      <w:r>
        <w:rPr>
          <w:rtl w:val="0"/>
          <w:lang w:val="en-US"/>
        </w:rPr>
        <w:t>(Matth</w:t>
      </w:r>
      <w:r>
        <w:rPr>
          <w:rtl w:val="0"/>
        </w:rPr>
        <w:t>ä</w:t>
      </w:r>
      <w:r>
        <w:rPr>
          <w:rtl w:val="0"/>
          <w:lang w:val="de-DE"/>
        </w:rPr>
        <w:t>us 16:18). Die Wiederholung von W</w:t>
      </w:r>
      <w:r>
        <w:rPr>
          <w:rtl w:val="0"/>
          <w:lang w:val="sv-SE"/>
        </w:rPr>
        <w:t>ö</w:t>
      </w:r>
      <w:r>
        <w:rPr>
          <w:rtl w:val="0"/>
          <w:lang w:val="de-DE"/>
        </w:rPr>
        <w:t xml:space="preserve">rtern, die von der gleichen gleichen Wurzel. </w:t>
      </w:r>
    </w:p>
    <w:p>
      <w:pPr>
        <w:pStyle w:val="Text"/>
        <w:bidi w:val="0"/>
      </w:pPr>
    </w:p>
    <w:p>
      <w:pPr>
        <w:pStyle w:val="Text"/>
        <w:bidi w:val="0"/>
      </w:pPr>
      <w:r>
        <w:rPr>
          <w:b w:val="1"/>
          <w:bCs w:val="1"/>
          <w:rtl w:val="0"/>
          <w:lang w:val="en-US"/>
        </w:rPr>
        <w:t xml:space="preserve">Par-em'-bol'-e; </w:t>
      </w:r>
      <w:r>
        <w:rPr>
          <w:rtl w:val="0"/>
          <w:lang w:val="da-DK"/>
        </w:rPr>
        <w:t xml:space="preserve">oder, </w:t>
      </w:r>
      <w:r>
        <w:rPr>
          <w:b w:val="1"/>
          <w:bCs w:val="1"/>
          <w:rtl w:val="0"/>
          <w:lang w:val="de-DE"/>
        </w:rPr>
        <w:t>Einf</w:t>
      </w:r>
      <w:r>
        <w:rPr>
          <w:b w:val="1"/>
          <w:bCs w:val="1"/>
          <w:rtl w:val="0"/>
        </w:rPr>
        <w:t>ü</w:t>
      </w:r>
      <w:r>
        <w:rPr>
          <w:b w:val="1"/>
          <w:bCs w:val="1"/>
          <w:rtl w:val="0"/>
          <w:lang w:val="de-DE"/>
        </w:rPr>
        <w:t>gung</w:t>
      </w:r>
    </w:p>
    <w:p>
      <w:pPr>
        <w:pStyle w:val="Text"/>
        <w:bidi w:val="0"/>
      </w:pPr>
      <w:r>
        <w:rPr>
          <w:rtl w:val="0"/>
          <w:lang w:val="de-DE"/>
        </w:rPr>
        <w:t>(Philipper 3:18,19). Einf</w:t>
      </w:r>
      <w:r>
        <w:rPr>
          <w:rtl w:val="0"/>
        </w:rPr>
        <w:t>ü</w:t>
      </w:r>
      <w:r>
        <w:rPr>
          <w:rtl w:val="0"/>
          <w:lang w:val="de-DE"/>
        </w:rPr>
        <w:t>gung eines Satzes zwischen anderen der in sich unabh</w:t>
      </w:r>
      <w:r>
        <w:rPr>
          <w:rtl w:val="0"/>
        </w:rPr>
        <w:t>ä</w:t>
      </w:r>
      <w:r>
        <w:rPr>
          <w:rtl w:val="0"/>
          <w:lang w:val="de-DE"/>
        </w:rPr>
        <w:t>ngig und vollst</w:t>
      </w:r>
      <w:r>
        <w:rPr>
          <w:rtl w:val="0"/>
        </w:rPr>
        <w:t>ä</w:t>
      </w:r>
      <w:r>
        <w:rPr>
          <w:rtl w:val="0"/>
          <w:lang w:val="de-DE"/>
        </w:rPr>
        <w:t xml:space="preserve">ndig ist. </w:t>
      </w:r>
    </w:p>
    <w:p>
      <w:pPr>
        <w:pStyle w:val="Text"/>
        <w:bidi w:val="0"/>
      </w:pPr>
    </w:p>
    <w:p>
      <w:pPr>
        <w:pStyle w:val="Text"/>
        <w:bidi w:val="0"/>
      </w:pPr>
      <w:r>
        <w:rPr>
          <w:b w:val="1"/>
          <w:bCs w:val="1"/>
          <w:rtl w:val="0"/>
          <w:lang w:val="en-US"/>
        </w:rPr>
        <w:t xml:space="preserve">Par-en'-the-sis; </w:t>
      </w:r>
      <w:r>
        <w:rPr>
          <w:rtl w:val="0"/>
          <w:lang w:val="da-DK"/>
        </w:rPr>
        <w:t xml:space="preserve">oder, </w:t>
      </w:r>
      <w:r>
        <w:rPr>
          <w:b w:val="1"/>
          <w:bCs w:val="1"/>
          <w:rtl w:val="0"/>
          <w:lang w:val="en-US"/>
        </w:rPr>
        <w:t>Parenthese</w:t>
      </w:r>
    </w:p>
    <w:p>
      <w:pPr>
        <w:pStyle w:val="Text"/>
        <w:bidi w:val="0"/>
      </w:pPr>
      <w:r>
        <w:rPr>
          <w:rtl w:val="0"/>
          <w:lang w:val="de-DE"/>
        </w:rPr>
        <w:t>(2Petr 1,19). Einf</w:t>
      </w:r>
      <w:r>
        <w:rPr>
          <w:rtl w:val="0"/>
        </w:rPr>
        <w:t>ü</w:t>
      </w:r>
      <w:r>
        <w:rPr>
          <w:rtl w:val="0"/>
          <w:lang w:val="de-DE"/>
        </w:rPr>
        <w:t>gung eines Wortes oder Satzes, in Klammern, die notwendig sind, um den Kontext zu erkl</w:t>
      </w:r>
      <w:r>
        <w:rPr>
          <w:rtl w:val="0"/>
        </w:rPr>
        <w:t>ä</w:t>
      </w:r>
      <w:r>
        <w:rPr>
          <w:rtl w:val="0"/>
        </w:rPr>
        <w:t xml:space="preserve">ren. </w:t>
      </w:r>
    </w:p>
    <w:p>
      <w:pPr>
        <w:pStyle w:val="Text"/>
        <w:bidi w:val="0"/>
      </w:pPr>
    </w:p>
    <w:p>
      <w:pPr>
        <w:pStyle w:val="Text"/>
        <w:bidi w:val="0"/>
      </w:pPr>
      <w:r>
        <w:rPr>
          <w:b w:val="1"/>
          <w:bCs w:val="1"/>
          <w:rtl w:val="0"/>
        </w:rPr>
        <w:t xml:space="preserve">Par-oe'-mi-a; </w:t>
      </w:r>
      <w:r>
        <w:rPr>
          <w:rtl w:val="0"/>
          <w:lang w:val="de-DE"/>
        </w:rPr>
        <w:t xml:space="preserve">oder </w:t>
      </w:r>
      <w:r>
        <w:rPr>
          <w:b w:val="1"/>
          <w:bCs w:val="1"/>
          <w:rtl w:val="0"/>
          <w:lang w:val="de-DE"/>
        </w:rPr>
        <w:t>Sprichwort</w:t>
      </w:r>
    </w:p>
    <w:p>
      <w:pPr>
        <w:pStyle w:val="Text"/>
        <w:bidi w:val="0"/>
      </w:pPr>
      <w:r>
        <w:rPr>
          <w:rtl w:val="0"/>
          <w:lang w:val="de-DE"/>
        </w:rPr>
        <w:t>(1. Mose 10,9; 1Samuel 10,12). Ein Sprichwort am Wegesrand allgemeinen Gebrauch.</w:t>
      </w:r>
    </w:p>
    <w:p>
      <w:pPr>
        <w:pStyle w:val="Text"/>
        <w:bidi w:val="0"/>
      </w:pPr>
    </w:p>
    <w:p>
      <w:pPr>
        <w:pStyle w:val="Text"/>
        <w:bidi w:val="0"/>
      </w:pPr>
      <w:r>
        <w:rPr>
          <w:b w:val="1"/>
          <w:bCs w:val="1"/>
          <w:rtl w:val="0"/>
          <w:lang w:val="nl-NL"/>
        </w:rPr>
        <w:t>Par'-o-moe-o'-sis;</w:t>
      </w:r>
      <w:r>
        <w:rPr>
          <w:rtl w:val="0"/>
          <w:lang w:val="de-DE"/>
        </w:rPr>
        <w:t xml:space="preserve"> oder: </w:t>
      </w:r>
      <w:r>
        <w:rPr>
          <w:b w:val="1"/>
          <w:bCs w:val="1"/>
          <w:rtl w:val="0"/>
          <w:lang w:val="de-DE"/>
        </w:rPr>
        <w:t>Gleichklingende Beugungen</w:t>
      </w:r>
    </w:p>
    <w:p>
      <w:pPr>
        <w:pStyle w:val="Text"/>
        <w:bidi w:val="0"/>
      </w:pPr>
      <w:r>
        <w:rPr>
          <w:rtl w:val="0"/>
          <w:lang w:val="en-US"/>
        </w:rPr>
        <w:t>(Matth</w:t>
      </w:r>
      <w:r>
        <w:rPr>
          <w:rtl w:val="0"/>
        </w:rPr>
        <w:t>ä</w:t>
      </w:r>
      <w:r>
        <w:rPr>
          <w:rtl w:val="0"/>
          <w:lang w:val="de-DE"/>
        </w:rPr>
        <w:t xml:space="preserve">us 11:17). Die Wiederholung von </w:t>
      </w:r>
      <w:r>
        <w:rPr>
          <w:rtl w:val="0"/>
        </w:rPr>
        <w:t>ä</w:t>
      </w:r>
      <w:r>
        <w:rPr>
          <w:rtl w:val="0"/>
          <w:lang w:val="de-DE"/>
        </w:rPr>
        <w:t>hnlich klingenden Beugungen Klang.</w:t>
      </w:r>
    </w:p>
    <w:p>
      <w:pPr>
        <w:pStyle w:val="Text"/>
        <w:bidi w:val="0"/>
      </w:pPr>
    </w:p>
    <w:p>
      <w:pPr>
        <w:pStyle w:val="Text"/>
        <w:bidi w:val="0"/>
      </w:pPr>
      <w:r>
        <w:rPr>
          <w:b w:val="1"/>
          <w:bCs w:val="1"/>
          <w:rtl w:val="0"/>
          <w:lang w:val="en-US"/>
        </w:rPr>
        <w:t>Par-o-no-ma'-si-a:</w:t>
      </w:r>
      <w:r>
        <w:rPr>
          <w:rtl w:val="0"/>
          <w:lang w:val="de-DE"/>
        </w:rPr>
        <w:t xml:space="preserve"> oder, </w:t>
      </w:r>
      <w:r>
        <w:rPr>
          <w:b w:val="1"/>
          <w:bCs w:val="1"/>
          <w:rtl w:val="0"/>
          <w:lang w:val="de-DE"/>
        </w:rPr>
        <w:t>sich reimende W</w:t>
      </w:r>
      <w:r>
        <w:rPr>
          <w:b w:val="1"/>
          <w:bCs w:val="1"/>
          <w:rtl w:val="0"/>
          <w:lang w:val="sv-SE"/>
        </w:rPr>
        <w:t>ö</w:t>
      </w:r>
      <w:r>
        <w:rPr>
          <w:b w:val="1"/>
          <w:bCs w:val="1"/>
          <w:rtl w:val="0"/>
          <w:lang w:val="de-DE"/>
        </w:rPr>
        <w:t>rter</w:t>
      </w:r>
    </w:p>
    <w:p>
      <w:pPr>
        <w:pStyle w:val="Text"/>
        <w:bidi w:val="0"/>
      </w:pPr>
      <w:r>
        <w:rPr>
          <w:rtl w:val="0"/>
          <w:lang w:val="de-DE"/>
        </w:rPr>
        <w:t>(1. Mose 18,27). Die Wiederholung von W</w:t>
      </w:r>
      <w:r>
        <w:rPr>
          <w:rtl w:val="0"/>
          <w:lang w:val="sv-SE"/>
        </w:rPr>
        <w:t>ö</w:t>
      </w:r>
      <w:r>
        <w:rPr>
          <w:rtl w:val="0"/>
          <w:lang w:val="de-DE"/>
        </w:rPr>
        <w:t xml:space="preserve">rtern, die vom Klang her </w:t>
      </w:r>
      <w:r>
        <w:rPr>
          <w:rtl w:val="0"/>
        </w:rPr>
        <w:t>ä</w:t>
      </w:r>
      <w:r>
        <w:rPr>
          <w:rtl w:val="0"/>
          <w:lang w:val="de-DE"/>
        </w:rPr>
        <w:t xml:space="preserve">hnlich sind, aber nicht unbedingt im Sinn. </w:t>
      </w:r>
    </w:p>
    <w:p>
      <w:pPr>
        <w:pStyle w:val="Text"/>
        <w:bidi w:val="0"/>
      </w:pPr>
    </w:p>
    <w:p>
      <w:pPr>
        <w:pStyle w:val="Text"/>
        <w:bidi w:val="0"/>
        <w:rPr>
          <w:b w:val="1"/>
          <w:bCs w:val="1"/>
        </w:rPr>
      </w:pPr>
      <w:r>
        <w:rPr>
          <w:b w:val="1"/>
          <w:bCs w:val="1"/>
          <w:rtl w:val="0"/>
          <w:lang w:val="nl-NL"/>
        </w:rPr>
        <w:t>Path'-o-poe'-i-a;</w:t>
      </w:r>
      <w:r>
        <w:rPr>
          <w:rtl w:val="0"/>
          <w:lang w:val="de-DE"/>
        </w:rPr>
        <w:t xml:space="preserve"> oder,</w:t>
      </w:r>
      <w:r>
        <w:rPr>
          <w:b w:val="1"/>
          <w:bCs w:val="1"/>
          <w:rtl w:val="0"/>
          <w:lang w:val="en-US"/>
        </w:rPr>
        <w:t xml:space="preserve"> Pathos</w:t>
      </w:r>
    </w:p>
    <w:p>
      <w:pPr>
        <w:pStyle w:val="Text"/>
        <w:bidi w:val="0"/>
      </w:pPr>
      <w:r>
        <w:rPr>
          <w:rtl w:val="0"/>
          <w:lang w:val="de-DE"/>
        </w:rPr>
        <w:t>(Lukas 19:41,42). Der Ausdruck von Gef</w:t>
      </w:r>
      <w:r>
        <w:rPr>
          <w:rtl w:val="0"/>
        </w:rPr>
        <w:t>ü</w:t>
      </w:r>
      <w:r>
        <w:rPr>
          <w:rtl w:val="0"/>
          <w:lang w:val="de-DE"/>
        </w:rPr>
        <w:t xml:space="preserve">hlen oder Emotionen. </w:t>
      </w:r>
    </w:p>
    <w:p>
      <w:pPr>
        <w:pStyle w:val="Text"/>
        <w:bidi w:val="0"/>
      </w:pPr>
    </w:p>
    <w:p>
      <w:pPr>
        <w:pStyle w:val="Text"/>
        <w:bidi w:val="0"/>
      </w:pPr>
      <w:r>
        <w:rPr>
          <w:b w:val="1"/>
          <w:bCs w:val="1"/>
          <w:rtl w:val="0"/>
          <w:lang w:val="en-US"/>
        </w:rPr>
        <w:t>Per-i'-phras-is;</w:t>
      </w:r>
      <w:r>
        <w:rPr>
          <w:rtl w:val="0"/>
          <w:lang w:val="de-DE"/>
        </w:rPr>
        <w:t xml:space="preserve"> oder, </w:t>
      </w:r>
      <w:r>
        <w:rPr>
          <w:b w:val="1"/>
          <w:bCs w:val="1"/>
          <w:rtl w:val="0"/>
          <w:lang w:val="de-DE"/>
        </w:rPr>
        <w:t>Umschweifung</w:t>
      </w:r>
    </w:p>
    <w:p>
      <w:pPr>
        <w:pStyle w:val="Text"/>
        <w:bidi w:val="0"/>
      </w:pPr>
      <w:r>
        <w:rPr>
          <w:rtl w:val="0"/>
          <w:lang w:val="de-DE"/>
        </w:rPr>
        <w:t>(2. Mose 20,16; Richter 5,10). Wenn eine Beschreibung verwendet wird anstelle des Namens.</w:t>
      </w:r>
    </w:p>
    <w:p>
      <w:pPr>
        <w:pStyle w:val="Text"/>
        <w:bidi w:val="0"/>
      </w:pPr>
    </w:p>
    <w:p>
      <w:pPr>
        <w:pStyle w:val="Text"/>
        <w:bidi w:val="0"/>
      </w:pPr>
      <w:r>
        <w:rPr>
          <w:b w:val="1"/>
          <w:bCs w:val="1"/>
          <w:rtl w:val="0"/>
          <w:lang w:val="de-DE"/>
        </w:rPr>
        <w:t>Per-i</w:t>
      </w:r>
      <w:r>
        <w:rPr>
          <w:b w:val="1"/>
          <w:bCs w:val="1"/>
          <w:rtl w:val="0"/>
          <w:lang w:val="de-DE"/>
        </w:rPr>
        <w:t>’</w:t>
      </w:r>
      <w:r>
        <w:rPr>
          <w:b w:val="1"/>
          <w:bCs w:val="1"/>
          <w:rtl w:val="0"/>
          <w:lang w:val="en-US"/>
        </w:rPr>
        <w:t>-stas-is;</w:t>
      </w:r>
      <w:r>
        <w:rPr>
          <w:b w:val="1"/>
          <w:bCs w:val="1"/>
          <w:rtl w:val="0"/>
          <w:lang w:val="de-DE"/>
        </w:rPr>
        <w:t xml:space="preserve"> </w:t>
      </w:r>
      <w:r>
        <w:rPr>
          <w:rtl w:val="0"/>
          <w:lang w:val="da-DK"/>
        </w:rPr>
        <w:t xml:space="preserve">oder, </w:t>
      </w:r>
      <w:r>
        <w:rPr>
          <w:b w:val="1"/>
          <w:bCs w:val="1"/>
          <w:rtl w:val="0"/>
          <w:lang w:val="de-DE"/>
        </w:rPr>
        <w:t>Beschreibung der Umst</w:t>
      </w:r>
      <w:r>
        <w:rPr>
          <w:b w:val="1"/>
          <w:bCs w:val="1"/>
          <w:rtl w:val="0"/>
        </w:rPr>
        <w:t>ä</w:t>
      </w:r>
      <w:r>
        <w:rPr>
          <w:b w:val="1"/>
          <w:bCs w:val="1"/>
          <w:rtl w:val="0"/>
        </w:rPr>
        <w:t>nde</w:t>
      </w:r>
    </w:p>
    <w:p>
      <w:pPr>
        <w:pStyle w:val="Text"/>
        <w:bidi w:val="0"/>
      </w:pPr>
      <w:r>
        <w:rPr>
          <w:rtl w:val="0"/>
        </w:rPr>
        <w:t xml:space="preserve">(Johannes 4:6). </w:t>
      </w:r>
      <w:r>
        <w:rPr>
          <w:b w:val="1"/>
          <w:bCs w:val="1"/>
          <w:rtl w:val="0"/>
          <w:lang w:val="en-US"/>
        </w:rPr>
        <w:t>Ple'-on-asm;</w:t>
      </w:r>
      <w:r>
        <w:rPr>
          <w:rtl w:val="0"/>
          <w:lang w:val="de-DE"/>
        </w:rPr>
        <w:t xml:space="preserve"> oder, Redundanz Wenn das Gesagte unmittelbar danach auf eine andere oder entgegengesetzte Weise ausgedr</w:t>
      </w:r>
      <w:r>
        <w:rPr>
          <w:rtl w:val="0"/>
        </w:rPr>
        <w:t>ü</w:t>
      </w:r>
      <w:r>
        <w:rPr>
          <w:rtl w:val="0"/>
          <w:lang w:val="de-DE"/>
        </w:rPr>
        <w:t>ckt wird, damit der Sinn nicht verfehlt werden kann. Die Figur kann (1) W</w:t>
      </w:r>
      <w:r>
        <w:rPr>
          <w:rtl w:val="0"/>
          <w:lang w:val="sv-SE"/>
        </w:rPr>
        <w:t>ö</w:t>
      </w:r>
      <w:r>
        <w:rPr>
          <w:rtl w:val="0"/>
        </w:rPr>
        <w:t>rter (1. Mose 16,8) oder (2) S</w:t>
      </w:r>
      <w:r>
        <w:rPr>
          <w:rtl w:val="0"/>
        </w:rPr>
        <w:t>ä</w:t>
      </w:r>
      <w:r>
        <w:rPr>
          <w:rtl w:val="0"/>
          <w:lang w:val="de-DE"/>
        </w:rPr>
        <w:t>tze (1. Mose 1,20; Deuteronomium 32,6) betreffen.</w:t>
      </w:r>
    </w:p>
    <w:p>
      <w:pPr>
        <w:pStyle w:val="Text"/>
        <w:bidi w:val="0"/>
      </w:pPr>
    </w:p>
    <w:p>
      <w:pPr>
        <w:pStyle w:val="Text"/>
        <w:bidi w:val="0"/>
      </w:pPr>
      <w:r>
        <w:rPr>
          <w:b w:val="1"/>
          <w:bCs w:val="1"/>
          <w:rtl w:val="0"/>
          <w:lang w:val="nl-NL"/>
        </w:rPr>
        <w:t xml:space="preserve">Plok'-e; </w:t>
      </w:r>
      <w:r>
        <w:rPr>
          <w:rtl w:val="0"/>
          <w:lang w:val="da-DK"/>
        </w:rPr>
        <w:t xml:space="preserve">oder, </w:t>
      </w:r>
      <w:r>
        <w:rPr>
          <w:b w:val="1"/>
          <w:bCs w:val="1"/>
          <w:rtl w:val="0"/>
          <w:lang w:val="de-DE"/>
        </w:rPr>
        <w:t>Wortfaltung</w:t>
      </w:r>
    </w:p>
    <w:p>
      <w:pPr>
        <w:pStyle w:val="Text"/>
        <w:bidi w:val="0"/>
      </w:pPr>
      <w:r>
        <w:rPr>
          <w:rtl w:val="0"/>
          <w:lang w:val="de-DE"/>
        </w:rPr>
        <w:t>(Jeremia 34:17). Die Wiederholung desselben Wortes in einer anderen Bedeutung, die mehr als die erste Verwendung des Wortes impliziert.</w:t>
      </w:r>
    </w:p>
    <w:p>
      <w:pPr>
        <w:pStyle w:val="Text"/>
        <w:bidi w:val="0"/>
      </w:pPr>
    </w:p>
    <w:p>
      <w:pPr>
        <w:pStyle w:val="Text"/>
        <w:bidi w:val="0"/>
      </w:pPr>
      <w:r>
        <w:rPr>
          <w:b w:val="1"/>
          <w:bCs w:val="1"/>
          <w:rtl w:val="0"/>
        </w:rPr>
        <w:t>Po-ly-o-ny'-mi-a;</w:t>
      </w:r>
      <w:r>
        <w:rPr>
          <w:rtl w:val="0"/>
          <w:lang w:val="de-DE"/>
        </w:rPr>
        <w:t xml:space="preserve"> oder, </w:t>
      </w:r>
      <w:r>
        <w:rPr>
          <w:b w:val="1"/>
          <w:bCs w:val="1"/>
          <w:rtl w:val="0"/>
          <w:lang w:val="de-DE"/>
        </w:rPr>
        <w:t>Viele Namen</w:t>
      </w:r>
    </w:p>
    <w:p>
      <w:pPr>
        <w:pStyle w:val="Text"/>
        <w:bidi w:val="0"/>
      </w:pPr>
      <w:r>
        <w:rPr>
          <w:rtl w:val="0"/>
        </w:rPr>
        <w:t>(2. Mose 26:34,35. 2K</w:t>
      </w:r>
      <w:r>
        <w:rPr>
          <w:rtl w:val="0"/>
          <w:lang w:val="sv-SE"/>
        </w:rPr>
        <w:t>ö</w:t>
      </w:r>
      <w:r>
        <w:rPr>
          <w:rtl w:val="0"/>
          <w:lang w:val="de-DE"/>
        </w:rPr>
        <w:t>nige 23:13). Personen oder Orte, die unter verschiedenen Namen erw</w:t>
      </w:r>
      <w:r>
        <w:rPr>
          <w:rtl w:val="0"/>
        </w:rPr>
        <w:t>ä</w:t>
      </w:r>
      <w:r>
        <w:rPr>
          <w:rtl w:val="0"/>
          <w:lang w:val="de-DE"/>
        </w:rPr>
        <w:t>hnt werden.</w:t>
      </w:r>
    </w:p>
    <w:p>
      <w:pPr>
        <w:pStyle w:val="Text"/>
        <w:bidi w:val="0"/>
      </w:pPr>
    </w:p>
    <w:p>
      <w:pPr>
        <w:pStyle w:val="Text"/>
        <w:bidi w:val="0"/>
      </w:pPr>
      <w:r>
        <w:rPr>
          <w:b w:val="1"/>
          <w:bCs w:val="1"/>
          <w:rtl w:val="0"/>
          <w:lang w:val="nl-NL"/>
        </w:rPr>
        <w:t>Po-ly-pto'-ton;</w:t>
      </w:r>
      <w:r>
        <w:rPr>
          <w:rtl w:val="0"/>
          <w:lang w:val="de-DE"/>
        </w:rPr>
        <w:t xml:space="preserve"> oder, </w:t>
      </w:r>
      <w:r>
        <w:rPr>
          <w:b w:val="1"/>
          <w:bCs w:val="1"/>
          <w:rtl w:val="0"/>
          <w:lang w:val="de-DE"/>
        </w:rPr>
        <w:t>viele Beugungen</w:t>
      </w:r>
    </w:p>
    <w:p>
      <w:pPr>
        <w:pStyle w:val="Text"/>
        <w:bidi w:val="0"/>
      </w:pPr>
      <w:r>
        <w:rPr>
          <w:rtl w:val="0"/>
          <w:lang w:val="de-DE"/>
        </w:rPr>
        <w:t>Die Wiederholung desselben Wortteils in verschiedenen Beugungsformen.</w:t>
      </w:r>
    </w:p>
    <w:p>
      <w:pPr>
        <w:pStyle w:val="Text"/>
        <w:bidi w:val="0"/>
      </w:pPr>
    </w:p>
    <w:p>
      <w:pPr>
        <w:pStyle w:val="Text"/>
        <w:bidi w:val="0"/>
      </w:pPr>
      <w:r>
        <w:rPr>
          <w:b w:val="1"/>
          <w:bCs w:val="1"/>
          <w:rtl w:val="0"/>
          <w:lang w:val="de-DE"/>
        </w:rPr>
        <w:t>1. Verben</w:t>
      </w:r>
      <w:r>
        <w:rPr>
          <w:rtl w:val="0"/>
        </w:rPr>
        <w:t xml:space="preserve"> (1. Mose 50,24; 2. K</w:t>
      </w:r>
      <w:r>
        <w:rPr>
          <w:rtl w:val="0"/>
          <w:lang w:val="sv-SE"/>
        </w:rPr>
        <w:t>ö</w:t>
      </w:r>
      <w:r>
        <w:rPr>
          <w:rtl w:val="0"/>
          <w:lang w:val="de-DE"/>
        </w:rPr>
        <w:t>nige 21,13).</w:t>
      </w:r>
    </w:p>
    <w:p>
      <w:pPr>
        <w:pStyle w:val="Text"/>
        <w:bidi w:val="0"/>
      </w:pPr>
    </w:p>
    <w:p>
      <w:pPr>
        <w:pStyle w:val="Text"/>
        <w:bidi w:val="0"/>
      </w:pPr>
      <w:r>
        <w:rPr>
          <w:b w:val="1"/>
          <w:bCs w:val="1"/>
          <w:rtl w:val="0"/>
          <w:lang w:val="de-DE"/>
        </w:rPr>
        <w:t>2. Nomen und Pronomen</w:t>
      </w:r>
      <w:r>
        <w:rPr>
          <w:rtl w:val="0"/>
          <w:lang w:val="it-IT"/>
        </w:rPr>
        <w:t xml:space="preserve"> (1. Mose 9,25; R</w:t>
      </w:r>
      <w:r>
        <w:rPr>
          <w:rtl w:val="0"/>
          <w:lang w:val="sv-SE"/>
        </w:rPr>
        <w:t>ö</w:t>
      </w:r>
      <w:r>
        <w:rPr>
          <w:rtl w:val="0"/>
        </w:rPr>
        <w:t>mer 11,36). 3. Adjektive (2Korinther 9,8).</w:t>
      </w:r>
    </w:p>
    <w:p>
      <w:pPr>
        <w:pStyle w:val="Text"/>
        <w:bidi w:val="0"/>
      </w:pPr>
      <w:r>
        <w:rPr>
          <w:rtl w:val="0"/>
        </w:rPr>
        <w:t xml:space="preserve">    </w:t>
      </w:r>
    </w:p>
    <w:p>
      <w:pPr>
        <w:pStyle w:val="Text"/>
        <w:bidi w:val="0"/>
      </w:pPr>
    </w:p>
    <w:p>
      <w:pPr>
        <w:pStyle w:val="Text"/>
        <w:bidi w:val="0"/>
      </w:pPr>
    </w:p>
    <w:p>
      <w:pPr>
        <w:pStyle w:val="Text"/>
        <w:bidi w:val="0"/>
      </w:pPr>
    </w:p>
    <w:p>
      <w:pPr>
        <w:pStyle w:val="Text"/>
        <w:bidi w:val="0"/>
      </w:pPr>
    </w:p>
    <w:p>
      <w:pPr>
        <w:pStyle w:val="Text"/>
        <w:bidi w:val="0"/>
      </w:pPr>
      <w:r>
        <w:rPr>
          <w:b w:val="1"/>
          <w:bCs w:val="1"/>
          <w:rtl w:val="0"/>
        </w:rPr>
        <w:t xml:space="preserve">Po'ly-syn'de-ton; </w:t>
      </w:r>
      <w:r>
        <w:rPr>
          <w:rtl w:val="0"/>
          <w:lang w:val="de-DE"/>
        </w:rPr>
        <w:t xml:space="preserve">oder: </w:t>
      </w:r>
      <w:r>
        <w:rPr>
          <w:b w:val="1"/>
          <w:bCs w:val="1"/>
          <w:rtl w:val="0"/>
          <w:lang w:val="de-DE"/>
        </w:rPr>
        <w:t>Viele Unds</w:t>
      </w:r>
    </w:p>
    <w:p>
      <w:pPr>
        <w:pStyle w:val="Text"/>
        <w:bidi w:val="0"/>
      </w:pPr>
      <w:r>
        <w:rPr>
          <w:rtl w:val="0"/>
          <w:lang w:val="de-DE"/>
        </w:rPr>
        <w:t>(2. Mose 22,9.11; Josua 7,24; Lukas 14,21). Die Wiederholung des Wortes "und" am Anfang von aufeinanderfolgenden S</w:t>
      </w:r>
      <w:r>
        <w:rPr>
          <w:rtl w:val="0"/>
        </w:rPr>
        <w:t>ä</w:t>
      </w:r>
      <w:r>
        <w:rPr>
          <w:rtl w:val="0"/>
          <w:lang w:val="de-DE"/>
        </w:rPr>
        <w:t>tzen, die jeweils unabh</w:t>
      </w:r>
      <w:r>
        <w:rPr>
          <w:rtl w:val="0"/>
        </w:rPr>
        <w:t>ä</w:t>
      </w:r>
      <w:r>
        <w:rPr>
          <w:rtl w:val="0"/>
          <w:lang w:val="de-DE"/>
        </w:rPr>
        <w:t>ngig, wichtig und nachdr</w:t>
      </w:r>
      <w:r>
        <w:rPr>
          <w:rtl w:val="0"/>
        </w:rPr>
        <w:t>ü</w:t>
      </w:r>
      <w:r>
        <w:rPr>
          <w:rtl w:val="0"/>
          <w:lang w:val="de-DE"/>
        </w:rPr>
        <w:t>cklich sind, ohne H</w:t>
      </w:r>
      <w:r>
        <w:rPr>
          <w:rtl w:val="0"/>
          <w:lang w:val="sv-SE"/>
        </w:rPr>
        <w:t>ö</w:t>
      </w:r>
      <w:r>
        <w:rPr>
          <w:rtl w:val="0"/>
          <w:lang w:val="de-DE"/>
        </w:rPr>
        <w:t>hepunkt am Ende (vgl. Aysndeton und Lukas 14,13).</w:t>
      </w:r>
    </w:p>
    <w:p>
      <w:pPr>
        <w:pStyle w:val="Text"/>
        <w:bidi w:val="0"/>
      </w:pPr>
    </w:p>
    <w:p>
      <w:pPr>
        <w:pStyle w:val="Text"/>
        <w:bidi w:val="0"/>
      </w:pPr>
      <w:r>
        <w:rPr>
          <w:b w:val="1"/>
          <w:bCs w:val="1"/>
          <w:rtl w:val="0"/>
          <w:lang w:val="da-DK"/>
        </w:rPr>
        <w:t>Prag'-mato-graph-i-a;</w:t>
      </w:r>
      <w:r>
        <w:rPr>
          <w:rtl w:val="0"/>
          <w:lang w:val="de-DE"/>
        </w:rPr>
        <w:t xml:space="preserve"> oder </w:t>
      </w:r>
      <w:r>
        <w:rPr>
          <w:b w:val="1"/>
          <w:bCs w:val="1"/>
          <w:rtl w:val="0"/>
          <w:lang w:val="de-DE"/>
        </w:rPr>
        <w:t xml:space="preserve">Beschreibung von Handlungen </w:t>
      </w:r>
      <w:r>
        <w:rPr>
          <w:rtl w:val="0"/>
          <w:lang w:val="nl-NL"/>
        </w:rPr>
        <w:t>(Joel 2:1-11).</w:t>
      </w:r>
    </w:p>
    <w:p>
      <w:pPr>
        <w:pStyle w:val="Text"/>
        <w:bidi w:val="0"/>
      </w:pPr>
    </w:p>
    <w:p>
      <w:pPr>
        <w:pStyle w:val="Text"/>
        <w:bidi w:val="0"/>
      </w:pPr>
      <w:r>
        <w:rPr>
          <w:b w:val="1"/>
          <w:bCs w:val="1"/>
          <w:rtl w:val="0"/>
          <w:lang w:val="en-US"/>
        </w:rPr>
        <w:t xml:space="preserve">Pro-ec'-the-sis; </w:t>
      </w:r>
      <w:r>
        <w:rPr>
          <w:rtl w:val="0"/>
          <w:lang w:val="de-DE"/>
        </w:rPr>
        <w:t xml:space="preserve">oder </w:t>
      </w:r>
      <w:r>
        <w:rPr>
          <w:b w:val="1"/>
          <w:bCs w:val="1"/>
          <w:rtl w:val="0"/>
          <w:lang w:val="de-DE"/>
        </w:rPr>
        <w:t>Rechtfertigung</w:t>
      </w:r>
    </w:p>
    <w:p>
      <w:pPr>
        <w:pStyle w:val="Text"/>
        <w:bidi w:val="0"/>
      </w:pPr>
      <w:r>
        <w:rPr>
          <w:rtl w:val="0"/>
          <w:lang w:val="en-US"/>
        </w:rPr>
        <w:t>(Matth</w:t>
      </w:r>
      <w:r>
        <w:rPr>
          <w:rtl w:val="0"/>
        </w:rPr>
        <w:t>ä</w:t>
      </w:r>
      <w:r>
        <w:rPr>
          <w:rtl w:val="0"/>
          <w:lang w:val="de-DE"/>
        </w:rPr>
        <w:t>us 12,12). Ein Satz, der am Ende als Rechtfertigung hinzugef</w:t>
      </w:r>
      <w:r>
        <w:rPr>
          <w:rtl w:val="0"/>
        </w:rPr>
        <w:t>ü</w:t>
      </w:r>
      <w:r>
        <w:rPr>
          <w:rtl w:val="0"/>
          <w:lang w:val="de-DE"/>
        </w:rPr>
        <w:t>gt wird.</w:t>
      </w:r>
    </w:p>
    <w:p>
      <w:pPr>
        <w:pStyle w:val="Text"/>
        <w:bidi w:val="0"/>
      </w:pPr>
    </w:p>
    <w:p>
      <w:pPr>
        <w:pStyle w:val="Text"/>
        <w:bidi w:val="0"/>
      </w:pPr>
      <w:r>
        <w:rPr>
          <w:b w:val="1"/>
          <w:bCs w:val="1"/>
          <w:rtl w:val="0"/>
          <w:lang w:val="en-US"/>
        </w:rPr>
        <w:t xml:space="preserve">Pro-lep's-is, (Ampliatio); </w:t>
      </w:r>
      <w:r>
        <w:rPr>
          <w:rtl w:val="0"/>
          <w:lang w:val="da-DK"/>
        </w:rPr>
        <w:t xml:space="preserve">oder, </w:t>
      </w:r>
      <w:r>
        <w:rPr>
          <w:b w:val="1"/>
          <w:bCs w:val="1"/>
          <w:rtl w:val="0"/>
          <w:lang w:val="de-DE"/>
        </w:rPr>
        <w:t>Vorwegnahme</w:t>
      </w:r>
    </w:p>
    <w:p>
      <w:pPr>
        <w:pStyle w:val="Text"/>
        <w:bidi w:val="0"/>
      </w:pPr>
      <w:r>
        <w:rPr>
          <w:rtl w:val="0"/>
        </w:rPr>
        <w:t>(Hebr</w:t>
      </w:r>
      <w:r>
        <w:rPr>
          <w:rtl w:val="0"/>
        </w:rPr>
        <w:t>ä</w:t>
      </w:r>
      <w:r>
        <w:rPr>
          <w:rtl w:val="0"/>
          <w:lang w:val="de-DE"/>
        </w:rPr>
        <w:t>er 2,8). Vorwegnahme dessen, was sein wird, und Reden von zuk</w:t>
      </w:r>
      <w:r>
        <w:rPr>
          <w:rtl w:val="0"/>
        </w:rPr>
        <w:t>ü</w:t>
      </w:r>
      <w:r>
        <w:rPr>
          <w:rtl w:val="0"/>
          <w:lang w:val="de-DE"/>
        </w:rPr>
        <w:t>nftigen Dingen als gegenw</w:t>
      </w:r>
      <w:r>
        <w:rPr>
          <w:rtl w:val="0"/>
        </w:rPr>
        <w:t>ä</w:t>
      </w:r>
      <w:r>
        <w:rPr>
          <w:rtl w:val="0"/>
        </w:rPr>
        <w:t>rtig.</w:t>
      </w:r>
    </w:p>
    <w:p>
      <w:pPr>
        <w:pStyle w:val="Text"/>
        <w:bidi w:val="0"/>
      </w:pPr>
    </w:p>
    <w:p>
      <w:pPr>
        <w:pStyle w:val="Text"/>
        <w:bidi w:val="0"/>
      </w:pPr>
      <w:r>
        <w:rPr>
          <w:b w:val="1"/>
          <w:bCs w:val="1"/>
          <w:rtl w:val="0"/>
          <w:lang w:val="en-US"/>
        </w:rPr>
        <w:t xml:space="preserve">Pro-lep's-is, (Occupatio); </w:t>
      </w:r>
      <w:r>
        <w:rPr>
          <w:rtl w:val="0"/>
          <w:lang w:val="de-DE"/>
        </w:rPr>
        <w:t xml:space="preserve">oder: </w:t>
      </w:r>
      <w:r>
        <w:rPr>
          <w:b w:val="1"/>
          <w:bCs w:val="1"/>
          <w:rtl w:val="0"/>
        </w:rPr>
        <w:t>Antizipation.</w:t>
      </w:r>
    </w:p>
    <w:p>
      <w:pPr>
        <w:pStyle w:val="Text"/>
        <w:bidi w:val="0"/>
      </w:pPr>
      <w:r>
        <w:rPr>
          <w:rtl w:val="0"/>
          <w:lang w:val="de-DE"/>
        </w:rPr>
        <w:t>Auf ein Argument antworten, indem man es vorwegnimmt, bevor es verwendet wird.</w:t>
      </w:r>
    </w:p>
    <w:p>
      <w:pPr>
        <w:pStyle w:val="Text"/>
        <w:bidi w:val="0"/>
      </w:pPr>
    </w:p>
    <w:p>
      <w:pPr>
        <w:pStyle w:val="Text"/>
        <w:bidi w:val="0"/>
      </w:pPr>
      <w:r>
        <w:rPr>
          <w:b w:val="1"/>
          <w:bCs w:val="1"/>
          <w:rtl w:val="0"/>
        </w:rPr>
        <w:t>1.</w:t>
      </w:r>
      <w:r>
        <w:rPr>
          <w:rtl w:val="0"/>
        </w:rPr>
        <w:t xml:space="preserve"> </w:t>
      </w:r>
      <w:r>
        <w:rPr>
          <w:b w:val="1"/>
          <w:bCs w:val="1"/>
          <w:rtl w:val="0"/>
        </w:rPr>
        <w:t>Offen.</w:t>
      </w:r>
      <w:r>
        <w:rPr>
          <w:rtl w:val="0"/>
          <w:lang w:val="de-DE"/>
        </w:rPr>
        <w:t xml:space="preserve"> Wenn der vorweggenommene Einwand sowohl beantwortet als auch dargelegt wird (Matth</w:t>
      </w:r>
      <w:r>
        <w:rPr>
          <w:rtl w:val="0"/>
        </w:rPr>
        <w:t>ä</w:t>
      </w:r>
      <w:r>
        <w:rPr>
          <w:rtl w:val="0"/>
        </w:rPr>
        <w:t>us 3,9).</w:t>
      </w:r>
    </w:p>
    <w:p>
      <w:pPr>
        <w:pStyle w:val="Text"/>
        <w:bidi w:val="0"/>
      </w:pPr>
    </w:p>
    <w:p>
      <w:pPr>
        <w:pStyle w:val="Text"/>
        <w:bidi w:val="0"/>
      </w:pPr>
      <w:r>
        <w:rPr>
          <w:b w:val="1"/>
          <w:bCs w:val="1"/>
          <w:rtl w:val="0"/>
        </w:rPr>
        <w:t>2.</w:t>
      </w:r>
      <w:r>
        <w:rPr>
          <w:rtl w:val="0"/>
        </w:rPr>
        <w:t xml:space="preserve"> </w:t>
      </w:r>
      <w:r>
        <w:rPr>
          <w:b w:val="1"/>
          <w:bCs w:val="1"/>
          <w:rtl w:val="0"/>
          <w:lang w:val="de-DE"/>
        </w:rPr>
        <w:t xml:space="preserve">Geschlossen. </w:t>
      </w:r>
      <w:r>
        <w:rPr>
          <w:rtl w:val="0"/>
          <w:lang w:val="de-DE"/>
        </w:rPr>
        <w:t>Wenn der erwartete Einwand entweder nicht klar ausgesprochen oder nicht beantwortet wird (R</w:t>
      </w:r>
      <w:r>
        <w:rPr>
          <w:rtl w:val="0"/>
          <w:lang w:val="sv-SE"/>
        </w:rPr>
        <w:t>ö</w:t>
      </w:r>
      <w:r>
        <w:rPr>
          <w:rtl w:val="0"/>
        </w:rPr>
        <w:t>mer 10,18).</w:t>
      </w:r>
    </w:p>
    <w:p>
      <w:pPr>
        <w:pStyle w:val="Text"/>
        <w:bidi w:val="0"/>
      </w:pPr>
    </w:p>
    <w:p>
      <w:pPr>
        <w:pStyle w:val="Text"/>
        <w:bidi w:val="0"/>
      </w:pPr>
      <w:r>
        <w:rPr>
          <w:b w:val="1"/>
          <w:bCs w:val="1"/>
          <w:rtl w:val="0"/>
          <w:lang w:val="pt-PT"/>
        </w:rPr>
        <w:t>Pros-a-po'-do-sis;</w:t>
      </w:r>
      <w:r>
        <w:rPr>
          <w:rtl w:val="0"/>
          <w:lang w:val="de-DE"/>
        </w:rPr>
        <w:t xml:space="preserve"> oder, </w:t>
      </w:r>
      <w:r>
        <w:rPr>
          <w:b w:val="1"/>
          <w:bCs w:val="1"/>
          <w:rtl w:val="0"/>
          <w:lang w:val="de-DE"/>
        </w:rPr>
        <w:t>Ausf</w:t>
      </w:r>
      <w:r>
        <w:rPr>
          <w:b w:val="1"/>
          <w:bCs w:val="1"/>
          <w:rtl w:val="0"/>
        </w:rPr>
        <w:t>ü</w:t>
      </w:r>
      <w:r>
        <w:rPr>
          <w:b w:val="1"/>
          <w:bCs w:val="1"/>
          <w:rtl w:val="0"/>
          <w:lang w:val="de-DE"/>
        </w:rPr>
        <w:t>hrlichkeit</w:t>
      </w:r>
    </w:p>
    <w:p>
      <w:pPr>
        <w:pStyle w:val="Text"/>
        <w:bidi w:val="0"/>
      </w:pPr>
      <w:r>
        <w:rPr>
          <w:rtl w:val="0"/>
          <w:lang w:val="de-DE"/>
        </w:rPr>
        <w:t>(Johannes 16:8-11). Eine R</w:t>
      </w:r>
      <w:r>
        <w:rPr>
          <w:rtl w:val="0"/>
        </w:rPr>
        <w:t>ü</w:t>
      </w:r>
      <w:r>
        <w:rPr>
          <w:rtl w:val="0"/>
          <w:lang w:val="de-DE"/>
        </w:rPr>
        <w:t>ckkehr zu fr</w:t>
      </w:r>
      <w:r>
        <w:rPr>
          <w:rtl w:val="0"/>
        </w:rPr>
        <w:t>ü</w:t>
      </w:r>
      <w:r>
        <w:rPr>
          <w:rtl w:val="0"/>
          <w:lang w:val="de-DE"/>
        </w:rPr>
        <w:t>heren W</w:t>
      </w:r>
      <w:r>
        <w:rPr>
          <w:rtl w:val="0"/>
          <w:lang w:val="sv-SE"/>
        </w:rPr>
        <w:t>ö</w:t>
      </w:r>
      <w:r>
        <w:rPr>
          <w:rtl w:val="0"/>
          <w:lang w:val="de-DE"/>
        </w:rPr>
        <w:t>rtern oder Themen zum Zwecke der Definition oder Erkl</w:t>
      </w:r>
      <w:r>
        <w:rPr>
          <w:rtl w:val="0"/>
        </w:rPr>
        <w:t>ä</w:t>
      </w:r>
      <w:r>
        <w:rPr>
          <w:rtl w:val="0"/>
        </w:rPr>
        <w:t>rung.</w:t>
      </w:r>
    </w:p>
    <w:p>
      <w:pPr>
        <w:pStyle w:val="Text"/>
        <w:bidi w:val="0"/>
      </w:pPr>
    </w:p>
    <w:p>
      <w:pPr>
        <w:pStyle w:val="Text"/>
        <w:bidi w:val="0"/>
      </w:pPr>
      <w:r>
        <w:rPr>
          <w:b w:val="1"/>
          <w:bCs w:val="1"/>
          <w:rtl w:val="0"/>
          <w:lang w:val="en-US"/>
        </w:rPr>
        <w:t xml:space="preserve">Pros'-o-po-graph'-i-a; </w:t>
      </w:r>
      <w:r>
        <w:rPr>
          <w:rtl w:val="0"/>
          <w:lang w:val="da-DK"/>
        </w:rPr>
        <w:t xml:space="preserve">oder, </w:t>
      </w:r>
      <w:r>
        <w:rPr>
          <w:b w:val="1"/>
          <w:bCs w:val="1"/>
          <w:rtl w:val="0"/>
          <w:lang w:val="de-DE"/>
        </w:rPr>
        <w:t>Beschreibung von Personen</w:t>
      </w:r>
    </w:p>
    <w:p>
      <w:pPr>
        <w:pStyle w:val="Text"/>
        <w:bidi w:val="0"/>
      </w:pPr>
      <w:r>
        <w:rPr>
          <w:rtl w:val="0"/>
          <w:lang w:val="en-US"/>
        </w:rPr>
        <w:t>(Matth</w:t>
      </w:r>
      <w:r>
        <w:rPr>
          <w:rtl w:val="0"/>
        </w:rPr>
        <w:t>ä</w:t>
      </w:r>
      <w:r>
        <w:rPr>
          <w:rtl w:val="0"/>
          <w:lang w:val="de-DE"/>
        </w:rPr>
        <w:t>us 3:4). Eine anschauliche Beschreibung einer Person durch detaillierte Schilderung.</w:t>
      </w:r>
    </w:p>
    <w:p>
      <w:pPr>
        <w:pStyle w:val="Text"/>
        <w:bidi w:val="0"/>
      </w:pPr>
    </w:p>
    <w:p>
      <w:pPr>
        <w:pStyle w:val="Text"/>
        <w:bidi w:val="0"/>
        <w:rPr>
          <w:b w:val="1"/>
          <w:bCs w:val="1"/>
        </w:rPr>
      </w:pPr>
      <w:r>
        <w:rPr>
          <w:b w:val="1"/>
          <w:bCs w:val="1"/>
          <w:rtl w:val="0"/>
          <w:lang w:val="nl-NL"/>
        </w:rPr>
        <w:t>Pros'-o-po-poe'-i-a;</w:t>
      </w:r>
      <w:r>
        <w:rPr>
          <w:rtl w:val="0"/>
          <w:lang w:val="de-DE"/>
        </w:rPr>
        <w:t xml:space="preserve"> oder, </w:t>
      </w:r>
      <w:r>
        <w:rPr>
          <w:b w:val="1"/>
          <w:bCs w:val="1"/>
          <w:rtl w:val="0"/>
          <w:lang w:val="de-DE"/>
        </w:rPr>
        <w:t>Personifikation Dinge, die als Personen dargestellt werden.</w:t>
      </w:r>
    </w:p>
    <w:p>
      <w:pPr>
        <w:pStyle w:val="Text"/>
        <w:bidi w:val="0"/>
      </w:pPr>
    </w:p>
    <w:p>
      <w:pPr>
        <w:pStyle w:val="Text"/>
        <w:bidi w:val="0"/>
      </w:pPr>
      <w:r>
        <w:rPr>
          <w:b w:val="1"/>
          <w:bCs w:val="1"/>
          <w:rtl w:val="0"/>
          <w:lang w:val="de-DE"/>
        </w:rPr>
        <w:t>1. Die Glieder des menschlichen K</w:t>
      </w:r>
      <w:r>
        <w:rPr>
          <w:b w:val="1"/>
          <w:bCs w:val="1"/>
          <w:rtl w:val="0"/>
          <w:lang w:val="sv-SE"/>
        </w:rPr>
        <w:t>ö</w:t>
      </w:r>
      <w:r>
        <w:rPr>
          <w:b w:val="1"/>
          <w:bCs w:val="1"/>
          <w:rtl w:val="0"/>
          <w:lang w:val="nl-NL"/>
        </w:rPr>
        <w:t xml:space="preserve">rpers </w:t>
      </w:r>
      <w:r>
        <w:rPr>
          <w:rtl w:val="0"/>
          <w:lang w:val="it-IT"/>
        </w:rPr>
        <w:t>(1. Mose 48,14; Psalm 35,10).</w:t>
      </w:r>
    </w:p>
    <w:p>
      <w:pPr>
        <w:pStyle w:val="Text"/>
        <w:bidi w:val="0"/>
      </w:pPr>
      <w:r>
        <w:rPr>
          <w:b w:val="1"/>
          <w:bCs w:val="1"/>
          <w:rtl w:val="0"/>
          <w:lang w:val="de-DE"/>
        </w:rPr>
        <w:t xml:space="preserve">2. Tiere </w:t>
      </w:r>
      <w:r>
        <w:rPr>
          <w:rtl w:val="0"/>
        </w:rPr>
        <w:t>(1. Mose 9,5; Hiob 12,7).</w:t>
      </w:r>
    </w:p>
    <w:p>
      <w:pPr>
        <w:pStyle w:val="Text"/>
        <w:bidi w:val="0"/>
      </w:pPr>
      <w:r>
        <w:rPr>
          <w:b w:val="1"/>
          <w:bCs w:val="1"/>
          <w:rtl w:val="0"/>
          <w:lang w:val="de-DE"/>
        </w:rPr>
        <w:t xml:space="preserve">3. Die Erzeugnisse der Erde </w:t>
      </w:r>
      <w:r>
        <w:rPr>
          <w:rtl w:val="0"/>
          <w:lang w:val="de-DE"/>
        </w:rPr>
        <w:t>(Nahum 1,4).</w:t>
      </w:r>
    </w:p>
    <w:p>
      <w:pPr>
        <w:pStyle w:val="Text"/>
        <w:bidi w:val="0"/>
      </w:pPr>
      <w:r>
        <w:rPr>
          <w:b w:val="1"/>
          <w:bCs w:val="1"/>
          <w:rtl w:val="0"/>
          <w:lang w:val="de-DE"/>
        </w:rPr>
        <w:t xml:space="preserve">4. Unbelebte Dinge </w:t>
      </w:r>
      <w:r>
        <w:rPr>
          <w:rtl w:val="0"/>
        </w:rPr>
        <w:t>(1. Mose 4,10).</w:t>
      </w:r>
    </w:p>
    <w:p>
      <w:pPr>
        <w:pStyle w:val="Text"/>
        <w:bidi w:val="0"/>
      </w:pPr>
      <w:r>
        <w:rPr>
          <w:b w:val="1"/>
          <w:bCs w:val="1"/>
          <w:rtl w:val="0"/>
        </w:rPr>
        <w:t>5. K</w:t>
      </w:r>
      <w:r>
        <w:rPr>
          <w:b w:val="1"/>
          <w:bCs w:val="1"/>
          <w:rtl w:val="0"/>
          <w:lang w:val="sv-SE"/>
        </w:rPr>
        <w:t>ö</w:t>
      </w:r>
      <w:r>
        <w:rPr>
          <w:b w:val="1"/>
          <w:bCs w:val="1"/>
          <w:rtl w:val="0"/>
          <w:lang w:val="de-DE"/>
        </w:rPr>
        <w:t>nigreiche, L</w:t>
      </w:r>
      <w:r>
        <w:rPr>
          <w:b w:val="1"/>
          <w:bCs w:val="1"/>
          <w:rtl w:val="0"/>
        </w:rPr>
        <w:t>ä</w:t>
      </w:r>
      <w:r>
        <w:rPr>
          <w:b w:val="1"/>
          <w:bCs w:val="1"/>
          <w:rtl w:val="0"/>
          <w:lang w:val="de-DE"/>
        </w:rPr>
        <w:t>nder und Staaten</w:t>
      </w:r>
      <w:r>
        <w:rPr>
          <w:rtl w:val="0"/>
        </w:rPr>
        <w:t xml:space="preserve"> (Psalm 45,12).</w:t>
      </w:r>
    </w:p>
    <w:p>
      <w:pPr>
        <w:pStyle w:val="Text"/>
        <w:bidi w:val="0"/>
      </w:pPr>
      <w:r>
        <w:rPr>
          <w:b w:val="1"/>
          <w:bCs w:val="1"/>
          <w:rtl w:val="0"/>
          <w:lang w:val="de-DE"/>
        </w:rPr>
        <w:t>6. Menschliche Handlungen usw., die Dingen usw. zugeschrieben werden</w:t>
      </w:r>
      <w:r>
        <w:rPr>
          <w:rtl w:val="0"/>
          <w:lang w:val="it-IT"/>
        </w:rPr>
        <w:t xml:space="preserve"> (1. Mose 18:20. Psalm 85:10).</w:t>
      </w:r>
    </w:p>
    <w:p>
      <w:pPr>
        <w:pStyle w:val="Text"/>
        <w:bidi w:val="0"/>
      </w:pPr>
    </w:p>
    <w:p>
      <w:pPr>
        <w:pStyle w:val="Text"/>
        <w:bidi w:val="0"/>
      </w:pPr>
      <w:r>
        <w:rPr>
          <w:b w:val="1"/>
          <w:bCs w:val="1"/>
          <w:rtl w:val="0"/>
          <w:lang w:val="en-US"/>
        </w:rPr>
        <w:t>Pro'-ther-a-pei'-a;</w:t>
      </w:r>
      <w:r>
        <w:rPr>
          <w:rtl w:val="0"/>
          <w:lang w:val="de-DE"/>
        </w:rPr>
        <w:t xml:space="preserve"> oder: </w:t>
      </w:r>
      <w:r>
        <w:rPr>
          <w:b w:val="1"/>
          <w:bCs w:val="1"/>
          <w:rtl w:val="0"/>
          <w:lang w:val="de-DE"/>
        </w:rPr>
        <w:t>Vers</w:t>
      </w:r>
      <w:r>
        <w:rPr>
          <w:b w:val="1"/>
          <w:bCs w:val="1"/>
          <w:rtl w:val="0"/>
          <w:lang w:val="sv-SE"/>
        </w:rPr>
        <w:t>ö</w:t>
      </w:r>
      <w:r>
        <w:rPr>
          <w:b w:val="1"/>
          <w:bCs w:val="1"/>
          <w:rtl w:val="0"/>
          <w:lang w:val="de-DE"/>
        </w:rPr>
        <w:t>hnung</w:t>
      </w:r>
    </w:p>
    <w:p>
      <w:pPr>
        <w:pStyle w:val="Text"/>
        <w:bidi w:val="0"/>
      </w:pPr>
      <w:r>
        <w:rPr>
          <w:rtl w:val="0"/>
          <w:lang w:val="en-US"/>
        </w:rPr>
        <w:t>(Matth</w:t>
      </w:r>
      <w:r>
        <w:rPr>
          <w:rtl w:val="0"/>
        </w:rPr>
        <w:t>ä</w:t>
      </w:r>
      <w:r>
        <w:rPr>
          <w:rtl w:val="0"/>
          <w:lang w:val="nl-NL"/>
        </w:rPr>
        <w:t>us 19:16). Andere vers</w:t>
      </w:r>
      <w:r>
        <w:rPr>
          <w:rtl w:val="0"/>
          <w:lang w:val="sv-SE"/>
        </w:rPr>
        <w:t>ö</w:t>
      </w:r>
      <w:r>
        <w:rPr>
          <w:rtl w:val="0"/>
          <w:lang w:val="de-DE"/>
        </w:rPr>
        <w:t>hnlich stimmen, als Vorsichtsma</w:t>
      </w:r>
      <w:r>
        <w:rPr>
          <w:rtl w:val="0"/>
          <w:lang w:val="de-DE"/>
        </w:rPr>
        <w:t>ß</w:t>
      </w:r>
      <w:r>
        <w:rPr>
          <w:rtl w:val="0"/>
          <w:lang w:val="de-DE"/>
        </w:rPr>
        <w:t>nahme,</w:t>
      </w:r>
    </w:p>
    <w:p>
      <w:pPr>
        <w:pStyle w:val="Text"/>
        <w:bidi w:val="0"/>
      </w:pPr>
      <w:r>
        <w:rPr>
          <w:rtl w:val="0"/>
          <w:lang w:val="de-DE"/>
        </w:rPr>
        <w:t xml:space="preserve">wegen etwas, das wir sagen wollen. </w:t>
      </w:r>
    </w:p>
    <w:p>
      <w:pPr>
        <w:pStyle w:val="Text"/>
        <w:bidi w:val="0"/>
      </w:pPr>
    </w:p>
    <w:p>
      <w:pPr>
        <w:pStyle w:val="Text"/>
        <w:bidi w:val="0"/>
      </w:pPr>
      <w:r>
        <w:rPr>
          <w:b w:val="1"/>
          <w:bCs w:val="1"/>
          <w:rtl w:val="0"/>
          <w:lang w:val="en-US"/>
        </w:rPr>
        <w:t xml:space="preserve">Pro'-ti-me-sis; </w:t>
      </w:r>
      <w:r>
        <w:rPr>
          <w:rtl w:val="0"/>
          <w:lang w:val="da-DK"/>
        </w:rPr>
        <w:t xml:space="preserve">oder, </w:t>
      </w:r>
      <w:r>
        <w:rPr>
          <w:b w:val="1"/>
          <w:bCs w:val="1"/>
          <w:rtl w:val="0"/>
          <w:lang w:val="de-DE"/>
        </w:rPr>
        <w:t>Beschreibung der Ordnung</w:t>
      </w:r>
    </w:p>
    <w:p>
      <w:pPr>
        <w:pStyle w:val="Text"/>
        <w:bidi w:val="0"/>
      </w:pPr>
      <w:r>
        <w:rPr>
          <w:rtl w:val="0"/>
          <w:lang w:val="de-DE"/>
        </w:rPr>
        <w:t>(1Korinther 15,5-8). Die Aufz</w:t>
      </w:r>
      <w:r>
        <w:rPr>
          <w:rtl w:val="0"/>
        </w:rPr>
        <w:t>ä</w:t>
      </w:r>
      <w:r>
        <w:rPr>
          <w:rtl w:val="0"/>
          <w:lang w:val="de-DE"/>
        </w:rPr>
        <w:t>hlung der Dinge nach</w:t>
      </w:r>
    </w:p>
    <w:p>
      <w:pPr>
        <w:pStyle w:val="Text"/>
        <w:bidi w:val="0"/>
      </w:pPr>
      <w:r>
        <w:rPr>
          <w:rtl w:val="0"/>
          <w:lang w:val="de-DE"/>
        </w:rPr>
        <w:t>nach ihrem Ehrenplatz oder ihrer Bedeutung. Wiederholte Verneinung; oder viele Neins (Johannes 10:28). Die Wiederholung verschiedener Verneinungen.</w:t>
      </w:r>
    </w:p>
    <w:p>
      <w:pPr>
        <w:pStyle w:val="Text"/>
        <w:bidi w:val="0"/>
      </w:pPr>
    </w:p>
    <w:p>
      <w:pPr>
        <w:pStyle w:val="Text"/>
        <w:bidi w:val="0"/>
      </w:pPr>
      <w:r>
        <w:rPr>
          <w:b w:val="1"/>
          <w:bCs w:val="1"/>
          <w:rtl w:val="0"/>
          <w:lang w:val="en-US"/>
        </w:rPr>
        <w:t>Repetitio;</w:t>
      </w:r>
      <w:r>
        <w:rPr>
          <w:rtl w:val="0"/>
          <w:lang w:val="de-DE"/>
        </w:rPr>
        <w:t xml:space="preserve"> oder, </w:t>
      </w:r>
      <w:r>
        <w:rPr>
          <w:b w:val="1"/>
          <w:bCs w:val="1"/>
          <w:rtl w:val="0"/>
          <w:lang w:val="de-DE"/>
        </w:rPr>
        <w:t>Wiederholung</w:t>
      </w:r>
    </w:p>
    <w:p>
      <w:pPr>
        <w:pStyle w:val="Text"/>
        <w:bidi w:val="0"/>
      </w:pPr>
      <w:r>
        <w:rPr>
          <w:rtl w:val="0"/>
          <w:lang w:val="de-DE"/>
        </w:rPr>
        <w:t>(2Chronik 20:35-37. Johannes 14:1-4). Wiederholung desselben Wortes oder derselben W</w:t>
      </w:r>
      <w:r>
        <w:rPr>
          <w:rtl w:val="0"/>
          <w:lang w:val="sv-SE"/>
        </w:rPr>
        <w:t>ö</w:t>
      </w:r>
      <w:r>
        <w:rPr>
          <w:rtl w:val="0"/>
          <w:lang w:val="de-DE"/>
        </w:rPr>
        <w:t>rter in unregelm</w:t>
      </w:r>
      <w:r>
        <w:rPr>
          <w:rtl w:val="0"/>
          <w:lang w:val="de-DE"/>
        </w:rPr>
        <w:t>äß</w:t>
      </w:r>
      <w:r>
        <w:rPr>
          <w:rtl w:val="0"/>
          <w:lang w:val="de-DE"/>
        </w:rPr>
        <w:t>igen Abst</w:t>
      </w:r>
      <w:r>
        <w:rPr>
          <w:rtl w:val="0"/>
        </w:rPr>
        <w:t>ä</w:t>
      </w:r>
      <w:r>
        <w:rPr>
          <w:rtl w:val="0"/>
          <w:lang w:val="de-DE"/>
        </w:rPr>
        <w:t>nden an derselben Stelle.</w:t>
      </w:r>
    </w:p>
    <w:p>
      <w:pPr>
        <w:pStyle w:val="Text"/>
        <w:bidi w:val="0"/>
      </w:pPr>
    </w:p>
    <w:p>
      <w:pPr>
        <w:pStyle w:val="Text"/>
        <w:bidi w:val="0"/>
      </w:pPr>
      <w:r>
        <w:rPr>
          <w:b w:val="1"/>
          <w:bCs w:val="1"/>
          <w:rtl w:val="0"/>
        </w:rPr>
        <w:t>Sim'-i-le;</w:t>
      </w:r>
      <w:r>
        <w:rPr>
          <w:rtl w:val="0"/>
          <w:lang w:val="de-DE"/>
        </w:rPr>
        <w:t xml:space="preserve"> oder, </w:t>
      </w:r>
      <w:r>
        <w:rPr>
          <w:b w:val="1"/>
          <w:bCs w:val="1"/>
          <w:rtl w:val="0"/>
          <w:lang w:val="sv-SE"/>
        </w:rPr>
        <w:t>Ä</w:t>
      </w:r>
      <w:r>
        <w:rPr>
          <w:b w:val="1"/>
          <w:bCs w:val="1"/>
          <w:rtl w:val="0"/>
          <w:lang w:val="de-DE"/>
        </w:rPr>
        <w:t>hnlichkeit</w:t>
      </w:r>
    </w:p>
    <w:p>
      <w:pPr>
        <w:pStyle w:val="Text"/>
        <w:bidi w:val="0"/>
      </w:pPr>
      <w:r>
        <w:rPr>
          <w:rtl w:val="0"/>
        </w:rPr>
        <w:t>(2. Mose 25,25; Matth</w:t>
      </w:r>
      <w:r>
        <w:rPr>
          <w:rtl w:val="0"/>
        </w:rPr>
        <w:t>ä</w:t>
      </w:r>
      <w:r>
        <w:rPr>
          <w:rtl w:val="0"/>
          <w:lang w:val="de-DE"/>
        </w:rPr>
        <w:t>us 7,24-27). Eine Erkl</w:t>
      </w:r>
      <w:r>
        <w:rPr>
          <w:rtl w:val="0"/>
        </w:rPr>
        <w:t>ä</w:t>
      </w:r>
      <w:r>
        <w:rPr>
          <w:rtl w:val="0"/>
          <w:lang w:val="de-DE"/>
        </w:rPr>
        <w:t xml:space="preserve">rung, dass eine Sache einer anderen </w:t>
      </w:r>
      <w:r>
        <w:rPr>
          <w:rtl w:val="0"/>
        </w:rPr>
        <w:t>ä</w:t>
      </w:r>
      <w:r>
        <w:rPr>
          <w:rtl w:val="0"/>
          <w:lang w:val="de-DE"/>
        </w:rPr>
        <w:t>hnelt. (Vergleiche Metapher, oben.)</w:t>
      </w:r>
    </w:p>
    <w:p>
      <w:pPr>
        <w:pStyle w:val="Text"/>
        <w:bidi w:val="0"/>
      </w:pPr>
    </w:p>
    <w:p>
      <w:pPr>
        <w:pStyle w:val="Text"/>
        <w:bidi w:val="0"/>
      </w:pPr>
    </w:p>
    <w:p>
      <w:pPr>
        <w:pStyle w:val="Text"/>
        <w:bidi w:val="0"/>
      </w:pPr>
    </w:p>
    <w:p>
      <w:pPr>
        <w:pStyle w:val="Text"/>
        <w:bidi w:val="0"/>
      </w:pPr>
      <w:r>
        <w:rPr>
          <w:b w:val="1"/>
          <w:bCs w:val="1"/>
          <w:rtl w:val="0"/>
        </w:rPr>
        <w:t>Sim'-ul-ta'-ne-um;</w:t>
      </w:r>
      <w:r>
        <w:rPr>
          <w:rtl w:val="0"/>
          <w:lang w:val="de-DE"/>
        </w:rPr>
        <w:t xml:space="preserve"> oder </w:t>
      </w:r>
      <w:r>
        <w:rPr>
          <w:b w:val="1"/>
          <w:bCs w:val="1"/>
          <w:rtl w:val="0"/>
          <w:lang w:val="de-DE"/>
        </w:rPr>
        <w:t>Einf</w:t>
      </w:r>
      <w:r>
        <w:rPr>
          <w:b w:val="1"/>
          <w:bCs w:val="1"/>
          <w:rtl w:val="0"/>
        </w:rPr>
        <w:t>ü</w:t>
      </w:r>
      <w:r>
        <w:rPr>
          <w:b w:val="1"/>
          <w:bCs w:val="1"/>
          <w:rtl w:val="0"/>
          <w:lang w:val="de-DE"/>
        </w:rPr>
        <w:t>gung</w:t>
      </w:r>
    </w:p>
    <w:p>
      <w:pPr>
        <w:pStyle w:val="Text"/>
        <w:bidi w:val="0"/>
      </w:pPr>
      <w:r>
        <w:rPr>
          <w:rtl w:val="0"/>
          <w:lang w:val="de-DE"/>
        </w:rPr>
        <w:t>(Offenbarung 16:13-16). Eine Art historische Klammer, bei der ein Ereignis aus seinem historischen Platz zwischen zwei anderen, gleichzeitig stattfindenden Ereignissen herausgenommen wird.</w:t>
      </w:r>
    </w:p>
    <w:p>
      <w:pPr>
        <w:pStyle w:val="Text"/>
        <w:bidi w:val="0"/>
      </w:pPr>
    </w:p>
    <w:p>
      <w:pPr>
        <w:pStyle w:val="Text"/>
        <w:bidi w:val="0"/>
        <w:rPr>
          <w:b w:val="1"/>
          <w:bCs w:val="1"/>
        </w:rPr>
      </w:pPr>
      <w:r>
        <w:rPr>
          <w:b w:val="1"/>
          <w:bCs w:val="1"/>
          <w:rtl w:val="0"/>
        </w:rPr>
        <w:t xml:space="preserve">Syl-leps'-is; </w:t>
      </w:r>
      <w:r>
        <w:rPr>
          <w:rtl w:val="0"/>
          <w:lang w:val="da-DK"/>
        </w:rPr>
        <w:t xml:space="preserve">oder, </w:t>
      </w:r>
      <w:r>
        <w:rPr>
          <w:b w:val="1"/>
          <w:bCs w:val="1"/>
          <w:rtl w:val="0"/>
          <w:lang w:val="en-US"/>
        </w:rPr>
        <w:t>Kombination</w:t>
      </w:r>
    </w:p>
    <w:p>
      <w:pPr>
        <w:pStyle w:val="Text"/>
        <w:bidi w:val="0"/>
      </w:pPr>
      <w:r>
        <w:rPr>
          <w:rtl w:val="0"/>
          <w:lang w:val="de-DE"/>
        </w:rPr>
        <w:t>(2Chronik 31:8). Die Wiederholung des Sinns ohne die Wiederholung des Wortes.</w:t>
      </w:r>
    </w:p>
    <w:p>
      <w:pPr>
        <w:pStyle w:val="Text"/>
        <w:bidi w:val="0"/>
      </w:pPr>
    </w:p>
    <w:p>
      <w:pPr>
        <w:pStyle w:val="Text"/>
        <w:bidi w:val="0"/>
      </w:pPr>
      <w:r>
        <w:rPr>
          <w:b w:val="1"/>
          <w:bCs w:val="1"/>
          <w:rtl w:val="0"/>
        </w:rPr>
        <w:t>Syl-leps'-is;</w:t>
      </w:r>
      <w:r>
        <w:rPr>
          <w:rtl w:val="0"/>
          <w:lang w:val="de-DE"/>
        </w:rPr>
        <w:t xml:space="preserve"> oder, </w:t>
      </w:r>
      <w:r>
        <w:rPr>
          <w:b w:val="1"/>
          <w:bCs w:val="1"/>
          <w:rtl w:val="0"/>
          <w:lang w:val="sv-SE"/>
        </w:rPr>
        <w:t>Ä</w:t>
      </w:r>
      <w:r>
        <w:rPr>
          <w:b w:val="1"/>
          <w:bCs w:val="1"/>
          <w:rtl w:val="0"/>
          <w:lang w:val="de-DE"/>
        </w:rPr>
        <w:t xml:space="preserve">nderung in der </w:t>
      </w:r>
      <w:r>
        <w:rPr>
          <w:b w:val="1"/>
          <w:bCs w:val="1"/>
          <w:rtl w:val="0"/>
          <w:lang w:val="de-DE"/>
        </w:rPr>
        <w:t>Ü</w:t>
      </w:r>
      <w:r>
        <w:rPr>
          <w:b w:val="1"/>
          <w:bCs w:val="1"/>
          <w:rtl w:val="0"/>
          <w:lang w:val="de-DE"/>
        </w:rPr>
        <w:t>bereinstimmung</w:t>
      </w:r>
    </w:p>
    <w:p>
      <w:pPr>
        <w:pStyle w:val="Text"/>
        <w:bidi w:val="0"/>
      </w:pPr>
      <w:r>
        <w:rPr>
          <w:rtl w:val="0"/>
          <w:lang w:val="de-DE"/>
        </w:rPr>
        <w:t xml:space="preserve">(Johannes 21:12). Eine </w:t>
      </w:r>
      <w:r>
        <w:rPr>
          <w:rtl w:val="0"/>
          <w:lang w:val="sv-SE"/>
        </w:rPr>
        <w:t>Ä</w:t>
      </w:r>
      <w:r>
        <w:rPr>
          <w:rtl w:val="0"/>
          <w:lang w:val="de-DE"/>
        </w:rPr>
        <w:t>nderung der grammatikalischen Konkordanz zugunsten einer logischen Konkordanz.</w:t>
      </w:r>
    </w:p>
    <w:p>
      <w:pPr>
        <w:pStyle w:val="Text"/>
        <w:bidi w:val="0"/>
      </w:pPr>
    </w:p>
    <w:p>
      <w:pPr>
        <w:pStyle w:val="Text"/>
        <w:bidi w:val="0"/>
      </w:pPr>
      <w:r>
        <w:rPr>
          <w:b w:val="1"/>
          <w:bCs w:val="1"/>
          <w:rtl w:val="0"/>
          <w:lang w:val="en-US"/>
        </w:rPr>
        <w:t xml:space="preserve">Syl'-lo-gis'-mus; </w:t>
      </w:r>
      <w:r>
        <w:rPr>
          <w:rtl w:val="0"/>
          <w:lang w:val="da-DK"/>
        </w:rPr>
        <w:t xml:space="preserve">oder, </w:t>
      </w:r>
      <w:r>
        <w:rPr>
          <w:b w:val="1"/>
          <w:bCs w:val="1"/>
          <w:rtl w:val="0"/>
          <w:lang w:val="de-DE"/>
        </w:rPr>
        <w:t>Auslassung der Schlussfolgerung</w:t>
      </w:r>
      <w:r>
        <w:rPr>
          <w:rtl w:val="0"/>
          <w:lang w:val="it-IT"/>
        </w:rPr>
        <w:t xml:space="preserve"> (1Samuel 17:4-7). </w:t>
      </w:r>
    </w:p>
    <w:p>
      <w:pPr>
        <w:pStyle w:val="Text"/>
        <w:bidi w:val="0"/>
      </w:pPr>
      <w:r>
        <w:rPr>
          <w:rtl w:val="0"/>
          <w:lang w:val="de-DE"/>
        </w:rPr>
        <w:t>Die Schlussfolgerung ist zwar angedeutet, wird aber nicht ausgesprochen, um sie zu betonen.</w:t>
      </w:r>
    </w:p>
    <w:p>
      <w:pPr>
        <w:pStyle w:val="Text"/>
        <w:bidi w:val="0"/>
      </w:pPr>
      <w:r>
        <w:rPr>
          <w:rtl w:val="0"/>
          <w:lang w:val="de-DE"/>
        </w:rPr>
        <w:t>Symbol (Jesaja 22:22). Ein materieller Gegenstand anstelle einer moralischen oder geistige Wahrheit.</w:t>
      </w:r>
    </w:p>
    <w:p>
      <w:pPr>
        <w:pStyle w:val="Text"/>
        <w:bidi w:val="0"/>
      </w:pPr>
    </w:p>
    <w:p>
      <w:pPr>
        <w:pStyle w:val="Text"/>
        <w:bidi w:val="0"/>
      </w:pPr>
      <w:r>
        <w:rPr>
          <w:b w:val="1"/>
          <w:bCs w:val="1"/>
          <w:rtl w:val="0"/>
          <w:lang w:val="en-US"/>
        </w:rPr>
        <w:t xml:space="preserve">Sym'-per-as'-ma; </w:t>
      </w:r>
      <w:r>
        <w:rPr>
          <w:rtl w:val="0"/>
          <w:lang w:val="de-DE"/>
        </w:rPr>
        <w:t xml:space="preserve">oder: </w:t>
      </w:r>
      <w:r>
        <w:rPr>
          <w:b w:val="1"/>
          <w:bCs w:val="1"/>
          <w:rtl w:val="0"/>
          <w:lang w:val="de-DE"/>
        </w:rPr>
        <w:t>Abschlie</w:t>
      </w:r>
      <w:r>
        <w:rPr>
          <w:b w:val="1"/>
          <w:bCs w:val="1"/>
          <w:rtl w:val="0"/>
          <w:lang w:val="de-DE"/>
        </w:rPr>
        <w:t>ß</w:t>
      </w:r>
      <w:r>
        <w:rPr>
          <w:b w:val="1"/>
          <w:bCs w:val="1"/>
          <w:rtl w:val="0"/>
          <w:lang w:val="de-DE"/>
        </w:rPr>
        <w:t>ende Zusammenfassung</w:t>
      </w:r>
    </w:p>
    <w:p>
      <w:pPr>
        <w:pStyle w:val="Text"/>
        <w:bidi w:val="0"/>
      </w:pPr>
      <w:r>
        <w:rPr>
          <w:rtl w:val="0"/>
          <w:lang w:val="en-US"/>
        </w:rPr>
        <w:t>(Matth</w:t>
      </w:r>
      <w:r>
        <w:rPr>
          <w:rtl w:val="0"/>
        </w:rPr>
        <w:t>ä</w:t>
      </w:r>
      <w:r>
        <w:rPr>
          <w:rtl w:val="0"/>
          <w:lang w:val="de-DE"/>
        </w:rPr>
        <w:t>us 1,17). Wenn das Gesagte kurz zusammengefasst wird zusammenfasst.</w:t>
      </w:r>
    </w:p>
    <w:p>
      <w:pPr>
        <w:pStyle w:val="Text"/>
        <w:bidi w:val="0"/>
      </w:pPr>
    </w:p>
    <w:p>
      <w:pPr>
        <w:pStyle w:val="Text"/>
        <w:bidi w:val="0"/>
      </w:pPr>
      <w:r>
        <w:rPr>
          <w:b w:val="1"/>
          <w:bCs w:val="1"/>
          <w:rtl w:val="0"/>
          <w:lang w:val="en-US"/>
        </w:rPr>
        <w:t xml:space="preserve">Sym'-plo-ke; </w:t>
      </w:r>
      <w:r>
        <w:rPr>
          <w:rtl w:val="0"/>
          <w:lang w:val="da-DK"/>
        </w:rPr>
        <w:t xml:space="preserve">oder, </w:t>
      </w:r>
      <w:r>
        <w:rPr>
          <w:b w:val="1"/>
          <w:bCs w:val="1"/>
          <w:rtl w:val="0"/>
          <w:lang w:val="de-DE"/>
        </w:rPr>
        <w:t>Verflechtung</w:t>
      </w:r>
    </w:p>
    <w:p>
      <w:pPr>
        <w:pStyle w:val="Text"/>
        <w:bidi w:val="0"/>
      </w:pPr>
      <w:r>
        <w:rPr>
          <w:rtl w:val="0"/>
          <w:lang w:val="de-DE"/>
        </w:rPr>
        <w:t>(1Korinther 15:42-44). Die Wiederholung von verschiedenen W</w:t>
      </w:r>
      <w:r>
        <w:rPr>
          <w:rtl w:val="0"/>
          <w:lang w:val="sv-SE"/>
        </w:rPr>
        <w:t>ö</w:t>
      </w:r>
      <w:r>
        <w:rPr>
          <w:rtl w:val="0"/>
          <w:lang w:val="de-DE"/>
        </w:rPr>
        <w:t>rtern in aufeinanderfolgenden S</w:t>
      </w:r>
      <w:r>
        <w:rPr>
          <w:rtl w:val="0"/>
        </w:rPr>
        <w:t>ä</w:t>
      </w:r>
      <w:r>
        <w:rPr>
          <w:rtl w:val="0"/>
          <w:lang w:val="de-DE"/>
        </w:rPr>
        <w:t xml:space="preserve">tzen in der gleichen Reihenfolge und im gleichen Sinn. </w:t>
      </w:r>
    </w:p>
    <w:p>
      <w:pPr>
        <w:pStyle w:val="Text"/>
        <w:bidi w:val="0"/>
      </w:pPr>
    </w:p>
    <w:p>
      <w:pPr>
        <w:pStyle w:val="Text"/>
        <w:bidi w:val="0"/>
        <w:rPr>
          <w:b w:val="1"/>
          <w:bCs w:val="1"/>
        </w:rPr>
      </w:pPr>
      <w:r>
        <w:rPr>
          <w:b w:val="1"/>
          <w:bCs w:val="1"/>
          <w:rtl w:val="0"/>
          <w:lang w:val="en-US"/>
        </w:rPr>
        <w:t>Syn'-ath-roes'-mos;</w:t>
      </w:r>
      <w:r>
        <w:rPr>
          <w:rtl w:val="0"/>
          <w:lang w:val="de-DE"/>
        </w:rPr>
        <w:t xml:space="preserve"> oder, </w:t>
      </w:r>
      <w:r>
        <w:rPr>
          <w:b w:val="1"/>
          <w:bCs w:val="1"/>
          <w:rtl w:val="0"/>
          <w:lang w:val="de-DE"/>
        </w:rPr>
        <w:t>Aufz</w:t>
      </w:r>
      <w:r>
        <w:rPr>
          <w:b w:val="1"/>
          <w:bCs w:val="1"/>
          <w:rtl w:val="0"/>
        </w:rPr>
        <w:t>ä</w:t>
      </w:r>
      <w:r>
        <w:rPr>
          <w:b w:val="1"/>
          <w:bCs w:val="1"/>
          <w:rtl w:val="0"/>
          <w:lang w:val="de-DE"/>
        </w:rPr>
        <w:t>hlung</w:t>
      </w:r>
    </w:p>
    <w:p>
      <w:pPr>
        <w:pStyle w:val="Text"/>
        <w:bidi w:val="0"/>
      </w:pPr>
      <w:r>
        <w:rPr>
          <w:rtl w:val="0"/>
          <w:lang w:val="de-DE"/>
        </w:rPr>
        <w:t>(1Timotheus 4:1-3). Die Aufz</w:t>
      </w:r>
      <w:r>
        <w:rPr>
          <w:rtl w:val="0"/>
        </w:rPr>
        <w:t>ä</w:t>
      </w:r>
      <w:r>
        <w:rPr>
          <w:rtl w:val="0"/>
          <w:lang w:val="de-DE"/>
        </w:rPr>
        <w:t>hlung der Teile eines Ganzen, das noch nicht erw</w:t>
      </w:r>
      <w:r>
        <w:rPr>
          <w:rtl w:val="0"/>
        </w:rPr>
        <w:t>ä</w:t>
      </w:r>
      <w:r>
        <w:rPr>
          <w:rtl w:val="0"/>
          <w:lang w:val="de-DE"/>
        </w:rPr>
        <w:t xml:space="preserve">hnt wurde. </w:t>
      </w:r>
    </w:p>
    <w:p>
      <w:pPr>
        <w:pStyle w:val="Text"/>
        <w:bidi w:val="0"/>
      </w:pPr>
    </w:p>
    <w:p>
      <w:pPr>
        <w:pStyle w:val="Text"/>
        <w:bidi w:val="0"/>
      </w:pPr>
      <w:r>
        <w:rPr>
          <w:b w:val="1"/>
          <w:bCs w:val="1"/>
          <w:rtl w:val="0"/>
          <w:lang w:val="en-US"/>
        </w:rPr>
        <w:t xml:space="preserve">Syn'-cho-re'-sis; </w:t>
      </w:r>
      <w:r>
        <w:rPr>
          <w:rtl w:val="0"/>
          <w:lang w:val="da-DK"/>
        </w:rPr>
        <w:t xml:space="preserve">oder, </w:t>
      </w:r>
      <w:r>
        <w:rPr>
          <w:b w:val="1"/>
          <w:bCs w:val="1"/>
          <w:rtl w:val="0"/>
          <w:lang w:val="de-DE"/>
        </w:rPr>
        <w:t>Zugest</w:t>
      </w:r>
      <w:r>
        <w:rPr>
          <w:b w:val="1"/>
          <w:bCs w:val="1"/>
          <w:rtl w:val="0"/>
        </w:rPr>
        <w:t>ä</w:t>
      </w:r>
      <w:r>
        <w:rPr>
          <w:b w:val="1"/>
          <w:bCs w:val="1"/>
          <w:rtl w:val="0"/>
          <w:lang w:val="de-DE"/>
        </w:rPr>
        <w:t>ndnis</w:t>
      </w:r>
    </w:p>
    <w:p>
      <w:pPr>
        <w:pStyle w:val="Text"/>
        <w:bidi w:val="0"/>
      </w:pPr>
      <w:r>
        <w:rPr>
          <w:rtl w:val="0"/>
          <w:lang w:val="de-DE"/>
        </w:rPr>
        <w:t>(Habakkuk 1:13). Ein Zugest</w:t>
      </w:r>
      <w:r>
        <w:rPr>
          <w:rtl w:val="0"/>
        </w:rPr>
        <w:t>ä</w:t>
      </w:r>
      <w:r>
        <w:rPr>
          <w:rtl w:val="0"/>
          <w:lang w:val="de-DE"/>
        </w:rPr>
        <w:t xml:space="preserve">ndnis in einem Punkt machen, um einen anderen zu gewinnen. Syn'-cri-sis; oder, wiederholtes Gleichnis (Jesaja 32:2). Wiederholung einer Reihe von </w:t>
      </w:r>
      <w:r>
        <w:rPr>
          <w:rtl w:val="0"/>
          <w:lang w:val="sv-SE"/>
        </w:rPr>
        <w:t>Ä</w:t>
      </w:r>
      <w:r>
        <w:rPr>
          <w:rtl w:val="0"/>
          <w:lang w:val="de-DE"/>
        </w:rPr>
        <w:t xml:space="preserve">hnlichkeiten. </w:t>
      </w:r>
    </w:p>
    <w:p>
      <w:pPr>
        <w:pStyle w:val="Text"/>
        <w:bidi w:val="0"/>
      </w:pPr>
    </w:p>
    <w:p>
      <w:pPr>
        <w:pStyle w:val="Text"/>
        <w:bidi w:val="0"/>
      </w:pPr>
      <w:r>
        <w:rPr>
          <w:b w:val="1"/>
          <w:bCs w:val="1"/>
          <w:rtl w:val="0"/>
          <w:lang w:val="fr-FR"/>
        </w:rPr>
        <w:t xml:space="preserve">Syn-ec'-do-che; </w:t>
      </w:r>
      <w:r>
        <w:rPr>
          <w:rtl w:val="0"/>
          <w:lang w:val="da-DK"/>
        </w:rPr>
        <w:t xml:space="preserve">oder, </w:t>
      </w:r>
      <w:r>
        <w:rPr>
          <w:b w:val="1"/>
          <w:bCs w:val="1"/>
          <w:rtl w:val="0"/>
          <w:lang w:val="de-DE"/>
        </w:rPr>
        <w:t>Ü</w:t>
      </w:r>
      <w:r>
        <w:rPr>
          <w:b w:val="1"/>
          <w:bCs w:val="1"/>
          <w:rtl w:val="0"/>
          <w:lang w:val="de-DE"/>
        </w:rPr>
        <w:t>bertragung</w:t>
      </w:r>
    </w:p>
    <w:p>
      <w:pPr>
        <w:pStyle w:val="Text"/>
        <w:bidi w:val="0"/>
      </w:pPr>
      <w:r>
        <w:rPr>
          <w:rtl w:val="0"/>
          <w:lang w:val="de-DE"/>
        </w:rPr>
        <w:t>Der Austausch einer Idee gegen eine andere, damit verbundene Idee.</w:t>
      </w:r>
    </w:p>
    <w:p>
      <w:pPr>
        <w:pStyle w:val="Text"/>
        <w:bidi w:val="0"/>
      </w:pPr>
    </w:p>
    <w:p>
      <w:pPr>
        <w:pStyle w:val="Text"/>
        <w:bidi w:val="0"/>
      </w:pPr>
      <w:r>
        <w:rPr>
          <w:b w:val="1"/>
          <w:bCs w:val="1"/>
          <w:rtl w:val="0"/>
          <w:lang w:val="de-DE"/>
        </w:rPr>
        <w:t xml:space="preserve">1. Von der Gattung. </w:t>
      </w:r>
      <w:r>
        <w:rPr>
          <w:rtl w:val="0"/>
          <w:lang w:val="de-DE"/>
        </w:rPr>
        <w:t>Wenn die Gattung durch die Art ersetzt wird, oder das Allgemeine f</w:t>
      </w:r>
      <w:r>
        <w:rPr>
          <w:rtl w:val="0"/>
        </w:rPr>
        <w:t>ü</w:t>
      </w:r>
      <w:r>
        <w:rPr>
          <w:rtl w:val="0"/>
          <w:lang w:val="de-DE"/>
        </w:rPr>
        <w:t>r das Besondere (1. Mose 6,12. Matth</w:t>
      </w:r>
      <w:r>
        <w:rPr>
          <w:rtl w:val="0"/>
        </w:rPr>
        <w:t>ä</w:t>
      </w:r>
      <w:r>
        <w:rPr>
          <w:rtl w:val="0"/>
        </w:rPr>
        <w:t>us 3:5).</w:t>
      </w:r>
    </w:p>
    <w:p>
      <w:pPr>
        <w:pStyle w:val="Text"/>
        <w:bidi w:val="0"/>
      </w:pPr>
    </w:p>
    <w:p>
      <w:pPr>
        <w:pStyle w:val="Text"/>
        <w:bidi w:val="0"/>
      </w:pPr>
      <w:r>
        <w:rPr>
          <w:b w:val="1"/>
          <w:bCs w:val="1"/>
          <w:rtl w:val="0"/>
          <w:lang w:val="de-DE"/>
        </w:rPr>
        <w:t>2. Von der Spezies.</w:t>
      </w:r>
      <w:r>
        <w:rPr>
          <w:rtl w:val="0"/>
          <w:lang w:val="de-DE"/>
        </w:rPr>
        <w:t xml:space="preserve"> Wenn die Art f</w:t>
      </w:r>
      <w:r>
        <w:rPr>
          <w:rtl w:val="0"/>
        </w:rPr>
        <w:t>ü</w:t>
      </w:r>
      <w:r>
        <w:rPr>
          <w:rtl w:val="0"/>
          <w:lang w:val="de-DE"/>
        </w:rPr>
        <w:t>r die Gattung gesetzt wird, oder das Einzelne f</w:t>
      </w:r>
      <w:r>
        <w:rPr>
          <w:rtl w:val="0"/>
        </w:rPr>
        <w:t>ü</w:t>
      </w:r>
      <w:r>
        <w:rPr>
          <w:rtl w:val="0"/>
          <w:lang w:val="de-DE"/>
        </w:rPr>
        <w:t>r das Allgemeine (1. Mose 3,19; Matth</w:t>
      </w:r>
      <w:r>
        <w:rPr>
          <w:rtl w:val="0"/>
        </w:rPr>
        <w:t>ä</w:t>
      </w:r>
      <w:r>
        <w:rPr>
          <w:rtl w:val="0"/>
        </w:rPr>
        <w:t>us 6,11).</w:t>
      </w:r>
    </w:p>
    <w:p>
      <w:pPr>
        <w:pStyle w:val="Text"/>
        <w:bidi w:val="0"/>
      </w:pPr>
      <w:r>
        <w:rPr>
          <w:rtl w:val="0"/>
        </w:rPr>
        <w:t xml:space="preserve">    </w:t>
      </w:r>
    </w:p>
    <w:p>
      <w:pPr>
        <w:pStyle w:val="Text"/>
        <w:bidi w:val="0"/>
      </w:pPr>
      <w:r>
        <w:rPr>
          <w:b w:val="1"/>
          <w:bCs w:val="1"/>
          <w:rtl w:val="0"/>
          <w:lang w:val="de-DE"/>
        </w:rPr>
        <w:t>3. Vom Ganzen.</w:t>
      </w:r>
      <w:r>
        <w:rPr>
          <w:rtl w:val="0"/>
          <w:lang w:val="de-DE"/>
        </w:rPr>
        <w:t xml:space="preserve"> Wenn das Ganze f</w:t>
      </w:r>
      <w:r>
        <w:rPr>
          <w:rtl w:val="0"/>
        </w:rPr>
        <w:t>ü</w:t>
      </w:r>
      <w:r>
        <w:rPr>
          <w:rtl w:val="0"/>
          <w:lang w:val="de-DE"/>
        </w:rPr>
        <w:t>r einen Teil steht (1. Mose 6,12).</w:t>
      </w:r>
    </w:p>
    <w:p>
      <w:pPr>
        <w:pStyle w:val="Text"/>
        <w:bidi w:val="0"/>
      </w:pPr>
    </w:p>
    <w:p>
      <w:pPr>
        <w:pStyle w:val="Text"/>
        <w:bidi w:val="0"/>
      </w:pPr>
      <w:r>
        <w:rPr>
          <w:b w:val="1"/>
          <w:bCs w:val="1"/>
          <w:rtl w:val="0"/>
          <w:lang w:val="de-DE"/>
        </w:rPr>
        <w:t>4. Von dem Teil.</w:t>
      </w:r>
      <w:r>
        <w:rPr>
          <w:rtl w:val="0"/>
          <w:lang w:val="de-DE"/>
        </w:rPr>
        <w:t xml:space="preserve"> Wenn ein Teil f</w:t>
      </w:r>
      <w:r>
        <w:rPr>
          <w:rtl w:val="0"/>
        </w:rPr>
        <w:t>ü</w:t>
      </w:r>
      <w:r>
        <w:rPr>
          <w:rtl w:val="0"/>
          <w:lang w:val="de-DE"/>
        </w:rPr>
        <w:t>r das Ganze eingesetzt wird (1. Mose 3,19; Matth</w:t>
      </w:r>
      <w:r>
        <w:rPr>
          <w:rtl w:val="0"/>
        </w:rPr>
        <w:t>ä</w:t>
      </w:r>
      <w:r>
        <w:rPr>
          <w:rtl w:val="0"/>
        </w:rPr>
        <w:t>us 27,4).</w:t>
      </w:r>
    </w:p>
    <w:p>
      <w:pPr>
        <w:pStyle w:val="Text"/>
        <w:bidi w:val="0"/>
      </w:pPr>
    </w:p>
    <w:p>
      <w:pPr>
        <w:pStyle w:val="Text"/>
        <w:bidi w:val="0"/>
      </w:pPr>
      <w:r>
        <w:rPr>
          <w:b w:val="1"/>
          <w:bCs w:val="1"/>
          <w:rtl w:val="0"/>
          <w:lang w:val="en-US"/>
        </w:rPr>
        <w:t xml:space="preserve">Syn'-oe-cei-o'-sis; </w:t>
      </w:r>
      <w:r>
        <w:rPr>
          <w:rtl w:val="0"/>
          <w:lang w:val="de-DE"/>
        </w:rPr>
        <w:t xml:space="preserve">oder: </w:t>
      </w:r>
      <w:r>
        <w:rPr>
          <w:b w:val="1"/>
          <w:bCs w:val="1"/>
          <w:rtl w:val="0"/>
          <w:lang w:val="fr-FR"/>
        </w:rPr>
        <w:t>Cohabitation</w:t>
      </w:r>
    </w:p>
    <w:p>
      <w:pPr>
        <w:pStyle w:val="Text"/>
        <w:bidi w:val="0"/>
      </w:pPr>
      <w:r>
        <w:rPr>
          <w:rtl w:val="0"/>
          <w:lang w:val="en-US"/>
        </w:rPr>
        <w:t>(Matth</w:t>
      </w:r>
      <w:r>
        <w:rPr>
          <w:rtl w:val="0"/>
        </w:rPr>
        <w:t>ä</w:t>
      </w:r>
      <w:r>
        <w:rPr>
          <w:rtl w:val="0"/>
          <w:lang w:val="de-DE"/>
        </w:rPr>
        <w:t>us 19:16,17). Die Wiederholung des gleichen Wortes im gleichen Satz mit einer erweiterten Bedeutung.</w:t>
      </w:r>
    </w:p>
    <w:p>
      <w:pPr>
        <w:pStyle w:val="Text"/>
        <w:bidi w:val="0"/>
      </w:pPr>
    </w:p>
    <w:p>
      <w:pPr>
        <w:pStyle w:val="Text"/>
        <w:bidi w:val="0"/>
      </w:pPr>
      <w:r>
        <w:rPr>
          <w:b w:val="1"/>
          <w:bCs w:val="1"/>
          <w:rtl w:val="0"/>
        </w:rPr>
        <w:t xml:space="preserve">Syn-o-ny-mi-a; </w:t>
      </w:r>
      <w:r>
        <w:rPr>
          <w:rtl w:val="0"/>
          <w:lang w:val="da-DK"/>
        </w:rPr>
        <w:t xml:space="preserve">oder, </w:t>
      </w:r>
      <w:r>
        <w:rPr>
          <w:b w:val="1"/>
          <w:bCs w:val="1"/>
          <w:rtl w:val="0"/>
        </w:rPr>
        <w:t>Synonyme W</w:t>
      </w:r>
      <w:r>
        <w:rPr>
          <w:b w:val="1"/>
          <w:bCs w:val="1"/>
          <w:rtl w:val="0"/>
          <w:lang w:val="sv-SE"/>
        </w:rPr>
        <w:t>ö</w:t>
      </w:r>
      <w:r>
        <w:rPr>
          <w:b w:val="1"/>
          <w:bCs w:val="1"/>
          <w:rtl w:val="0"/>
          <w:lang w:val="de-DE"/>
        </w:rPr>
        <w:t>rter</w:t>
      </w:r>
    </w:p>
    <w:p>
      <w:pPr>
        <w:pStyle w:val="Text"/>
        <w:bidi w:val="0"/>
      </w:pPr>
      <w:r>
        <w:rPr>
          <w:rtl w:val="0"/>
          <w:lang w:val="de-DE"/>
        </w:rPr>
        <w:t>(Spr</w:t>
      </w:r>
      <w:r>
        <w:rPr>
          <w:rtl w:val="0"/>
        </w:rPr>
        <w:t>ü</w:t>
      </w:r>
      <w:r>
        <w:rPr>
          <w:rtl w:val="0"/>
          <w:lang w:val="de-DE"/>
        </w:rPr>
        <w:t>che 4:14,15). Die Wiederholung von W</w:t>
      </w:r>
      <w:r>
        <w:rPr>
          <w:rtl w:val="0"/>
          <w:lang w:val="sv-SE"/>
        </w:rPr>
        <w:t>ö</w:t>
      </w:r>
      <w:r>
        <w:rPr>
          <w:rtl w:val="0"/>
          <w:lang w:val="de-DE"/>
        </w:rPr>
        <w:t xml:space="preserve">rtern, die sich im Sinn </w:t>
      </w:r>
      <w:r>
        <w:rPr>
          <w:rtl w:val="0"/>
        </w:rPr>
        <w:t>ä</w:t>
      </w:r>
      <w:r>
        <w:rPr>
          <w:rtl w:val="0"/>
          <w:lang w:val="de-DE"/>
        </w:rPr>
        <w:t>hneln, aber in Klang und Herkunft unterscheiden.</w:t>
      </w:r>
    </w:p>
    <w:p>
      <w:pPr>
        <w:pStyle w:val="Text"/>
        <w:bidi w:val="0"/>
      </w:pPr>
    </w:p>
    <w:p>
      <w:pPr>
        <w:pStyle w:val="Text"/>
        <w:bidi w:val="0"/>
      </w:pPr>
      <w:r>
        <w:rPr>
          <w:b w:val="1"/>
          <w:bCs w:val="1"/>
          <w:rtl w:val="0"/>
          <w:lang w:val="en-US"/>
        </w:rPr>
        <w:t xml:space="preserve">Syn'-the-ton; </w:t>
      </w:r>
      <w:r>
        <w:rPr>
          <w:rtl w:val="0"/>
          <w:lang w:val="da-DK"/>
        </w:rPr>
        <w:t xml:space="preserve">oder, </w:t>
      </w:r>
      <w:r>
        <w:rPr>
          <w:b w:val="1"/>
          <w:bCs w:val="1"/>
          <w:rtl w:val="0"/>
          <w:lang w:val="en-US"/>
        </w:rPr>
        <w:t>Kombination</w:t>
      </w:r>
    </w:p>
    <w:p>
      <w:pPr>
        <w:pStyle w:val="Text"/>
        <w:bidi w:val="0"/>
      </w:pPr>
      <w:r>
        <w:rPr>
          <w:rtl w:val="0"/>
          <w:lang w:val="de-DE"/>
        </w:rPr>
        <w:t>(1. Mose 18,27). Ein Zusammenf</w:t>
      </w:r>
      <w:r>
        <w:rPr>
          <w:rtl w:val="0"/>
        </w:rPr>
        <w:t>ü</w:t>
      </w:r>
      <w:r>
        <w:rPr>
          <w:rtl w:val="0"/>
          <w:lang w:val="de-DE"/>
        </w:rPr>
        <w:t>gen zweier W</w:t>
      </w:r>
      <w:r>
        <w:rPr>
          <w:rtl w:val="0"/>
          <w:lang w:val="sv-SE"/>
        </w:rPr>
        <w:t>ö</w:t>
      </w:r>
      <w:r>
        <w:rPr>
          <w:rtl w:val="0"/>
          <w:lang w:val="de-DE"/>
        </w:rPr>
        <w:t>rter durch den Gebrauch.</w:t>
      </w:r>
    </w:p>
    <w:p>
      <w:pPr>
        <w:pStyle w:val="Text"/>
        <w:bidi w:val="0"/>
      </w:pPr>
    </w:p>
    <w:p>
      <w:pPr>
        <w:pStyle w:val="Text"/>
        <w:bidi w:val="0"/>
      </w:pPr>
      <w:r>
        <w:rPr>
          <w:b w:val="1"/>
          <w:bCs w:val="1"/>
          <w:rtl w:val="0"/>
          <w:lang w:val="en-US"/>
        </w:rPr>
        <w:t xml:space="preserve">Ta-pei-no'-sis; </w:t>
      </w:r>
      <w:r>
        <w:rPr>
          <w:rtl w:val="0"/>
          <w:lang w:val="da-DK"/>
        </w:rPr>
        <w:t xml:space="preserve">oder, </w:t>
      </w:r>
      <w:r>
        <w:rPr>
          <w:b w:val="1"/>
          <w:bCs w:val="1"/>
          <w:rtl w:val="0"/>
          <w:lang w:val="de-DE"/>
        </w:rPr>
        <w:t>Erniedrigung</w:t>
      </w:r>
    </w:p>
    <w:p>
      <w:pPr>
        <w:pStyle w:val="Text"/>
        <w:bidi w:val="0"/>
      </w:pPr>
      <w:r>
        <w:rPr>
          <w:rtl w:val="0"/>
        </w:rPr>
        <w:t>(1. Mose 27,44; R</w:t>
      </w:r>
      <w:r>
        <w:rPr>
          <w:rtl w:val="0"/>
          <w:lang w:val="sv-SE"/>
        </w:rPr>
        <w:t>ö</w:t>
      </w:r>
      <w:r>
        <w:rPr>
          <w:rtl w:val="0"/>
          <w:lang w:val="de-DE"/>
        </w:rPr>
        <w:t>mer 4,19). Die Herabsetzung einer Sache, um dieselbe Sache zu vergr</w:t>
      </w:r>
      <w:r>
        <w:rPr>
          <w:rtl w:val="0"/>
          <w:lang w:val="de-DE"/>
        </w:rPr>
        <w:t>öß</w:t>
      </w:r>
      <w:r>
        <w:rPr>
          <w:rtl w:val="0"/>
          <w:lang w:val="de-DE"/>
        </w:rPr>
        <w:t>ern und zu intensivieren. (Vergleiche Meiose.)</w:t>
      </w:r>
    </w:p>
    <w:p>
      <w:pPr>
        <w:pStyle w:val="Text"/>
        <w:bidi w:val="0"/>
      </w:pPr>
    </w:p>
    <w:p>
      <w:pPr>
        <w:pStyle w:val="Text"/>
        <w:bidi w:val="0"/>
      </w:pPr>
      <w:r>
        <w:rPr>
          <w:b w:val="1"/>
          <w:bCs w:val="1"/>
          <w:rtl w:val="0"/>
          <w:lang w:val="es-ES_tradnl"/>
        </w:rPr>
        <w:t xml:space="preserve">Thau-mas'-mos; </w:t>
      </w:r>
      <w:r>
        <w:rPr>
          <w:rtl w:val="0"/>
          <w:lang w:val="da-DK"/>
        </w:rPr>
        <w:t xml:space="preserve">oder, </w:t>
      </w:r>
      <w:r>
        <w:rPr>
          <w:b w:val="1"/>
          <w:bCs w:val="1"/>
          <w:rtl w:val="0"/>
          <w:lang w:val="de-DE"/>
        </w:rPr>
        <w:t>Verwunderung</w:t>
      </w:r>
    </w:p>
    <w:p>
      <w:pPr>
        <w:pStyle w:val="Text"/>
        <w:bidi w:val="0"/>
      </w:pPr>
      <w:r>
        <w:rPr>
          <w:rtl w:val="0"/>
        </w:rPr>
        <w:t>(R</w:t>
      </w:r>
      <w:r>
        <w:rPr>
          <w:rtl w:val="0"/>
          <w:lang w:val="sv-SE"/>
        </w:rPr>
        <w:t>ö</w:t>
      </w:r>
      <w:r>
        <w:rPr>
          <w:rtl w:val="0"/>
          <w:lang w:val="de-DE"/>
        </w:rPr>
        <w:t>mer 11:33). Ein Ausdruck von Gef</w:t>
      </w:r>
      <w:r>
        <w:rPr>
          <w:rtl w:val="0"/>
        </w:rPr>
        <w:t>ü</w:t>
      </w:r>
      <w:r>
        <w:rPr>
          <w:rtl w:val="0"/>
          <w:lang w:val="de-DE"/>
        </w:rPr>
        <w:t>hlen in Form von Verwunderung.</w:t>
      </w:r>
    </w:p>
    <w:p>
      <w:pPr>
        <w:pStyle w:val="Text"/>
        <w:bidi w:val="0"/>
      </w:pPr>
    </w:p>
    <w:p>
      <w:pPr>
        <w:pStyle w:val="Text"/>
        <w:bidi w:val="0"/>
      </w:pPr>
      <w:r>
        <w:rPr>
          <w:b w:val="1"/>
          <w:bCs w:val="1"/>
          <w:rtl w:val="0"/>
          <w:lang w:val="en-US"/>
        </w:rPr>
        <w:t xml:space="preserve">Tme'-sis; </w:t>
      </w:r>
      <w:r>
        <w:rPr>
          <w:rtl w:val="0"/>
          <w:lang w:val="da-DK"/>
        </w:rPr>
        <w:t xml:space="preserve">oder, </w:t>
      </w:r>
      <w:r>
        <w:rPr>
          <w:b w:val="1"/>
          <w:bCs w:val="1"/>
          <w:rtl w:val="0"/>
          <w:lang w:val="de-DE"/>
        </w:rPr>
        <w:t>Mittelschnitt</w:t>
      </w:r>
    </w:p>
    <w:p>
      <w:pPr>
        <w:pStyle w:val="Text"/>
        <w:bidi w:val="0"/>
      </w:pPr>
      <w:r>
        <w:rPr>
          <w:rtl w:val="0"/>
          <w:lang w:val="de-DE"/>
        </w:rPr>
        <w:t>(Epheser 6:8). Eine Ver</w:t>
      </w:r>
      <w:r>
        <w:rPr>
          <w:rtl w:val="0"/>
        </w:rPr>
        <w:t>ä</w:t>
      </w:r>
      <w:r>
        <w:rPr>
          <w:rtl w:val="0"/>
          <w:lang w:val="de-DE"/>
        </w:rPr>
        <w:t>nderung, bei der ein Wort in zwei Teile geschnitten und ein anderes Wort dazwischen gesetzt wird.</w:t>
      </w:r>
    </w:p>
    <w:p>
      <w:pPr>
        <w:pStyle w:val="Text"/>
        <w:bidi w:val="0"/>
      </w:pPr>
    </w:p>
    <w:p>
      <w:pPr>
        <w:pStyle w:val="Text"/>
        <w:bidi w:val="0"/>
      </w:pPr>
      <w:r>
        <w:rPr>
          <w:b w:val="1"/>
          <w:bCs w:val="1"/>
          <w:rtl w:val="0"/>
          <w:lang w:val="en-US"/>
        </w:rPr>
        <w:t xml:space="preserve">Top'-o-graph'-i-a; </w:t>
      </w:r>
      <w:r>
        <w:rPr>
          <w:rtl w:val="0"/>
          <w:lang w:val="da-DK"/>
        </w:rPr>
        <w:t xml:space="preserve">oder, </w:t>
      </w:r>
      <w:r>
        <w:rPr>
          <w:b w:val="1"/>
          <w:bCs w:val="1"/>
          <w:rtl w:val="0"/>
          <w:lang w:val="de-DE"/>
        </w:rPr>
        <w:t>Beschreibung des Ortes</w:t>
      </w:r>
    </w:p>
    <w:p>
      <w:pPr>
        <w:pStyle w:val="Text"/>
        <w:bidi w:val="0"/>
      </w:pPr>
      <w:r>
        <w:rPr>
          <w:rtl w:val="0"/>
          <w:lang w:val="de-DE"/>
        </w:rPr>
        <w:t>(Jesaja 10:28-32). Erhellung des behandelten Themas durch</w:t>
      </w:r>
    </w:p>
    <w:p>
      <w:pPr>
        <w:pStyle w:val="Text"/>
        <w:bidi w:val="0"/>
      </w:pPr>
      <w:r>
        <w:rPr>
          <w:rtl w:val="0"/>
          <w:lang w:val="de-DE"/>
        </w:rPr>
        <w:t xml:space="preserve">Anspielung auf die </w:t>
      </w:r>
      <w:r>
        <w:rPr>
          <w:rtl w:val="0"/>
        </w:rPr>
        <w:t>Ö</w:t>
      </w:r>
      <w:r>
        <w:rPr>
          <w:rtl w:val="0"/>
          <w:lang w:val="de-DE"/>
        </w:rPr>
        <w:t xml:space="preserve">rtlichkeit. Typ und mehr oder weniger prophetisch, genannt der Anti-Typ. </w:t>
      </w:r>
    </w:p>
    <w:p>
      <w:pPr>
        <w:pStyle w:val="Text"/>
        <w:bidi w:val="0"/>
      </w:pPr>
    </w:p>
    <w:p>
      <w:pPr>
        <w:pStyle w:val="Text"/>
        <w:bidi w:val="0"/>
      </w:pPr>
      <w:r>
        <w:rPr>
          <w:b w:val="1"/>
          <w:bCs w:val="1"/>
          <w:rtl w:val="0"/>
          <w:lang w:val="de-DE"/>
        </w:rPr>
        <w:t xml:space="preserve">Zeug'-ma; </w:t>
      </w:r>
      <w:r>
        <w:rPr>
          <w:rtl w:val="0"/>
          <w:lang w:val="da-DK"/>
        </w:rPr>
        <w:t xml:space="preserve">oder, </w:t>
      </w:r>
      <w:r>
        <w:rPr>
          <w:b w:val="1"/>
          <w:bCs w:val="1"/>
          <w:rtl w:val="0"/>
          <w:lang w:val="de-DE"/>
        </w:rPr>
        <w:t>ungleiches Joch</w:t>
      </w:r>
    </w:p>
    <w:p>
      <w:pPr>
        <w:pStyle w:val="Text"/>
        <w:bidi w:val="0"/>
      </w:pPr>
      <w:r>
        <w:rPr>
          <w:rtl w:val="0"/>
          <w:lang w:val="de-DE"/>
        </w:rPr>
        <w:t>Wenn ein Verb an zwei Subjekte angeh</w:t>
      </w:r>
      <w:r>
        <w:rPr>
          <w:rtl w:val="0"/>
        </w:rPr>
        <w:t>ä</w:t>
      </w:r>
      <w:r>
        <w:rPr>
          <w:rtl w:val="0"/>
          <w:lang w:val="de-DE"/>
        </w:rPr>
        <w:t>ngt wird, w</w:t>
      </w:r>
      <w:r>
        <w:rPr>
          <w:rtl w:val="0"/>
        </w:rPr>
        <w:t>ä</w:t>
      </w:r>
      <w:r>
        <w:rPr>
          <w:rtl w:val="0"/>
          <w:lang w:val="de-DE"/>
        </w:rPr>
        <w:t>hrend grammatikalisch ein zweites Verb erforderlich ist.</w:t>
      </w:r>
    </w:p>
    <w:p>
      <w:pPr>
        <w:pStyle w:val="Text"/>
        <w:bidi w:val="0"/>
      </w:pPr>
    </w:p>
    <w:p>
      <w:pPr>
        <w:pStyle w:val="Text"/>
        <w:bidi w:val="0"/>
      </w:pPr>
      <w:r>
        <w:rPr>
          <w:b w:val="1"/>
          <w:bCs w:val="1"/>
          <w:rtl w:val="0"/>
          <w:lang w:val="de-DE"/>
        </w:rPr>
        <w:t xml:space="preserve">1. Proto-zeugma oder Ante-Joch oder Vor-Joch </w:t>
      </w:r>
      <w:r>
        <w:rPr>
          <w:rtl w:val="0"/>
          <w:lang w:val="en-US"/>
        </w:rPr>
        <w:t>(1. Mose 4,20; 1. Timotheus 4,3).</w:t>
      </w:r>
    </w:p>
    <w:p>
      <w:pPr>
        <w:pStyle w:val="Text"/>
        <w:bidi w:val="0"/>
      </w:pPr>
    </w:p>
    <w:p>
      <w:pPr>
        <w:pStyle w:val="Text"/>
        <w:bidi w:val="0"/>
      </w:pPr>
      <w:r>
        <w:rPr>
          <w:b w:val="1"/>
          <w:bCs w:val="1"/>
          <w:rtl w:val="0"/>
          <w:lang w:val="de-DE"/>
        </w:rPr>
        <w:t>2. Meso-Zeugma oder mittleres Joch</w:t>
      </w:r>
      <w:r>
        <w:rPr>
          <w:rtl w:val="0"/>
        </w:rPr>
        <w:t xml:space="preserve"> (Lukas 1,64).</w:t>
      </w:r>
    </w:p>
    <w:p>
      <w:pPr>
        <w:pStyle w:val="Text"/>
        <w:bidi w:val="0"/>
      </w:pPr>
    </w:p>
    <w:p>
      <w:pPr>
        <w:pStyle w:val="Text"/>
        <w:bidi w:val="0"/>
      </w:pPr>
      <w:r>
        <w:rPr>
          <w:b w:val="1"/>
          <w:bCs w:val="1"/>
          <w:rtl w:val="0"/>
          <w:lang w:val="de-DE"/>
        </w:rPr>
        <w:t xml:space="preserve">3. Hypozeugma, oder Endjoch </w:t>
      </w:r>
      <w:r>
        <w:rPr>
          <w:rtl w:val="0"/>
          <w:lang w:val="de-DE"/>
        </w:rPr>
        <w:t>(Apostelgeschichte 4:27,28).</w:t>
      </w:r>
    </w:p>
    <w:p>
      <w:pPr>
        <w:pStyle w:val="Text"/>
        <w:bidi w:val="0"/>
      </w:pPr>
    </w:p>
    <w:p>
      <w:pPr>
        <w:pStyle w:val="Text"/>
        <w:bidi w:val="0"/>
      </w:pPr>
      <w:r>
        <w:rPr>
          <w:b w:val="1"/>
          <w:bCs w:val="1"/>
          <w:rtl w:val="0"/>
          <w:lang w:val="de-DE"/>
        </w:rPr>
        <w:t xml:space="preserve">4. Syne-zeugmenon oder gemeinsames </w:t>
      </w:r>
      <w:r>
        <w:rPr>
          <w:rtl w:val="0"/>
          <w:lang w:val="de-DE"/>
        </w:rPr>
        <w:t>Joch (Exodus 20,18).</w:t>
      </w:r>
    </w:p>
    <w:p>
      <w:pPr>
        <w:pStyle w:val="Text"/>
        <w:bidi w:val="0"/>
      </w:pPr>
    </w:p>
    <w:p>
      <w:pPr>
        <w:pStyle w:val="Text"/>
        <w:bidi w:val="0"/>
      </w:pPr>
    </w:p>
    <w:p>
      <w:pPr>
        <w:pStyle w:val="Text"/>
        <w:bidi w:val="0"/>
      </w:pPr>
    </w:p>
    <w:p>
      <w:pPr>
        <w:pStyle w:val="Text"/>
        <w:bidi w:val="0"/>
      </w:pPr>
    </w:p>
    <w:p>
      <w:pPr>
        <w:pStyle w:val="Text"/>
        <w:rPr>
          <w:sz w:val="26"/>
          <w:szCs w:val="26"/>
        </w:rPr>
      </w:pPr>
    </w:p>
    <w:p>
      <w:pPr>
        <w:pStyle w:val="Text"/>
        <w:jc w:val="center"/>
        <w:rPr>
          <w:b w:val="1"/>
          <w:bCs w:val="1"/>
          <w:outline w:val="0"/>
          <w:color w:val="b41700"/>
          <w:sz w:val="20"/>
          <w:szCs w:val="20"/>
          <w14:textFill>
            <w14:solidFill>
              <w14:srgbClr w14:val="B51700"/>
            </w14:solidFill>
          </w14:textFill>
        </w:rPr>
      </w:pPr>
      <w:r>
        <w:rPr>
          <w:b w:val="1"/>
          <w:bCs w:val="1"/>
          <w:outline w:val="0"/>
          <w:color w:val="b41700"/>
          <w:sz w:val="20"/>
          <w:szCs w:val="20"/>
          <w:rtl w:val="0"/>
          <w:lang w:val="de-DE"/>
          <w14:textFill>
            <w14:solidFill>
              <w14:srgbClr w14:val="B51700"/>
            </w14:solidFill>
          </w14:textFill>
        </w:rPr>
        <w:t>ANMERKUNG :</w:t>
      </w:r>
    </w:p>
    <w:p>
      <w:pPr>
        <w:pStyle w:val="Text"/>
        <w:jc w:val="center"/>
        <w:rPr>
          <w:b w:val="1"/>
          <w:bCs w:val="1"/>
          <w:outline w:val="0"/>
          <w:color w:val="b41700"/>
          <w:sz w:val="20"/>
          <w:szCs w:val="20"/>
          <w14:textFill>
            <w14:solidFill>
              <w14:srgbClr w14:val="B51700"/>
            </w14:solidFill>
          </w14:textFill>
        </w:rPr>
      </w:pPr>
      <w:r>
        <w:rPr>
          <w:b w:val="1"/>
          <w:bCs w:val="1"/>
          <w:outline w:val="0"/>
          <w:color w:val="b41700"/>
          <w:sz w:val="20"/>
          <w:szCs w:val="20"/>
          <w:rtl w:val="0"/>
          <w:lang w:val="de-DE"/>
          <w14:textFill>
            <w14:solidFill>
              <w14:srgbClr w14:val="B51700"/>
            </w14:solidFill>
          </w14:textFill>
        </w:rPr>
        <w:t>1 Redewendungen in der Bibel:</w:t>
      </w:r>
    </w:p>
    <w:p>
      <w:pPr>
        <w:pStyle w:val="Text"/>
        <w:jc w:val="center"/>
        <w:rPr>
          <w:b w:val="1"/>
          <w:bCs w:val="1"/>
          <w:outline w:val="0"/>
          <w:color w:val="b41700"/>
          <w:sz w:val="20"/>
          <w:szCs w:val="20"/>
          <w14:textFill>
            <w14:solidFill>
              <w14:srgbClr w14:val="B51700"/>
            </w14:solidFill>
          </w14:textFill>
        </w:rPr>
      </w:pPr>
      <w:r>
        <w:rPr>
          <w:b w:val="1"/>
          <w:bCs w:val="1"/>
          <w:outline w:val="0"/>
          <w:color w:val="b41700"/>
          <w:sz w:val="20"/>
          <w:szCs w:val="20"/>
          <w:rtl w:val="0"/>
          <w:lang w:val="en-US"/>
          <w14:textFill>
            <w14:solidFill>
              <w14:srgbClr w14:val="B51700"/>
            </w14:solidFill>
          </w14:textFill>
        </w:rPr>
        <w:t>Baker Book House; Grand Rapids, Michigan. ISBN:0-8010-0559-0</w:t>
      </w: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jc w:val="center"/>
        <w:rPr>
          <w:b w:val="1"/>
          <w:bCs w:val="1"/>
          <w:sz w:val="36"/>
          <w:szCs w:val="36"/>
        </w:rPr>
      </w:pPr>
      <w:r>
        <w:rPr>
          <w:b w:val="1"/>
          <w:bCs w:val="1"/>
          <w:sz w:val="36"/>
          <w:szCs w:val="36"/>
          <w:rtl w:val="0"/>
          <w:lang w:val="de-DE"/>
        </w:rPr>
        <w:t>Die Schlange in Genesis 3.</w:t>
      </w:r>
    </w:p>
    <w:p>
      <w:pPr>
        <w:pStyle w:val="Text"/>
        <w:jc w:val="center"/>
        <w:rPr>
          <w:b w:val="1"/>
          <w:bCs w:val="1"/>
          <w:sz w:val="36"/>
          <w:szCs w:val="36"/>
        </w:rPr>
      </w:pPr>
      <w:r>
        <w:rPr>
          <w:b w:val="1"/>
          <w:bCs w:val="1"/>
          <w:sz w:val="36"/>
          <w:szCs w:val="36"/>
          <w:rtl w:val="0"/>
          <w:lang w:val="de-DE"/>
        </w:rPr>
        <w:t>Dies ist Anhang 19 aus der Begleitbibel</w:t>
      </w:r>
    </w:p>
    <w:p>
      <w:pPr>
        <w:pStyle w:val="Text"/>
        <w:rPr>
          <w:sz w:val="26"/>
          <w:szCs w:val="26"/>
        </w:rPr>
      </w:pPr>
    </w:p>
    <w:p>
      <w:pPr>
        <w:pStyle w:val="Text"/>
        <w:rPr>
          <w:sz w:val="26"/>
          <w:szCs w:val="26"/>
        </w:rPr>
      </w:pPr>
      <w:r>
        <w:rPr>
          <w:sz w:val="26"/>
          <w:szCs w:val="26"/>
          <w:rtl w:val="0"/>
          <w:lang w:val="de-DE"/>
        </w:rPr>
        <w:t>In Genesis 3 gibt es weder Allegorie, Mythos, Legende noch Fabel, sondern w</w:t>
      </w:r>
      <w:r>
        <w:rPr>
          <w:sz w:val="26"/>
          <w:szCs w:val="26"/>
          <w:rtl w:val="0"/>
          <w:lang w:val="sv-SE"/>
        </w:rPr>
        <w:t>ö</w:t>
      </w:r>
      <w:r>
        <w:rPr>
          <w:sz w:val="26"/>
          <w:szCs w:val="26"/>
          <w:rtl w:val="0"/>
          <w:lang w:val="de-DE"/>
        </w:rPr>
        <w:t>rtliche historische Fakten, die durch die Verwendung bestimmter Redewendungen hervorgehoben werden (siehe Anhang 6).</w:t>
      </w:r>
    </w:p>
    <w:p>
      <w:pPr>
        <w:pStyle w:val="Text"/>
        <w:rPr>
          <w:sz w:val="26"/>
          <w:szCs w:val="26"/>
        </w:rPr>
      </w:pPr>
    </w:p>
    <w:p>
      <w:pPr>
        <w:pStyle w:val="Text"/>
        <w:rPr>
          <w:sz w:val="26"/>
          <w:szCs w:val="26"/>
        </w:rPr>
      </w:pPr>
      <w:r>
        <w:rPr>
          <w:sz w:val="26"/>
          <w:szCs w:val="26"/>
          <w:rtl w:val="0"/>
          <w:lang w:val="de-DE"/>
        </w:rPr>
        <w:t>Die ganze Verwirrung des Denkens und die widerspr</w:t>
      </w:r>
      <w:r>
        <w:rPr>
          <w:sz w:val="26"/>
          <w:szCs w:val="26"/>
          <w:rtl w:val="0"/>
        </w:rPr>
        <w:t>ü</w:t>
      </w:r>
      <w:r>
        <w:rPr>
          <w:sz w:val="26"/>
          <w:szCs w:val="26"/>
          <w:rtl w:val="0"/>
          <w:lang w:val="de-DE"/>
        </w:rPr>
        <w:t>chliche Exegese sind dadurch entstanden, dass man das, was durch die Redewendungen ausgedr</w:t>
      </w:r>
      <w:r>
        <w:rPr>
          <w:sz w:val="26"/>
          <w:szCs w:val="26"/>
          <w:rtl w:val="0"/>
        </w:rPr>
        <w:t>ü</w:t>
      </w:r>
      <w:r>
        <w:rPr>
          <w:sz w:val="26"/>
          <w:szCs w:val="26"/>
          <w:rtl w:val="0"/>
          <w:lang w:val="de-DE"/>
        </w:rPr>
        <w:t>ckt wird, w</w:t>
      </w:r>
      <w:r>
        <w:rPr>
          <w:sz w:val="26"/>
          <w:szCs w:val="26"/>
          <w:rtl w:val="0"/>
          <w:lang w:val="sv-SE"/>
        </w:rPr>
        <w:t>ö</w:t>
      </w:r>
      <w:r>
        <w:rPr>
          <w:sz w:val="26"/>
          <w:szCs w:val="26"/>
          <w:rtl w:val="0"/>
          <w:lang w:val="de-DE"/>
        </w:rPr>
        <w:t>rtlich genommen hat, oder dass man das, was w</w:t>
      </w:r>
      <w:r>
        <w:rPr>
          <w:sz w:val="26"/>
          <w:szCs w:val="26"/>
          <w:rtl w:val="0"/>
          <w:lang w:val="sv-SE"/>
        </w:rPr>
        <w:t>ö</w:t>
      </w:r>
      <w:r>
        <w:rPr>
          <w:sz w:val="26"/>
          <w:szCs w:val="26"/>
          <w:rtl w:val="0"/>
          <w:lang w:val="de-DE"/>
        </w:rPr>
        <w:t>rtlich ist, bildlich genommen hat. Eine Redewendung wird nie verwendet, es sei denn zu dem Zweck, die Aufmerksamkeit auf die Realit</w:t>
      </w:r>
      <w:r>
        <w:rPr>
          <w:sz w:val="26"/>
          <w:szCs w:val="26"/>
          <w:rtl w:val="0"/>
        </w:rPr>
        <w:t>ä</w:t>
      </w:r>
      <w:r>
        <w:rPr>
          <w:sz w:val="26"/>
          <w:szCs w:val="26"/>
          <w:rtl w:val="0"/>
          <w:lang w:val="de-DE"/>
        </w:rPr>
        <w:t>t des w</w:t>
      </w:r>
      <w:r>
        <w:rPr>
          <w:sz w:val="26"/>
          <w:szCs w:val="26"/>
          <w:rtl w:val="0"/>
          <w:lang w:val="sv-SE"/>
        </w:rPr>
        <w:t>ö</w:t>
      </w:r>
      <w:r>
        <w:rPr>
          <w:sz w:val="26"/>
          <w:szCs w:val="26"/>
          <w:rtl w:val="0"/>
          <w:lang w:val="de-DE"/>
        </w:rPr>
        <w:t>rtlichen Sinns und die Wahrheit der historischen Tatsachen zu lenken, sie zu betonen und zu verst</w:t>
      </w:r>
      <w:r>
        <w:rPr>
          <w:sz w:val="26"/>
          <w:szCs w:val="26"/>
          <w:rtl w:val="0"/>
        </w:rPr>
        <w:t>ä</w:t>
      </w:r>
      <w:r>
        <w:rPr>
          <w:sz w:val="26"/>
          <w:szCs w:val="26"/>
          <w:rtl w:val="0"/>
          <w:lang w:val="de-DE"/>
        </w:rPr>
        <w:t>rken; so dass die verwendeten Worte zwar nicht so streng buchstabengetreu sein m</w:t>
      </w:r>
      <w:r>
        <w:rPr>
          <w:sz w:val="26"/>
          <w:szCs w:val="26"/>
          <w:rtl w:val="0"/>
          <w:lang w:val="sv-SE"/>
        </w:rPr>
        <w:t>ö</w:t>
      </w:r>
      <w:r>
        <w:rPr>
          <w:sz w:val="26"/>
          <w:szCs w:val="26"/>
          <w:rtl w:val="0"/>
          <w:lang w:val="de-DE"/>
        </w:rPr>
        <w:t>gen, daf</w:t>
      </w:r>
      <w:r>
        <w:rPr>
          <w:sz w:val="26"/>
          <w:szCs w:val="26"/>
          <w:rtl w:val="0"/>
        </w:rPr>
        <w:t>ü</w:t>
      </w:r>
      <w:r>
        <w:rPr>
          <w:sz w:val="26"/>
          <w:szCs w:val="26"/>
          <w:rtl w:val="0"/>
          <w:lang w:val="de-DE"/>
        </w:rPr>
        <w:t>r aber umso mehr der durch sie vermittelten Wahrheit und den mit ihnen verbundenen historischen Ereignissen entsprechen.</w:t>
      </w:r>
    </w:p>
    <w:p>
      <w:pPr>
        <w:pStyle w:val="Text"/>
        <w:rPr>
          <w:sz w:val="26"/>
          <w:szCs w:val="26"/>
        </w:rPr>
      </w:pPr>
    </w:p>
    <w:p>
      <w:pPr>
        <w:pStyle w:val="Text"/>
        <w:rPr>
          <w:sz w:val="26"/>
          <w:szCs w:val="26"/>
        </w:rPr>
      </w:pPr>
      <w:r>
        <w:rPr>
          <w:sz w:val="26"/>
          <w:szCs w:val="26"/>
          <w:rtl w:val="0"/>
          <w:lang w:val="de-DE"/>
        </w:rPr>
        <w:t>Ohne die bildhafte Sprache der Verse 14 und 15 k</w:t>
      </w:r>
      <w:r>
        <w:rPr>
          <w:sz w:val="26"/>
          <w:szCs w:val="26"/>
          <w:rtl w:val="0"/>
        </w:rPr>
        <w:t>ä</w:t>
      </w:r>
      <w:r>
        <w:rPr>
          <w:sz w:val="26"/>
          <w:szCs w:val="26"/>
          <w:rtl w:val="0"/>
          <w:lang w:val="de-DE"/>
        </w:rPr>
        <w:t>me niemand auf die Idee, das dritte Kapitel der Genesis mit einer Schlange zu vergleichen, ebenso wenig wie bei der Lekt</w:t>
      </w:r>
      <w:r>
        <w:rPr>
          <w:sz w:val="26"/>
          <w:szCs w:val="26"/>
          <w:rtl w:val="0"/>
        </w:rPr>
        <w:t>ü</w:t>
      </w:r>
      <w:r>
        <w:rPr>
          <w:sz w:val="26"/>
          <w:szCs w:val="26"/>
          <w:rtl w:val="0"/>
          <w:lang w:val="de-DE"/>
        </w:rPr>
        <w:t>re des dritten Kapitels vom Ende der Offenbarung (Kapitel 20,2). Tats</w:t>
      </w:r>
      <w:r>
        <w:rPr>
          <w:sz w:val="26"/>
          <w:szCs w:val="26"/>
          <w:rtl w:val="0"/>
        </w:rPr>
        <w:t>ä</w:t>
      </w:r>
      <w:r>
        <w:rPr>
          <w:sz w:val="26"/>
          <w:szCs w:val="26"/>
          <w:rtl w:val="0"/>
          <w:lang w:val="de-DE"/>
        </w:rPr>
        <w:t>chlich w</w:t>
      </w:r>
      <w:r>
        <w:rPr>
          <w:sz w:val="26"/>
          <w:szCs w:val="26"/>
          <w:rtl w:val="0"/>
        </w:rPr>
        <w:t>ü</w:t>
      </w:r>
      <w:r>
        <w:rPr>
          <w:sz w:val="26"/>
          <w:szCs w:val="26"/>
          <w:rtl w:val="0"/>
          <w:lang w:val="de-DE"/>
        </w:rPr>
        <w:t>rde die dort hinzugef</w:t>
      </w:r>
      <w:r>
        <w:rPr>
          <w:sz w:val="26"/>
          <w:szCs w:val="26"/>
          <w:rtl w:val="0"/>
        </w:rPr>
        <w:t>ü</w:t>
      </w:r>
      <w:r>
        <w:rPr>
          <w:sz w:val="26"/>
          <w:szCs w:val="26"/>
          <w:rtl w:val="0"/>
          <w:lang w:val="de-DE"/>
        </w:rPr>
        <w:t>gte Erkl</w:t>
      </w:r>
      <w:r>
        <w:rPr>
          <w:sz w:val="26"/>
          <w:szCs w:val="26"/>
          <w:rtl w:val="0"/>
        </w:rPr>
        <w:t>ä</w:t>
      </w:r>
      <w:r>
        <w:rPr>
          <w:sz w:val="26"/>
          <w:szCs w:val="26"/>
          <w:rtl w:val="0"/>
          <w:lang w:val="de-DE"/>
        </w:rPr>
        <w:t xml:space="preserve">rung, dass die </w:t>
      </w:r>
      <w:r>
        <w:rPr>
          <w:b w:val="1"/>
          <w:bCs w:val="1"/>
          <w:sz w:val="26"/>
          <w:szCs w:val="26"/>
          <w:rtl w:val="0"/>
          <w:lang w:val="de-DE"/>
        </w:rPr>
        <w:t>"alte Schlange"</w:t>
      </w:r>
      <w:r>
        <w:rPr>
          <w:sz w:val="26"/>
          <w:szCs w:val="26"/>
          <w:rtl w:val="0"/>
          <w:lang w:val="de-DE"/>
        </w:rPr>
        <w:t xml:space="preserve"> der Teufel und Satan ist, sofort dazu f</w:t>
      </w:r>
      <w:r>
        <w:rPr>
          <w:sz w:val="26"/>
          <w:szCs w:val="26"/>
          <w:rtl w:val="0"/>
        </w:rPr>
        <w:t>ü</w:t>
      </w:r>
      <w:r>
        <w:rPr>
          <w:sz w:val="26"/>
          <w:szCs w:val="26"/>
          <w:rtl w:val="0"/>
          <w:lang w:val="de-DE"/>
        </w:rPr>
        <w:t xml:space="preserve">hren, dass man das Wort </w:t>
      </w:r>
      <w:r>
        <w:rPr>
          <w:b w:val="1"/>
          <w:bCs w:val="1"/>
          <w:sz w:val="26"/>
          <w:szCs w:val="26"/>
          <w:rtl w:val="0"/>
          <w:lang w:val="ru-RU"/>
        </w:rPr>
        <w:t>"alt"</w:t>
      </w:r>
      <w:r>
        <w:rPr>
          <w:sz w:val="26"/>
          <w:szCs w:val="26"/>
          <w:rtl w:val="0"/>
          <w:lang w:val="de-DE"/>
        </w:rPr>
        <w:t xml:space="preserve"> mit der fr</w:t>
      </w:r>
      <w:r>
        <w:rPr>
          <w:sz w:val="26"/>
          <w:szCs w:val="26"/>
          <w:rtl w:val="0"/>
        </w:rPr>
        <w:t>ü</w:t>
      </w:r>
      <w:r>
        <w:rPr>
          <w:sz w:val="26"/>
          <w:szCs w:val="26"/>
          <w:rtl w:val="0"/>
          <w:lang w:val="de-DE"/>
        </w:rPr>
        <w:t>heren und fr</w:t>
      </w:r>
      <w:r>
        <w:rPr>
          <w:sz w:val="26"/>
          <w:szCs w:val="26"/>
          <w:rtl w:val="0"/>
        </w:rPr>
        <w:t>ü</w:t>
      </w:r>
      <w:r>
        <w:rPr>
          <w:sz w:val="26"/>
          <w:szCs w:val="26"/>
          <w:rtl w:val="0"/>
          <w:lang w:val="de-DE"/>
        </w:rPr>
        <w:t>heren Erw</w:t>
      </w:r>
      <w:r>
        <w:rPr>
          <w:sz w:val="26"/>
          <w:szCs w:val="26"/>
          <w:rtl w:val="0"/>
        </w:rPr>
        <w:t>ä</w:t>
      </w:r>
      <w:r>
        <w:rPr>
          <w:sz w:val="26"/>
          <w:szCs w:val="26"/>
          <w:rtl w:val="0"/>
          <w:lang w:val="de-DE"/>
        </w:rPr>
        <w:t xml:space="preserve">hnung der Schlange in Genesis 3 in Verbindung bringt: und die Tatsache, dass es Satan selbst war, der </w:t>
      </w:r>
      <w:r>
        <w:rPr>
          <w:b w:val="1"/>
          <w:bCs w:val="1"/>
          <w:sz w:val="26"/>
          <w:szCs w:val="26"/>
          <w:rtl w:val="0"/>
          <w:lang w:val="de-DE"/>
        </w:rPr>
        <w:t>"den zweiten Menschen"</w:t>
      </w:r>
      <w:r>
        <w:rPr>
          <w:sz w:val="26"/>
          <w:szCs w:val="26"/>
          <w:rtl w:val="0"/>
        </w:rPr>
        <w:t xml:space="preserve">, </w:t>
      </w:r>
      <w:r>
        <w:rPr>
          <w:b w:val="1"/>
          <w:bCs w:val="1"/>
          <w:sz w:val="26"/>
          <w:szCs w:val="26"/>
          <w:rtl w:val="0"/>
          <w:lang w:val="de-DE"/>
        </w:rPr>
        <w:t>"den letzten Adam"</w:t>
      </w:r>
      <w:r>
        <w:rPr>
          <w:sz w:val="26"/>
          <w:szCs w:val="26"/>
          <w:rtl w:val="0"/>
          <w:lang w:val="de-DE"/>
        </w:rPr>
        <w:t>, versucht hat, w</w:t>
      </w:r>
      <w:r>
        <w:rPr>
          <w:sz w:val="26"/>
          <w:szCs w:val="26"/>
          <w:rtl w:val="0"/>
        </w:rPr>
        <w:t>ü</w:t>
      </w:r>
      <w:r>
        <w:rPr>
          <w:sz w:val="26"/>
          <w:szCs w:val="26"/>
          <w:rtl w:val="0"/>
          <w:lang w:val="de-DE"/>
        </w:rPr>
        <w:t>rde die Schlussfolgerung erzwingen, dass kein anderer als der pers</w:t>
      </w:r>
      <w:r>
        <w:rPr>
          <w:sz w:val="26"/>
          <w:szCs w:val="26"/>
          <w:rtl w:val="0"/>
          <w:lang w:val="sv-SE"/>
        </w:rPr>
        <w:t>ö</w:t>
      </w:r>
      <w:r>
        <w:rPr>
          <w:sz w:val="26"/>
          <w:szCs w:val="26"/>
          <w:rtl w:val="0"/>
          <w:lang w:val="de-DE"/>
        </w:rPr>
        <w:t xml:space="preserve">nliche Satan der Versucher des </w:t>
      </w:r>
      <w:r>
        <w:rPr>
          <w:b w:val="1"/>
          <w:bCs w:val="1"/>
          <w:sz w:val="26"/>
          <w:szCs w:val="26"/>
          <w:rtl w:val="0"/>
          <w:lang w:val="de-DE"/>
        </w:rPr>
        <w:t>"ersten Menschen, Adam"</w:t>
      </w:r>
      <w:r>
        <w:rPr>
          <w:sz w:val="26"/>
          <w:szCs w:val="26"/>
          <w:rtl w:val="0"/>
          <w:lang w:val="de-DE"/>
        </w:rPr>
        <w:t>, gewesen sein kann. Das hebr</w:t>
      </w:r>
      <w:r>
        <w:rPr>
          <w:sz w:val="26"/>
          <w:szCs w:val="26"/>
          <w:rtl w:val="0"/>
        </w:rPr>
        <w:t>ä</w:t>
      </w:r>
      <w:r>
        <w:rPr>
          <w:sz w:val="26"/>
          <w:szCs w:val="26"/>
          <w:rtl w:val="0"/>
          <w:lang w:val="de-DE"/>
        </w:rPr>
        <w:t>ische Wort f</w:t>
      </w:r>
      <w:r>
        <w:rPr>
          <w:sz w:val="26"/>
          <w:szCs w:val="26"/>
          <w:rtl w:val="0"/>
        </w:rPr>
        <w:t>ü</w:t>
      </w:r>
      <w:r>
        <w:rPr>
          <w:sz w:val="26"/>
          <w:szCs w:val="26"/>
          <w:rtl w:val="0"/>
        </w:rPr>
        <w:t xml:space="preserve">r </w:t>
      </w:r>
      <w:r>
        <w:rPr>
          <w:b w:val="1"/>
          <w:bCs w:val="1"/>
          <w:sz w:val="26"/>
          <w:szCs w:val="26"/>
          <w:rtl w:val="0"/>
          <w:lang w:val="de-DE"/>
        </w:rPr>
        <w:t>"Schlange"</w:t>
      </w:r>
      <w:r>
        <w:rPr>
          <w:sz w:val="26"/>
          <w:szCs w:val="26"/>
          <w:rtl w:val="0"/>
          <w:lang w:val="de-DE"/>
        </w:rPr>
        <w:t xml:space="preserve"> in 1. Mose 3,1 ist Nachasch (von der Wurzel Nachasch, leuchten, und bedeutet ein Leuchtender. Daher bedeutet es in Chald</w:t>
      </w:r>
      <w:r>
        <w:rPr>
          <w:sz w:val="26"/>
          <w:szCs w:val="26"/>
          <w:rtl w:val="0"/>
        </w:rPr>
        <w:t>ä</w:t>
      </w:r>
      <w:r>
        <w:rPr>
          <w:sz w:val="26"/>
          <w:szCs w:val="26"/>
          <w:rtl w:val="0"/>
          <w:lang w:val="de-DE"/>
        </w:rPr>
        <w:t>isch Messing oder Kupfer, weil es gl</w:t>
      </w:r>
      <w:r>
        <w:rPr>
          <w:sz w:val="26"/>
          <w:szCs w:val="26"/>
          <w:rtl w:val="0"/>
        </w:rPr>
        <w:t>ä</w:t>
      </w:r>
      <w:r>
        <w:rPr>
          <w:sz w:val="26"/>
          <w:szCs w:val="26"/>
          <w:rtl w:val="0"/>
          <w:lang w:val="de-DE"/>
        </w:rPr>
        <w:t>nzt. Daher auch das Wort Nehuschtan, ein St</w:t>
      </w:r>
      <w:r>
        <w:rPr>
          <w:sz w:val="26"/>
          <w:szCs w:val="26"/>
          <w:rtl w:val="0"/>
        </w:rPr>
        <w:t>ü</w:t>
      </w:r>
      <w:r>
        <w:rPr>
          <w:sz w:val="26"/>
          <w:szCs w:val="26"/>
          <w:rtl w:val="0"/>
          <w:lang w:val="en-US"/>
        </w:rPr>
        <w:t>ck Messing, in 2K</w:t>
      </w:r>
      <w:r>
        <w:rPr>
          <w:sz w:val="26"/>
          <w:szCs w:val="26"/>
          <w:rtl w:val="0"/>
          <w:lang w:val="sv-SE"/>
        </w:rPr>
        <w:t>ö</w:t>
      </w:r>
      <w:r>
        <w:rPr>
          <w:sz w:val="26"/>
          <w:szCs w:val="26"/>
          <w:rtl w:val="0"/>
        </w:rPr>
        <w:t>n 18,4.</w:t>
      </w:r>
    </w:p>
    <w:p>
      <w:pPr>
        <w:pStyle w:val="Text"/>
        <w:rPr>
          <w:sz w:val="26"/>
          <w:szCs w:val="26"/>
        </w:rPr>
      </w:pPr>
    </w:p>
    <w:p>
      <w:pPr>
        <w:pStyle w:val="Text"/>
        <w:rPr>
          <w:sz w:val="26"/>
          <w:szCs w:val="26"/>
        </w:rPr>
      </w:pPr>
      <w:r>
        <w:rPr>
          <w:sz w:val="26"/>
          <w:szCs w:val="26"/>
          <w:rtl w:val="0"/>
          <w:lang w:val="de-DE"/>
        </w:rPr>
        <w:t>In gleicher Weise bedeutet Saraph in Jesaja 6:2,6 einen Brennenden, und weil die in Numeri 21 erw</w:t>
      </w:r>
      <w:r>
        <w:rPr>
          <w:sz w:val="26"/>
          <w:szCs w:val="26"/>
          <w:rtl w:val="0"/>
        </w:rPr>
        <w:t>ä</w:t>
      </w:r>
      <w:r>
        <w:rPr>
          <w:sz w:val="26"/>
          <w:szCs w:val="26"/>
          <w:rtl w:val="0"/>
          <w:lang w:val="de-DE"/>
        </w:rPr>
        <w:t>hnten Schlangen durch das Gift ihres Bisses brannten, wurden sie Saraphim oder Seraphen genannt.</w:t>
      </w:r>
    </w:p>
    <w:p>
      <w:pPr>
        <w:pStyle w:val="Text"/>
        <w:rPr>
          <w:sz w:val="26"/>
          <w:szCs w:val="26"/>
        </w:rPr>
      </w:pPr>
    </w:p>
    <w:p>
      <w:pPr>
        <w:pStyle w:val="Text"/>
        <w:rPr>
          <w:sz w:val="26"/>
          <w:szCs w:val="26"/>
        </w:rPr>
      </w:pPr>
      <w:r>
        <w:rPr>
          <w:sz w:val="26"/>
          <w:szCs w:val="26"/>
          <w:rtl w:val="0"/>
          <w:lang w:val="de-DE"/>
        </w:rPr>
        <w:t xml:space="preserve">Aber als der Herr zu Mose sagte: </w:t>
      </w:r>
      <w:r>
        <w:rPr>
          <w:b w:val="1"/>
          <w:bCs w:val="1"/>
          <w:sz w:val="26"/>
          <w:szCs w:val="26"/>
          <w:rtl w:val="0"/>
          <w:lang w:val="de-DE"/>
        </w:rPr>
        <w:t>"Mache dir eine feurige Schlange"</w:t>
      </w:r>
      <w:r>
        <w:rPr>
          <w:sz w:val="26"/>
          <w:szCs w:val="26"/>
          <w:rtl w:val="0"/>
          <w:lang w:val="de-DE"/>
        </w:rPr>
        <w:t xml:space="preserve"> (Numeri 21:8), sagte er: </w:t>
      </w:r>
      <w:r>
        <w:rPr>
          <w:b w:val="1"/>
          <w:bCs w:val="1"/>
          <w:sz w:val="26"/>
          <w:szCs w:val="26"/>
          <w:rtl w:val="0"/>
          <w:lang w:val="de-DE"/>
        </w:rPr>
        <w:t>"Mache dir einen Saraph"</w:t>
      </w:r>
      <w:r>
        <w:rPr>
          <w:sz w:val="26"/>
          <w:szCs w:val="26"/>
          <w:rtl w:val="0"/>
          <w:lang w:val="de-DE"/>
        </w:rPr>
        <w:t xml:space="preserve">, und als er diesen Befehl befolgte, lesen wir in Vers 9: </w:t>
      </w:r>
      <w:r>
        <w:rPr>
          <w:b w:val="1"/>
          <w:bCs w:val="1"/>
          <w:sz w:val="26"/>
          <w:szCs w:val="26"/>
          <w:rtl w:val="0"/>
          <w:lang w:val="de-DE"/>
        </w:rPr>
        <w:t>"Mose machte einen Nachasch aus Messing"</w:t>
      </w:r>
      <w:r>
        <w:rPr>
          <w:sz w:val="26"/>
          <w:szCs w:val="26"/>
          <w:rtl w:val="0"/>
          <w:lang w:val="de-DE"/>
        </w:rPr>
        <w:t>. Nachasch wird also als austauschbar verwendet mit Saraph.</w:t>
      </w:r>
    </w:p>
    <w:p>
      <w:pPr>
        <w:pStyle w:val="Text"/>
        <w:rPr>
          <w:sz w:val="26"/>
          <w:szCs w:val="26"/>
        </w:rPr>
      </w:pPr>
    </w:p>
    <w:p>
      <w:pPr>
        <w:pStyle w:val="Text"/>
        <w:rPr>
          <w:sz w:val="26"/>
          <w:szCs w:val="26"/>
        </w:rPr>
      </w:pPr>
      <w:r>
        <w:rPr>
          <w:sz w:val="26"/>
          <w:szCs w:val="26"/>
          <w:rtl w:val="0"/>
          <w:lang w:val="de-DE"/>
        </w:rPr>
        <w:t>Wenn nun Saraph f</w:t>
      </w:r>
      <w:r>
        <w:rPr>
          <w:sz w:val="26"/>
          <w:szCs w:val="26"/>
          <w:rtl w:val="0"/>
        </w:rPr>
        <w:t>ü</w:t>
      </w:r>
      <w:r>
        <w:rPr>
          <w:sz w:val="26"/>
          <w:szCs w:val="26"/>
          <w:rtl w:val="0"/>
          <w:lang w:val="de-DE"/>
        </w:rPr>
        <w:t>r eine Schlange verwendet wird, weil ihr Biss brennend war, und auch f</w:t>
      </w:r>
      <w:r>
        <w:rPr>
          <w:sz w:val="26"/>
          <w:szCs w:val="26"/>
          <w:rtl w:val="0"/>
        </w:rPr>
        <w:t>ü</w:t>
      </w:r>
      <w:r>
        <w:rPr>
          <w:sz w:val="26"/>
          <w:szCs w:val="26"/>
          <w:rtl w:val="0"/>
          <w:lang w:val="de-DE"/>
        </w:rPr>
        <w:t>r ein himmlisches oder geistiges Wesen (ein brennendes) verwendet wird, warum sollte Nachas nicht f</w:t>
      </w:r>
      <w:r>
        <w:rPr>
          <w:sz w:val="26"/>
          <w:szCs w:val="26"/>
          <w:rtl w:val="0"/>
        </w:rPr>
        <w:t>ü</w:t>
      </w:r>
      <w:r>
        <w:rPr>
          <w:sz w:val="26"/>
          <w:szCs w:val="26"/>
          <w:rtl w:val="0"/>
          <w:lang w:val="de-DE"/>
        </w:rPr>
        <w:t>r eine Schlange verwendet werden, weil ihr Aussehen gl</w:t>
      </w:r>
      <w:r>
        <w:rPr>
          <w:sz w:val="26"/>
          <w:szCs w:val="26"/>
          <w:rtl w:val="0"/>
        </w:rPr>
        <w:t>ä</w:t>
      </w:r>
      <w:r>
        <w:rPr>
          <w:sz w:val="26"/>
          <w:szCs w:val="26"/>
          <w:rtl w:val="0"/>
          <w:lang w:val="de-DE"/>
        </w:rPr>
        <w:t>nzend war, und auch f</w:t>
      </w:r>
      <w:r>
        <w:rPr>
          <w:sz w:val="26"/>
          <w:szCs w:val="26"/>
          <w:rtl w:val="0"/>
        </w:rPr>
        <w:t>ü</w:t>
      </w:r>
      <w:r>
        <w:rPr>
          <w:sz w:val="26"/>
          <w:szCs w:val="26"/>
          <w:rtl w:val="0"/>
          <w:lang w:val="de-DE"/>
        </w:rPr>
        <w:t>r ein himmlisches oder geistiges Wesen (ein gl</w:t>
      </w:r>
      <w:r>
        <w:rPr>
          <w:sz w:val="26"/>
          <w:szCs w:val="26"/>
          <w:rtl w:val="0"/>
        </w:rPr>
        <w:t>ä</w:t>
      </w:r>
      <w:r>
        <w:rPr>
          <w:sz w:val="26"/>
          <w:szCs w:val="26"/>
          <w:rtl w:val="0"/>
          <w:lang w:val="de-DE"/>
        </w:rPr>
        <w:t>nzendes) verwendet werden?</w:t>
      </w:r>
    </w:p>
    <w:p>
      <w:pPr>
        <w:pStyle w:val="Text"/>
        <w:rPr>
          <w:sz w:val="26"/>
          <w:szCs w:val="26"/>
        </w:rPr>
      </w:pPr>
    </w:p>
    <w:p>
      <w:pPr>
        <w:pStyle w:val="Text"/>
        <w:rPr>
          <w:sz w:val="26"/>
          <w:szCs w:val="26"/>
        </w:rPr>
      </w:pPr>
      <w:r>
        <w:rPr>
          <w:sz w:val="26"/>
          <w:szCs w:val="26"/>
          <w:rtl w:val="0"/>
          <w:lang w:val="de-DE"/>
        </w:rPr>
        <w:t xml:space="preserve">In der Tat wird ein Verweis auf die Struktur von Genesis 3 (auf Seite 7) zeigen, dass die Cherubim (die </w:t>
      </w:r>
      <w:r>
        <w:rPr>
          <w:sz w:val="26"/>
          <w:szCs w:val="26"/>
          <w:rtl w:val="0"/>
        </w:rPr>
        <w:t>ä</w:t>
      </w:r>
      <w:r>
        <w:rPr>
          <w:sz w:val="26"/>
          <w:szCs w:val="26"/>
          <w:rtl w:val="0"/>
          <w:lang w:val="de-DE"/>
        </w:rPr>
        <w:t xml:space="preserve">hnliche himmlische oder geistige Wesen sind) des letzten Verses (Genesis 3:24) ein </w:t>
      </w:r>
      <w:r>
        <w:rPr>
          <w:sz w:val="26"/>
          <w:szCs w:val="26"/>
          <w:rtl w:val="0"/>
        </w:rPr>
        <w:t>ä</w:t>
      </w:r>
      <w:r>
        <w:rPr>
          <w:sz w:val="26"/>
          <w:szCs w:val="26"/>
          <w:rtl w:val="0"/>
          <w:lang w:val="de-DE"/>
        </w:rPr>
        <w:t>hnliches geistiges Wesen ben</w:t>
      </w:r>
      <w:r>
        <w:rPr>
          <w:sz w:val="26"/>
          <w:szCs w:val="26"/>
          <w:rtl w:val="0"/>
          <w:lang w:val="sv-SE"/>
        </w:rPr>
        <w:t>ö</w:t>
      </w:r>
      <w:r>
        <w:rPr>
          <w:sz w:val="26"/>
          <w:szCs w:val="26"/>
          <w:rtl w:val="0"/>
          <w:lang w:val="de-DE"/>
        </w:rPr>
        <w:t>tigen, um ihnen im ersten Vers zu entsprechen (denn die Struktur des gesamten Kapitels ist eine gro</w:t>
      </w:r>
      <w:r>
        <w:rPr>
          <w:sz w:val="26"/>
          <w:szCs w:val="26"/>
          <w:rtl w:val="0"/>
          <w:lang w:val="de-DE"/>
        </w:rPr>
        <w:t>ß</w:t>
      </w:r>
      <w:r>
        <w:rPr>
          <w:sz w:val="26"/>
          <w:szCs w:val="26"/>
          <w:rtl w:val="0"/>
          <w:lang w:val="de-DE"/>
        </w:rPr>
        <w:t>e Introversion). Der Nachasch oder die Schlange, die Eva verf</w:t>
      </w:r>
      <w:r>
        <w:rPr>
          <w:sz w:val="26"/>
          <w:szCs w:val="26"/>
          <w:rtl w:val="0"/>
        </w:rPr>
        <w:t>ü</w:t>
      </w:r>
      <w:r>
        <w:rPr>
          <w:sz w:val="26"/>
          <w:szCs w:val="26"/>
          <w:rtl w:val="0"/>
          <w:lang w:val="de-DE"/>
        </w:rPr>
        <w:t>hrte (2. Korinther 11,3), wird in Vers 14 als</w:t>
      </w:r>
      <w:r>
        <w:rPr>
          <w:b w:val="1"/>
          <w:bCs w:val="1"/>
          <w:sz w:val="26"/>
          <w:szCs w:val="26"/>
          <w:rtl w:val="0"/>
          <w:lang w:val="de-DE"/>
        </w:rPr>
        <w:t xml:space="preserve"> "ein Engel des Lichts"</w:t>
      </w:r>
      <w:r>
        <w:rPr>
          <w:sz w:val="26"/>
          <w:szCs w:val="26"/>
          <w:rtl w:val="0"/>
          <w:lang w:val="de-DE"/>
        </w:rPr>
        <w:t xml:space="preserve"> bezeichnet. Ist dies nicht ein deutlicher Hinweis darauf, dass es sich nicht um eine Schlange, sondern um ein herrliches, leuchtendes Wesen, offenbar einen Engel, handelte, dem Eva so gro</w:t>
      </w:r>
      <w:r>
        <w:rPr>
          <w:sz w:val="26"/>
          <w:szCs w:val="26"/>
          <w:rtl w:val="0"/>
          <w:lang w:val="de-DE"/>
        </w:rPr>
        <w:t>ß</w:t>
      </w:r>
      <w:r>
        <w:rPr>
          <w:sz w:val="26"/>
          <w:szCs w:val="26"/>
          <w:rtl w:val="0"/>
          <w:lang w:val="de-DE"/>
        </w:rPr>
        <w:t xml:space="preserve">e Ehrfurcht entgegenbrachte, indem sie ihn als jemanden anerkannte, der </w:t>
      </w:r>
      <w:r>
        <w:rPr>
          <w:sz w:val="26"/>
          <w:szCs w:val="26"/>
          <w:rtl w:val="0"/>
        </w:rPr>
        <w:t>ü</w:t>
      </w:r>
      <w:r>
        <w:rPr>
          <w:sz w:val="26"/>
          <w:szCs w:val="26"/>
          <w:rtl w:val="0"/>
          <w:lang w:val="de-DE"/>
        </w:rPr>
        <w:t xml:space="preserve">ber ein </w:t>
      </w:r>
      <w:r>
        <w:rPr>
          <w:sz w:val="26"/>
          <w:szCs w:val="26"/>
          <w:rtl w:val="0"/>
        </w:rPr>
        <w:t>ü</w:t>
      </w:r>
      <w:r>
        <w:rPr>
          <w:sz w:val="26"/>
          <w:szCs w:val="26"/>
          <w:rtl w:val="0"/>
          <w:lang w:val="de-DE"/>
        </w:rPr>
        <w:t>berlegenes Wissen zu verf</w:t>
      </w:r>
      <w:r>
        <w:rPr>
          <w:sz w:val="26"/>
          <w:szCs w:val="26"/>
          <w:rtl w:val="0"/>
        </w:rPr>
        <w:t>ü</w:t>
      </w:r>
      <w:r>
        <w:rPr>
          <w:sz w:val="26"/>
          <w:szCs w:val="26"/>
          <w:rtl w:val="0"/>
          <w:lang w:val="de-DE"/>
        </w:rPr>
        <w:t>gen schien und der offensichtlich ein Wesen von h</w:t>
      </w:r>
      <w:r>
        <w:rPr>
          <w:sz w:val="26"/>
          <w:szCs w:val="26"/>
          <w:rtl w:val="0"/>
          <w:lang w:val="sv-SE"/>
        </w:rPr>
        <w:t>ö</w:t>
      </w:r>
      <w:r>
        <w:rPr>
          <w:sz w:val="26"/>
          <w:szCs w:val="26"/>
          <w:rtl w:val="0"/>
          <w:lang w:val="de-DE"/>
        </w:rPr>
        <w:t>herer (und nicht von niederer) Ordnung war? Au</w:t>
      </w:r>
      <w:r>
        <w:rPr>
          <w:sz w:val="26"/>
          <w:szCs w:val="26"/>
          <w:rtl w:val="0"/>
          <w:lang w:val="de-DE"/>
        </w:rPr>
        <w:t>ß</w:t>
      </w:r>
      <w:r>
        <w:rPr>
          <w:sz w:val="26"/>
          <w:szCs w:val="26"/>
          <w:rtl w:val="0"/>
          <w:lang w:val="de-DE"/>
        </w:rPr>
        <w:t xml:space="preserve">erdem wird in der Beschreibung Satans als </w:t>
      </w:r>
      <w:r>
        <w:rPr>
          <w:b w:val="1"/>
          <w:bCs w:val="1"/>
          <w:sz w:val="26"/>
          <w:szCs w:val="26"/>
          <w:rtl w:val="0"/>
        </w:rPr>
        <w:t>"K</w:t>
      </w:r>
      <w:r>
        <w:rPr>
          <w:b w:val="1"/>
          <w:bCs w:val="1"/>
          <w:sz w:val="26"/>
          <w:szCs w:val="26"/>
          <w:rtl w:val="0"/>
          <w:lang w:val="sv-SE"/>
        </w:rPr>
        <w:t>ö</w:t>
      </w:r>
      <w:r>
        <w:rPr>
          <w:b w:val="1"/>
          <w:bCs w:val="1"/>
          <w:sz w:val="26"/>
          <w:szCs w:val="26"/>
          <w:rtl w:val="0"/>
          <w:lang w:val="de-DE"/>
        </w:rPr>
        <w:t>nig von Tyrus"</w:t>
      </w:r>
      <w:r>
        <w:rPr>
          <w:sz w:val="26"/>
          <w:szCs w:val="26"/>
          <w:rtl w:val="0"/>
          <w:lang w:val="de-DE"/>
        </w:rPr>
        <w:t xml:space="preserve"> 1 deutlich angedeutet, dass dieses Wesen einer </w:t>
      </w:r>
      <w:r>
        <w:rPr>
          <w:sz w:val="26"/>
          <w:szCs w:val="26"/>
          <w:rtl w:val="0"/>
        </w:rPr>
        <w:t>ü</w:t>
      </w:r>
      <w:r>
        <w:rPr>
          <w:sz w:val="26"/>
          <w:szCs w:val="26"/>
          <w:rtl w:val="0"/>
          <w:lang w:val="de-DE"/>
        </w:rPr>
        <w:t>bernat</w:t>
      </w:r>
      <w:r>
        <w:rPr>
          <w:sz w:val="26"/>
          <w:szCs w:val="26"/>
          <w:rtl w:val="0"/>
        </w:rPr>
        <w:t>ü</w:t>
      </w:r>
      <w:r>
        <w:rPr>
          <w:sz w:val="26"/>
          <w:szCs w:val="26"/>
          <w:rtl w:val="0"/>
          <w:lang w:val="de-DE"/>
        </w:rPr>
        <w:t>rlichen Ordnung angeh</w:t>
      </w:r>
      <w:r>
        <w:rPr>
          <w:sz w:val="26"/>
          <w:szCs w:val="26"/>
          <w:rtl w:val="0"/>
          <w:lang w:val="sv-SE"/>
        </w:rPr>
        <w:t>ö</w:t>
      </w:r>
      <w:r>
        <w:rPr>
          <w:sz w:val="26"/>
          <w:szCs w:val="26"/>
          <w:rtl w:val="0"/>
          <w:lang w:val="de-DE"/>
        </w:rPr>
        <w:t xml:space="preserve">rte, wenn es </w:t>
      </w:r>
      <w:r>
        <w:rPr>
          <w:b w:val="1"/>
          <w:bCs w:val="1"/>
          <w:sz w:val="26"/>
          <w:szCs w:val="26"/>
          <w:rtl w:val="0"/>
          <w:lang w:val="de-DE"/>
        </w:rPr>
        <w:t>"ein Cherub"</w:t>
      </w:r>
      <w:r>
        <w:rPr>
          <w:sz w:val="26"/>
          <w:szCs w:val="26"/>
          <w:rtl w:val="0"/>
          <w:lang w:val="de-DE"/>
        </w:rPr>
        <w:t xml:space="preserve"> genannt wird (Hesekiel 28:14,16, nachzulesen in den Versen 11-19). Seine Anwesenheit </w:t>
      </w:r>
      <w:r>
        <w:rPr>
          <w:b w:val="1"/>
          <w:bCs w:val="1"/>
          <w:sz w:val="26"/>
          <w:szCs w:val="26"/>
          <w:rtl w:val="0"/>
          <w:lang w:val="de-DE"/>
        </w:rPr>
        <w:t>"in Eden, dem Garten 'Elohims"</w:t>
      </w:r>
      <w:r>
        <w:rPr>
          <w:sz w:val="26"/>
          <w:szCs w:val="26"/>
          <w:rtl w:val="0"/>
          <w:lang w:val="de-DE"/>
        </w:rPr>
        <w:t xml:space="preserve"> (Vers 13), wird ebenso deutlich erw</w:t>
      </w:r>
      <w:r>
        <w:rPr>
          <w:sz w:val="26"/>
          <w:szCs w:val="26"/>
          <w:rtl w:val="0"/>
        </w:rPr>
        <w:t>ä</w:t>
      </w:r>
      <w:r>
        <w:rPr>
          <w:sz w:val="26"/>
          <w:szCs w:val="26"/>
          <w:rtl w:val="0"/>
          <w:lang w:val="de-DE"/>
        </w:rPr>
        <w:t xml:space="preserve">hnt wie seine </w:t>
      </w:r>
      <w:r>
        <w:rPr>
          <w:b w:val="1"/>
          <w:bCs w:val="1"/>
          <w:sz w:val="26"/>
          <w:szCs w:val="26"/>
          <w:rtl w:val="0"/>
          <w:lang w:val="de-DE"/>
        </w:rPr>
        <w:t>"vollkommene Sch</w:t>
      </w:r>
      <w:r>
        <w:rPr>
          <w:b w:val="1"/>
          <w:bCs w:val="1"/>
          <w:sz w:val="26"/>
          <w:szCs w:val="26"/>
          <w:rtl w:val="0"/>
          <w:lang w:val="sv-SE"/>
        </w:rPr>
        <w:t>ö</w:t>
      </w:r>
      <w:r>
        <w:rPr>
          <w:b w:val="1"/>
          <w:bCs w:val="1"/>
          <w:sz w:val="26"/>
          <w:szCs w:val="26"/>
          <w:rtl w:val="0"/>
          <w:lang w:val="de-DE"/>
        </w:rPr>
        <w:t>nheit"</w:t>
      </w:r>
      <w:r>
        <w:rPr>
          <w:sz w:val="26"/>
          <w:szCs w:val="26"/>
          <w:rtl w:val="0"/>
          <w:lang w:val="de-DE"/>
        </w:rPr>
        <w:t xml:space="preserve"> (Vers 12), seine </w:t>
      </w:r>
      <w:r>
        <w:rPr>
          <w:b w:val="1"/>
          <w:bCs w:val="1"/>
          <w:sz w:val="26"/>
          <w:szCs w:val="26"/>
          <w:rtl w:val="0"/>
          <w:lang w:val="de-DE"/>
        </w:rPr>
        <w:t>"Vollkommenheit"</w:t>
      </w:r>
      <w:r>
        <w:rPr>
          <w:sz w:val="26"/>
          <w:szCs w:val="26"/>
          <w:rtl w:val="0"/>
          <w:lang w:val="de-DE"/>
        </w:rPr>
        <w:t xml:space="preserve"> in seinen Wegen von dem Tag an, an dem er erschaffen wurde, bis die Ungerechtigkeit in ihm gefunden wurde (Vers 15), und seine </w:t>
      </w:r>
      <w:r>
        <w:rPr>
          <w:b w:val="1"/>
          <w:bCs w:val="1"/>
          <w:sz w:val="26"/>
          <w:szCs w:val="26"/>
          <w:rtl w:val="0"/>
          <w:lang w:val="de-DE"/>
        </w:rPr>
        <w:t>"Erhabenheit wegen seiner Sch</w:t>
      </w:r>
      <w:r>
        <w:rPr>
          <w:b w:val="1"/>
          <w:bCs w:val="1"/>
          <w:sz w:val="26"/>
          <w:szCs w:val="26"/>
          <w:rtl w:val="0"/>
          <w:lang w:val="sv-SE"/>
        </w:rPr>
        <w:t>ö</w:t>
      </w:r>
      <w:r>
        <w:rPr>
          <w:b w:val="1"/>
          <w:bCs w:val="1"/>
          <w:sz w:val="26"/>
          <w:szCs w:val="26"/>
          <w:rtl w:val="0"/>
          <w:lang w:val="de-DE"/>
        </w:rPr>
        <w:t>nheit"</w:t>
      </w:r>
      <w:r>
        <w:rPr>
          <w:sz w:val="26"/>
          <w:szCs w:val="26"/>
          <w:rtl w:val="0"/>
        </w:rPr>
        <w:t xml:space="preserve"> (Vers 17).</w:t>
      </w:r>
    </w:p>
    <w:p>
      <w:pPr>
        <w:pStyle w:val="Text"/>
        <w:rPr>
          <w:sz w:val="26"/>
          <w:szCs w:val="26"/>
        </w:rPr>
      </w:pPr>
    </w:p>
    <w:p>
      <w:pPr>
        <w:pStyle w:val="Text"/>
        <w:rPr>
          <w:sz w:val="26"/>
          <w:szCs w:val="26"/>
        </w:rPr>
      </w:pPr>
      <w:r>
        <w:rPr>
          <w:sz w:val="26"/>
          <w:szCs w:val="26"/>
          <w:rtl w:val="0"/>
          <w:lang w:val="de-DE"/>
        </w:rPr>
        <w:t>All dies legt die Vermutung nahe, dass der Satan in 1. Mose 3 der Strahlende (Nachasch) war, zumal die folgenden Worte an ihn gerichtet sein k</w:t>
      </w:r>
      <w:r>
        <w:rPr>
          <w:sz w:val="26"/>
          <w:szCs w:val="26"/>
          <w:rtl w:val="0"/>
          <w:lang w:val="sv-SE"/>
        </w:rPr>
        <w:t>ö</w:t>
      </w:r>
      <w:r>
        <w:rPr>
          <w:sz w:val="26"/>
          <w:szCs w:val="26"/>
          <w:rtl w:val="0"/>
          <w:lang w:val="de-DE"/>
        </w:rPr>
        <w:t xml:space="preserve">nnten: </w:t>
      </w:r>
      <w:r>
        <w:rPr>
          <w:b w:val="1"/>
          <w:bCs w:val="1"/>
          <w:sz w:val="26"/>
          <w:szCs w:val="26"/>
          <w:rtl w:val="0"/>
          <w:lang w:val="de-DE"/>
        </w:rPr>
        <w:t>"Dein Herz war hoch erhoben um deiner Sch</w:t>
      </w:r>
      <w:r>
        <w:rPr>
          <w:b w:val="1"/>
          <w:bCs w:val="1"/>
          <w:sz w:val="26"/>
          <w:szCs w:val="26"/>
          <w:rtl w:val="0"/>
          <w:lang w:val="sv-SE"/>
        </w:rPr>
        <w:t>ö</w:t>
      </w:r>
      <w:r>
        <w:rPr>
          <w:b w:val="1"/>
          <w:bCs w:val="1"/>
          <w:sz w:val="26"/>
          <w:szCs w:val="26"/>
          <w:rtl w:val="0"/>
          <w:lang w:val="de-DE"/>
        </w:rPr>
        <w:t>nheit willen, du hast deine Weisheit verderbt um deines Glanzes willen: Ich will dich auf die Erde werfen und vor die K</w:t>
      </w:r>
      <w:r>
        <w:rPr>
          <w:b w:val="1"/>
          <w:bCs w:val="1"/>
          <w:sz w:val="26"/>
          <w:szCs w:val="26"/>
          <w:rtl w:val="0"/>
          <w:lang w:val="sv-SE"/>
        </w:rPr>
        <w:t>ö</w:t>
      </w:r>
      <w:r>
        <w:rPr>
          <w:b w:val="1"/>
          <w:bCs w:val="1"/>
          <w:sz w:val="26"/>
          <w:szCs w:val="26"/>
          <w:rtl w:val="0"/>
          <w:lang w:val="de-DE"/>
        </w:rPr>
        <w:t>nige stellen, damit sie dich sehen"</w:t>
      </w:r>
      <w:r>
        <w:rPr>
          <w:sz w:val="26"/>
          <w:szCs w:val="26"/>
          <w:rtl w:val="0"/>
        </w:rPr>
        <w:t xml:space="preserve"> (Vers 17).</w:t>
      </w:r>
    </w:p>
    <w:p>
      <w:pPr>
        <w:pStyle w:val="Text"/>
        <w:rPr>
          <w:sz w:val="26"/>
          <w:szCs w:val="26"/>
        </w:rPr>
      </w:pPr>
    </w:p>
    <w:p>
      <w:pPr>
        <w:pStyle w:val="Text"/>
        <w:rPr>
          <w:sz w:val="26"/>
          <w:szCs w:val="26"/>
        </w:rPr>
      </w:pPr>
      <w:r>
        <w:rPr>
          <w:sz w:val="26"/>
          <w:szCs w:val="26"/>
          <w:rtl w:val="0"/>
          <w:lang w:val="de-DE"/>
        </w:rPr>
        <w:t>Selbst wenn man annimmt, dass diese Dinge zu und von einem erhabenen Menschen in sp</w:t>
      </w:r>
      <w:r>
        <w:rPr>
          <w:sz w:val="26"/>
          <w:szCs w:val="26"/>
          <w:rtl w:val="0"/>
        </w:rPr>
        <w:t>ä</w:t>
      </w:r>
      <w:r>
        <w:rPr>
          <w:sz w:val="26"/>
          <w:szCs w:val="26"/>
          <w:rtl w:val="0"/>
          <w:lang w:val="de-DE"/>
        </w:rPr>
        <w:t xml:space="preserve">teren Tagen (Hesekiel 28) gesprochen wurden, wird </w:t>
      </w:r>
      <w:r>
        <w:rPr>
          <w:b w:val="1"/>
          <w:bCs w:val="1"/>
          <w:sz w:val="26"/>
          <w:szCs w:val="26"/>
          <w:rtl w:val="0"/>
          <w:lang w:val="de-DE"/>
        </w:rPr>
        <w:t>"der K</w:t>
      </w:r>
      <w:r>
        <w:rPr>
          <w:b w:val="1"/>
          <w:bCs w:val="1"/>
          <w:sz w:val="26"/>
          <w:szCs w:val="26"/>
          <w:rtl w:val="0"/>
          <w:lang w:val="sv-SE"/>
        </w:rPr>
        <w:t>ö</w:t>
      </w:r>
      <w:r>
        <w:rPr>
          <w:b w:val="1"/>
          <w:bCs w:val="1"/>
          <w:sz w:val="26"/>
          <w:szCs w:val="26"/>
          <w:rtl w:val="0"/>
          <w:lang w:val="de-DE"/>
        </w:rPr>
        <w:t>nig von Tyrus"</w:t>
      </w:r>
      <w:r>
        <w:rPr>
          <w:sz w:val="26"/>
          <w:szCs w:val="26"/>
          <w:rtl w:val="0"/>
          <w:lang w:val="de-DE"/>
        </w:rPr>
        <w:t xml:space="preserve"> nicht mit einem Wesen verglichen, das nicht existierte, und es werden keine Tatsachen und Umst</w:t>
      </w:r>
      <w:r>
        <w:rPr>
          <w:sz w:val="26"/>
          <w:szCs w:val="26"/>
          <w:rtl w:val="0"/>
        </w:rPr>
        <w:t>ä</w:t>
      </w:r>
      <w:r>
        <w:rPr>
          <w:sz w:val="26"/>
          <w:szCs w:val="26"/>
          <w:rtl w:val="0"/>
          <w:lang w:val="de-DE"/>
        </w:rPr>
        <w:t>nde in den Vergleich eingef</w:t>
      </w:r>
      <w:r>
        <w:rPr>
          <w:sz w:val="26"/>
          <w:szCs w:val="26"/>
          <w:rtl w:val="0"/>
        </w:rPr>
        <w:t>ü</w:t>
      </w:r>
      <w:r>
        <w:rPr>
          <w:sz w:val="26"/>
          <w:szCs w:val="26"/>
          <w:rtl w:val="0"/>
          <w:lang w:val="de-DE"/>
        </w:rPr>
        <w:t>hrt, die nie geschehen sind.</w:t>
      </w:r>
    </w:p>
    <w:p>
      <w:pPr>
        <w:pStyle w:val="Text"/>
        <w:rPr>
          <w:sz w:val="26"/>
          <w:szCs w:val="26"/>
        </w:rPr>
      </w:pPr>
    </w:p>
    <w:p>
      <w:pPr>
        <w:pStyle w:val="Text"/>
        <w:rPr>
          <w:sz w:val="26"/>
          <w:szCs w:val="26"/>
        </w:rPr>
      </w:pPr>
      <w:r>
        <w:rPr>
          <w:sz w:val="26"/>
          <w:szCs w:val="26"/>
          <w:rtl w:val="0"/>
          <w:lang w:val="de-DE"/>
        </w:rPr>
        <w:t xml:space="preserve">In Hesekiel 28,11-19 steht mehr </w:t>
      </w:r>
      <w:r>
        <w:rPr>
          <w:sz w:val="26"/>
          <w:szCs w:val="26"/>
          <w:rtl w:val="0"/>
        </w:rPr>
        <w:t>ü</w:t>
      </w:r>
      <w:r>
        <w:rPr>
          <w:sz w:val="26"/>
          <w:szCs w:val="26"/>
          <w:rtl w:val="0"/>
          <w:lang w:val="de-DE"/>
        </w:rPr>
        <w:t xml:space="preserve">ber den </w:t>
      </w:r>
      <w:r>
        <w:rPr>
          <w:b w:val="1"/>
          <w:bCs w:val="1"/>
          <w:sz w:val="26"/>
          <w:szCs w:val="26"/>
          <w:rtl w:val="0"/>
        </w:rPr>
        <w:t>"K</w:t>
      </w:r>
      <w:r>
        <w:rPr>
          <w:b w:val="1"/>
          <w:bCs w:val="1"/>
          <w:sz w:val="26"/>
          <w:szCs w:val="26"/>
          <w:rtl w:val="0"/>
          <w:lang w:val="sv-SE"/>
        </w:rPr>
        <w:t>ö</w:t>
      </w:r>
      <w:r>
        <w:rPr>
          <w:b w:val="1"/>
          <w:bCs w:val="1"/>
          <w:sz w:val="26"/>
          <w:szCs w:val="26"/>
          <w:rtl w:val="0"/>
          <w:lang w:val="de-DE"/>
        </w:rPr>
        <w:t>nig von Tyrus"</w:t>
      </w:r>
      <w:r>
        <w:rPr>
          <w:sz w:val="26"/>
          <w:szCs w:val="26"/>
          <w:rtl w:val="0"/>
          <w:lang w:val="de-DE"/>
        </w:rPr>
        <w:t xml:space="preserve"> als </w:t>
      </w:r>
      <w:r>
        <w:rPr>
          <w:sz w:val="26"/>
          <w:szCs w:val="26"/>
          <w:rtl w:val="0"/>
        </w:rPr>
        <w:t>ü</w:t>
      </w:r>
      <w:r>
        <w:rPr>
          <w:sz w:val="26"/>
          <w:szCs w:val="26"/>
          <w:rtl w:val="0"/>
          <w:lang w:val="de-DE"/>
        </w:rPr>
        <w:t xml:space="preserve">ber den </w:t>
      </w:r>
      <w:r>
        <w:rPr>
          <w:b w:val="1"/>
          <w:bCs w:val="1"/>
          <w:sz w:val="26"/>
          <w:szCs w:val="26"/>
          <w:rtl w:val="0"/>
          <w:lang w:val="ru-RU"/>
        </w:rPr>
        <w:t>"F</w:t>
      </w:r>
      <w:r>
        <w:rPr>
          <w:b w:val="1"/>
          <w:bCs w:val="1"/>
          <w:sz w:val="26"/>
          <w:szCs w:val="26"/>
          <w:rtl w:val="0"/>
        </w:rPr>
        <w:t>ü</w:t>
      </w:r>
      <w:r>
        <w:rPr>
          <w:b w:val="1"/>
          <w:bCs w:val="1"/>
          <w:sz w:val="26"/>
          <w:szCs w:val="26"/>
          <w:rtl w:val="0"/>
          <w:lang w:val="de-DE"/>
        </w:rPr>
        <w:t>rsten von Tyrus"</w:t>
      </w:r>
      <w:r>
        <w:rPr>
          <w:sz w:val="26"/>
          <w:szCs w:val="26"/>
          <w:rtl w:val="0"/>
          <w:lang w:val="de-DE"/>
        </w:rPr>
        <w:t xml:space="preserve"> (Verse 1-10). Die Worte k</w:t>
      </w:r>
      <w:r>
        <w:rPr>
          <w:sz w:val="26"/>
          <w:szCs w:val="26"/>
          <w:rtl w:val="0"/>
          <w:lang w:val="sv-SE"/>
        </w:rPr>
        <w:t>ö</w:t>
      </w:r>
      <w:r>
        <w:rPr>
          <w:sz w:val="26"/>
          <w:szCs w:val="26"/>
          <w:rtl w:val="0"/>
          <w:lang w:val="de-DE"/>
        </w:rPr>
        <w:t>nnen nur im Hinblick auf das m</w:t>
      </w:r>
      <w:r>
        <w:rPr>
          <w:sz w:val="26"/>
          <w:szCs w:val="26"/>
          <w:rtl w:val="0"/>
        </w:rPr>
        <w:t>ä</w:t>
      </w:r>
      <w:r>
        <w:rPr>
          <w:sz w:val="26"/>
          <w:szCs w:val="26"/>
          <w:rtl w:val="0"/>
          <w:lang w:val="de-DE"/>
        </w:rPr>
        <w:t xml:space="preserve">chtigste und erhabenste </w:t>
      </w:r>
      <w:r>
        <w:rPr>
          <w:sz w:val="26"/>
          <w:szCs w:val="26"/>
          <w:rtl w:val="0"/>
        </w:rPr>
        <w:t>ü</w:t>
      </w:r>
      <w:r>
        <w:rPr>
          <w:sz w:val="26"/>
          <w:szCs w:val="26"/>
          <w:rtl w:val="0"/>
          <w:lang w:val="de-DE"/>
        </w:rPr>
        <w:t>bernat</w:t>
      </w:r>
      <w:r>
        <w:rPr>
          <w:sz w:val="26"/>
          <w:szCs w:val="26"/>
          <w:rtl w:val="0"/>
        </w:rPr>
        <w:t>ü</w:t>
      </w:r>
      <w:r>
        <w:rPr>
          <w:sz w:val="26"/>
          <w:szCs w:val="26"/>
          <w:rtl w:val="0"/>
          <w:lang w:val="de-DE"/>
        </w:rPr>
        <w:t>rliche Wesen verstanden werden, das Gott je geschaffen hat, und zwar zu dem Zweck, zu zeigen, wie gro</w:t>
      </w:r>
      <w:r>
        <w:rPr>
          <w:sz w:val="26"/>
          <w:szCs w:val="26"/>
          <w:rtl w:val="0"/>
          <w:lang w:val="de-DE"/>
        </w:rPr>
        <w:t xml:space="preserve">ß </w:t>
      </w:r>
      <w:r>
        <w:rPr>
          <w:sz w:val="26"/>
          <w:szCs w:val="26"/>
          <w:rtl w:val="0"/>
          <w:lang w:val="de-DE"/>
        </w:rPr>
        <w:t>sein Fall sein w</w:t>
      </w:r>
      <w:r>
        <w:rPr>
          <w:sz w:val="26"/>
          <w:szCs w:val="26"/>
          <w:rtl w:val="0"/>
        </w:rPr>
        <w:t>ü</w:t>
      </w:r>
      <w:r>
        <w:rPr>
          <w:sz w:val="26"/>
          <w:szCs w:val="26"/>
          <w:rtl w:val="0"/>
          <w:lang w:val="de-DE"/>
        </w:rPr>
        <w:t>rde. Die Geschichte muss wahr sein, damit die Prophezeiung von Gewicht ist.</w:t>
      </w:r>
    </w:p>
    <w:p>
      <w:pPr>
        <w:pStyle w:val="Text"/>
        <w:rPr>
          <w:sz w:val="26"/>
          <w:szCs w:val="26"/>
        </w:rPr>
      </w:pPr>
    </w:p>
    <w:p>
      <w:pPr>
        <w:pStyle w:val="Text"/>
        <w:rPr>
          <w:sz w:val="26"/>
          <w:szCs w:val="26"/>
        </w:rPr>
      </w:pPr>
      <w:r>
        <w:rPr>
          <w:sz w:val="26"/>
          <w:szCs w:val="26"/>
          <w:rtl w:val="0"/>
          <w:lang w:val="de-DE"/>
        </w:rPr>
        <w:t xml:space="preserve">Mose 3,1 (siehe Anmerkung) bedeutet weise, sowohl in einem guten als auch in einem schlechten Sinn. In Hesekiel 28,12 haben wir die gute Bedeutung: </w:t>
      </w:r>
      <w:r>
        <w:rPr>
          <w:b w:val="1"/>
          <w:bCs w:val="1"/>
          <w:sz w:val="26"/>
          <w:szCs w:val="26"/>
          <w:rtl w:val="0"/>
          <w:lang w:val="de-DE"/>
        </w:rPr>
        <w:t>"Du verschlie</w:t>
      </w:r>
      <w:r>
        <w:rPr>
          <w:b w:val="1"/>
          <w:bCs w:val="1"/>
          <w:sz w:val="26"/>
          <w:szCs w:val="26"/>
          <w:rtl w:val="0"/>
          <w:lang w:val="de-DE"/>
        </w:rPr>
        <w:t>ß</w:t>
      </w:r>
      <w:r>
        <w:rPr>
          <w:b w:val="1"/>
          <w:bCs w:val="1"/>
          <w:sz w:val="26"/>
          <w:szCs w:val="26"/>
          <w:rtl w:val="0"/>
          <w:lang w:val="de-DE"/>
        </w:rPr>
        <w:t>t die Summe, voll Weisheit"</w:t>
      </w:r>
      <w:r>
        <w:rPr>
          <w:sz w:val="26"/>
          <w:szCs w:val="26"/>
          <w:rtl w:val="0"/>
          <w:lang w:val="de-DE"/>
        </w:rPr>
        <w:t xml:space="preserve">; und die schlechte Bedeutung in Vers 17: </w:t>
      </w:r>
      <w:r>
        <w:rPr>
          <w:b w:val="1"/>
          <w:bCs w:val="1"/>
          <w:sz w:val="26"/>
          <w:szCs w:val="26"/>
          <w:rtl w:val="0"/>
          <w:lang w:val="de-DE"/>
        </w:rPr>
        <w:t>"Du hast deine Weisheit verdorben"</w:t>
      </w:r>
      <w:r>
        <w:rPr>
          <w:sz w:val="26"/>
          <w:szCs w:val="26"/>
          <w:rtl w:val="0"/>
          <w:lang w:val="de-DE"/>
        </w:rPr>
        <w:t xml:space="preserve"> (was sich nat</w:t>
      </w:r>
      <w:r>
        <w:rPr>
          <w:sz w:val="26"/>
          <w:szCs w:val="26"/>
          <w:rtl w:val="0"/>
        </w:rPr>
        <w:t>ü</w:t>
      </w:r>
      <w:r>
        <w:rPr>
          <w:sz w:val="26"/>
          <w:szCs w:val="26"/>
          <w:rtl w:val="0"/>
          <w:lang w:val="de-DE"/>
        </w:rPr>
        <w:t>rlich auf seinen Fall bezieht). Das Wort</w:t>
      </w:r>
      <w:r>
        <w:rPr>
          <w:b w:val="1"/>
          <w:bCs w:val="1"/>
          <w:sz w:val="26"/>
          <w:szCs w:val="26"/>
          <w:rtl w:val="0"/>
          <w:lang w:val="de-DE"/>
        </w:rPr>
        <w:t xml:space="preserve"> "scharfsinnig"</w:t>
      </w:r>
      <w:r>
        <w:rPr>
          <w:sz w:val="26"/>
          <w:szCs w:val="26"/>
          <w:rtl w:val="0"/>
          <w:lang w:val="de-DE"/>
        </w:rPr>
        <w:t xml:space="preserve"> wird in Spr</w:t>
      </w:r>
      <w:r>
        <w:rPr>
          <w:sz w:val="26"/>
          <w:szCs w:val="26"/>
          <w:rtl w:val="0"/>
        </w:rPr>
        <w:t>ü</w:t>
      </w:r>
      <w:r>
        <w:rPr>
          <w:sz w:val="26"/>
          <w:szCs w:val="26"/>
          <w:rtl w:val="0"/>
          <w:lang w:val="de-DE"/>
        </w:rPr>
        <w:t xml:space="preserve">che 1,4; 8,12; 12,23; 14,8 mit </w:t>
      </w:r>
      <w:r>
        <w:rPr>
          <w:b w:val="1"/>
          <w:bCs w:val="1"/>
          <w:sz w:val="26"/>
          <w:szCs w:val="26"/>
          <w:rtl w:val="0"/>
        </w:rPr>
        <w:t>"klug"</w:t>
      </w:r>
      <w:r>
        <w:rPr>
          <w:sz w:val="26"/>
          <w:szCs w:val="26"/>
          <w:rtl w:val="0"/>
          <w:lang w:val="de-DE"/>
        </w:rPr>
        <w:t xml:space="preserve"> wiedergegeben; und in einem schlechten Sinn in Hiob 15,5. 1Samuel 23:22. Psalm 83:3.</w:t>
      </w:r>
    </w:p>
    <w:p>
      <w:pPr>
        <w:pStyle w:val="Text"/>
        <w:rPr>
          <w:sz w:val="26"/>
          <w:szCs w:val="26"/>
        </w:rPr>
      </w:pPr>
    </w:p>
    <w:p>
      <w:pPr>
        <w:pStyle w:val="Text"/>
        <w:rPr>
          <w:sz w:val="26"/>
          <w:szCs w:val="26"/>
        </w:rPr>
      </w:pPr>
      <w:r>
        <w:rPr>
          <w:sz w:val="26"/>
          <w:szCs w:val="26"/>
          <w:rtl w:val="0"/>
          <w:lang w:val="de-DE"/>
        </w:rPr>
        <w:t xml:space="preserve">Auch das Wort </w:t>
      </w:r>
      <w:r>
        <w:rPr>
          <w:b w:val="1"/>
          <w:bCs w:val="1"/>
          <w:sz w:val="26"/>
          <w:szCs w:val="26"/>
          <w:rtl w:val="0"/>
          <w:lang w:val="de-DE"/>
        </w:rPr>
        <w:t>"Tier"</w:t>
      </w:r>
      <w:r>
        <w:rPr>
          <w:sz w:val="26"/>
          <w:szCs w:val="26"/>
          <w:rtl w:val="0"/>
          <w:lang w:val="de-DE"/>
        </w:rPr>
        <w:t xml:space="preserve"> in 1. Mose 3,1, chay, bezeichnet ein Lebewesen, und es ist ebenso falsch, zoa in Offenbarung 4 mit </w:t>
      </w:r>
      <w:r>
        <w:rPr>
          <w:b w:val="1"/>
          <w:bCs w:val="1"/>
          <w:sz w:val="26"/>
          <w:szCs w:val="26"/>
          <w:rtl w:val="0"/>
          <w:lang w:val="de-DE"/>
        </w:rPr>
        <w:t>"Tiere"</w:t>
      </w:r>
      <w:r>
        <w:rPr>
          <w:sz w:val="26"/>
          <w:szCs w:val="26"/>
          <w:rtl w:val="0"/>
          <w:lang w:val="de-DE"/>
        </w:rPr>
        <w:t xml:space="preserve"> zu </w:t>
      </w:r>
      <w:r>
        <w:rPr>
          <w:sz w:val="26"/>
          <w:szCs w:val="26"/>
          <w:rtl w:val="0"/>
        </w:rPr>
        <w:t>ü</w:t>
      </w:r>
      <w:r>
        <w:rPr>
          <w:sz w:val="26"/>
          <w:szCs w:val="26"/>
          <w:rtl w:val="0"/>
          <w:lang w:val="de-DE"/>
        </w:rPr>
        <w:t xml:space="preserve">bersetzen wie chay in 1. Mose 3 mit </w:t>
      </w:r>
      <w:r>
        <w:rPr>
          <w:b w:val="1"/>
          <w:bCs w:val="1"/>
          <w:sz w:val="26"/>
          <w:szCs w:val="26"/>
          <w:rtl w:val="0"/>
          <w:lang w:val="de-DE"/>
        </w:rPr>
        <w:t>"Tier"</w:t>
      </w:r>
      <w:r>
        <w:rPr>
          <w:sz w:val="26"/>
          <w:szCs w:val="26"/>
          <w:rtl w:val="0"/>
          <w:lang w:val="de-DE"/>
        </w:rPr>
        <w:t xml:space="preserve">. Beide bedeuten Lebewesen. Von Satan wird also gesagt, er sei </w:t>
      </w:r>
      <w:r>
        <w:rPr>
          <w:b w:val="1"/>
          <w:bCs w:val="1"/>
          <w:sz w:val="26"/>
          <w:szCs w:val="26"/>
          <w:rtl w:val="0"/>
          <w:lang w:val="de-DE"/>
        </w:rPr>
        <w:t>"weiser als jedes andere Lebewesen, das Jehova Elohim gemacht hatte"</w:t>
      </w:r>
      <w:r>
        <w:rPr>
          <w:sz w:val="26"/>
          <w:szCs w:val="26"/>
          <w:rtl w:val="0"/>
          <w:lang w:val="de-DE"/>
        </w:rPr>
        <w:t xml:space="preserve">. Selbst wenn man das Wort </w:t>
      </w:r>
      <w:r>
        <w:rPr>
          <w:b w:val="1"/>
          <w:bCs w:val="1"/>
          <w:sz w:val="26"/>
          <w:szCs w:val="26"/>
          <w:rtl w:val="0"/>
          <w:lang w:val="de-DE"/>
        </w:rPr>
        <w:t>"Tier"</w:t>
      </w:r>
      <w:r>
        <w:rPr>
          <w:sz w:val="26"/>
          <w:szCs w:val="26"/>
          <w:rtl w:val="0"/>
          <w:lang w:val="de-DE"/>
        </w:rPr>
        <w:t xml:space="preserve"> beibeh</w:t>
      </w:r>
      <w:r>
        <w:rPr>
          <w:sz w:val="26"/>
          <w:szCs w:val="26"/>
          <w:rtl w:val="0"/>
        </w:rPr>
        <w:t>ä</w:t>
      </w:r>
      <w:r>
        <w:rPr>
          <w:sz w:val="26"/>
          <w:szCs w:val="26"/>
          <w:rtl w:val="0"/>
          <w:lang w:val="de-DE"/>
        </w:rPr>
        <w:t>lt, hei</w:t>
      </w:r>
      <w:r>
        <w:rPr>
          <w:sz w:val="26"/>
          <w:szCs w:val="26"/>
          <w:rtl w:val="0"/>
          <w:lang w:val="de-DE"/>
        </w:rPr>
        <w:t>ß</w:t>
      </w:r>
      <w:r>
        <w:rPr>
          <w:sz w:val="26"/>
          <w:szCs w:val="26"/>
          <w:rtl w:val="0"/>
          <w:lang w:val="de-DE"/>
        </w:rPr>
        <w:t xml:space="preserve">t es nicht, dass eine Schlange oder Satan ein </w:t>
      </w:r>
      <w:r>
        <w:rPr>
          <w:b w:val="1"/>
          <w:bCs w:val="1"/>
          <w:sz w:val="26"/>
          <w:szCs w:val="26"/>
          <w:rtl w:val="0"/>
          <w:lang w:val="de-DE"/>
        </w:rPr>
        <w:t>"Tier"</w:t>
      </w:r>
      <w:r>
        <w:rPr>
          <w:sz w:val="26"/>
          <w:szCs w:val="26"/>
          <w:rtl w:val="0"/>
          <w:lang w:val="de-DE"/>
        </w:rPr>
        <w:t xml:space="preserve"> war, sondern nur, dass er </w:t>
      </w:r>
      <w:r>
        <w:rPr>
          <w:b w:val="1"/>
          <w:bCs w:val="1"/>
          <w:sz w:val="26"/>
          <w:szCs w:val="26"/>
          <w:rtl w:val="0"/>
          <w:lang w:val="de-DE"/>
        </w:rPr>
        <w:t>"weiser"</w:t>
      </w:r>
      <w:r>
        <w:rPr>
          <w:sz w:val="26"/>
          <w:szCs w:val="26"/>
          <w:rtl w:val="0"/>
          <w:lang w:val="de-DE"/>
        </w:rPr>
        <w:t xml:space="preserve"> war als jedes andere Lebewesen.</w:t>
      </w:r>
    </w:p>
    <w:p>
      <w:pPr>
        <w:pStyle w:val="Text"/>
        <w:rPr>
          <w:sz w:val="26"/>
          <w:szCs w:val="26"/>
        </w:rPr>
      </w:pPr>
    </w:p>
    <w:p>
      <w:pPr>
        <w:pStyle w:val="Text"/>
        <w:rPr>
          <w:sz w:val="26"/>
          <w:szCs w:val="26"/>
        </w:rPr>
      </w:pPr>
      <w:r>
        <w:rPr>
          <w:sz w:val="26"/>
          <w:szCs w:val="26"/>
          <w:rtl w:val="0"/>
          <w:lang w:val="de-DE"/>
        </w:rPr>
        <w:t>Wir k</w:t>
      </w:r>
      <w:r>
        <w:rPr>
          <w:sz w:val="26"/>
          <w:szCs w:val="26"/>
          <w:rtl w:val="0"/>
          <w:lang w:val="sv-SE"/>
        </w:rPr>
        <w:t>ö</w:t>
      </w:r>
      <w:r>
        <w:rPr>
          <w:sz w:val="26"/>
          <w:szCs w:val="26"/>
          <w:rtl w:val="0"/>
          <w:lang w:val="de-DE"/>
        </w:rPr>
        <w:t>nnen uns nicht vorstellen, dass Eva sich mit einer Schlange unterhielt, aber wir k</w:t>
      </w:r>
      <w:r>
        <w:rPr>
          <w:sz w:val="26"/>
          <w:szCs w:val="26"/>
          <w:rtl w:val="0"/>
          <w:lang w:val="sv-SE"/>
        </w:rPr>
        <w:t>ö</w:t>
      </w:r>
      <w:r>
        <w:rPr>
          <w:sz w:val="26"/>
          <w:szCs w:val="26"/>
          <w:rtl w:val="0"/>
          <w:lang w:val="de-DE"/>
        </w:rPr>
        <w:t xml:space="preserve">nnen verstehen, dass sie von einem Engel fasziniert war, der anscheinend ein </w:t>
      </w:r>
      <w:r>
        <w:rPr>
          <w:b w:val="1"/>
          <w:bCs w:val="1"/>
          <w:sz w:val="26"/>
          <w:szCs w:val="26"/>
          <w:rtl w:val="0"/>
          <w:lang w:val="de-DE"/>
        </w:rPr>
        <w:t>"Engel des Lichts"</w:t>
      </w:r>
      <w:r>
        <w:rPr>
          <w:sz w:val="26"/>
          <w:szCs w:val="26"/>
          <w:rtl w:val="0"/>
          <w:lang w:val="de-DE"/>
        </w:rPr>
        <w:t xml:space="preserve"> (d. h. ein herrlicher Engel) war und ein </w:t>
      </w:r>
      <w:r>
        <w:rPr>
          <w:sz w:val="26"/>
          <w:szCs w:val="26"/>
          <w:rtl w:val="0"/>
        </w:rPr>
        <w:t>ü</w:t>
      </w:r>
      <w:r>
        <w:rPr>
          <w:sz w:val="26"/>
          <w:szCs w:val="26"/>
          <w:rtl w:val="0"/>
          <w:lang w:val="de-DE"/>
        </w:rPr>
        <w:t xml:space="preserve">berlegenes und </w:t>
      </w:r>
      <w:r>
        <w:rPr>
          <w:sz w:val="26"/>
          <w:szCs w:val="26"/>
          <w:rtl w:val="0"/>
        </w:rPr>
        <w:t>ü</w:t>
      </w:r>
      <w:r>
        <w:rPr>
          <w:sz w:val="26"/>
          <w:szCs w:val="26"/>
          <w:rtl w:val="0"/>
          <w:lang w:val="de-DE"/>
        </w:rPr>
        <w:t>bernat</w:t>
      </w:r>
      <w:r>
        <w:rPr>
          <w:sz w:val="26"/>
          <w:szCs w:val="26"/>
          <w:rtl w:val="0"/>
        </w:rPr>
        <w:t>ü</w:t>
      </w:r>
      <w:r>
        <w:rPr>
          <w:sz w:val="26"/>
          <w:szCs w:val="26"/>
          <w:rtl w:val="0"/>
          <w:lang w:val="de-DE"/>
        </w:rPr>
        <w:t>rliches Wissen besa</w:t>
      </w:r>
      <w:r>
        <w:rPr>
          <w:sz w:val="26"/>
          <w:szCs w:val="26"/>
          <w:rtl w:val="0"/>
          <w:lang w:val="de-DE"/>
        </w:rPr>
        <w:t>ß</w:t>
      </w:r>
      <w:r>
        <w:rPr>
          <w:sz w:val="26"/>
          <w:szCs w:val="26"/>
          <w:rtl w:val="0"/>
        </w:rPr>
        <w:t>.</w:t>
      </w:r>
    </w:p>
    <w:p>
      <w:pPr>
        <w:pStyle w:val="Text"/>
        <w:rPr>
          <w:sz w:val="26"/>
          <w:szCs w:val="26"/>
        </w:rPr>
      </w:pPr>
    </w:p>
    <w:p>
      <w:pPr>
        <w:pStyle w:val="Text"/>
        <w:rPr>
          <w:sz w:val="26"/>
          <w:szCs w:val="26"/>
        </w:rPr>
      </w:pPr>
      <w:r>
        <w:rPr>
          <w:sz w:val="26"/>
          <w:szCs w:val="26"/>
          <w:rtl w:val="0"/>
          <w:lang w:val="de-DE"/>
        </w:rPr>
        <w:t xml:space="preserve">Wenn von Satan als </w:t>
      </w:r>
      <w:r>
        <w:rPr>
          <w:b w:val="1"/>
          <w:bCs w:val="1"/>
          <w:sz w:val="26"/>
          <w:szCs w:val="26"/>
          <w:rtl w:val="0"/>
          <w:lang w:val="de-DE"/>
        </w:rPr>
        <w:t>"Schlange"</w:t>
      </w:r>
      <w:r>
        <w:rPr>
          <w:sz w:val="26"/>
          <w:szCs w:val="26"/>
          <w:rtl w:val="0"/>
          <w:lang w:val="de-DE"/>
        </w:rPr>
        <w:t xml:space="preserve"> gesprochen wird, handelt es sich um die Figur der Hypokatastase (siehe Anhang 6) oder der Implikation; sie bedeutet ebenso wenig eine Schlange wie Dan in 1. Mose 49,17; oder ein Tier, wenn Nero als </w:t>
      </w:r>
      <w:r>
        <w:rPr>
          <w:b w:val="1"/>
          <w:bCs w:val="1"/>
          <w:sz w:val="26"/>
          <w:szCs w:val="26"/>
          <w:rtl w:val="0"/>
          <w:lang w:val="fr-FR"/>
        </w:rPr>
        <w:t>"L</w:t>
      </w:r>
      <w:r>
        <w:rPr>
          <w:b w:val="1"/>
          <w:bCs w:val="1"/>
          <w:sz w:val="26"/>
          <w:szCs w:val="26"/>
          <w:rtl w:val="0"/>
          <w:lang w:val="sv-SE"/>
        </w:rPr>
        <w:t>ö</w:t>
      </w:r>
      <w:r>
        <w:rPr>
          <w:b w:val="1"/>
          <w:bCs w:val="1"/>
          <w:sz w:val="26"/>
          <w:szCs w:val="26"/>
          <w:rtl w:val="0"/>
          <w:lang w:val="en-US"/>
        </w:rPr>
        <w:t>we"</w:t>
      </w:r>
      <w:r>
        <w:rPr>
          <w:sz w:val="26"/>
          <w:szCs w:val="26"/>
          <w:rtl w:val="0"/>
          <w:lang w:val="de-DE"/>
        </w:rPr>
        <w:t xml:space="preserve"> bezeichnet wird (2Timotheus 4,17), oder wenn Herodes als </w:t>
      </w:r>
      <w:r>
        <w:rPr>
          <w:b w:val="1"/>
          <w:bCs w:val="1"/>
          <w:sz w:val="26"/>
          <w:szCs w:val="26"/>
          <w:rtl w:val="0"/>
          <w:lang w:val="de-DE"/>
        </w:rPr>
        <w:t>"Fuchs"</w:t>
      </w:r>
      <w:r>
        <w:rPr>
          <w:sz w:val="26"/>
          <w:szCs w:val="26"/>
          <w:rtl w:val="0"/>
          <w:lang w:val="de-DE"/>
        </w:rPr>
        <w:t xml:space="preserve"> bezeichnet wird (Lukas 13,32); oder wenn Juda </w:t>
      </w:r>
      <w:r>
        <w:rPr>
          <w:b w:val="1"/>
          <w:bCs w:val="1"/>
          <w:sz w:val="26"/>
          <w:szCs w:val="26"/>
          <w:rtl w:val="0"/>
          <w:lang w:val="de-DE"/>
        </w:rPr>
        <w:t>"ein L</w:t>
      </w:r>
      <w:r>
        <w:rPr>
          <w:b w:val="1"/>
          <w:bCs w:val="1"/>
          <w:sz w:val="26"/>
          <w:szCs w:val="26"/>
          <w:rtl w:val="0"/>
          <w:lang w:val="sv-SE"/>
        </w:rPr>
        <w:t>ö</w:t>
      </w:r>
      <w:r>
        <w:rPr>
          <w:b w:val="1"/>
          <w:bCs w:val="1"/>
          <w:sz w:val="26"/>
          <w:szCs w:val="26"/>
          <w:rtl w:val="0"/>
          <w:lang w:val="de-DE"/>
        </w:rPr>
        <w:t>wenjunge"</w:t>
      </w:r>
      <w:r>
        <w:rPr>
          <w:sz w:val="26"/>
          <w:szCs w:val="26"/>
          <w:rtl w:val="0"/>
          <w:lang w:val="de-DE"/>
        </w:rPr>
        <w:t xml:space="preserve"> genannt wird. Es ist das gleiche Bild, wenn die </w:t>
      </w:r>
      <w:r>
        <w:rPr>
          <w:b w:val="1"/>
          <w:bCs w:val="1"/>
          <w:sz w:val="26"/>
          <w:szCs w:val="26"/>
          <w:rtl w:val="0"/>
          <w:lang w:val="de-DE"/>
        </w:rPr>
        <w:t>"Lehre"</w:t>
      </w:r>
      <w:r>
        <w:rPr>
          <w:sz w:val="26"/>
          <w:szCs w:val="26"/>
          <w:rtl w:val="0"/>
          <w:lang w:val="de-DE"/>
        </w:rPr>
        <w:t xml:space="preserve"> als </w:t>
      </w:r>
      <w:r>
        <w:rPr>
          <w:b w:val="1"/>
          <w:bCs w:val="1"/>
          <w:sz w:val="26"/>
          <w:szCs w:val="26"/>
          <w:rtl w:val="0"/>
          <w:lang w:val="de-DE"/>
        </w:rPr>
        <w:t>"Sauerteig"</w:t>
      </w:r>
      <w:r>
        <w:rPr>
          <w:sz w:val="26"/>
          <w:szCs w:val="26"/>
          <w:rtl w:val="0"/>
          <w:lang w:val="de-DE"/>
        </w:rPr>
        <w:t xml:space="preserve"> bezeichnet wird (Matth</w:t>
      </w:r>
      <w:r>
        <w:rPr>
          <w:sz w:val="26"/>
          <w:szCs w:val="26"/>
          <w:rtl w:val="0"/>
        </w:rPr>
        <w:t>ä</w:t>
      </w:r>
      <w:r>
        <w:rPr>
          <w:sz w:val="26"/>
          <w:szCs w:val="26"/>
          <w:rtl w:val="0"/>
          <w:lang w:val="de-DE"/>
        </w:rPr>
        <w:t>us 16,6). Sie zeigt, dass etwas viel Realeres und Wahrhaftigeres beabsichtigt ist. Wenn eine Redewendung auf diese Weise verwendet wird, dient sie dazu, die Wahrheit eindrucksvoller auszudr</w:t>
      </w:r>
      <w:r>
        <w:rPr>
          <w:sz w:val="26"/>
          <w:szCs w:val="26"/>
          <w:rtl w:val="0"/>
        </w:rPr>
        <w:t>ü</w:t>
      </w:r>
      <w:r>
        <w:rPr>
          <w:sz w:val="26"/>
          <w:szCs w:val="26"/>
          <w:rtl w:val="0"/>
          <w:lang w:val="de-DE"/>
        </w:rPr>
        <w:t>cken, und sie soll etwas darstellen, das viel wirklicher ist als der Buchstabe des Wortes.</w:t>
      </w:r>
    </w:p>
    <w:p>
      <w:pPr>
        <w:pStyle w:val="Text"/>
        <w:rPr>
          <w:sz w:val="26"/>
          <w:szCs w:val="26"/>
        </w:rPr>
      </w:pPr>
    </w:p>
    <w:p>
      <w:pPr>
        <w:pStyle w:val="Text"/>
        <w:rPr>
          <w:sz w:val="26"/>
          <w:szCs w:val="26"/>
        </w:rPr>
      </w:pPr>
      <w:r>
        <w:rPr>
          <w:sz w:val="26"/>
          <w:szCs w:val="26"/>
          <w:rtl w:val="0"/>
          <w:lang w:val="de-DE"/>
        </w:rPr>
        <w:t>In den Versen 14 und 15 werden auch andere Redewendungen verwendet, aber nur zu dem Zweck, die Wahrheit und Realit</w:t>
      </w:r>
      <w:r>
        <w:rPr>
          <w:sz w:val="26"/>
          <w:szCs w:val="26"/>
          <w:rtl w:val="0"/>
        </w:rPr>
        <w:t>ä</w:t>
      </w:r>
      <w:r>
        <w:rPr>
          <w:sz w:val="26"/>
          <w:szCs w:val="26"/>
          <w:rtl w:val="0"/>
          <w:lang w:val="de-DE"/>
        </w:rPr>
        <w:t>t des Gesagten zu unterstreichen.</w:t>
      </w:r>
    </w:p>
    <w:p>
      <w:pPr>
        <w:pStyle w:val="Text"/>
        <w:rPr>
          <w:sz w:val="26"/>
          <w:szCs w:val="26"/>
        </w:rPr>
      </w:pPr>
    </w:p>
    <w:p>
      <w:pPr>
        <w:pStyle w:val="Text"/>
        <w:rPr>
          <w:sz w:val="26"/>
          <w:szCs w:val="26"/>
        </w:rPr>
      </w:pPr>
      <w:r>
        <w:rPr>
          <w:sz w:val="26"/>
          <w:szCs w:val="26"/>
          <w:rtl w:val="0"/>
          <w:lang w:val="de-DE"/>
        </w:rPr>
        <w:t>Wenn es in Vers 15 hei</w:t>
      </w:r>
      <w:r>
        <w:rPr>
          <w:sz w:val="26"/>
          <w:szCs w:val="26"/>
          <w:rtl w:val="0"/>
          <w:lang w:val="de-DE"/>
        </w:rPr>
        <w:t>ß</w:t>
      </w:r>
      <w:r>
        <w:rPr>
          <w:sz w:val="26"/>
          <w:szCs w:val="26"/>
          <w:rtl w:val="0"/>
          <w:lang w:val="en-US"/>
        </w:rPr>
        <w:t xml:space="preserve">t: </w:t>
      </w:r>
      <w:r>
        <w:rPr>
          <w:b w:val="1"/>
          <w:bCs w:val="1"/>
          <w:sz w:val="26"/>
          <w:szCs w:val="26"/>
          <w:rtl w:val="0"/>
          <w:lang w:val="de-DE"/>
        </w:rPr>
        <w:t>"Du sollst ihm die Ferse zertreten"</w:t>
      </w:r>
      <w:r>
        <w:rPr>
          <w:sz w:val="26"/>
          <w:szCs w:val="26"/>
          <w:rtl w:val="0"/>
          <w:lang w:val="de-DE"/>
        </w:rPr>
        <w:t>, so kann damit nicht seine buchst</w:t>
      </w:r>
      <w:r>
        <w:rPr>
          <w:sz w:val="26"/>
          <w:szCs w:val="26"/>
          <w:rtl w:val="0"/>
        </w:rPr>
        <w:t>ä</w:t>
      </w:r>
      <w:r>
        <w:rPr>
          <w:sz w:val="26"/>
          <w:szCs w:val="26"/>
          <w:rtl w:val="0"/>
          <w:lang w:val="de-DE"/>
        </w:rPr>
        <w:t>bliche Ferse aus Fleisch und Blut gemeint sein, sondern ein Leiden, das eher vor</w:t>
      </w:r>
      <w:r>
        <w:rPr>
          <w:sz w:val="26"/>
          <w:szCs w:val="26"/>
          <w:rtl w:val="0"/>
        </w:rPr>
        <w:t>ü</w:t>
      </w:r>
      <w:r>
        <w:rPr>
          <w:sz w:val="26"/>
          <w:szCs w:val="26"/>
          <w:rtl w:val="0"/>
          <w:lang w:val="de-DE"/>
        </w:rPr>
        <w:t>bergehender Natur ist. Wenn es hei</w:t>
      </w:r>
      <w:r>
        <w:rPr>
          <w:sz w:val="26"/>
          <w:szCs w:val="26"/>
          <w:rtl w:val="0"/>
          <w:lang w:val="de-DE"/>
        </w:rPr>
        <w:t>ß</w:t>
      </w:r>
      <w:r>
        <w:rPr>
          <w:sz w:val="26"/>
          <w:szCs w:val="26"/>
          <w:rtl w:val="0"/>
        </w:rPr>
        <w:t xml:space="preserve">t (Vers 15): </w:t>
      </w:r>
      <w:r>
        <w:rPr>
          <w:b w:val="1"/>
          <w:bCs w:val="1"/>
          <w:sz w:val="26"/>
          <w:szCs w:val="26"/>
          <w:rtl w:val="0"/>
          <w:lang w:val="de-DE"/>
        </w:rPr>
        <w:t>"Er wird ihm den Kopf zertreten"</w:t>
      </w:r>
      <w:r>
        <w:rPr>
          <w:sz w:val="26"/>
          <w:szCs w:val="26"/>
          <w:rtl w:val="0"/>
          <w:lang w:val="de-DE"/>
        </w:rPr>
        <w:t>, dann ist damit mehr gemeint als ein Sch</w:t>
      </w:r>
      <w:r>
        <w:rPr>
          <w:sz w:val="26"/>
          <w:szCs w:val="26"/>
          <w:rtl w:val="0"/>
        </w:rPr>
        <w:t>ä</w:t>
      </w:r>
      <w:r>
        <w:rPr>
          <w:sz w:val="26"/>
          <w:szCs w:val="26"/>
          <w:rtl w:val="0"/>
          <w:lang w:val="de-DE"/>
        </w:rPr>
        <w:t>del aus Knochen, Gehirn und Haaren. Es bedeutet, dass alle Pl</w:t>
      </w:r>
      <w:r>
        <w:rPr>
          <w:sz w:val="26"/>
          <w:szCs w:val="26"/>
          <w:rtl w:val="0"/>
        </w:rPr>
        <w:t>ä</w:t>
      </w:r>
      <w:r>
        <w:rPr>
          <w:sz w:val="26"/>
          <w:szCs w:val="26"/>
          <w:rtl w:val="0"/>
          <w:lang w:val="de-DE"/>
        </w:rPr>
        <w:t>ne und R</w:t>
      </w:r>
      <w:r>
        <w:rPr>
          <w:sz w:val="26"/>
          <w:szCs w:val="26"/>
          <w:rtl w:val="0"/>
        </w:rPr>
        <w:t>ä</w:t>
      </w:r>
      <w:r>
        <w:rPr>
          <w:sz w:val="26"/>
          <w:szCs w:val="26"/>
          <w:rtl w:val="0"/>
          <w:lang w:val="de-DE"/>
        </w:rPr>
        <w:t>nke Satans, seine Politik und seine Absichten eines Tages endg</w:t>
      </w:r>
      <w:r>
        <w:rPr>
          <w:sz w:val="26"/>
          <w:szCs w:val="26"/>
          <w:rtl w:val="0"/>
        </w:rPr>
        <w:t>ü</w:t>
      </w:r>
      <w:r>
        <w:rPr>
          <w:sz w:val="26"/>
          <w:szCs w:val="26"/>
          <w:rtl w:val="0"/>
          <w:lang w:val="de-DE"/>
        </w:rPr>
        <w:t>ltig zermalmt und beendet sein werden, um die Absichten Gottes nicht mehr zu st</w:t>
      </w:r>
      <w:r>
        <w:rPr>
          <w:sz w:val="26"/>
          <w:szCs w:val="26"/>
          <w:rtl w:val="0"/>
          <w:lang w:val="sv-SE"/>
        </w:rPr>
        <w:t>ö</w:t>
      </w:r>
      <w:r>
        <w:rPr>
          <w:sz w:val="26"/>
          <w:szCs w:val="26"/>
          <w:rtl w:val="0"/>
          <w:lang w:val="de-DE"/>
        </w:rPr>
        <w:t>ren oder zu behindern. Dies wird geschehen, wenn Satan unter unseren F</w:t>
      </w:r>
      <w:r>
        <w:rPr>
          <w:sz w:val="26"/>
          <w:szCs w:val="26"/>
          <w:rtl w:val="0"/>
          <w:lang w:val="de-DE"/>
        </w:rPr>
        <w:t>üß</w:t>
      </w:r>
      <w:r>
        <w:rPr>
          <w:sz w:val="26"/>
          <w:szCs w:val="26"/>
          <w:rtl w:val="0"/>
          <w:lang w:val="de-DE"/>
        </w:rPr>
        <w:t>en zermalmt sein wird (R</w:t>
      </w:r>
      <w:r>
        <w:rPr>
          <w:sz w:val="26"/>
          <w:szCs w:val="26"/>
          <w:rtl w:val="0"/>
          <w:lang w:val="sv-SE"/>
        </w:rPr>
        <w:t>ö</w:t>
      </w:r>
      <w:r>
        <w:rPr>
          <w:sz w:val="26"/>
          <w:szCs w:val="26"/>
          <w:rtl w:val="0"/>
          <w:lang w:val="de-DE"/>
        </w:rPr>
        <w:t>mer 16,20). Dies wird wiederum nicht unsere buchst</w:t>
      </w:r>
      <w:r>
        <w:rPr>
          <w:sz w:val="26"/>
          <w:szCs w:val="26"/>
          <w:rtl w:val="0"/>
        </w:rPr>
        <w:t>ä</w:t>
      </w:r>
      <w:r>
        <w:rPr>
          <w:sz w:val="26"/>
          <w:szCs w:val="26"/>
          <w:rtl w:val="0"/>
          <w:lang w:val="de-DE"/>
        </w:rPr>
        <w:t>blichen F</w:t>
      </w:r>
      <w:r>
        <w:rPr>
          <w:sz w:val="26"/>
          <w:szCs w:val="26"/>
          <w:rtl w:val="0"/>
          <w:lang w:val="de-DE"/>
        </w:rPr>
        <w:t>üß</w:t>
      </w:r>
      <w:r>
        <w:rPr>
          <w:sz w:val="26"/>
          <w:szCs w:val="26"/>
          <w:rtl w:val="0"/>
          <w:lang w:val="de-DE"/>
        </w:rPr>
        <w:t>e sein, sondern etwas viel Realeres.</w:t>
      </w:r>
    </w:p>
    <w:p>
      <w:pPr>
        <w:pStyle w:val="Text"/>
        <w:rPr>
          <w:sz w:val="26"/>
          <w:szCs w:val="26"/>
        </w:rPr>
      </w:pPr>
    </w:p>
    <w:p>
      <w:pPr>
        <w:pStyle w:val="Text"/>
        <w:rPr>
          <w:sz w:val="26"/>
          <w:szCs w:val="26"/>
        </w:rPr>
      </w:pPr>
      <w:r>
        <w:rPr>
          <w:sz w:val="26"/>
          <w:szCs w:val="26"/>
          <w:rtl w:val="0"/>
          <w:lang w:val="de-DE"/>
        </w:rPr>
        <w:t>Die Zertr</w:t>
      </w:r>
      <w:r>
        <w:rPr>
          <w:sz w:val="26"/>
          <w:szCs w:val="26"/>
          <w:rtl w:val="0"/>
        </w:rPr>
        <w:t>ü</w:t>
      </w:r>
      <w:r>
        <w:rPr>
          <w:sz w:val="26"/>
          <w:szCs w:val="26"/>
          <w:rtl w:val="0"/>
          <w:lang w:val="de-DE"/>
        </w:rPr>
        <w:t>mmerung der Ferse Christi ist die beredteste und eindrucksvollste Art und Weise, die feierlichsten Ereignisse vorherzusagen und darauf hinzuweisen, dass der Versuch Satans, seinem damals angedrohten Verh</w:t>
      </w:r>
      <w:r>
        <w:rPr>
          <w:sz w:val="26"/>
          <w:szCs w:val="26"/>
          <w:rtl w:val="0"/>
        </w:rPr>
        <w:t>ä</w:t>
      </w:r>
      <w:r>
        <w:rPr>
          <w:sz w:val="26"/>
          <w:szCs w:val="26"/>
          <w:rtl w:val="0"/>
          <w:lang w:val="de-DE"/>
        </w:rPr>
        <w:t>ngnis zu entgehen, zum Mittel wird, um dessen Vollendung zu gew</w:t>
      </w:r>
      <w:r>
        <w:rPr>
          <w:sz w:val="26"/>
          <w:szCs w:val="26"/>
          <w:rtl w:val="0"/>
        </w:rPr>
        <w:t>ä</w:t>
      </w:r>
      <w:r>
        <w:rPr>
          <w:sz w:val="26"/>
          <w:szCs w:val="26"/>
          <w:rtl w:val="0"/>
          <w:lang w:val="de-DE"/>
        </w:rPr>
        <w:t>hrleisten; denn durch den Tod Christi wird derjenige, der die Macht des Todes hatte, vernichtet und alle Macht und Politik Satans zu Ende gebracht und alle seine Werke zerst</w:t>
      </w:r>
      <w:r>
        <w:rPr>
          <w:sz w:val="26"/>
          <w:szCs w:val="26"/>
          <w:rtl w:val="0"/>
          <w:lang w:val="sv-SE"/>
        </w:rPr>
        <w:t>ö</w:t>
      </w:r>
      <w:r>
        <w:rPr>
          <w:sz w:val="26"/>
          <w:szCs w:val="26"/>
          <w:rtl w:val="0"/>
        </w:rPr>
        <w:t>rt (Hebr</w:t>
      </w:r>
      <w:r>
        <w:rPr>
          <w:sz w:val="26"/>
          <w:szCs w:val="26"/>
          <w:rtl w:val="0"/>
        </w:rPr>
        <w:t>ä</w:t>
      </w:r>
      <w:r>
        <w:rPr>
          <w:sz w:val="26"/>
          <w:szCs w:val="26"/>
          <w:rtl w:val="0"/>
          <w:lang w:val="de-DE"/>
        </w:rPr>
        <w:t>er 2,14; 1Joh 3,8; Offenbarung 20,1-3.10). Welche buchst</w:t>
      </w:r>
      <w:r>
        <w:rPr>
          <w:sz w:val="26"/>
          <w:szCs w:val="26"/>
          <w:rtl w:val="0"/>
        </w:rPr>
        <w:t>ä</w:t>
      </w:r>
      <w:r>
        <w:rPr>
          <w:sz w:val="26"/>
          <w:szCs w:val="26"/>
          <w:rtl w:val="0"/>
          <w:lang w:val="de-DE"/>
        </w:rPr>
        <w:t>blichen Worte k</w:t>
      </w:r>
      <w:r>
        <w:rPr>
          <w:sz w:val="26"/>
          <w:szCs w:val="26"/>
          <w:rtl w:val="0"/>
          <w:lang w:val="sv-SE"/>
        </w:rPr>
        <w:t>ö</w:t>
      </w:r>
      <w:r>
        <w:rPr>
          <w:sz w:val="26"/>
          <w:szCs w:val="26"/>
          <w:rtl w:val="0"/>
          <w:lang w:val="de-DE"/>
        </w:rPr>
        <w:t>nnten diese buchst</w:t>
      </w:r>
      <w:r>
        <w:rPr>
          <w:sz w:val="26"/>
          <w:szCs w:val="26"/>
          <w:rtl w:val="0"/>
        </w:rPr>
        <w:t>ä</w:t>
      </w:r>
      <w:r>
        <w:rPr>
          <w:sz w:val="26"/>
          <w:szCs w:val="26"/>
          <w:rtl w:val="0"/>
          <w:lang w:val="de-DE"/>
        </w:rPr>
        <w:t>blichen Tatsachen so wunderbar wiedergeben wie diese ausdrucksstarken Figuren der Rede?</w:t>
      </w:r>
    </w:p>
    <w:p>
      <w:pPr>
        <w:pStyle w:val="Text"/>
        <w:rPr>
          <w:sz w:val="26"/>
          <w:szCs w:val="26"/>
        </w:rPr>
      </w:pPr>
    </w:p>
    <w:p>
      <w:pPr>
        <w:pStyle w:val="Text"/>
        <w:rPr>
          <w:sz w:val="26"/>
          <w:szCs w:val="26"/>
        </w:rPr>
      </w:pPr>
      <w:r>
        <w:rPr>
          <w:sz w:val="26"/>
          <w:szCs w:val="26"/>
          <w:rtl w:val="0"/>
          <w:lang w:val="de-DE"/>
        </w:rPr>
        <w:t>Genauso verh</w:t>
      </w:r>
      <w:r>
        <w:rPr>
          <w:sz w:val="26"/>
          <w:szCs w:val="26"/>
          <w:rtl w:val="0"/>
        </w:rPr>
        <w:t>ä</w:t>
      </w:r>
      <w:r>
        <w:rPr>
          <w:sz w:val="26"/>
          <w:szCs w:val="26"/>
          <w:rtl w:val="0"/>
          <w:lang w:val="de-DE"/>
        </w:rPr>
        <w:t xml:space="preserve">lt es sich mit den anderen Figuren in Vers 14: </w:t>
      </w:r>
      <w:r>
        <w:rPr>
          <w:b w:val="1"/>
          <w:bCs w:val="1"/>
          <w:sz w:val="26"/>
          <w:szCs w:val="26"/>
          <w:rtl w:val="0"/>
          <w:lang w:val="de-DE"/>
        </w:rPr>
        <w:t>"Auf deinem Leibe sollst du gehen"</w:t>
      </w:r>
      <w:r>
        <w:rPr>
          <w:sz w:val="26"/>
          <w:szCs w:val="26"/>
          <w:rtl w:val="0"/>
          <w:lang w:val="de-DE"/>
        </w:rPr>
        <w:t>. Diese Figur bedeutet unendlich viel mehr als den buchst</w:t>
      </w:r>
      <w:r>
        <w:rPr>
          <w:sz w:val="26"/>
          <w:szCs w:val="26"/>
          <w:rtl w:val="0"/>
        </w:rPr>
        <w:t>ä</w:t>
      </w:r>
      <w:r>
        <w:rPr>
          <w:sz w:val="26"/>
          <w:szCs w:val="26"/>
          <w:rtl w:val="0"/>
          <w:lang w:val="de-DE"/>
        </w:rPr>
        <w:t xml:space="preserve">blichen Bauch von Fleisch und Blut; genauso wie die Worte </w:t>
      </w:r>
      <w:r>
        <w:rPr>
          <w:b w:val="1"/>
          <w:bCs w:val="1"/>
          <w:sz w:val="26"/>
          <w:szCs w:val="26"/>
          <w:rtl w:val="0"/>
          <w:lang w:val="ru-RU"/>
        </w:rPr>
        <w:t>"Ferse"</w:t>
      </w:r>
      <w:r>
        <w:rPr>
          <w:sz w:val="26"/>
          <w:szCs w:val="26"/>
          <w:rtl w:val="0"/>
          <w:lang w:val="de-DE"/>
        </w:rPr>
        <w:t xml:space="preserve"> und </w:t>
      </w:r>
      <w:r>
        <w:rPr>
          <w:b w:val="1"/>
          <w:bCs w:val="1"/>
          <w:sz w:val="26"/>
          <w:szCs w:val="26"/>
          <w:rtl w:val="0"/>
          <w:lang w:val="de-DE"/>
        </w:rPr>
        <w:t>"Haupt"</w:t>
      </w:r>
      <w:r>
        <w:rPr>
          <w:sz w:val="26"/>
          <w:szCs w:val="26"/>
          <w:rtl w:val="0"/>
          <w:lang w:val="de-DE"/>
        </w:rPr>
        <w:t xml:space="preserve"> in Vers 15. Es malt vor unserem geistigen Auge das Bild von Satans endg</w:t>
      </w:r>
      <w:r>
        <w:rPr>
          <w:sz w:val="26"/>
          <w:szCs w:val="26"/>
          <w:rtl w:val="0"/>
        </w:rPr>
        <w:t>ü</w:t>
      </w:r>
      <w:r>
        <w:rPr>
          <w:sz w:val="26"/>
          <w:szCs w:val="26"/>
          <w:rtl w:val="0"/>
          <w:lang w:val="de-DE"/>
        </w:rPr>
        <w:t>ltiger Erniedrigung; denn Niederwerfung war immer das beredteste Zeichen der Unterwerfung. Wenn es hei</w:t>
      </w:r>
      <w:r>
        <w:rPr>
          <w:sz w:val="26"/>
          <w:szCs w:val="26"/>
          <w:rtl w:val="0"/>
          <w:lang w:val="de-DE"/>
        </w:rPr>
        <w:t>ß</w:t>
      </w:r>
      <w:r>
        <w:rPr>
          <w:sz w:val="26"/>
          <w:szCs w:val="26"/>
          <w:rtl w:val="0"/>
          <w:lang w:val="de-DE"/>
        </w:rPr>
        <w:t xml:space="preserve">t, dass </w:t>
      </w:r>
      <w:r>
        <w:rPr>
          <w:b w:val="1"/>
          <w:bCs w:val="1"/>
          <w:sz w:val="26"/>
          <w:szCs w:val="26"/>
          <w:rtl w:val="0"/>
          <w:lang w:val="de-DE"/>
        </w:rPr>
        <w:t>"unser Bauch sich an die Erde klammert"</w:t>
      </w:r>
      <w:r>
        <w:rPr>
          <w:sz w:val="26"/>
          <w:szCs w:val="26"/>
          <w:rtl w:val="0"/>
          <w:lang w:val="de-DE"/>
        </w:rPr>
        <w:t xml:space="preserve"> (Psalm 44,25), dann bedeutet das eine so lange Niederwerfung und eine so tiefe Unterwerfung, wie sie in w</w:t>
      </w:r>
      <w:r>
        <w:rPr>
          <w:sz w:val="26"/>
          <w:szCs w:val="26"/>
          <w:rtl w:val="0"/>
          <w:lang w:val="sv-SE"/>
        </w:rPr>
        <w:t>ö</w:t>
      </w:r>
      <w:r>
        <w:rPr>
          <w:sz w:val="26"/>
          <w:szCs w:val="26"/>
          <w:rtl w:val="0"/>
          <w:lang w:val="de-DE"/>
        </w:rPr>
        <w:t>rtlichen Worten niemals ausgedr</w:t>
      </w:r>
      <w:r>
        <w:rPr>
          <w:sz w:val="26"/>
          <w:szCs w:val="26"/>
          <w:rtl w:val="0"/>
        </w:rPr>
        <w:t>ü</w:t>
      </w:r>
      <w:r>
        <w:rPr>
          <w:sz w:val="26"/>
          <w:szCs w:val="26"/>
          <w:rtl w:val="0"/>
          <w:lang w:val="de-DE"/>
        </w:rPr>
        <w:t>ckt werden k</w:t>
      </w:r>
      <w:r>
        <w:rPr>
          <w:sz w:val="26"/>
          <w:szCs w:val="26"/>
          <w:rtl w:val="0"/>
          <w:lang w:val="sv-SE"/>
        </w:rPr>
        <w:t>ö</w:t>
      </w:r>
      <w:r>
        <w:rPr>
          <w:sz w:val="26"/>
          <w:szCs w:val="26"/>
          <w:rtl w:val="0"/>
        </w:rPr>
        <w:t>nnte.</w:t>
      </w:r>
    </w:p>
    <w:p>
      <w:pPr>
        <w:pStyle w:val="Text"/>
        <w:rPr>
          <w:sz w:val="26"/>
          <w:szCs w:val="26"/>
        </w:rPr>
      </w:pPr>
    </w:p>
    <w:p>
      <w:pPr>
        <w:pStyle w:val="Text"/>
        <w:rPr>
          <w:sz w:val="26"/>
          <w:szCs w:val="26"/>
        </w:rPr>
      </w:pPr>
      <w:r>
        <w:rPr>
          <w:sz w:val="26"/>
          <w:szCs w:val="26"/>
          <w:rtl w:val="0"/>
          <w:lang w:val="de-DE"/>
        </w:rPr>
        <w:t>Das Gleiche gilt f</w:t>
      </w:r>
      <w:r>
        <w:rPr>
          <w:sz w:val="26"/>
          <w:szCs w:val="26"/>
          <w:rtl w:val="0"/>
        </w:rPr>
        <w:t>ü</w:t>
      </w:r>
      <w:r>
        <w:rPr>
          <w:sz w:val="26"/>
          <w:szCs w:val="26"/>
          <w:rtl w:val="0"/>
          <w:lang w:val="de-DE"/>
        </w:rPr>
        <w:t xml:space="preserve">r die andere Prophezeiung: </w:t>
      </w:r>
      <w:r>
        <w:rPr>
          <w:b w:val="1"/>
          <w:bCs w:val="1"/>
          <w:sz w:val="26"/>
          <w:szCs w:val="26"/>
          <w:rtl w:val="0"/>
          <w:lang w:val="de-DE"/>
        </w:rPr>
        <w:t>"Staub sollst du essen"</w:t>
      </w:r>
      <w:r>
        <w:rPr>
          <w:sz w:val="26"/>
          <w:szCs w:val="26"/>
          <w:rtl w:val="0"/>
          <w:lang w:val="de-DE"/>
        </w:rPr>
        <w:t>. Sie entspricht weder dem Wortlaut noch den Tatsachen, aber sie entspricht umso mehr der Wahrheit. Sie erz</w:t>
      </w:r>
      <w:r>
        <w:rPr>
          <w:sz w:val="26"/>
          <w:szCs w:val="26"/>
          <w:rtl w:val="0"/>
        </w:rPr>
        <w:t>ä</w:t>
      </w:r>
      <w:r>
        <w:rPr>
          <w:sz w:val="26"/>
          <w:szCs w:val="26"/>
          <w:rtl w:val="0"/>
          <w:lang w:val="de-DE"/>
        </w:rPr>
        <w:t>hlt von st</w:t>
      </w:r>
      <w:r>
        <w:rPr>
          <w:sz w:val="26"/>
          <w:szCs w:val="26"/>
          <w:rtl w:val="0"/>
        </w:rPr>
        <w:t>ä</w:t>
      </w:r>
      <w:r>
        <w:rPr>
          <w:sz w:val="26"/>
          <w:szCs w:val="26"/>
          <w:rtl w:val="0"/>
          <w:lang w:val="de-DE"/>
        </w:rPr>
        <w:t>ndiger Entt</w:t>
      </w:r>
      <w:r>
        <w:rPr>
          <w:sz w:val="26"/>
          <w:szCs w:val="26"/>
          <w:rtl w:val="0"/>
        </w:rPr>
        <w:t>ä</w:t>
      </w:r>
      <w:r>
        <w:rPr>
          <w:sz w:val="26"/>
          <w:szCs w:val="26"/>
          <w:rtl w:val="0"/>
          <w:lang w:val="de-DE"/>
        </w:rPr>
        <w:t>uschung, Versagen und Kasteiung, wenn von tr</w:t>
      </w:r>
      <w:r>
        <w:rPr>
          <w:sz w:val="26"/>
          <w:szCs w:val="26"/>
          <w:rtl w:val="0"/>
        </w:rPr>
        <w:t>ü</w:t>
      </w:r>
      <w:r>
        <w:rPr>
          <w:sz w:val="26"/>
          <w:szCs w:val="26"/>
          <w:rtl w:val="0"/>
          <w:lang w:val="de-DE"/>
        </w:rPr>
        <w:t>gerischen Wegen die Rede ist, die sich von tr</w:t>
      </w:r>
      <w:r>
        <w:rPr>
          <w:sz w:val="26"/>
          <w:szCs w:val="26"/>
          <w:rtl w:val="0"/>
        </w:rPr>
        <w:t>ü</w:t>
      </w:r>
      <w:r>
        <w:rPr>
          <w:sz w:val="26"/>
          <w:szCs w:val="26"/>
          <w:rtl w:val="0"/>
          <w:lang w:val="de-DE"/>
        </w:rPr>
        <w:t>gerischer Nahrung ern</w:t>
      </w:r>
      <w:r>
        <w:rPr>
          <w:sz w:val="26"/>
          <w:szCs w:val="26"/>
          <w:rtl w:val="0"/>
        </w:rPr>
        <w:t>ä</w:t>
      </w:r>
      <w:r>
        <w:rPr>
          <w:sz w:val="26"/>
          <w:szCs w:val="26"/>
          <w:rtl w:val="0"/>
          <w:lang w:val="de-DE"/>
        </w:rPr>
        <w:t xml:space="preserve">hren, die </w:t>
      </w:r>
      <w:r>
        <w:rPr>
          <w:b w:val="1"/>
          <w:bCs w:val="1"/>
          <w:sz w:val="26"/>
          <w:szCs w:val="26"/>
          <w:rtl w:val="0"/>
          <w:lang w:val="de-DE"/>
        </w:rPr>
        <w:t>"dem Menschen s</w:t>
      </w:r>
      <w:r>
        <w:rPr>
          <w:b w:val="1"/>
          <w:bCs w:val="1"/>
          <w:sz w:val="26"/>
          <w:szCs w:val="26"/>
          <w:rtl w:val="0"/>
          <w:lang w:val="de-DE"/>
        </w:rPr>
        <w:t xml:space="preserve">üß </w:t>
      </w:r>
      <w:r>
        <w:rPr>
          <w:b w:val="1"/>
          <w:bCs w:val="1"/>
          <w:sz w:val="26"/>
          <w:szCs w:val="26"/>
          <w:rtl w:val="0"/>
          <w:lang w:val="de-DE"/>
        </w:rPr>
        <w:t>ist, aber nachher wird sein Mund mit Kies gef</w:t>
      </w:r>
      <w:r>
        <w:rPr>
          <w:b w:val="1"/>
          <w:bCs w:val="1"/>
          <w:sz w:val="26"/>
          <w:szCs w:val="26"/>
          <w:rtl w:val="0"/>
        </w:rPr>
        <w:t>ü</w:t>
      </w:r>
      <w:r>
        <w:rPr>
          <w:b w:val="1"/>
          <w:bCs w:val="1"/>
          <w:sz w:val="26"/>
          <w:szCs w:val="26"/>
          <w:rtl w:val="0"/>
          <w:lang w:val="de-DE"/>
        </w:rPr>
        <w:t>llt sein"</w:t>
      </w:r>
      <w:r>
        <w:rPr>
          <w:sz w:val="26"/>
          <w:szCs w:val="26"/>
          <w:rtl w:val="0"/>
          <w:lang w:val="de-DE"/>
        </w:rPr>
        <w:t xml:space="preserve"> (Spr</w:t>
      </w:r>
      <w:r>
        <w:rPr>
          <w:sz w:val="26"/>
          <w:szCs w:val="26"/>
          <w:rtl w:val="0"/>
        </w:rPr>
        <w:t>ü</w:t>
      </w:r>
      <w:r>
        <w:rPr>
          <w:sz w:val="26"/>
          <w:szCs w:val="26"/>
          <w:rtl w:val="0"/>
          <w:lang w:val="de-DE"/>
        </w:rPr>
        <w:t>che 20,17). Damit ist nicht buchst</w:t>
      </w:r>
      <w:r>
        <w:rPr>
          <w:sz w:val="26"/>
          <w:szCs w:val="26"/>
          <w:rtl w:val="0"/>
        </w:rPr>
        <w:t>ä</w:t>
      </w:r>
      <w:r>
        <w:rPr>
          <w:sz w:val="26"/>
          <w:szCs w:val="26"/>
          <w:rtl w:val="0"/>
          <w:lang w:val="de-DE"/>
        </w:rPr>
        <w:t xml:space="preserve">blich </w:t>
      </w:r>
      <w:r>
        <w:rPr>
          <w:b w:val="1"/>
          <w:bCs w:val="1"/>
          <w:sz w:val="26"/>
          <w:szCs w:val="26"/>
          <w:rtl w:val="0"/>
          <w:lang w:val="da-DK"/>
        </w:rPr>
        <w:t>"Kies"</w:t>
      </w:r>
      <w:r>
        <w:rPr>
          <w:sz w:val="26"/>
          <w:szCs w:val="26"/>
          <w:rtl w:val="0"/>
          <w:lang w:val="de-DE"/>
        </w:rPr>
        <w:t xml:space="preserve"> gemeint, sondern etwas viel Unangenehmeres. Es bedeutet eine Entt</w:t>
      </w:r>
      <w:r>
        <w:rPr>
          <w:sz w:val="26"/>
          <w:szCs w:val="26"/>
          <w:rtl w:val="0"/>
        </w:rPr>
        <w:t>ä</w:t>
      </w:r>
      <w:r>
        <w:rPr>
          <w:sz w:val="26"/>
          <w:szCs w:val="26"/>
          <w:rtl w:val="0"/>
          <w:lang w:val="de-DE"/>
        </w:rPr>
        <w:t>uschung, die so gro</w:t>
      </w:r>
      <w:r>
        <w:rPr>
          <w:sz w:val="26"/>
          <w:szCs w:val="26"/>
          <w:rtl w:val="0"/>
          <w:lang w:val="de-DE"/>
        </w:rPr>
        <w:t xml:space="preserve">ß </w:t>
      </w:r>
      <w:r>
        <w:rPr>
          <w:sz w:val="26"/>
          <w:szCs w:val="26"/>
          <w:rtl w:val="0"/>
          <w:lang w:val="de-DE"/>
        </w:rPr>
        <w:t>ist, dass man sie gerne gegen den buchst</w:t>
      </w:r>
      <w:r>
        <w:rPr>
          <w:sz w:val="26"/>
          <w:szCs w:val="26"/>
          <w:rtl w:val="0"/>
        </w:rPr>
        <w:t>ä</w:t>
      </w:r>
      <w:r>
        <w:rPr>
          <w:sz w:val="26"/>
          <w:szCs w:val="26"/>
          <w:rtl w:val="0"/>
          <w:lang w:val="de-DE"/>
        </w:rPr>
        <w:t xml:space="preserve">blichen </w:t>
      </w:r>
      <w:r>
        <w:rPr>
          <w:b w:val="1"/>
          <w:bCs w:val="1"/>
          <w:sz w:val="26"/>
          <w:szCs w:val="26"/>
          <w:rtl w:val="0"/>
          <w:lang w:val="da-DK"/>
        </w:rPr>
        <w:t>"Kies"</w:t>
      </w:r>
      <w:r>
        <w:rPr>
          <w:sz w:val="26"/>
          <w:szCs w:val="26"/>
          <w:rtl w:val="0"/>
          <w:lang w:val="de-DE"/>
        </w:rPr>
        <w:t xml:space="preserve"> eintauschen w</w:t>
      </w:r>
      <w:r>
        <w:rPr>
          <w:sz w:val="26"/>
          <w:szCs w:val="26"/>
          <w:rtl w:val="0"/>
        </w:rPr>
        <w:t>ü</w:t>
      </w:r>
      <w:r>
        <w:rPr>
          <w:sz w:val="26"/>
          <w:szCs w:val="26"/>
          <w:rtl w:val="0"/>
          <w:lang w:val="de-DE"/>
        </w:rPr>
        <w:t>rde. Wenn also Christen daf</w:t>
      </w:r>
      <w:r>
        <w:rPr>
          <w:sz w:val="26"/>
          <w:szCs w:val="26"/>
          <w:rtl w:val="0"/>
        </w:rPr>
        <w:t>ü</w:t>
      </w:r>
      <w:r>
        <w:rPr>
          <w:sz w:val="26"/>
          <w:szCs w:val="26"/>
          <w:rtl w:val="0"/>
          <w:lang w:val="de-DE"/>
        </w:rPr>
        <w:t xml:space="preserve">r getadelt werden, dass sie </w:t>
      </w:r>
      <w:r>
        <w:rPr>
          <w:b w:val="1"/>
          <w:bCs w:val="1"/>
          <w:sz w:val="26"/>
          <w:szCs w:val="26"/>
          <w:rtl w:val="0"/>
          <w:lang w:val="de-DE"/>
        </w:rPr>
        <w:t>"einander bei</w:t>
      </w:r>
      <w:r>
        <w:rPr>
          <w:b w:val="1"/>
          <w:bCs w:val="1"/>
          <w:sz w:val="26"/>
          <w:szCs w:val="26"/>
          <w:rtl w:val="0"/>
          <w:lang w:val="de-DE"/>
        </w:rPr>
        <w:t>ß</w:t>
      </w:r>
      <w:r>
        <w:rPr>
          <w:b w:val="1"/>
          <w:bCs w:val="1"/>
          <w:sz w:val="26"/>
          <w:szCs w:val="26"/>
          <w:rtl w:val="0"/>
          <w:lang w:val="de-DE"/>
        </w:rPr>
        <w:t>en und verschlingen"</w:t>
      </w:r>
      <w:r>
        <w:rPr>
          <w:sz w:val="26"/>
          <w:szCs w:val="26"/>
          <w:rtl w:val="0"/>
          <w:lang w:val="de-DE"/>
        </w:rPr>
        <w:t xml:space="preserve"> (Galater 3:14,15), dann ist damit etwas viel Herzzerrei</w:t>
      </w:r>
      <w:r>
        <w:rPr>
          <w:sz w:val="26"/>
          <w:szCs w:val="26"/>
          <w:rtl w:val="0"/>
          <w:lang w:val="de-DE"/>
        </w:rPr>
        <w:t>ß</w:t>
      </w:r>
      <w:r>
        <w:rPr>
          <w:sz w:val="26"/>
          <w:szCs w:val="26"/>
          <w:rtl w:val="0"/>
          <w:lang w:val="de-DE"/>
        </w:rPr>
        <w:t>enderes gemeint als die w</w:t>
      </w:r>
      <w:r>
        <w:rPr>
          <w:sz w:val="26"/>
          <w:szCs w:val="26"/>
          <w:rtl w:val="0"/>
          <w:lang w:val="sv-SE"/>
        </w:rPr>
        <w:t>ö</w:t>
      </w:r>
      <w:r>
        <w:rPr>
          <w:sz w:val="26"/>
          <w:szCs w:val="26"/>
          <w:rtl w:val="0"/>
          <w:lang w:val="de-DE"/>
        </w:rPr>
        <w:t>rtlichen Worte, die in der Abbildung verwendet werden.</w:t>
      </w:r>
    </w:p>
    <w:p>
      <w:pPr>
        <w:pStyle w:val="Text"/>
        <w:rPr>
          <w:sz w:val="26"/>
          <w:szCs w:val="26"/>
        </w:rPr>
      </w:pPr>
    </w:p>
    <w:p>
      <w:pPr>
        <w:pStyle w:val="Text"/>
        <w:rPr>
          <w:sz w:val="26"/>
          <w:szCs w:val="26"/>
        </w:rPr>
      </w:pPr>
      <w:r>
        <w:rPr>
          <w:sz w:val="26"/>
          <w:szCs w:val="26"/>
          <w:rtl w:val="0"/>
          <w:lang w:val="de-DE"/>
        </w:rPr>
        <w:t xml:space="preserve">Wenn </w:t>
      </w:r>
      <w:r>
        <w:rPr>
          <w:b w:val="1"/>
          <w:bCs w:val="1"/>
          <w:sz w:val="26"/>
          <w:szCs w:val="26"/>
          <w:rtl w:val="0"/>
          <w:lang w:val="de-DE"/>
        </w:rPr>
        <w:t>"seine Feinde den Staub lecken werden"</w:t>
      </w:r>
      <w:r>
        <w:rPr>
          <w:sz w:val="26"/>
          <w:szCs w:val="26"/>
          <w:rtl w:val="0"/>
          <w:lang w:val="de-DE"/>
        </w:rPr>
        <w:t xml:space="preserve"> (Psalm 72:9), werden sie Sie werden so niedergeschlagen und besiegt sein, dass es keine Worte gibt, die ihren Sturz und ihre Unterwerfung buchst</w:t>
      </w:r>
      <w:r>
        <w:rPr>
          <w:sz w:val="26"/>
          <w:szCs w:val="26"/>
          <w:rtl w:val="0"/>
        </w:rPr>
        <w:t>ä</w:t>
      </w:r>
      <w:r>
        <w:rPr>
          <w:sz w:val="26"/>
          <w:szCs w:val="26"/>
          <w:rtl w:val="0"/>
          <w:lang w:val="de-DE"/>
        </w:rPr>
        <w:t>blich beschreiben k</w:t>
      </w:r>
      <w:r>
        <w:rPr>
          <w:sz w:val="26"/>
          <w:szCs w:val="26"/>
          <w:rtl w:val="0"/>
          <w:lang w:val="sv-SE"/>
        </w:rPr>
        <w:t>ö</w:t>
      </w:r>
      <w:r>
        <w:rPr>
          <w:sz w:val="26"/>
          <w:szCs w:val="26"/>
          <w:rtl w:val="0"/>
          <w:lang w:val="de-DE"/>
        </w:rPr>
        <w:t>nnten.</w:t>
      </w:r>
    </w:p>
    <w:p>
      <w:pPr>
        <w:pStyle w:val="Text"/>
        <w:rPr>
          <w:sz w:val="26"/>
          <w:szCs w:val="26"/>
        </w:rPr>
      </w:pPr>
    </w:p>
    <w:p>
      <w:pPr>
        <w:pStyle w:val="Text"/>
        <w:rPr>
          <w:sz w:val="26"/>
          <w:szCs w:val="26"/>
        </w:rPr>
      </w:pPr>
      <w:r>
        <w:rPr>
          <w:sz w:val="26"/>
          <w:szCs w:val="26"/>
          <w:rtl w:val="0"/>
          <w:lang w:val="de-DE"/>
        </w:rPr>
        <w:t>Wenn eine Schlange sp</w:t>
      </w:r>
      <w:r>
        <w:rPr>
          <w:sz w:val="26"/>
          <w:szCs w:val="26"/>
          <w:rtl w:val="0"/>
        </w:rPr>
        <w:t>ä</w:t>
      </w:r>
      <w:r>
        <w:rPr>
          <w:sz w:val="26"/>
          <w:szCs w:val="26"/>
          <w:rtl w:val="0"/>
        </w:rPr>
        <w:t xml:space="preserve">ter </w:t>
      </w:r>
      <w:r>
        <w:rPr>
          <w:b w:val="1"/>
          <w:bCs w:val="1"/>
          <w:sz w:val="26"/>
          <w:szCs w:val="26"/>
          <w:rtl w:val="0"/>
          <w:lang w:val="de-DE"/>
        </w:rPr>
        <w:t>"Nachasch"</w:t>
      </w:r>
      <w:r>
        <w:rPr>
          <w:sz w:val="26"/>
          <w:szCs w:val="26"/>
          <w:rtl w:val="0"/>
          <w:lang w:val="de-DE"/>
        </w:rPr>
        <w:t xml:space="preserve"> genannt wurde, dann deshalb, weil sie gl</w:t>
      </w:r>
      <w:r>
        <w:rPr>
          <w:sz w:val="26"/>
          <w:szCs w:val="26"/>
          <w:rtl w:val="0"/>
        </w:rPr>
        <w:t>ä</w:t>
      </w:r>
      <w:r>
        <w:rPr>
          <w:sz w:val="26"/>
          <w:szCs w:val="26"/>
          <w:rtl w:val="0"/>
          <w:lang w:val="de-DE"/>
        </w:rPr>
        <w:t>nzender war als jedes andere Gesch</w:t>
      </w:r>
      <w:r>
        <w:rPr>
          <w:sz w:val="26"/>
          <w:szCs w:val="26"/>
          <w:rtl w:val="0"/>
          <w:lang w:val="sv-SE"/>
        </w:rPr>
        <w:t>ö</w:t>
      </w:r>
      <w:r>
        <w:rPr>
          <w:sz w:val="26"/>
          <w:szCs w:val="26"/>
          <w:rtl w:val="0"/>
          <w:lang w:val="de-DE"/>
        </w:rPr>
        <w:t xml:space="preserve">pf; und wenn sie </w:t>
      </w:r>
      <w:r>
        <w:rPr>
          <w:b w:val="1"/>
          <w:bCs w:val="1"/>
          <w:sz w:val="26"/>
          <w:szCs w:val="26"/>
          <w:rtl w:val="0"/>
          <w:lang w:val="de-DE"/>
        </w:rPr>
        <w:t>"weise"</w:t>
      </w:r>
      <w:r>
        <w:rPr>
          <w:sz w:val="26"/>
          <w:szCs w:val="26"/>
          <w:rtl w:val="0"/>
          <w:lang w:val="de-DE"/>
        </w:rPr>
        <w:t xml:space="preserve"> genannt wurde, dann nicht wegen ihrer angeborenen positiven Erkenntnis, sondern wegen ihrer Weisheit, sich vor jeder Beobachtung zu verstecken; und wegen ihrer Verbindung mit einem der Namen des Satans (der alten Schlange), der </w:t>
      </w:r>
      <w:r>
        <w:rPr>
          <w:b w:val="1"/>
          <w:bCs w:val="1"/>
          <w:sz w:val="26"/>
          <w:szCs w:val="26"/>
          <w:rtl w:val="0"/>
        </w:rPr>
        <w:t>„</w:t>
      </w:r>
      <w:r>
        <w:rPr>
          <w:b w:val="1"/>
          <w:bCs w:val="1"/>
          <w:sz w:val="26"/>
          <w:szCs w:val="26"/>
          <w:rtl w:val="0"/>
          <w:lang w:val="de-DE"/>
        </w:rPr>
        <w:t>Eva verf</w:t>
      </w:r>
      <w:r>
        <w:rPr>
          <w:b w:val="1"/>
          <w:bCs w:val="1"/>
          <w:sz w:val="26"/>
          <w:szCs w:val="26"/>
          <w:rtl w:val="0"/>
        </w:rPr>
        <w:t>ü</w:t>
      </w:r>
      <w:r>
        <w:rPr>
          <w:b w:val="1"/>
          <w:bCs w:val="1"/>
          <w:sz w:val="26"/>
          <w:szCs w:val="26"/>
          <w:rtl w:val="0"/>
          <w:lang w:val="de-DE"/>
        </w:rPr>
        <w:t>hrte"</w:t>
      </w:r>
      <w:r>
        <w:rPr>
          <w:sz w:val="26"/>
          <w:szCs w:val="26"/>
          <w:rtl w:val="0"/>
          <w:lang w:val="en-US"/>
        </w:rPr>
        <w:t xml:space="preserve"> (2Korinther 11:3,14).</w:t>
      </w:r>
    </w:p>
    <w:p>
      <w:pPr>
        <w:pStyle w:val="Text"/>
        <w:rPr>
          <w:sz w:val="26"/>
          <w:szCs w:val="26"/>
        </w:rPr>
      </w:pPr>
    </w:p>
    <w:p>
      <w:pPr>
        <w:pStyle w:val="Text"/>
        <w:rPr>
          <w:b w:val="1"/>
          <w:bCs w:val="1"/>
          <w:outline w:val="0"/>
          <w:color w:val="961752"/>
          <w:sz w:val="26"/>
          <w:szCs w:val="26"/>
          <w14:textFill>
            <w14:solidFill>
              <w14:srgbClr w14:val="971753"/>
            </w14:solidFill>
          </w14:textFill>
        </w:rPr>
      </w:pPr>
      <w:r>
        <w:rPr>
          <w:sz w:val="26"/>
          <w:szCs w:val="26"/>
          <w:rtl w:val="0"/>
          <w:lang w:val="de-DE"/>
        </w:rPr>
        <w:t>Es ist wunderbar, wie eine Schlange ohne Sprachorgane sprechen kann, oder wie Satan ein so gro</w:t>
      </w:r>
      <w:r>
        <w:rPr>
          <w:sz w:val="26"/>
          <w:szCs w:val="26"/>
          <w:rtl w:val="0"/>
          <w:lang w:val="de-DE"/>
        </w:rPr>
        <w:t>ß</w:t>
      </w:r>
      <w:r>
        <w:rPr>
          <w:sz w:val="26"/>
          <w:szCs w:val="26"/>
          <w:rtl w:val="0"/>
          <w:lang w:val="de-DE"/>
        </w:rPr>
        <w:t>es Wunder vollbringen kann</w:t>
      </w:r>
      <w:r>
        <w:rPr>
          <w:b w:val="1"/>
          <w:bCs w:val="1"/>
          <w:outline w:val="0"/>
          <w:color w:val="961752"/>
          <w:sz w:val="26"/>
          <w:szCs w:val="26"/>
          <w:rtl w:val="0"/>
          <w14:textFill>
            <w14:solidFill>
              <w14:srgbClr w14:val="971753"/>
            </w14:solidFill>
          </w14:textFill>
        </w:rPr>
        <w:t>3</w:t>
      </w:r>
    </w:p>
    <w:p>
      <w:pPr>
        <w:pStyle w:val="Text"/>
        <w:rPr>
          <w:b w:val="1"/>
          <w:bCs w:val="1"/>
          <w:outline w:val="0"/>
          <w:color w:val="961752"/>
          <w:sz w:val="26"/>
          <w:szCs w:val="26"/>
          <w14:textFill>
            <w14:solidFill>
              <w14:srgbClr w14:val="971753"/>
            </w14:solidFill>
          </w14:textFill>
        </w:rPr>
      </w:pPr>
    </w:p>
    <w:p>
      <w:pPr>
        <w:pStyle w:val="Text"/>
        <w:rPr>
          <w:sz w:val="26"/>
          <w:szCs w:val="26"/>
        </w:rPr>
      </w:pPr>
      <w:r>
        <w:rPr>
          <w:sz w:val="26"/>
          <w:szCs w:val="26"/>
          <w:rtl w:val="0"/>
          <w:lang w:val="de-DE"/>
        </w:rPr>
        <w:t xml:space="preserve">Es zeigt nur die Macht der Tradition, die uns von Kindesbeinen an das Bild einer </w:t>
      </w:r>
      <w:r>
        <w:rPr>
          <w:b w:val="1"/>
          <w:bCs w:val="1"/>
          <w:sz w:val="26"/>
          <w:szCs w:val="26"/>
          <w:rtl w:val="0"/>
          <w:lang w:val="de-DE"/>
        </w:rPr>
        <w:t>"Schlange"</w:t>
      </w:r>
      <w:r>
        <w:rPr>
          <w:sz w:val="26"/>
          <w:szCs w:val="26"/>
          <w:rtl w:val="0"/>
          <w:lang w:val="de-DE"/>
        </w:rPr>
        <w:t xml:space="preserve"> und eines </w:t>
      </w:r>
      <w:r>
        <w:rPr>
          <w:b w:val="1"/>
          <w:bCs w:val="1"/>
          <w:sz w:val="26"/>
          <w:szCs w:val="26"/>
          <w:rtl w:val="0"/>
          <w:lang w:val="de-DE"/>
        </w:rPr>
        <w:t>"Apfels"</w:t>
      </w:r>
      <w:r>
        <w:rPr>
          <w:sz w:val="26"/>
          <w:szCs w:val="26"/>
          <w:rtl w:val="0"/>
          <w:lang w:val="de-DE"/>
        </w:rPr>
        <w:t xml:space="preserve"> vor Augen gef</w:t>
      </w:r>
      <w:r>
        <w:rPr>
          <w:sz w:val="26"/>
          <w:szCs w:val="26"/>
          <w:rtl w:val="0"/>
        </w:rPr>
        <w:t>ü</w:t>
      </w:r>
      <w:r>
        <w:rPr>
          <w:sz w:val="26"/>
          <w:szCs w:val="26"/>
          <w:rtl w:val="0"/>
          <w:lang w:val="de-DE"/>
        </w:rPr>
        <w:t>hrt und ins Ged</w:t>
      </w:r>
      <w:r>
        <w:rPr>
          <w:sz w:val="26"/>
          <w:szCs w:val="26"/>
          <w:rtl w:val="0"/>
        </w:rPr>
        <w:t>ä</w:t>
      </w:r>
      <w:r>
        <w:rPr>
          <w:sz w:val="26"/>
          <w:szCs w:val="26"/>
          <w:rtl w:val="0"/>
          <w:lang w:val="de-DE"/>
        </w:rPr>
        <w:t>chtnis eingepr</w:t>
      </w:r>
      <w:r>
        <w:rPr>
          <w:sz w:val="26"/>
          <w:szCs w:val="26"/>
          <w:rtl w:val="0"/>
        </w:rPr>
        <w:t>ä</w:t>
      </w:r>
      <w:r>
        <w:rPr>
          <w:sz w:val="26"/>
          <w:szCs w:val="26"/>
          <w:rtl w:val="0"/>
          <w:lang w:val="de-DE"/>
        </w:rPr>
        <w:t xml:space="preserve">gt hat: Ersteres beruht auf einer falschen Auslegung, letzteres ist eine reine Erfindung, </w:t>
      </w:r>
      <w:r>
        <w:rPr>
          <w:sz w:val="26"/>
          <w:szCs w:val="26"/>
          <w:rtl w:val="0"/>
        </w:rPr>
        <w:t>ü</w:t>
      </w:r>
      <w:r>
        <w:rPr>
          <w:sz w:val="26"/>
          <w:szCs w:val="26"/>
          <w:rtl w:val="0"/>
          <w:lang w:val="de-DE"/>
        </w:rPr>
        <w:t>ber die es in der Heiligen Schrift kein einziges Wort gibt.</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r>
        <w:rPr>
          <w:sz w:val="26"/>
          <w:szCs w:val="26"/>
          <w:rtl w:val="0"/>
          <w:lang w:val="de-DE"/>
        </w:rPr>
        <w:t>Niemals wurde Satans Weisheit so listig eingesetzt, als er sich die allgemeine Akzeptanz dieses Tranditionsglaubens sicherte: denn es ist ihm gelungen, die Aufmerksamkeit der Menschheit auf den Buchstaben und das Mittel zu lenken und so die Augen f</w:t>
      </w:r>
      <w:r>
        <w:rPr>
          <w:sz w:val="26"/>
          <w:szCs w:val="26"/>
          <w:rtl w:val="0"/>
        </w:rPr>
        <w:t>ü</w:t>
      </w:r>
      <w:r>
        <w:rPr>
          <w:sz w:val="26"/>
          <w:szCs w:val="26"/>
          <w:rtl w:val="0"/>
          <w:lang w:val="de-DE"/>
        </w:rPr>
        <w:t>r die feierliche Tatsache zu blenden, dass der S</w:t>
      </w:r>
      <w:r>
        <w:rPr>
          <w:sz w:val="26"/>
          <w:szCs w:val="26"/>
          <w:rtl w:val="0"/>
        </w:rPr>
        <w:t>ü</w:t>
      </w:r>
      <w:r>
        <w:rPr>
          <w:sz w:val="26"/>
          <w:szCs w:val="26"/>
          <w:rtl w:val="0"/>
          <w:lang w:val="de-DE"/>
        </w:rPr>
        <w:t>ndenfall allein mit dem Wort Gottes zu tun hatte und in der S</w:t>
      </w:r>
      <w:r>
        <w:rPr>
          <w:sz w:val="26"/>
          <w:szCs w:val="26"/>
          <w:rtl w:val="0"/>
        </w:rPr>
        <w:t>ü</w:t>
      </w:r>
      <w:r>
        <w:rPr>
          <w:sz w:val="26"/>
          <w:szCs w:val="26"/>
          <w:rtl w:val="0"/>
          <w:lang w:val="de-DE"/>
        </w:rPr>
        <w:t>nde besteht, Satans L</w:t>
      </w:r>
      <w:r>
        <w:rPr>
          <w:sz w:val="26"/>
          <w:szCs w:val="26"/>
          <w:rtl w:val="0"/>
        </w:rPr>
        <w:t>ü</w:t>
      </w:r>
      <w:r>
        <w:rPr>
          <w:sz w:val="26"/>
          <w:szCs w:val="26"/>
          <w:rtl w:val="0"/>
          <w:lang w:val="de-DE"/>
        </w:rPr>
        <w:t>ge statt Jehovas Wahrheit zu glauben.</w:t>
      </w:r>
    </w:p>
    <w:p>
      <w:pPr>
        <w:pStyle w:val="Text"/>
        <w:rPr>
          <w:sz w:val="26"/>
          <w:szCs w:val="26"/>
        </w:rPr>
      </w:pPr>
    </w:p>
    <w:p>
      <w:pPr>
        <w:pStyle w:val="Text"/>
        <w:rPr>
          <w:sz w:val="26"/>
          <w:szCs w:val="26"/>
        </w:rPr>
      </w:pPr>
      <w:r>
        <w:rPr>
          <w:sz w:val="26"/>
          <w:szCs w:val="26"/>
          <w:rtl w:val="0"/>
          <w:lang w:val="de-DE"/>
        </w:rPr>
        <w:t xml:space="preserve">Die Versuchung des </w:t>
      </w:r>
      <w:r>
        <w:rPr>
          <w:b w:val="1"/>
          <w:bCs w:val="1"/>
          <w:sz w:val="26"/>
          <w:szCs w:val="26"/>
          <w:rtl w:val="0"/>
          <w:lang w:val="de-DE"/>
        </w:rPr>
        <w:t xml:space="preserve">"ersten Menschen Adam" </w:t>
      </w:r>
      <w:r>
        <w:rPr>
          <w:sz w:val="26"/>
          <w:szCs w:val="26"/>
          <w:rtl w:val="0"/>
          <w:lang w:val="de-DE"/>
        </w:rPr>
        <w:t>begann mit der Frage: "</w:t>
      </w:r>
      <w:r>
        <w:rPr>
          <w:b w:val="1"/>
          <w:bCs w:val="1"/>
          <w:sz w:val="26"/>
          <w:szCs w:val="26"/>
          <w:rtl w:val="0"/>
          <w:lang w:val="de-DE"/>
        </w:rPr>
        <w:t>Hat Gott gesagt?"</w:t>
      </w:r>
      <w:r>
        <w:rPr>
          <w:sz w:val="26"/>
          <w:szCs w:val="26"/>
          <w:rtl w:val="0"/>
          <w:lang w:val="de-DE"/>
        </w:rPr>
        <w:t xml:space="preserve"> Die Versuchung des </w:t>
      </w:r>
      <w:r>
        <w:rPr>
          <w:b w:val="1"/>
          <w:bCs w:val="1"/>
          <w:sz w:val="26"/>
          <w:szCs w:val="26"/>
          <w:rtl w:val="0"/>
          <w:lang w:val="de-DE"/>
        </w:rPr>
        <w:t>"zweiten Menschen, des Herrn vom Himmel"</w:t>
      </w:r>
      <w:r>
        <w:rPr>
          <w:sz w:val="26"/>
          <w:szCs w:val="26"/>
          <w:rtl w:val="0"/>
          <w:lang w:val="de-DE"/>
        </w:rPr>
        <w:t xml:space="preserve">, begann mit der </w:t>
      </w:r>
      <w:r>
        <w:rPr>
          <w:sz w:val="26"/>
          <w:szCs w:val="26"/>
          <w:rtl w:val="0"/>
        </w:rPr>
        <w:t>ä</w:t>
      </w:r>
      <w:r>
        <w:rPr>
          <w:sz w:val="26"/>
          <w:szCs w:val="26"/>
          <w:rtl w:val="0"/>
          <w:lang w:val="de-DE"/>
        </w:rPr>
        <w:t xml:space="preserve">hnlichen Frage </w:t>
      </w:r>
      <w:r>
        <w:rPr>
          <w:b w:val="1"/>
          <w:bCs w:val="1"/>
          <w:sz w:val="26"/>
          <w:szCs w:val="26"/>
          <w:rtl w:val="0"/>
          <w:lang w:val="de-DE"/>
        </w:rPr>
        <w:t>"Bist du Gottes Sohn"</w:t>
      </w:r>
      <w:r>
        <w:rPr>
          <w:sz w:val="26"/>
          <w:szCs w:val="26"/>
          <w:rtl w:val="0"/>
          <w:lang w:val="de-DE"/>
        </w:rPr>
        <w:t xml:space="preserve">, als die Stimme des Vaters kaum verklungen war, die sagte: </w:t>
      </w:r>
      <w:r>
        <w:rPr>
          <w:b w:val="1"/>
          <w:bCs w:val="1"/>
          <w:sz w:val="26"/>
          <w:szCs w:val="26"/>
          <w:rtl w:val="0"/>
          <w:lang w:val="de-DE"/>
        </w:rPr>
        <w:t>"Dies ist mein geliebter Sohn"</w:t>
      </w:r>
      <w:r>
        <w:rPr>
          <w:sz w:val="26"/>
          <w:szCs w:val="26"/>
          <w:rtl w:val="0"/>
        </w:rPr>
        <w:t>.</w:t>
      </w:r>
    </w:p>
    <w:p>
      <w:pPr>
        <w:pStyle w:val="Text"/>
        <w:rPr>
          <w:sz w:val="26"/>
          <w:szCs w:val="26"/>
        </w:rPr>
      </w:pPr>
    </w:p>
    <w:p>
      <w:pPr>
        <w:pStyle w:val="Text"/>
        <w:rPr>
          <w:sz w:val="26"/>
          <w:szCs w:val="26"/>
        </w:rPr>
      </w:pPr>
      <w:r>
        <w:rPr>
          <w:sz w:val="26"/>
          <w:szCs w:val="26"/>
          <w:rtl w:val="0"/>
          <w:lang w:val="de-DE"/>
        </w:rPr>
        <w:t>Alles drehte sich um die Wahrheit dessen, was Jehova gesagt hatte.</w:t>
      </w:r>
    </w:p>
    <w:p>
      <w:pPr>
        <w:pStyle w:val="Text"/>
        <w:rPr>
          <w:sz w:val="26"/>
          <w:szCs w:val="26"/>
        </w:rPr>
      </w:pPr>
    </w:p>
    <w:p>
      <w:pPr>
        <w:pStyle w:val="Text"/>
        <w:rPr>
          <w:sz w:val="26"/>
          <w:szCs w:val="26"/>
        </w:rPr>
      </w:pPr>
      <w:r>
        <w:rPr>
          <w:sz w:val="26"/>
          <w:szCs w:val="26"/>
          <w:rtl w:val="0"/>
          <w:lang w:val="de-DE"/>
        </w:rPr>
        <w:t>Das in Frage gestellte Wort Gottes veranla</w:t>
      </w:r>
      <w:r>
        <w:rPr>
          <w:sz w:val="26"/>
          <w:szCs w:val="26"/>
          <w:rtl w:val="0"/>
          <w:lang w:val="de-DE"/>
        </w:rPr>
        <w:t>ß</w:t>
      </w:r>
      <w:r>
        <w:rPr>
          <w:sz w:val="26"/>
          <w:szCs w:val="26"/>
          <w:rtl w:val="0"/>
          <w:lang w:val="de-DE"/>
        </w:rPr>
        <w:t xml:space="preserve">te Eva, in ihrer Antwort (1) das Wort </w:t>
      </w:r>
      <w:r>
        <w:rPr>
          <w:b w:val="1"/>
          <w:bCs w:val="1"/>
          <w:sz w:val="26"/>
          <w:szCs w:val="26"/>
          <w:rtl w:val="0"/>
          <w:lang w:val="de-DE"/>
        </w:rPr>
        <w:t>"umsonst"</w:t>
      </w:r>
      <w:r>
        <w:rPr>
          <w:sz w:val="26"/>
          <w:szCs w:val="26"/>
          <w:rtl w:val="0"/>
          <w:lang w:val="de-DE"/>
        </w:rPr>
        <w:t xml:space="preserve"> wegzulassen (3:2, vgl. 2:16); dann (2) die Worte </w:t>
      </w:r>
      <w:r>
        <w:rPr>
          <w:b w:val="1"/>
          <w:bCs w:val="1"/>
          <w:sz w:val="26"/>
          <w:szCs w:val="26"/>
          <w:rtl w:val="0"/>
          <w:lang w:val="de-DE"/>
        </w:rPr>
        <w:t>"du sollst es auch nicht anr</w:t>
      </w:r>
      <w:r>
        <w:rPr>
          <w:b w:val="1"/>
          <w:bCs w:val="1"/>
          <w:sz w:val="26"/>
          <w:szCs w:val="26"/>
          <w:rtl w:val="0"/>
        </w:rPr>
        <w:t>ü</w:t>
      </w:r>
      <w:r>
        <w:rPr>
          <w:b w:val="1"/>
          <w:bCs w:val="1"/>
          <w:sz w:val="26"/>
          <w:szCs w:val="26"/>
          <w:rtl w:val="0"/>
          <w:lang w:val="de-DE"/>
        </w:rPr>
        <w:t>hren"</w:t>
      </w:r>
      <w:r>
        <w:rPr>
          <w:sz w:val="26"/>
          <w:szCs w:val="26"/>
          <w:rtl w:val="0"/>
          <w:lang w:val="de-DE"/>
        </w:rPr>
        <w:t xml:space="preserve"> hinzuzuf</w:t>
      </w:r>
      <w:r>
        <w:rPr>
          <w:sz w:val="26"/>
          <w:szCs w:val="26"/>
          <w:rtl w:val="0"/>
        </w:rPr>
        <w:t>ü</w:t>
      </w:r>
      <w:r>
        <w:rPr>
          <w:sz w:val="26"/>
          <w:szCs w:val="26"/>
          <w:rtl w:val="0"/>
          <w:lang w:val="de-DE"/>
        </w:rPr>
        <w:t>gen (3:3, vgl. 2:17); und schlie</w:t>
      </w:r>
      <w:r>
        <w:rPr>
          <w:sz w:val="26"/>
          <w:szCs w:val="26"/>
          <w:rtl w:val="0"/>
          <w:lang w:val="de-DE"/>
        </w:rPr>
        <w:t>ß</w:t>
      </w:r>
      <w:r>
        <w:rPr>
          <w:sz w:val="26"/>
          <w:szCs w:val="26"/>
          <w:rtl w:val="0"/>
          <w:lang w:val="de-DE"/>
        </w:rPr>
        <w:t>lich (3) eine Gewi</w:t>
      </w:r>
      <w:r>
        <w:rPr>
          <w:sz w:val="26"/>
          <w:szCs w:val="26"/>
          <w:rtl w:val="0"/>
          <w:lang w:val="de-DE"/>
        </w:rPr>
        <w:t>ß</w:t>
      </w:r>
      <w:r>
        <w:rPr>
          <w:sz w:val="26"/>
          <w:szCs w:val="26"/>
          <w:rtl w:val="0"/>
          <w:lang w:val="de-DE"/>
        </w:rPr>
        <w:t>heit in eine Ungewi</w:t>
      </w:r>
      <w:r>
        <w:rPr>
          <w:sz w:val="26"/>
          <w:szCs w:val="26"/>
          <w:rtl w:val="0"/>
          <w:lang w:val="de-DE"/>
        </w:rPr>
        <w:t>ß</w:t>
      </w:r>
      <w:r>
        <w:rPr>
          <w:sz w:val="26"/>
          <w:szCs w:val="26"/>
          <w:rtl w:val="0"/>
          <w:lang w:val="de-DE"/>
        </w:rPr>
        <w:t xml:space="preserve">heit zu verwandeln, indem sie </w:t>
      </w:r>
      <w:r>
        <w:rPr>
          <w:b w:val="1"/>
          <w:bCs w:val="1"/>
          <w:sz w:val="26"/>
          <w:szCs w:val="26"/>
          <w:rtl w:val="0"/>
          <w:lang w:val="de-DE"/>
        </w:rPr>
        <w:t>"du wirst sicher sterben"</w:t>
      </w:r>
      <w:r>
        <w:rPr>
          <w:sz w:val="26"/>
          <w:szCs w:val="26"/>
          <w:rtl w:val="0"/>
        </w:rPr>
        <w:t xml:space="preserve"> (2:17) in </w:t>
      </w:r>
      <w:r>
        <w:rPr>
          <w:b w:val="1"/>
          <w:bCs w:val="1"/>
          <w:sz w:val="26"/>
          <w:szCs w:val="26"/>
          <w:rtl w:val="0"/>
          <w:lang w:val="de-DE"/>
        </w:rPr>
        <w:t>"damit du nicht stirbst"</w:t>
      </w:r>
      <w:r>
        <w:rPr>
          <w:sz w:val="26"/>
          <w:szCs w:val="26"/>
          <w:rtl w:val="0"/>
          <w:lang w:val="de-DE"/>
        </w:rPr>
        <w:t xml:space="preserve"> (3:3) umwandelte.</w:t>
      </w:r>
    </w:p>
    <w:p>
      <w:pPr>
        <w:pStyle w:val="Text"/>
        <w:rPr>
          <w:sz w:val="26"/>
          <w:szCs w:val="26"/>
        </w:rPr>
      </w:pPr>
    </w:p>
    <w:p>
      <w:pPr>
        <w:pStyle w:val="Text"/>
        <w:rPr>
          <w:sz w:val="26"/>
          <w:szCs w:val="26"/>
        </w:rPr>
      </w:pPr>
      <w:r>
        <w:rPr>
          <w:sz w:val="26"/>
          <w:szCs w:val="26"/>
          <w:rtl w:val="0"/>
          <w:lang w:val="de-DE"/>
        </w:rPr>
        <w:t xml:space="preserve">Es ist nicht ohne Bedeutung, dass die ersten Amtsworte des </w:t>
      </w:r>
      <w:r>
        <w:rPr>
          <w:b w:val="1"/>
          <w:bCs w:val="1"/>
          <w:sz w:val="26"/>
          <w:szCs w:val="26"/>
          <w:rtl w:val="0"/>
          <w:lang w:val="de-DE"/>
        </w:rPr>
        <w:t>"zweiten Menschen"</w:t>
      </w:r>
      <w:r>
        <w:rPr>
          <w:sz w:val="26"/>
          <w:szCs w:val="26"/>
          <w:rtl w:val="0"/>
        </w:rPr>
        <w:t xml:space="preserve"> </w:t>
      </w:r>
      <w:r>
        <w:rPr>
          <w:b w:val="1"/>
          <w:bCs w:val="1"/>
          <w:sz w:val="26"/>
          <w:szCs w:val="26"/>
          <w:rtl w:val="0"/>
          <w:lang w:val="de-DE"/>
        </w:rPr>
        <w:t>"Es steht geschrieben"</w:t>
      </w:r>
      <w:r>
        <w:rPr>
          <w:sz w:val="26"/>
          <w:szCs w:val="26"/>
          <w:rtl w:val="0"/>
          <w:lang w:val="de-DE"/>
        </w:rPr>
        <w:t xml:space="preserve"> waren, dreimal wiederholt; und dass seine letzten Amtsworte einen </w:t>
      </w:r>
      <w:r>
        <w:rPr>
          <w:sz w:val="26"/>
          <w:szCs w:val="26"/>
          <w:rtl w:val="0"/>
        </w:rPr>
        <w:t>ä</w:t>
      </w:r>
      <w:r>
        <w:rPr>
          <w:sz w:val="26"/>
          <w:szCs w:val="26"/>
          <w:rtl w:val="0"/>
          <w:lang w:val="de-DE"/>
        </w:rPr>
        <w:t>hnlichen dreifachen Verweis auf das geschriebene Wort Gottes enthielten (Johannes 17:8,14,17).</w:t>
      </w:r>
    </w:p>
    <w:p>
      <w:pPr>
        <w:pStyle w:val="Text"/>
        <w:rPr>
          <w:sz w:val="26"/>
          <w:szCs w:val="26"/>
        </w:rPr>
      </w:pPr>
    </w:p>
    <w:p>
      <w:pPr>
        <w:pStyle w:val="Text"/>
        <w:rPr>
          <w:sz w:val="26"/>
          <w:szCs w:val="26"/>
        </w:rPr>
      </w:pPr>
      <w:r>
        <w:rPr>
          <w:sz w:val="26"/>
          <w:szCs w:val="26"/>
          <w:rtl w:val="0"/>
          <w:lang w:val="de-DE"/>
        </w:rPr>
        <w:t>Die erste Versuchung war erfolgreich, weil das Wort Gottes dreimal falsch dargestellt wurde; die zweite Versuchung wurde erfolgreich besiegt, weil dasselbe Wort getreu wiederholt wurde.</w:t>
      </w:r>
    </w:p>
    <w:p>
      <w:pPr>
        <w:pStyle w:val="Text"/>
        <w:rPr>
          <w:sz w:val="26"/>
          <w:szCs w:val="26"/>
        </w:rPr>
      </w:pPr>
    </w:p>
    <w:p>
      <w:pPr>
        <w:pStyle w:val="Text"/>
        <w:rPr>
          <w:sz w:val="26"/>
          <w:szCs w:val="26"/>
        </w:rPr>
      </w:pPr>
    </w:p>
    <w:p>
      <w:pPr>
        <w:pStyle w:val="Text"/>
        <w:rPr>
          <w:sz w:val="26"/>
          <w:szCs w:val="26"/>
        </w:rPr>
      </w:pPr>
      <w:r>
        <w:rPr>
          <w:sz w:val="26"/>
          <w:szCs w:val="26"/>
          <w:rtl w:val="0"/>
          <w:lang w:val="de-DE"/>
        </w:rPr>
        <w:t>Die Geschichte in 1. Mose 3 soll uns lehren, dass Satans Wirkungsbereich im religi</w:t>
      </w:r>
      <w:r>
        <w:rPr>
          <w:sz w:val="26"/>
          <w:szCs w:val="26"/>
          <w:rtl w:val="0"/>
          <w:lang w:val="sv-SE"/>
        </w:rPr>
        <w:t>ö</w:t>
      </w:r>
      <w:r>
        <w:rPr>
          <w:sz w:val="26"/>
          <w:szCs w:val="26"/>
          <w:rtl w:val="0"/>
          <w:lang w:val="de-DE"/>
        </w:rPr>
        <w:t>sen Bereich liegt und nicht im Bereich des Verbrechens oder der Unmoral; dass sein Schlachtfeld nicht die S</w:t>
      </w:r>
      <w:r>
        <w:rPr>
          <w:sz w:val="26"/>
          <w:szCs w:val="26"/>
          <w:rtl w:val="0"/>
        </w:rPr>
        <w:t>ü</w:t>
      </w:r>
      <w:r>
        <w:rPr>
          <w:sz w:val="26"/>
          <w:szCs w:val="26"/>
          <w:rtl w:val="0"/>
          <w:lang w:val="de-DE"/>
        </w:rPr>
        <w:t>nden sind, die aus der menschlichen Verderbtheit entstehen, sondern der Unglaube des menschlichen Herzens. Wir d</w:t>
      </w:r>
      <w:r>
        <w:rPr>
          <w:sz w:val="26"/>
          <w:szCs w:val="26"/>
          <w:rtl w:val="0"/>
        </w:rPr>
        <w:t>ü</w:t>
      </w:r>
      <w:r>
        <w:rPr>
          <w:sz w:val="26"/>
          <w:szCs w:val="26"/>
          <w:rtl w:val="0"/>
          <w:lang w:val="de-DE"/>
        </w:rPr>
        <w:t>rfen die Aktivit</w:t>
      </w:r>
      <w:r>
        <w:rPr>
          <w:sz w:val="26"/>
          <w:szCs w:val="26"/>
          <w:rtl w:val="0"/>
        </w:rPr>
        <w:t>ä</w:t>
      </w:r>
      <w:r>
        <w:rPr>
          <w:sz w:val="26"/>
          <w:szCs w:val="26"/>
          <w:rtl w:val="0"/>
          <w:lang w:val="de-DE"/>
        </w:rPr>
        <w:t>ten Satans heute nicht in der Zeitungspresse oder vor den Polizeigerichten suchen, sondern auf der Kanzel und in den Professorenst</w:t>
      </w:r>
      <w:r>
        <w:rPr>
          <w:sz w:val="26"/>
          <w:szCs w:val="26"/>
          <w:rtl w:val="0"/>
        </w:rPr>
        <w:t>ü</w:t>
      </w:r>
      <w:r>
        <w:rPr>
          <w:sz w:val="26"/>
          <w:szCs w:val="26"/>
          <w:rtl w:val="0"/>
          <w:lang w:val="de-DE"/>
        </w:rPr>
        <w:t xml:space="preserve">hlen. Wo immer das Wort Gottes in Frage gestellt wird, da sehen wir die Spur </w:t>
      </w:r>
      <w:r>
        <w:rPr>
          <w:b w:val="1"/>
          <w:bCs w:val="1"/>
          <w:sz w:val="26"/>
          <w:szCs w:val="26"/>
          <w:rtl w:val="0"/>
          <w:lang w:val="de-DE"/>
        </w:rPr>
        <w:t>"der alten Schlange, die der Teufel und Satan ist"</w:t>
      </w:r>
      <w:r>
        <w:rPr>
          <w:sz w:val="26"/>
          <w:szCs w:val="26"/>
          <w:rtl w:val="0"/>
          <w:lang w:val="de-DE"/>
        </w:rPr>
        <w:t xml:space="preserve">. Deshalb findet alles, was gegen die wahren Interessen des Wortes Gottes (als solches) gerichtet ist, leicht Eingang in die Zeitungen der Welt und wird als </w:t>
      </w:r>
      <w:r>
        <w:rPr>
          <w:b w:val="1"/>
          <w:bCs w:val="1"/>
          <w:sz w:val="26"/>
          <w:szCs w:val="26"/>
          <w:rtl w:val="0"/>
          <w:lang w:val="de-DE"/>
        </w:rPr>
        <w:t>"allgemeine Literatur"</w:t>
      </w:r>
      <w:r>
        <w:rPr>
          <w:sz w:val="26"/>
          <w:szCs w:val="26"/>
          <w:rtl w:val="0"/>
          <w:lang w:val="de-DE"/>
        </w:rPr>
        <w:t xml:space="preserve"> behandelt. Deshalb wird alles, was f</w:t>
      </w:r>
      <w:r>
        <w:rPr>
          <w:sz w:val="26"/>
          <w:szCs w:val="26"/>
          <w:rtl w:val="0"/>
        </w:rPr>
        <w:t>ü</w:t>
      </w:r>
      <w:r>
        <w:rPr>
          <w:sz w:val="26"/>
          <w:szCs w:val="26"/>
          <w:rtl w:val="0"/>
          <w:lang w:val="de-DE"/>
        </w:rPr>
        <w:t>r seine Inspiration, seinen g</w:t>
      </w:r>
      <w:r>
        <w:rPr>
          <w:sz w:val="26"/>
          <w:szCs w:val="26"/>
          <w:rtl w:val="0"/>
          <w:lang w:val="sv-SE"/>
        </w:rPr>
        <w:t>ö</w:t>
      </w:r>
      <w:r>
        <w:rPr>
          <w:sz w:val="26"/>
          <w:szCs w:val="26"/>
          <w:rtl w:val="0"/>
          <w:lang w:val="de-DE"/>
        </w:rPr>
        <w:t xml:space="preserve">ttlichen Ursprung und seine geistliche Wahrheit spricht, rigoros als </w:t>
      </w:r>
      <w:r>
        <w:rPr>
          <w:b w:val="1"/>
          <w:bCs w:val="1"/>
          <w:sz w:val="26"/>
          <w:szCs w:val="26"/>
          <w:rtl w:val="0"/>
          <w:lang w:val="de-DE"/>
        </w:rPr>
        <w:t>"umstritten"</w:t>
      </w:r>
      <w:r>
        <w:rPr>
          <w:sz w:val="26"/>
          <w:szCs w:val="26"/>
          <w:rtl w:val="0"/>
          <w:lang w:val="de-DE"/>
        </w:rPr>
        <w:t xml:space="preserve"> ausgeschlossen.</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r>
        <w:rPr>
          <w:sz w:val="26"/>
          <w:szCs w:val="26"/>
          <w:rtl w:val="0"/>
          <w:lang w:val="de-DE"/>
        </w:rPr>
        <w:t xml:space="preserve">Aus diesem Grund ist Satan ganz zufrieden damit, dass der Buchstabe der Schrift in Genesis 3 akzeptiert wird, so wie er selbst den Buchstaben von Psalm 91:11 akzeptiert hat. Er selbst konnte sagen: </w:t>
      </w:r>
      <w:r>
        <w:rPr>
          <w:b w:val="1"/>
          <w:bCs w:val="1"/>
          <w:sz w:val="26"/>
          <w:szCs w:val="26"/>
          <w:rtl w:val="0"/>
          <w:lang w:val="de-DE"/>
        </w:rPr>
        <w:t>"Es steht geschrieben"</w:t>
      </w:r>
      <w:r>
        <w:rPr>
          <w:sz w:val="26"/>
          <w:szCs w:val="26"/>
          <w:rtl w:val="0"/>
          <w:lang w:val="en-US"/>
        </w:rPr>
        <w:t xml:space="preserve"> (Matth</w:t>
      </w:r>
      <w:r>
        <w:rPr>
          <w:sz w:val="26"/>
          <w:szCs w:val="26"/>
          <w:rtl w:val="0"/>
        </w:rPr>
        <w:t>ä</w:t>
      </w:r>
      <w:r>
        <w:rPr>
          <w:sz w:val="26"/>
          <w:szCs w:val="26"/>
          <w:rtl w:val="0"/>
          <w:lang w:val="de-DE"/>
        </w:rPr>
        <w:t xml:space="preserve">us 4,6), solange der Buchstabe dessen, was </w:t>
      </w:r>
      <w:r>
        <w:rPr>
          <w:b w:val="1"/>
          <w:bCs w:val="1"/>
          <w:sz w:val="26"/>
          <w:szCs w:val="26"/>
          <w:rtl w:val="0"/>
          <w:lang w:val="de-DE"/>
        </w:rPr>
        <w:t>"geschrieben"</w:t>
      </w:r>
      <w:r>
        <w:rPr>
          <w:sz w:val="26"/>
          <w:szCs w:val="26"/>
          <w:rtl w:val="0"/>
          <w:lang w:val="de-DE"/>
        </w:rPr>
        <w:t xml:space="preserve"> ist, an die Stelle der Wahrheit gesetzt werden konnte, die dadurch vermittelt wird; und solange es falsch zitiert oder falsch angewandt wird.</w:t>
      </w:r>
    </w:p>
    <w:p>
      <w:pPr>
        <w:pStyle w:val="Text"/>
        <w:rPr>
          <w:sz w:val="26"/>
          <w:szCs w:val="26"/>
        </w:rPr>
      </w:pPr>
    </w:p>
    <w:p>
      <w:pPr>
        <w:pStyle w:val="Text"/>
        <w:rPr>
          <w:sz w:val="26"/>
          <w:szCs w:val="26"/>
        </w:rPr>
      </w:pPr>
      <w:r>
        <w:rPr>
          <w:sz w:val="26"/>
          <w:szCs w:val="26"/>
          <w:rtl w:val="0"/>
          <w:lang w:val="de-DE"/>
        </w:rPr>
        <w:t xml:space="preserve">Dies ist sein Ziel, wenn er die Traditionen der </w:t>
      </w:r>
      <w:r>
        <w:rPr>
          <w:b w:val="1"/>
          <w:bCs w:val="1"/>
          <w:sz w:val="26"/>
          <w:szCs w:val="26"/>
          <w:rtl w:val="0"/>
          <w:lang w:val="de-DE"/>
        </w:rPr>
        <w:t>"Schlange"</w:t>
      </w:r>
      <w:r>
        <w:rPr>
          <w:sz w:val="26"/>
          <w:szCs w:val="26"/>
          <w:rtl w:val="0"/>
          <w:lang w:val="de-DE"/>
        </w:rPr>
        <w:t xml:space="preserve"> und des </w:t>
      </w:r>
      <w:r>
        <w:rPr>
          <w:b w:val="1"/>
          <w:bCs w:val="1"/>
          <w:sz w:val="26"/>
          <w:szCs w:val="26"/>
          <w:rtl w:val="0"/>
          <w:lang w:val="de-DE"/>
        </w:rPr>
        <w:t>"Apfels"</w:t>
      </w:r>
      <w:r>
        <w:rPr>
          <w:sz w:val="26"/>
          <w:szCs w:val="26"/>
          <w:rtl w:val="0"/>
          <w:lang w:val="de-DE"/>
        </w:rPr>
        <w:t xml:space="preserve"> verbreitet und des </w:t>
      </w:r>
      <w:r>
        <w:rPr>
          <w:b w:val="1"/>
          <w:bCs w:val="1"/>
          <w:sz w:val="26"/>
          <w:szCs w:val="26"/>
          <w:rtl w:val="0"/>
          <w:lang w:val="de-DE"/>
        </w:rPr>
        <w:t>"Apfels"</w:t>
      </w:r>
      <w:r>
        <w:rPr>
          <w:sz w:val="26"/>
          <w:szCs w:val="26"/>
          <w:rtl w:val="0"/>
          <w:lang w:val="de-DE"/>
        </w:rPr>
        <w:t>, denn sie dienen der Akzeptanz seiner L</w:t>
      </w:r>
      <w:r>
        <w:rPr>
          <w:sz w:val="26"/>
          <w:szCs w:val="26"/>
          <w:rtl w:val="0"/>
        </w:rPr>
        <w:t>ü</w:t>
      </w:r>
      <w:r>
        <w:rPr>
          <w:sz w:val="26"/>
          <w:szCs w:val="26"/>
          <w:rtl w:val="0"/>
          <w:lang w:val="de-DE"/>
        </w:rPr>
        <w:t>ge, dem Verbergen der Wahrheit Gottes, der Unterst</w:t>
      </w:r>
      <w:r>
        <w:rPr>
          <w:sz w:val="26"/>
          <w:szCs w:val="26"/>
          <w:rtl w:val="0"/>
        </w:rPr>
        <w:t>ü</w:t>
      </w:r>
      <w:r>
        <w:rPr>
          <w:sz w:val="26"/>
          <w:szCs w:val="26"/>
          <w:rtl w:val="0"/>
          <w:lang w:val="de-DE"/>
        </w:rPr>
        <w:t>tzung der Tradition, dem Spott der Ungl</w:t>
      </w:r>
      <w:r>
        <w:rPr>
          <w:sz w:val="26"/>
          <w:szCs w:val="26"/>
          <w:rtl w:val="0"/>
        </w:rPr>
        <w:t>ä</w:t>
      </w:r>
      <w:r>
        <w:rPr>
          <w:sz w:val="26"/>
          <w:szCs w:val="26"/>
          <w:rtl w:val="0"/>
          <w:lang w:val="de-DE"/>
        </w:rPr>
        <w:t>ubigen, dem Widerstand der Kritiker und dem Stolpern der Schwachen im Glauben.</w:t>
      </w:r>
    </w:p>
    <w:p>
      <w:pPr>
        <w:pStyle w:val="Text"/>
        <w:rPr>
          <w:sz w:val="26"/>
          <w:szCs w:val="26"/>
        </w:rPr>
      </w:pPr>
    </w:p>
    <w:p>
      <w:pPr>
        <w:pStyle w:val="Text"/>
        <w:jc w:val="center"/>
        <w:rPr>
          <w:b w:val="1"/>
          <w:bCs w:val="1"/>
          <w:outline w:val="0"/>
          <w:color w:val="b41700"/>
          <w:sz w:val="36"/>
          <w:szCs w:val="36"/>
          <w14:textFill>
            <w14:solidFill>
              <w14:srgbClr w14:val="B51700"/>
            </w14:solidFill>
          </w14:textFill>
        </w:rPr>
      </w:pPr>
      <w:r>
        <w:rPr>
          <w:b w:val="1"/>
          <w:bCs w:val="1"/>
          <w:outline w:val="0"/>
          <w:color w:val="b41700"/>
          <w:sz w:val="36"/>
          <w:szCs w:val="36"/>
          <w:rtl w:val="0"/>
          <w:lang w:val="de-DE"/>
          <w14:textFill>
            <w14:solidFill>
              <w14:srgbClr w14:val="B51700"/>
            </w14:solidFill>
          </w14:textFill>
        </w:rPr>
        <w:t>ANMERKUNGEN:</w:t>
      </w:r>
    </w:p>
    <w:p>
      <w:pPr>
        <w:pStyle w:val="Text"/>
        <w:jc w:val="center"/>
        <w:rPr>
          <w:b w:val="1"/>
          <w:bCs w:val="1"/>
          <w:sz w:val="36"/>
          <w:szCs w:val="36"/>
        </w:rPr>
      </w:pPr>
    </w:p>
    <w:p>
      <w:pPr>
        <w:pStyle w:val="Text"/>
        <w:rPr>
          <w:outline w:val="0"/>
          <w:color w:val="b41700"/>
          <w:sz w:val="26"/>
          <w:szCs w:val="26"/>
          <w14:textFill>
            <w14:solidFill>
              <w14:srgbClr w14:val="B51700"/>
            </w14:solidFill>
          </w14:textFill>
        </w:rPr>
      </w:pPr>
      <w:r>
        <w:rPr>
          <w:b w:val="1"/>
          <w:bCs w:val="1"/>
          <w:outline w:val="0"/>
          <w:color w:val="b41700"/>
          <w:sz w:val="20"/>
          <w:szCs w:val="20"/>
          <w:rtl w:val="0"/>
          <w:lang w:val="ru-RU"/>
          <w14:textFill>
            <w14:solidFill>
              <w14:srgbClr w14:val="B51700"/>
            </w14:solidFill>
          </w14:textFill>
        </w:rPr>
        <w:t xml:space="preserve">1 </w:t>
      </w:r>
      <w:r>
        <w:rPr>
          <w:outline w:val="0"/>
          <w:color w:val="b41700"/>
          <w:sz w:val="26"/>
          <w:szCs w:val="26"/>
          <w:rtl w:val="0"/>
          <w:lang w:val="de-DE"/>
          <w14:textFill>
            <w14:solidFill>
              <w14:srgbClr w14:val="B51700"/>
            </w14:solidFill>
          </w14:textFill>
        </w:rPr>
        <w:t xml:space="preserve">Hesekiel 28:11-19, der ein ganz anderes Wesen ist als </w:t>
      </w:r>
      <w:r>
        <w:rPr>
          <w:b w:val="1"/>
          <w:bCs w:val="1"/>
          <w:outline w:val="0"/>
          <w:color w:val="b41700"/>
          <w:sz w:val="26"/>
          <w:szCs w:val="26"/>
          <w:rtl w:val="0"/>
          <w:lang w:val="de-DE"/>
          <w14:textFill>
            <w14:solidFill>
              <w14:srgbClr w14:val="B51700"/>
            </w14:solidFill>
          </w14:textFill>
        </w:rPr>
        <w:t>"der F</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rst von Tyrus"</w:t>
      </w:r>
      <w:r>
        <w:rPr>
          <w:outline w:val="0"/>
          <w:color w:val="b41700"/>
          <w:sz w:val="26"/>
          <w:szCs w:val="26"/>
          <w:rtl w:val="0"/>
          <w:lang w:val="de-DE"/>
          <w14:textFill>
            <w14:solidFill>
              <w14:srgbClr w14:val="B51700"/>
            </w14:solidFill>
          </w14:textFill>
        </w:rPr>
        <w:t xml:space="preserve"> in den Versen 1-10, der rein menschlich ist.</w:t>
      </w:r>
    </w:p>
    <w:p>
      <w:pPr>
        <w:pStyle w:val="Text"/>
        <w:rPr>
          <w:outline w:val="0"/>
          <w:color w:val="b41700"/>
          <w:sz w:val="26"/>
          <w:szCs w:val="26"/>
          <w14:textFill>
            <w14:solidFill>
              <w14:srgbClr w14:val="B51700"/>
            </w14:solidFill>
          </w14:textFill>
        </w:rPr>
      </w:pPr>
    </w:p>
    <w:p>
      <w:pPr>
        <w:pStyle w:val="Text"/>
        <w:rPr>
          <w:outline w:val="0"/>
          <w:color w:val="b41700"/>
          <w:sz w:val="26"/>
          <w:szCs w:val="26"/>
          <w14:textFill>
            <w14:solidFill>
              <w14:srgbClr w14:val="B51700"/>
            </w14:solidFill>
          </w14:textFill>
        </w:rPr>
      </w:pPr>
      <w:r>
        <w:rPr>
          <w:b w:val="1"/>
          <w:bCs w:val="1"/>
          <w:outline w:val="0"/>
          <w:color w:val="b41700"/>
          <w:sz w:val="20"/>
          <w:szCs w:val="20"/>
          <w:rtl w:val="0"/>
          <w14:textFill>
            <w14:solidFill>
              <w14:srgbClr w14:val="B51700"/>
            </w14:solidFill>
          </w14:textFill>
        </w:rPr>
        <w:t>2</w:t>
      </w:r>
      <w:r>
        <w:rPr>
          <w:outline w:val="0"/>
          <w:color w:val="b41700"/>
          <w:sz w:val="26"/>
          <w:szCs w:val="26"/>
          <w:rtl w:val="0"/>
          <w:lang w:val="de-DE"/>
          <w14:textFill>
            <w14:solidFill>
              <w14:srgbClr w14:val="B51700"/>
            </w14:solidFill>
          </w14:textFill>
        </w:rPr>
        <w:t xml:space="preserve"> Es ist bemerkenswert, dass das Verb nachash immer bedeutet, zu verzaubern, zu faszinieren, zu verhexen; oder von jemandem, der okkultes Wissen hat und benutzt. Siehe 1. Mose 30:27; 44:5,15. Levitikus 19:26. Deuteronomium 18:10. 1K</w:t>
      </w:r>
      <w:r>
        <w:rPr>
          <w:outline w:val="0"/>
          <w:color w:val="b41700"/>
          <w:sz w:val="26"/>
          <w:szCs w:val="26"/>
          <w:rtl w:val="0"/>
          <w:lang w:val="sv-SE"/>
          <w14:textFill>
            <w14:solidFill>
              <w14:srgbClr w14:val="B51700"/>
            </w14:solidFill>
          </w14:textFill>
        </w:rPr>
        <w:t>ö</w:t>
      </w:r>
      <w:r>
        <w:rPr>
          <w:outline w:val="0"/>
          <w:color w:val="b41700"/>
          <w:sz w:val="26"/>
          <w:szCs w:val="26"/>
          <w:rtl w:val="0"/>
          <w:lang w:val="de-DE"/>
          <w14:textFill>
            <w14:solidFill>
              <w14:srgbClr w14:val="B51700"/>
            </w14:solidFill>
          </w14:textFill>
        </w:rPr>
        <w:t>nige 20:33. 2K</w:t>
      </w:r>
      <w:r>
        <w:rPr>
          <w:outline w:val="0"/>
          <w:color w:val="b41700"/>
          <w:sz w:val="26"/>
          <w:szCs w:val="26"/>
          <w:rtl w:val="0"/>
          <w:lang w:val="sv-SE"/>
          <w14:textFill>
            <w14:solidFill>
              <w14:srgbClr w14:val="B51700"/>
            </w14:solidFill>
          </w14:textFill>
        </w:rPr>
        <w:t>ö</w:t>
      </w:r>
      <w:r>
        <w:rPr>
          <w:outline w:val="0"/>
          <w:color w:val="b41700"/>
          <w:sz w:val="26"/>
          <w:szCs w:val="26"/>
          <w:rtl w:val="0"/>
          <w:lang w:val="de-DE"/>
          <w14:textFill>
            <w14:solidFill>
              <w14:srgbClr w14:val="B51700"/>
            </w14:solidFill>
          </w14:textFill>
        </w:rPr>
        <w:t>nige 17:17; 21:6. 2Chroniker 33,6. So wird das Substantiv auch in Numeri 23:23; 24:1 verwendet.</w:t>
      </w:r>
    </w:p>
    <w:p>
      <w:pPr>
        <w:pStyle w:val="Text"/>
        <w:rPr>
          <w:outline w:val="0"/>
          <w:color w:val="b41700"/>
          <w:sz w:val="26"/>
          <w:szCs w:val="26"/>
          <w14:textFill>
            <w14:solidFill>
              <w14:srgbClr w14:val="B51700"/>
            </w14:solidFill>
          </w14:textFill>
        </w:rPr>
      </w:pPr>
    </w:p>
    <w:p>
      <w:pPr>
        <w:pStyle w:val="Text"/>
        <w:rPr>
          <w:outline w:val="0"/>
          <w:color w:val="b41700"/>
          <w:sz w:val="26"/>
          <w:szCs w:val="26"/>
          <w14:textFill>
            <w14:solidFill>
              <w14:srgbClr w14:val="B51700"/>
            </w14:solidFill>
          </w14:textFill>
        </w:rPr>
      </w:pPr>
      <w:r>
        <w:rPr>
          <w:b w:val="1"/>
          <w:bCs w:val="1"/>
          <w:outline w:val="0"/>
          <w:color w:val="b41700"/>
          <w:sz w:val="20"/>
          <w:szCs w:val="20"/>
          <w:rtl w:val="0"/>
          <w14:textFill>
            <w14:solidFill>
              <w14:srgbClr w14:val="B51700"/>
            </w14:solidFill>
          </w14:textFill>
        </w:rPr>
        <w:t xml:space="preserve">3 </w:t>
      </w:r>
      <w:r>
        <w:rPr>
          <w:outline w:val="0"/>
          <w:color w:val="b41700"/>
          <w:sz w:val="26"/>
          <w:szCs w:val="26"/>
          <w:rtl w:val="0"/>
          <w14:textFill>
            <w14:solidFill>
              <w14:srgbClr w14:val="B51700"/>
            </w14:solidFill>
          </w14:textFill>
        </w:rPr>
        <w:t>Gr</w:t>
      </w:r>
      <w:r>
        <w:rPr>
          <w:outline w:val="0"/>
          <w:color w:val="b41700"/>
          <w:sz w:val="26"/>
          <w:szCs w:val="26"/>
          <w:rtl w:val="0"/>
          <w:lang w:val="de-DE"/>
          <w14:textFill>
            <w14:solidFill>
              <w14:srgbClr w14:val="B51700"/>
            </w14:solidFill>
          </w14:textFill>
        </w:rPr>
        <w:t>öß</w:t>
      </w:r>
      <w:r>
        <w:rPr>
          <w:outline w:val="0"/>
          <w:color w:val="b41700"/>
          <w:sz w:val="26"/>
          <w:szCs w:val="26"/>
          <w:rtl w:val="0"/>
          <w:lang w:val="de-DE"/>
          <w14:textFill>
            <w14:solidFill>
              <w14:srgbClr w14:val="B51700"/>
            </w14:solidFill>
          </w14:textFill>
        </w:rPr>
        <w:t>er als das, was Gott selbst getan hat, der das Maul von Bileams Esel ge</w:t>
      </w:r>
      <w:r>
        <w:rPr>
          <w:outline w:val="0"/>
          <w:color w:val="b41700"/>
          <w:sz w:val="26"/>
          <w:szCs w:val="26"/>
          <w:rtl w:val="0"/>
          <w:lang w:val="sv-SE"/>
          <w14:textFill>
            <w14:solidFill>
              <w14:srgbClr w14:val="B51700"/>
            </w14:solidFill>
          </w14:textFill>
        </w:rPr>
        <w:t>ö</w:t>
      </w:r>
      <w:r>
        <w:rPr>
          <w:outline w:val="0"/>
          <w:color w:val="b41700"/>
          <w:sz w:val="26"/>
          <w:szCs w:val="26"/>
          <w:rtl w:val="0"/>
          <w:lang w:val="de-DE"/>
          <w14:textFill>
            <w14:solidFill>
              <w14:srgbClr w14:val="B51700"/>
            </w14:solidFill>
          </w14:textFill>
        </w:rPr>
        <w:t>ffnet hat.</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b w:val="1"/>
          <w:bCs w:val="1"/>
          <w:sz w:val="34"/>
          <w:szCs w:val="34"/>
        </w:rPr>
      </w:pPr>
      <w:r>
        <w:rPr>
          <w:b w:val="1"/>
          <w:bCs w:val="1"/>
          <w:sz w:val="34"/>
          <w:szCs w:val="34"/>
          <w:rtl w:val="0"/>
          <w:lang w:val="de-DE"/>
        </w:rPr>
        <w:t xml:space="preserve">ITALIENISCHER TYP IN DER </w:t>
      </w:r>
      <w:r>
        <w:rPr>
          <w:b w:val="1"/>
          <w:bCs w:val="1"/>
          <w:sz w:val="34"/>
          <w:szCs w:val="34"/>
          <w:rtl w:val="0"/>
          <w:lang w:val="de-DE"/>
        </w:rPr>
        <w:t>Ü</w:t>
      </w:r>
      <w:r>
        <w:rPr>
          <w:b w:val="1"/>
          <w:bCs w:val="1"/>
          <w:sz w:val="34"/>
          <w:szCs w:val="34"/>
          <w:rtl w:val="0"/>
          <w:lang w:val="de-DE"/>
        </w:rPr>
        <w:t>BERARBEITETEN FASSUNG</w:t>
      </w:r>
    </w:p>
    <w:p>
      <w:pPr>
        <w:pStyle w:val="Text"/>
        <w:rPr>
          <w:sz w:val="26"/>
          <w:szCs w:val="26"/>
        </w:rPr>
      </w:pPr>
    </w:p>
    <w:p>
      <w:pPr>
        <w:pStyle w:val="Text"/>
        <w:rPr>
          <w:sz w:val="26"/>
          <w:szCs w:val="26"/>
        </w:rPr>
      </w:pPr>
    </w:p>
    <w:p>
      <w:pPr>
        <w:pStyle w:val="Text"/>
        <w:jc w:val="center"/>
        <w:rPr>
          <w:b w:val="1"/>
          <w:bCs w:val="1"/>
          <w:sz w:val="32"/>
          <w:szCs w:val="32"/>
        </w:rPr>
      </w:pPr>
      <w:r>
        <w:rPr>
          <w:b w:val="1"/>
          <w:bCs w:val="1"/>
          <w:sz w:val="32"/>
          <w:szCs w:val="32"/>
          <w:rtl w:val="0"/>
          <w:lang w:val="de-DE"/>
        </w:rPr>
        <w:t>Dies ist Anhang 7 der "Begleitbibel".</w:t>
      </w:r>
    </w:p>
    <w:p>
      <w:pPr>
        <w:pStyle w:val="Text"/>
        <w:rPr>
          <w:sz w:val="26"/>
          <w:szCs w:val="26"/>
        </w:rPr>
      </w:pPr>
    </w:p>
    <w:p>
      <w:pPr>
        <w:pStyle w:val="Text"/>
        <w:rPr>
          <w:b w:val="1"/>
          <w:bCs w:val="1"/>
          <w:sz w:val="26"/>
          <w:szCs w:val="26"/>
        </w:rPr>
      </w:pPr>
      <w:r>
        <w:rPr>
          <w:sz w:val="26"/>
          <w:szCs w:val="26"/>
          <w:rtl w:val="0"/>
          <w:lang w:val="de-DE"/>
        </w:rPr>
        <w:t xml:space="preserve">Die Revisoren beschlossen unklugerweise, dass </w:t>
      </w:r>
      <w:r>
        <w:rPr>
          <w:b w:val="1"/>
          <w:bCs w:val="1"/>
          <w:sz w:val="26"/>
          <w:szCs w:val="26"/>
          <w:rtl w:val="0"/>
          <w:lang w:val="de-DE"/>
        </w:rPr>
        <w:t>"alle W</w:t>
      </w:r>
      <w:r>
        <w:rPr>
          <w:b w:val="1"/>
          <w:bCs w:val="1"/>
          <w:sz w:val="26"/>
          <w:szCs w:val="26"/>
          <w:rtl w:val="0"/>
          <w:lang w:val="sv-SE"/>
        </w:rPr>
        <w:t>ö</w:t>
      </w:r>
      <w:r>
        <w:rPr>
          <w:b w:val="1"/>
          <w:bCs w:val="1"/>
          <w:sz w:val="26"/>
          <w:szCs w:val="26"/>
          <w:rtl w:val="0"/>
          <w:lang w:val="de-DE"/>
        </w:rPr>
        <w:t>rter, die jetzt kursiv gedruckt sind, die im Hebr</w:t>
      </w:r>
      <w:r>
        <w:rPr>
          <w:b w:val="1"/>
          <w:bCs w:val="1"/>
          <w:sz w:val="26"/>
          <w:szCs w:val="26"/>
          <w:rtl w:val="0"/>
        </w:rPr>
        <w:t>ä</w:t>
      </w:r>
      <w:r>
        <w:rPr>
          <w:b w:val="1"/>
          <w:bCs w:val="1"/>
          <w:sz w:val="26"/>
          <w:szCs w:val="26"/>
          <w:rtl w:val="0"/>
          <w:lang w:val="de-DE"/>
        </w:rPr>
        <w:t>ischen eindeutig impliziert und im Englischen notwendig sind, in normaler Schrift gedruckt werden."</w:t>
      </w:r>
    </w:p>
    <w:p>
      <w:pPr>
        <w:pStyle w:val="Text"/>
        <w:rPr>
          <w:sz w:val="26"/>
          <w:szCs w:val="26"/>
        </w:rPr>
      </w:pPr>
    </w:p>
    <w:p>
      <w:pPr>
        <w:pStyle w:val="Text"/>
        <w:rPr>
          <w:sz w:val="26"/>
          <w:szCs w:val="26"/>
        </w:rPr>
      </w:pPr>
      <w:r>
        <w:rPr>
          <w:sz w:val="26"/>
          <w:szCs w:val="26"/>
          <w:rtl w:val="0"/>
          <w:lang w:val="de-DE"/>
        </w:rPr>
        <w:t xml:space="preserve">Eine der Folgen dieser Entscheidung ist, dass das Verb </w:t>
      </w:r>
      <w:r>
        <w:rPr>
          <w:b w:val="1"/>
          <w:bCs w:val="1"/>
          <w:sz w:val="26"/>
          <w:szCs w:val="26"/>
          <w:rtl w:val="0"/>
          <w:lang w:val="de-DE"/>
        </w:rPr>
        <w:t>"sein"</w:t>
      </w:r>
      <w:r>
        <w:rPr>
          <w:sz w:val="26"/>
          <w:szCs w:val="26"/>
          <w:rtl w:val="0"/>
          <w:lang w:val="de-DE"/>
        </w:rPr>
        <w:t xml:space="preserve"> nicht von dem Verb </w:t>
      </w:r>
      <w:r>
        <w:rPr>
          <w:b w:val="1"/>
          <w:bCs w:val="1"/>
          <w:sz w:val="26"/>
          <w:szCs w:val="26"/>
          <w:rtl w:val="0"/>
          <w:lang w:val="de-DE"/>
        </w:rPr>
        <w:t>"werden"</w:t>
      </w:r>
      <w:r>
        <w:rPr>
          <w:sz w:val="26"/>
          <w:szCs w:val="26"/>
          <w:rtl w:val="0"/>
          <w:lang w:val="de-DE"/>
        </w:rPr>
        <w:t xml:space="preserve"> unterschieden wird, so dass die Lehren, die durch die autorisierte Version </w:t>
      </w:r>
      <w:r>
        <w:rPr>
          <w:b w:val="1"/>
          <w:bCs w:val="1"/>
          <w:sz w:val="26"/>
          <w:szCs w:val="26"/>
          <w:rtl w:val="0"/>
        </w:rPr>
        <w:t>"war"</w:t>
      </w:r>
      <w:r>
        <w:rPr>
          <w:sz w:val="26"/>
          <w:szCs w:val="26"/>
          <w:rtl w:val="0"/>
          <w:lang w:val="de-DE"/>
        </w:rPr>
        <w:t xml:space="preserve"> und </w:t>
      </w:r>
      <w:r>
        <w:rPr>
          <w:b w:val="1"/>
          <w:bCs w:val="1"/>
          <w:sz w:val="26"/>
          <w:szCs w:val="26"/>
          <w:rtl w:val="0"/>
        </w:rPr>
        <w:t>"war"</w:t>
      </w:r>
      <w:r>
        <w:rPr>
          <w:sz w:val="26"/>
          <w:szCs w:val="26"/>
          <w:rtl w:val="0"/>
          <w:lang w:val="de-DE"/>
        </w:rPr>
        <w:t xml:space="preserve"> in Genesis 1:2; 3 und 4; 9 und 10; 11 und 12 vermittelt werden, verloren gehen. Siehe die Anmerkungen zu 1. Mose 1,2.</w:t>
      </w:r>
    </w:p>
    <w:p>
      <w:pPr>
        <w:pStyle w:val="Text"/>
        <w:rPr>
          <w:sz w:val="26"/>
          <w:szCs w:val="26"/>
        </w:rPr>
      </w:pPr>
    </w:p>
    <w:p>
      <w:pPr>
        <w:pStyle w:val="Text"/>
        <w:rPr>
          <w:sz w:val="26"/>
          <w:szCs w:val="26"/>
        </w:rPr>
      </w:pPr>
      <w:r>
        <w:rPr>
          <w:sz w:val="26"/>
          <w:szCs w:val="26"/>
          <w:rtl w:val="0"/>
          <w:lang w:val="de-DE"/>
        </w:rPr>
        <w:t>Zu den allgemeinen Verwendungen der verschiedenen Typen in der englischen Bibel siehe Anhang 48.</w:t>
      </w: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Anmerkungen zu Jesaja 45:18</w:t>
      </w:r>
    </w:p>
    <w:p>
      <w:pPr>
        <w:pStyle w:val="Text"/>
        <w:jc w:val="center"/>
        <w:rPr>
          <w:b w:val="1"/>
          <w:bCs w:val="1"/>
          <w:sz w:val="26"/>
          <w:szCs w:val="26"/>
        </w:rPr>
      </w:pPr>
      <w:r>
        <w:rPr>
          <w:b w:val="1"/>
          <w:bCs w:val="1"/>
          <w:sz w:val="26"/>
          <w:szCs w:val="26"/>
          <w:rtl w:val="0"/>
          <w:lang w:val="de-DE"/>
        </w:rPr>
        <w:t>Dies ist aus der Begleitbibel</w:t>
      </w:r>
    </w:p>
    <w:p>
      <w:pPr>
        <w:pStyle w:val="Text"/>
        <w:jc w:val="center"/>
        <w:rPr>
          <w:b w:val="1"/>
          <w:bCs w:val="1"/>
          <w:sz w:val="26"/>
          <w:szCs w:val="26"/>
        </w:rPr>
      </w:pPr>
      <w:r>
        <w:rPr>
          <w:b w:val="1"/>
          <w:bCs w:val="1"/>
          <w:sz w:val="26"/>
          <w:szCs w:val="26"/>
          <w:rtl w:val="0"/>
        </w:rPr>
        <w:t xml:space="preserve"> </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Jesaja 45:18</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18. Denn so spricht </w:t>
      </w:r>
      <w:r>
        <w:rPr>
          <w:b w:val="1"/>
          <w:bCs w:val="1"/>
          <w:outline w:val="0"/>
          <w:color w:val="b41700"/>
          <w:sz w:val="20"/>
          <w:szCs w:val="20"/>
          <w:rtl w:val="0"/>
          <w14:textFill>
            <w14:solidFill>
              <w14:srgbClr w14:val="B51700"/>
            </w14:solidFill>
          </w14:textFill>
        </w:rPr>
        <w:t>1</w:t>
      </w:r>
      <w:r>
        <w:rPr>
          <w:b w:val="1"/>
          <w:bCs w:val="1"/>
          <w:outline w:val="0"/>
          <w:color w:val="b41700"/>
          <w:sz w:val="26"/>
          <w:szCs w:val="26"/>
          <w:rtl w:val="0"/>
          <w:lang w:val="de-DE"/>
          <w14:textFill>
            <w14:solidFill>
              <w14:srgbClr w14:val="B51700"/>
            </w14:solidFill>
          </w14:textFill>
        </w:rPr>
        <w:t xml:space="preserve">der HERR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lang w:val="de-DE"/>
          <w14:textFill>
            <w14:solidFill>
              <w14:srgbClr w14:val="B51700"/>
            </w14:solidFill>
          </w14:textFill>
        </w:rPr>
        <w:t xml:space="preserve">der den Himmel geschaffen hat; Gott selbst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lang w:val="de-DE"/>
          <w14:textFill>
            <w14:solidFill>
              <w14:srgbClr w14:val="B51700"/>
            </w14:solidFill>
          </w14:textFill>
        </w:rPr>
        <w:t xml:space="preserve">der die Erde gebildet und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lang w:val="de-DE"/>
          <w14:textFill>
            <w14:solidFill>
              <w14:srgbClr w14:val="B51700"/>
            </w14:solidFill>
          </w14:textFill>
        </w:rPr>
        <w:t>geformt hat; er hat sie gegr</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a-DK"/>
          <w14:textFill>
            <w14:solidFill>
              <w14:srgbClr w14:val="B51700"/>
            </w14:solidFill>
          </w14:textFill>
        </w:rPr>
        <w:t xml:space="preserve">ndet,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lang w:val="de-DE"/>
          <w14:textFill>
            <w14:solidFill>
              <w14:srgbClr w14:val="B51700"/>
            </w14:solidFill>
          </w14:textFill>
        </w:rPr>
        <w:t xml:space="preserve">er hat sie nicht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lang w:val="de-DE"/>
          <w14:textFill>
            <w14:solidFill>
              <w14:srgbClr w14:val="B51700"/>
            </w14:solidFill>
          </w14:textFill>
        </w:rPr>
        <w:t xml:space="preserve">vergeblich geschaffen, er hat sie gebildet, damit sie bewohnt werde: "Ich bin </w:t>
      </w:r>
      <w:r>
        <w:rPr>
          <w:b w:val="1"/>
          <w:bCs w:val="1"/>
          <w:outline w:val="0"/>
          <w:color w:val="b41700"/>
          <w:sz w:val="20"/>
          <w:szCs w:val="20"/>
          <w:rtl w:val="0"/>
          <w14:textFill>
            <w14:solidFill>
              <w14:srgbClr w14:val="B51700"/>
            </w14:solidFill>
          </w14:textFill>
        </w:rPr>
        <w:t>1</w:t>
      </w:r>
      <w:r>
        <w:rPr>
          <w:b w:val="1"/>
          <w:bCs w:val="1"/>
          <w:outline w:val="0"/>
          <w:color w:val="b41700"/>
          <w:sz w:val="26"/>
          <w:szCs w:val="26"/>
          <w:rtl w:val="0"/>
          <w:lang w:val="de-DE"/>
          <w14:textFill>
            <w14:solidFill>
              <w14:srgbClr w14:val="B51700"/>
            </w14:solidFill>
          </w14:textFill>
        </w:rPr>
        <w:t xml:space="preserve"> der HERR; und es gibt keinen anderen.</w:t>
      </w:r>
    </w:p>
    <w:p>
      <w:pPr>
        <w:pStyle w:val="Text"/>
        <w:jc w:val="center"/>
        <w:rPr>
          <w:sz w:val="26"/>
          <w:szCs w:val="26"/>
        </w:rPr>
      </w:pPr>
    </w:p>
    <w:p>
      <w:pPr>
        <w:pStyle w:val="Text"/>
        <w:jc w:val="center"/>
        <w:rPr>
          <w:sz w:val="26"/>
          <w:szCs w:val="26"/>
        </w:rPr>
      </w:pPr>
    </w:p>
    <w:p>
      <w:pPr>
        <w:pStyle w:val="Text"/>
        <w:jc w:val="left"/>
        <w:rPr>
          <w:sz w:val="26"/>
          <w:szCs w:val="26"/>
        </w:rPr>
      </w:pPr>
      <w:r>
        <w:rPr>
          <w:b w:val="1"/>
          <w:bCs w:val="1"/>
          <w:sz w:val="26"/>
          <w:szCs w:val="26"/>
          <w:rtl w:val="0"/>
          <w:lang w:val="de-DE"/>
        </w:rPr>
        <w:t>Das Geschaffene</w:t>
      </w:r>
      <w:r>
        <w:rPr>
          <w:sz w:val="26"/>
          <w:szCs w:val="26"/>
          <w:rtl w:val="0"/>
          <w:lang w:val="de-DE"/>
        </w:rPr>
        <w:t xml:space="preserve"> = der Sch</w:t>
      </w:r>
      <w:r>
        <w:rPr>
          <w:sz w:val="26"/>
          <w:szCs w:val="26"/>
          <w:rtl w:val="0"/>
          <w:lang w:val="sv-SE"/>
        </w:rPr>
        <w:t>ö</w:t>
      </w:r>
      <w:r>
        <w:rPr>
          <w:sz w:val="26"/>
          <w:szCs w:val="26"/>
          <w:rtl w:val="0"/>
          <w:lang w:val="de-DE"/>
        </w:rPr>
        <w:t>pfer von. Man beachte, wie sich diese Ausdr</w:t>
      </w:r>
      <w:r>
        <w:rPr>
          <w:sz w:val="26"/>
          <w:szCs w:val="26"/>
          <w:rtl w:val="0"/>
        </w:rPr>
        <w:t>ü</w:t>
      </w:r>
      <w:r>
        <w:rPr>
          <w:sz w:val="26"/>
          <w:szCs w:val="26"/>
          <w:rtl w:val="0"/>
          <w:lang w:val="de-DE"/>
        </w:rPr>
        <w:t>cke aneinanderreihen, um uns zu verdeutlichen, dass derjenige, der alles erschaffen hat, besser als der unwissende Mensch in der Lage sein sollte, uns zu sagen, wie er es erschaffen hat.</w:t>
      </w:r>
    </w:p>
    <w:p>
      <w:pPr>
        <w:pStyle w:val="Text"/>
        <w:jc w:val="left"/>
        <w:rPr>
          <w:sz w:val="26"/>
          <w:szCs w:val="26"/>
        </w:rPr>
      </w:pPr>
    </w:p>
    <w:p>
      <w:pPr>
        <w:pStyle w:val="Text"/>
        <w:jc w:val="left"/>
        <w:rPr>
          <w:sz w:val="26"/>
          <w:szCs w:val="26"/>
        </w:rPr>
      </w:pPr>
      <w:r>
        <w:rPr>
          <w:b w:val="1"/>
          <w:bCs w:val="1"/>
          <w:sz w:val="26"/>
          <w:szCs w:val="26"/>
          <w:rtl w:val="0"/>
          <w:lang w:val="de-DE"/>
        </w:rPr>
        <w:t xml:space="preserve">Der geformt hat </w:t>
      </w:r>
      <w:r>
        <w:rPr>
          <w:sz w:val="26"/>
          <w:szCs w:val="26"/>
          <w:rtl w:val="0"/>
          <w:lang w:val="de-DE"/>
        </w:rPr>
        <w:t>= Der Former von. Hebr</w:t>
      </w:r>
      <w:r>
        <w:rPr>
          <w:sz w:val="26"/>
          <w:szCs w:val="26"/>
          <w:rtl w:val="0"/>
        </w:rPr>
        <w:t>ä</w:t>
      </w:r>
      <w:r>
        <w:rPr>
          <w:sz w:val="26"/>
          <w:szCs w:val="26"/>
          <w:rtl w:val="0"/>
          <w:lang w:val="de-DE"/>
        </w:rPr>
        <w:t xml:space="preserve">isch </w:t>
      </w:r>
      <w:r>
        <w:rPr>
          <w:b w:val="1"/>
          <w:bCs w:val="1"/>
          <w:sz w:val="26"/>
          <w:szCs w:val="26"/>
          <w:rtl w:val="0"/>
        </w:rPr>
        <w:t>yazar</w:t>
      </w:r>
      <w:r>
        <w:rPr>
          <w:sz w:val="26"/>
          <w:szCs w:val="26"/>
          <w:rtl w:val="0"/>
        </w:rPr>
        <w:t xml:space="preserve"> = formen.</w:t>
      </w:r>
    </w:p>
    <w:p>
      <w:pPr>
        <w:pStyle w:val="Text"/>
        <w:jc w:val="left"/>
        <w:rPr>
          <w:sz w:val="26"/>
          <w:szCs w:val="26"/>
        </w:rPr>
      </w:pPr>
      <w:r>
        <w:rPr>
          <w:b w:val="1"/>
          <w:bCs w:val="1"/>
          <w:sz w:val="26"/>
          <w:szCs w:val="26"/>
          <w:rtl w:val="0"/>
          <w:lang w:val="de-DE"/>
        </w:rPr>
        <w:t>gemacht</w:t>
      </w:r>
      <w:r>
        <w:rPr>
          <w:sz w:val="26"/>
          <w:szCs w:val="26"/>
          <w:rtl w:val="0"/>
          <w:lang w:val="de-DE"/>
        </w:rPr>
        <w:t xml:space="preserve"> = der Sch</w:t>
      </w:r>
      <w:r>
        <w:rPr>
          <w:sz w:val="26"/>
          <w:szCs w:val="26"/>
          <w:rtl w:val="0"/>
          <w:lang w:val="sv-SE"/>
        </w:rPr>
        <w:t>ö</w:t>
      </w:r>
      <w:r>
        <w:rPr>
          <w:sz w:val="26"/>
          <w:szCs w:val="26"/>
          <w:rtl w:val="0"/>
          <w:lang w:val="de-DE"/>
        </w:rPr>
        <w:t>pfer von. Er schuf. Er ist nicht durch Evolution aus sich selbst heraus entstanden (siehe Anhang 5 und 8). Verweis auf den Pentateuch (Genesis 1:1)</w:t>
      </w:r>
    </w:p>
    <w:p>
      <w:pPr>
        <w:pStyle w:val="Text"/>
        <w:jc w:val="left"/>
        <w:rPr>
          <w:sz w:val="26"/>
          <w:szCs w:val="26"/>
        </w:rPr>
      </w:pPr>
    </w:p>
    <w:p>
      <w:pPr>
        <w:pStyle w:val="Text"/>
        <w:jc w:val="left"/>
        <w:rPr>
          <w:sz w:val="26"/>
          <w:szCs w:val="26"/>
        </w:rPr>
      </w:pPr>
      <w:r>
        <w:rPr>
          <w:b w:val="1"/>
          <w:bCs w:val="1"/>
          <w:sz w:val="26"/>
          <w:szCs w:val="26"/>
          <w:rtl w:val="0"/>
          <w:lang w:val="de-DE"/>
        </w:rPr>
        <w:t xml:space="preserve">umsonst </w:t>
      </w:r>
      <w:r>
        <w:rPr>
          <w:sz w:val="26"/>
          <w:szCs w:val="26"/>
          <w:rtl w:val="0"/>
          <w:lang w:val="de-DE"/>
        </w:rPr>
        <w:t>= tohu. Dasselbe Wort wie in 1. Mose 1,2 (</w:t>
      </w:r>
      <w:r>
        <w:rPr>
          <w:b w:val="1"/>
          <w:bCs w:val="1"/>
          <w:sz w:val="26"/>
          <w:szCs w:val="26"/>
          <w:rtl w:val="0"/>
          <w:lang w:val="de-DE"/>
        </w:rPr>
        <w:t>"ohne Form"</w:t>
      </w:r>
      <w:r>
        <w:rPr>
          <w:sz w:val="26"/>
          <w:szCs w:val="26"/>
          <w:rtl w:val="0"/>
          <w:lang w:val="de-DE"/>
        </w:rPr>
        <w:t>). Daher muss es tohu geworden sein: was genau das ist, was Genesis 1:2 erkl</w:t>
      </w:r>
      <w:r>
        <w:rPr>
          <w:sz w:val="26"/>
          <w:szCs w:val="26"/>
          <w:rtl w:val="0"/>
        </w:rPr>
        <w:t>ä</w:t>
      </w:r>
      <w:r>
        <w:rPr>
          <w:sz w:val="26"/>
          <w:szCs w:val="26"/>
          <w:rtl w:val="0"/>
          <w:lang w:val="de-DE"/>
        </w:rPr>
        <w:t xml:space="preserve">rt (siehe unten). In 1. Mose 1,1 haben wir </w:t>
      </w:r>
      <w:r>
        <w:rPr>
          <w:b w:val="1"/>
          <w:bCs w:val="1"/>
          <w:sz w:val="26"/>
          <w:szCs w:val="26"/>
          <w:rtl w:val="0"/>
          <w:lang w:val="de-DE"/>
        </w:rPr>
        <w:t>"die Welt, die damals war"</w:t>
      </w:r>
      <w:r>
        <w:rPr>
          <w:sz w:val="26"/>
          <w:szCs w:val="26"/>
          <w:rtl w:val="0"/>
          <w:lang w:val="de-DE"/>
        </w:rPr>
        <w:t xml:space="preserve"> (vgl. 2Petr 3,6); und in Vers 2 haben wir den Untergang, in den sie fiel.</w:t>
      </w:r>
    </w:p>
    <w:p>
      <w:pPr>
        <w:pStyle w:val="Text"/>
        <w:jc w:val="left"/>
        <w:rPr>
          <w:sz w:val="26"/>
          <w:szCs w:val="26"/>
        </w:rPr>
      </w:pPr>
    </w:p>
    <w:p>
      <w:pPr>
        <w:pStyle w:val="Text"/>
        <w:jc w:val="left"/>
        <w:rPr>
          <w:sz w:val="26"/>
          <w:szCs w:val="26"/>
        </w:rPr>
      </w:pPr>
      <w:r>
        <w:rPr>
          <w:sz w:val="26"/>
          <w:szCs w:val="26"/>
          <w:rtl w:val="0"/>
          <w:lang w:val="de-DE"/>
        </w:rPr>
        <w:t>Es wird uns nicht gesagt, wie, wann oder warum, oder wie lange es dauerte. Wenn die Geologen herausgefunden haben, wie viele Jahre sie ben</w:t>
      </w:r>
      <w:r>
        <w:rPr>
          <w:sz w:val="26"/>
          <w:szCs w:val="26"/>
          <w:rtl w:val="0"/>
          <w:lang w:val="sv-SE"/>
        </w:rPr>
        <w:t>ö</w:t>
      </w:r>
      <w:r>
        <w:rPr>
          <w:sz w:val="26"/>
          <w:szCs w:val="26"/>
          <w:rtl w:val="0"/>
          <w:lang w:val="de-DE"/>
        </w:rPr>
        <w:t>tigen, k</w:t>
      </w:r>
      <w:r>
        <w:rPr>
          <w:sz w:val="26"/>
          <w:szCs w:val="26"/>
          <w:rtl w:val="0"/>
          <w:lang w:val="sv-SE"/>
        </w:rPr>
        <w:t>ö</w:t>
      </w:r>
      <w:r>
        <w:rPr>
          <w:sz w:val="26"/>
          <w:szCs w:val="26"/>
          <w:rtl w:val="0"/>
          <w:lang w:val="de-DE"/>
        </w:rPr>
        <w:t>nnen sie diese zwischen den Versen 1 und 2 von Genesis 1 einordnen.</w:t>
      </w:r>
    </w:p>
    <w:p>
      <w:pPr>
        <w:pStyle w:val="Text"/>
        <w:jc w:val="left"/>
        <w:rPr>
          <w:sz w:val="26"/>
          <w:szCs w:val="26"/>
        </w:rPr>
      </w:pPr>
    </w:p>
    <w:p>
      <w:pPr>
        <w:pStyle w:val="Text"/>
        <w:jc w:val="left"/>
        <w:rPr>
          <w:sz w:val="26"/>
          <w:szCs w:val="26"/>
        </w:rPr>
      </w:pPr>
      <w:r>
        <w:rPr>
          <w:sz w:val="26"/>
          <w:szCs w:val="26"/>
          <w:rtl w:val="0"/>
          <w:lang w:val="de-DE"/>
        </w:rPr>
        <w:t xml:space="preserve">In 1. Mose 1,2-2,4 haben wir </w:t>
      </w:r>
      <w:r>
        <w:rPr>
          <w:b w:val="1"/>
          <w:bCs w:val="1"/>
          <w:sz w:val="26"/>
          <w:szCs w:val="26"/>
          <w:rtl w:val="0"/>
          <w:lang w:val="de-DE"/>
        </w:rPr>
        <w:t>"den Himmel und die Erde, die jetzt sind"</w:t>
      </w:r>
      <w:r>
        <w:rPr>
          <w:sz w:val="26"/>
          <w:szCs w:val="26"/>
          <w:rtl w:val="0"/>
          <w:lang w:val="de-DE"/>
        </w:rPr>
        <w:t xml:space="preserve"> (2Petr 3,7). Beide stehen im Gegensatz zu den </w:t>
      </w:r>
      <w:r>
        <w:rPr>
          <w:b w:val="1"/>
          <w:bCs w:val="1"/>
          <w:sz w:val="26"/>
          <w:szCs w:val="26"/>
          <w:rtl w:val="0"/>
          <w:lang w:val="de-DE"/>
        </w:rPr>
        <w:t>"neuen Himmeln und der neuen Erde"</w:t>
      </w:r>
      <w:r>
        <w:rPr>
          <w:sz w:val="26"/>
          <w:szCs w:val="26"/>
          <w:rtl w:val="0"/>
        </w:rPr>
        <w:t xml:space="preserve"> in 2Petr 3,13.</w:t>
      </w:r>
    </w:p>
    <w:p>
      <w:pPr>
        <w:pStyle w:val="Text"/>
        <w:jc w:val="left"/>
        <w:rPr>
          <w:sz w:val="26"/>
          <w:szCs w:val="26"/>
        </w:rPr>
      </w:pPr>
    </w:p>
    <w:p>
      <w:pPr>
        <w:pStyle w:val="Text"/>
        <w:jc w:val="left"/>
        <w:rPr>
          <w:sz w:val="26"/>
          <w:szCs w:val="26"/>
        </w:rPr>
      </w:pPr>
      <w:r>
        <w:rPr>
          <w:b w:val="1"/>
          <w:bCs w:val="1"/>
          <w:outline w:val="0"/>
          <w:color w:val="961752"/>
          <w:sz w:val="18"/>
          <w:szCs w:val="18"/>
          <w:rtl w:val="0"/>
          <w14:textFill>
            <w14:solidFill>
              <w14:srgbClr w14:val="971753"/>
            </w14:solidFill>
          </w14:textFill>
        </w:rPr>
        <w:t>1</w:t>
      </w:r>
      <w:r>
        <w:rPr>
          <w:sz w:val="26"/>
          <w:szCs w:val="26"/>
          <w:rtl w:val="0"/>
          <w:lang w:val="de-DE"/>
        </w:rPr>
        <w:t>Der Herr = Hebr</w:t>
      </w:r>
      <w:r>
        <w:rPr>
          <w:sz w:val="26"/>
          <w:szCs w:val="26"/>
          <w:rtl w:val="0"/>
        </w:rPr>
        <w:t>ä</w:t>
      </w:r>
      <w:r>
        <w:rPr>
          <w:sz w:val="26"/>
          <w:szCs w:val="26"/>
          <w:rtl w:val="0"/>
        </w:rPr>
        <w:t>isch; Yehovah</w:t>
      </w:r>
    </w:p>
    <w:p>
      <w:pPr>
        <w:pStyle w:val="Text"/>
        <w:jc w:val="left"/>
        <w:rPr>
          <w:sz w:val="26"/>
          <w:szCs w:val="26"/>
        </w:rPr>
      </w:pPr>
    </w:p>
    <w:p>
      <w:pPr>
        <w:pStyle w:val="Text"/>
        <w:jc w:val="left"/>
        <w:rPr>
          <w:sz w:val="26"/>
          <w:szCs w:val="26"/>
        </w:rPr>
      </w:pPr>
    </w:p>
    <w:p>
      <w:pPr>
        <w:pStyle w:val="Text"/>
        <w:jc w:val="center"/>
        <w:rPr>
          <w:b w:val="1"/>
          <w:bCs w:val="1"/>
          <w:sz w:val="36"/>
          <w:szCs w:val="36"/>
        </w:rPr>
      </w:pPr>
      <w:r>
        <w:rPr>
          <w:b w:val="1"/>
          <w:bCs w:val="1"/>
          <w:sz w:val="36"/>
          <w:szCs w:val="36"/>
          <w:rtl w:val="0"/>
          <w:lang w:val="de-DE"/>
        </w:rPr>
        <w:t>Anmerkungen zu Genesis 1:1 und 1:2.</w:t>
      </w:r>
    </w:p>
    <w:p>
      <w:pPr>
        <w:pStyle w:val="Text"/>
        <w:jc w:val="left"/>
        <w:rPr>
          <w:sz w:val="26"/>
          <w:szCs w:val="26"/>
        </w:rPr>
      </w:pPr>
    </w:p>
    <w:p>
      <w:pPr>
        <w:pStyle w:val="Text"/>
        <w:jc w:val="center"/>
        <w:rPr>
          <w:b w:val="1"/>
          <w:bCs w:val="1"/>
          <w:sz w:val="26"/>
          <w:szCs w:val="26"/>
        </w:rPr>
      </w:pPr>
      <w:r>
        <w:rPr>
          <w:b w:val="1"/>
          <w:bCs w:val="1"/>
          <w:sz w:val="26"/>
          <w:szCs w:val="26"/>
          <w:rtl w:val="0"/>
          <w:lang w:val="de-DE"/>
        </w:rPr>
        <w:t>Dies ist aus der Begleitbibel.</w:t>
      </w:r>
    </w:p>
    <w:p>
      <w:pPr>
        <w:pStyle w:val="Text"/>
        <w:jc w:val="left"/>
        <w:rPr>
          <w:sz w:val="26"/>
          <w:szCs w:val="26"/>
        </w:rPr>
      </w:pPr>
    </w:p>
    <w:p>
      <w:pPr>
        <w:pStyle w:val="Text"/>
        <w:jc w:val="left"/>
        <w:rPr>
          <w:sz w:val="26"/>
          <w:szCs w:val="26"/>
        </w:rPr>
      </w:pPr>
      <w:r>
        <w:rPr>
          <w:sz w:val="26"/>
          <w:szCs w:val="26"/>
          <w:rtl w:val="0"/>
          <w:lang w:val="de-DE"/>
        </w:rPr>
        <w:t xml:space="preserve">1. Im Anfang </w:t>
      </w:r>
      <w:r>
        <w:rPr>
          <w:sz w:val="26"/>
          <w:szCs w:val="26"/>
          <w:rtl w:val="0"/>
          <w:lang w:val="it-IT"/>
        </w:rPr>
        <w:t>°</w:t>
      </w:r>
      <w:r>
        <w:rPr>
          <w:sz w:val="26"/>
          <w:szCs w:val="26"/>
          <w:rtl w:val="0"/>
          <w:lang w:val="de-DE"/>
        </w:rPr>
        <w:t xml:space="preserve">schuf </w:t>
      </w:r>
      <w:r>
        <w:rPr>
          <w:sz w:val="26"/>
          <w:szCs w:val="26"/>
          <w:rtl w:val="0"/>
          <w:lang w:val="it-IT"/>
        </w:rPr>
        <w:t>°</w:t>
      </w:r>
      <w:r>
        <w:rPr>
          <w:sz w:val="26"/>
          <w:szCs w:val="26"/>
          <w:rtl w:val="0"/>
        </w:rPr>
        <w:t xml:space="preserve">Gott </w:t>
      </w:r>
      <w:r>
        <w:rPr>
          <w:sz w:val="26"/>
          <w:szCs w:val="26"/>
          <w:rtl w:val="0"/>
          <w:lang w:val="it-IT"/>
        </w:rPr>
        <w:t>°</w:t>
      </w:r>
      <w:r>
        <w:rPr>
          <w:sz w:val="26"/>
          <w:szCs w:val="26"/>
          <w:rtl w:val="0"/>
          <w:lang w:val="de-DE"/>
        </w:rPr>
        <w:t>den Himmel und die Erde.</w:t>
      </w:r>
    </w:p>
    <w:p>
      <w:pPr>
        <w:pStyle w:val="Text"/>
        <w:jc w:val="left"/>
        <w:rPr>
          <w:sz w:val="26"/>
          <w:szCs w:val="26"/>
        </w:rPr>
      </w:pPr>
    </w:p>
    <w:p>
      <w:pPr>
        <w:pStyle w:val="Text"/>
        <w:jc w:val="left"/>
        <w:rPr>
          <w:sz w:val="26"/>
          <w:szCs w:val="26"/>
        </w:rPr>
      </w:pPr>
      <w:r>
        <w:rPr>
          <w:sz w:val="26"/>
          <w:szCs w:val="26"/>
          <w:rtl w:val="0"/>
          <w:lang w:val="de-DE"/>
        </w:rPr>
        <w:t xml:space="preserve">2. Und </w:t>
      </w:r>
      <w:r>
        <w:rPr>
          <w:sz w:val="26"/>
          <w:szCs w:val="26"/>
          <w:rtl w:val="0"/>
          <w:lang w:val="it-IT"/>
        </w:rPr>
        <w:t>°</w:t>
      </w:r>
      <w:r>
        <w:rPr>
          <w:sz w:val="26"/>
          <w:szCs w:val="26"/>
          <w:rtl w:val="0"/>
          <w:lang w:val="de-DE"/>
        </w:rPr>
        <w:t xml:space="preserve">die Erde </w:t>
      </w:r>
      <w:r>
        <w:rPr>
          <w:sz w:val="26"/>
          <w:szCs w:val="26"/>
          <w:rtl w:val="0"/>
          <w:lang w:val="it-IT"/>
        </w:rPr>
        <w:t>°</w:t>
      </w:r>
      <w:r>
        <w:rPr>
          <w:sz w:val="26"/>
          <w:szCs w:val="26"/>
          <w:rtl w:val="0"/>
          <w:lang w:val="de-DE"/>
        </w:rPr>
        <w:t xml:space="preserve">war </w:t>
      </w:r>
      <w:r>
        <w:rPr>
          <w:sz w:val="26"/>
          <w:szCs w:val="26"/>
          <w:rtl w:val="0"/>
          <w:lang w:val="it-IT"/>
        </w:rPr>
        <w:t>°</w:t>
      </w:r>
      <w:r>
        <w:rPr>
          <w:sz w:val="26"/>
          <w:szCs w:val="26"/>
          <w:rtl w:val="0"/>
          <w:lang w:val="de-DE"/>
        </w:rPr>
        <w:t xml:space="preserve">ohne Gestalt und leer, und Finsternis </w:t>
      </w:r>
      <w:r>
        <w:rPr>
          <w:sz w:val="26"/>
          <w:szCs w:val="26"/>
          <w:rtl w:val="0"/>
          <w:lang w:val="it-IT"/>
        </w:rPr>
        <w:t>°</w:t>
      </w:r>
      <w:r>
        <w:rPr>
          <w:sz w:val="26"/>
          <w:szCs w:val="26"/>
          <w:rtl w:val="0"/>
          <w:lang w:val="de-DE"/>
        </w:rPr>
        <w:t xml:space="preserve">war auf dem </w:t>
      </w:r>
      <w:r>
        <w:rPr>
          <w:sz w:val="26"/>
          <w:szCs w:val="26"/>
          <w:rtl w:val="0"/>
          <w:lang w:val="it-IT"/>
        </w:rPr>
        <w:t>°</w:t>
      </w:r>
      <w:r>
        <w:rPr>
          <w:sz w:val="26"/>
          <w:szCs w:val="26"/>
          <w:rtl w:val="0"/>
          <w:lang w:val="de-DE"/>
        </w:rPr>
        <w:t>Terrain der Tiefe.</w:t>
      </w:r>
    </w:p>
    <w:p>
      <w:pPr>
        <w:pStyle w:val="Text"/>
        <w:jc w:val="left"/>
        <w:rPr>
          <w:sz w:val="26"/>
          <w:szCs w:val="26"/>
        </w:rPr>
      </w:pPr>
    </w:p>
    <w:p>
      <w:pPr>
        <w:pStyle w:val="Text"/>
        <w:jc w:val="left"/>
        <w:rPr>
          <w:sz w:val="26"/>
          <w:szCs w:val="26"/>
        </w:rPr>
      </w:pPr>
      <w:r>
        <w:rPr>
          <w:sz w:val="26"/>
          <w:szCs w:val="26"/>
          <w:rtl w:val="0"/>
          <w:lang w:val="de-DE"/>
        </w:rPr>
        <w:t xml:space="preserve">Und </w:t>
      </w:r>
      <w:r>
        <w:rPr>
          <w:sz w:val="26"/>
          <w:szCs w:val="26"/>
          <w:rtl w:val="0"/>
          <w:lang w:val="it-IT"/>
        </w:rPr>
        <w:t>°</w:t>
      </w:r>
      <w:r>
        <w:rPr>
          <w:sz w:val="26"/>
          <w:szCs w:val="26"/>
          <w:rtl w:val="0"/>
          <w:lang w:val="de-DE"/>
        </w:rPr>
        <w:t xml:space="preserve">der Geist Gottes bewegte sich auf dem </w:t>
      </w:r>
      <w:r>
        <w:rPr>
          <w:sz w:val="26"/>
          <w:szCs w:val="26"/>
          <w:rtl w:val="0"/>
          <w:lang w:val="it-IT"/>
        </w:rPr>
        <w:t>°</w:t>
      </w:r>
      <w:r>
        <w:rPr>
          <w:sz w:val="26"/>
          <w:szCs w:val="26"/>
          <w:rtl w:val="0"/>
          <w:lang w:val="de-DE"/>
        </w:rPr>
        <w:t>Aufgang des Wassers.</w:t>
      </w:r>
    </w:p>
    <w:p>
      <w:pPr>
        <w:pStyle w:val="Text"/>
        <w:jc w:val="left"/>
        <w:rPr>
          <w:sz w:val="26"/>
          <w:szCs w:val="26"/>
        </w:rPr>
      </w:pPr>
    </w:p>
    <w:p>
      <w:pPr>
        <w:pStyle w:val="Text"/>
        <w:jc w:val="left"/>
        <w:rPr>
          <w:sz w:val="26"/>
          <w:szCs w:val="26"/>
        </w:rPr>
      </w:pPr>
      <w:r>
        <w:rPr>
          <w:sz w:val="26"/>
          <w:szCs w:val="26"/>
          <w:rtl w:val="0"/>
        </w:rPr>
        <w:t xml:space="preserve">1. </w:t>
      </w:r>
      <w:r>
        <w:rPr>
          <w:b w:val="1"/>
          <w:bCs w:val="1"/>
          <w:sz w:val="26"/>
          <w:szCs w:val="26"/>
          <w:rtl w:val="0"/>
          <w:lang w:val="de-DE"/>
        </w:rPr>
        <w:t>"DIE WELT, DIE DAMALS WAR"</w:t>
      </w:r>
      <w:r>
        <w:rPr>
          <w:sz w:val="26"/>
          <w:szCs w:val="26"/>
          <w:rtl w:val="0"/>
          <w:lang w:val="de-DE"/>
        </w:rPr>
        <w:t xml:space="preserve"> (2Petr 3:5,6). Siehe Struktur, Seite 1. </w:t>
      </w:r>
    </w:p>
    <w:p>
      <w:pPr>
        <w:pStyle w:val="Text"/>
        <w:jc w:val="left"/>
        <w:rPr>
          <w:sz w:val="26"/>
          <w:szCs w:val="26"/>
        </w:rPr>
      </w:pPr>
      <w:r>
        <w:rPr>
          <w:sz w:val="26"/>
          <w:szCs w:val="26"/>
          <w:rtl w:val="0"/>
          <w:lang w:val="de-DE"/>
        </w:rPr>
        <w:t>Die Sch</w:t>
      </w:r>
      <w:r>
        <w:rPr>
          <w:sz w:val="26"/>
          <w:szCs w:val="26"/>
          <w:rtl w:val="0"/>
          <w:lang w:val="sv-SE"/>
        </w:rPr>
        <w:t>ö</w:t>
      </w:r>
      <w:r>
        <w:rPr>
          <w:sz w:val="26"/>
          <w:szCs w:val="26"/>
          <w:rtl w:val="0"/>
          <w:lang w:val="de-DE"/>
        </w:rPr>
        <w:t xml:space="preserve">pfung in der vergangenen Ewigkeit, zu der alle Fossilien und </w:t>
      </w:r>
      <w:r>
        <w:rPr>
          <w:b w:val="1"/>
          <w:bCs w:val="1"/>
          <w:sz w:val="26"/>
          <w:szCs w:val="26"/>
          <w:rtl w:val="0"/>
          <w:lang w:val="ru-RU"/>
        </w:rPr>
        <w:t>"</w:t>
      </w:r>
      <w:r>
        <w:rPr>
          <w:b w:val="1"/>
          <w:bCs w:val="1"/>
          <w:sz w:val="26"/>
          <w:szCs w:val="26"/>
          <w:rtl w:val="0"/>
          <w:lang w:val="de-DE"/>
        </w:rPr>
        <w:t>Ü</w:t>
      </w:r>
      <w:r>
        <w:rPr>
          <w:b w:val="1"/>
          <w:bCs w:val="1"/>
          <w:sz w:val="26"/>
          <w:szCs w:val="26"/>
          <w:rtl w:val="0"/>
        </w:rPr>
        <w:t>berreste"</w:t>
      </w:r>
      <w:r>
        <w:rPr>
          <w:sz w:val="26"/>
          <w:szCs w:val="26"/>
          <w:rtl w:val="0"/>
          <w:lang w:val="de-DE"/>
        </w:rPr>
        <w:t xml:space="preserve"> geh</w:t>
      </w:r>
      <w:r>
        <w:rPr>
          <w:sz w:val="26"/>
          <w:szCs w:val="26"/>
          <w:rtl w:val="0"/>
          <w:lang w:val="sv-SE"/>
        </w:rPr>
        <w:t>ö</w:t>
      </w:r>
      <w:r>
        <w:rPr>
          <w:sz w:val="26"/>
          <w:szCs w:val="26"/>
          <w:rtl w:val="0"/>
        </w:rPr>
        <w:t>ren.</w:t>
      </w:r>
    </w:p>
    <w:p>
      <w:pPr>
        <w:pStyle w:val="Text"/>
        <w:jc w:val="left"/>
        <w:rPr>
          <w:sz w:val="26"/>
          <w:szCs w:val="26"/>
        </w:rPr>
      </w:pPr>
    </w:p>
    <w:p>
      <w:pPr>
        <w:pStyle w:val="Text"/>
        <w:jc w:val="left"/>
        <w:rPr>
          <w:sz w:val="26"/>
          <w:szCs w:val="26"/>
        </w:rPr>
      </w:pPr>
      <w:r>
        <w:rPr>
          <w:sz w:val="26"/>
          <w:szCs w:val="26"/>
          <w:rtl w:val="0"/>
        </w:rPr>
        <w:t>Gott. Hebr</w:t>
      </w:r>
      <w:r>
        <w:rPr>
          <w:sz w:val="26"/>
          <w:szCs w:val="26"/>
          <w:rtl w:val="0"/>
        </w:rPr>
        <w:t>ä</w:t>
      </w:r>
      <w:r>
        <w:rPr>
          <w:sz w:val="26"/>
          <w:szCs w:val="26"/>
          <w:rtl w:val="0"/>
          <w:lang w:val="de-DE"/>
        </w:rPr>
        <w:t>isch Elohim, Plural. Das erste Vorkommen verbindet es mit der Sch</w:t>
      </w:r>
      <w:r>
        <w:rPr>
          <w:sz w:val="26"/>
          <w:szCs w:val="26"/>
          <w:rtl w:val="0"/>
          <w:lang w:val="sv-SE"/>
        </w:rPr>
        <w:t>ö</w:t>
      </w:r>
      <w:r>
        <w:rPr>
          <w:sz w:val="26"/>
          <w:szCs w:val="26"/>
          <w:rtl w:val="0"/>
          <w:lang w:val="de-DE"/>
        </w:rPr>
        <w:t>pfung und bezeichnet nach dem Sprachgebrauch den Sch</w:t>
      </w:r>
      <w:r>
        <w:rPr>
          <w:sz w:val="26"/>
          <w:szCs w:val="26"/>
          <w:rtl w:val="0"/>
          <w:lang w:val="sv-SE"/>
        </w:rPr>
        <w:t>ö</w:t>
      </w:r>
      <w:r>
        <w:rPr>
          <w:sz w:val="26"/>
          <w:szCs w:val="26"/>
          <w:rtl w:val="0"/>
          <w:lang w:val="de-DE"/>
        </w:rPr>
        <w:t>pfer im Verh</w:t>
      </w:r>
      <w:r>
        <w:rPr>
          <w:sz w:val="26"/>
          <w:szCs w:val="26"/>
          <w:rtl w:val="0"/>
        </w:rPr>
        <w:t>ä</w:t>
      </w:r>
      <w:r>
        <w:rPr>
          <w:sz w:val="26"/>
          <w:szCs w:val="26"/>
          <w:rtl w:val="0"/>
          <w:lang w:val="de-DE"/>
        </w:rPr>
        <w:t>ltnis zu seinen Gesch</w:t>
      </w:r>
      <w:r>
        <w:rPr>
          <w:sz w:val="26"/>
          <w:szCs w:val="26"/>
          <w:rtl w:val="0"/>
          <w:lang w:val="sv-SE"/>
        </w:rPr>
        <w:t>ö</w:t>
      </w:r>
      <w:r>
        <w:rPr>
          <w:sz w:val="26"/>
          <w:szCs w:val="26"/>
          <w:rtl w:val="0"/>
          <w:lang w:val="de-DE"/>
        </w:rPr>
        <w:t>pfen. Siehe Anhang 4. Der hebr</w:t>
      </w:r>
      <w:r>
        <w:rPr>
          <w:sz w:val="26"/>
          <w:szCs w:val="26"/>
          <w:rtl w:val="0"/>
        </w:rPr>
        <w:t>ä</w:t>
      </w:r>
      <w:r>
        <w:rPr>
          <w:sz w:val="26"/>
          <w:szCs w:val="26"/>
          <w:rtl w:val="0"/>
          <w:lang w:val="de-DE"/>
        </w:rPr>
        <w:t xml:space="preserve">ische Akzent Athnach legt die Betonung auf </w:t>
      </w:r>
      <w:r>
        <w:rPr>
          <w:b w:val="1"/>
          <w:bCs w:val="1"/>
          <w:sz w:val="26"/>
          <w:szCs w:val="26"/>
          <w:rtl w:val="0"/>
          <w:lang w:val="de-DE"/>
        </w:rPr>
        <w:t>"Gott"</w:t>
      </w:r>
      <w:r>
        <w:rPr>
          <w:sz w:val="26"/>
          <w:szCs w:val="26"/>
          <w:rtl w:val="0"/>
          <w:lang w:val="de-DE"/>
        </w:rPr>
        <w:t>, da er selbst der gro</w:t>
      </w:r>
      <w:r>
        <w:rPr>
          <w:sz w:val="26"/>
          <w:szCs w:val="26"/>
          <w:rtl w:val="0"/>
          <w:lang w:val="de-DE"/>
        </w:rPr>
        <w:t>ß</w:t>
      </w:r>
      <w:r>
        <w:rPr>
          <w:sz w:val="26"/>
          <w:szCs w:val="26"/>
          <w:rtl w:val="0"/>
          <w:lang w:val="de-DE"/>
        </w:rPr>
        <w:t>e Arbeiter ist und den Arbeiter von seinem Werk trennt, und l</w:t>
      </w:r>
      <w:r>
        <w:rPr>
          <w:sz w:val="26"/>
          <w:szCs w:val="26"/>
          <w:rtl w:val="0"/>
        </w:rPr>
        <w:t>ä</w:t>
      </w:r>
      <w:r>
        <w:rPr>
          <w:sz w:val="26"/>
          <w:szCs w:val="26"/>
          <w:rtl w:val="0"/>
          <w:lang w:val="de-DE"/>
        </w:rPr>
        <w:t>sst ihn innehalten.</w:t>
      </w:r>
    </w:p>
    <w:p>
      <w:pPr>
        <w:pStyle w:val="Text"/>
        <w:jc w:val="left"/>
        <w:rPr>
          <w:sz w:val="26"/>
          <w:szCs w:val="26"/>
        </w:rPr>
      </w:pPr>
    </w:p>
    <w:p>
      <w:pPr>
        <w:pStyle w:val="Text"/>
        <w:jc w:val="left"/>
        <w:rPr>
          <w:sz w:val="26"/>
          <w:szCs w:val="26"/>
        </w:rPr>
      </w:pPr>
      <w:r>
        <w:rPr>
          <w:sz w:val="26"/>
          <w:szCs w:val="26"/>
          <w:rtl w:val="0"/>
          <w:lang w:val="de-DE"/>
        </w:rPr>
        <w:t>erschaffen (sing.). Kommt 6 Mal in dieser Einleitung vor. Andere Handlungen 46 Mal. Siehe Anhang 5. Vollkommenheit angedeutet. Deuteronomium 32:4. 2Samuel 22:31. Hiob 38:7. Pslams 111; 147:3-5. Spr</w:t>
      </w:r>
      <w:r>
        <w:rPr>
          <w:sz w:val="26"/>
          <w:szCs w:val="26"/>
          <w:rtl w:val="0"/>
        </w:rPr>
        <w:t>ü</w:t>
      </w:r>
      <w:r>
        <w:rPr>
          <w:sz w:val="26"/>
          <w:szCs w:val="26"/>
          <w:rtl w:val="0"/>
          <w:lang w:val="de-DE"/>
        </w:rPr>
        <w:t>che 3:19. Prediger 3:11-14. [Auch das griechische Cosmos = Zierde. Exodus 33:4-6. Jesaja 49:18. Jeremia 4:30. Hesekiel 7,20. 1Petr 3:3] der Himmel und die Erde. Mit dem hebr</w:t>
      </w:r>
      <w:r>
        <w:rPr>
          <w:sz w:val="26"/>
          <w:szCs w:val="26"/>
          <w:rtl w:val="0"/>
        </w:rPr>
        <w:t>ä</w:t>
      </w:r>
      <w:r>
        <w:rPr>
          <w:sz w:val="26"/>
          <w:szCs w:val="26"/>
          <w:rtl w:val="0"/>
          <w:lang w:val="de-DE"/>
        </w:rPr>
        <w:t>ischen Partikel '</w:t>
      </w:r>
      <w:r>
        <w:rPr>
          <w:b w:val="1"/>
          <w:bCs w:val="1"/>
          <w:sz w:val="26"/>
          <w:szCs w:val="26"/>
          <w:rtl w:val="0"/>
          <w:lang w:val="en-US"/>
        </w:rPr>
        <w:t>eth</w:t>
      </w:r>
      <w:r>
        <w:rPr>
          <w:sz w:val="26"/>
          <w:szCs w:val="26"/>
          <w:rtl w:val="0"/>
          <w:lang w:val="de-DE"/>
        </w:rPr>
        <w:t xml:space="preserve"> vor jedem, der den Artikel </w:t>
      </w:r>
      <w:r>
        <w:rPr>
          <w:b w:val="1"/>
          <w:bCs w:val="1"/>
          <w:sz w:val="26"/>
          <w:szCs w:val="26"/>
          <w:rtl w:val="0"/>
          <w:lang w:val="es-ES_tradnl"/>
        </w:rPr>
        <w:t>"der"</w:t>
      </w:r>
      <w:r>
        <w:rPr>
          <w:sz w:val="26"/>
          <w:szCs w:val="26"/>
          <w:rtl w:val="0"/>
          <w:lang w:val="de-DE"/>
        </w:rPr>
        <w:t xml:space="preserve"> betont und somit beide von 2:1 unterscheidet. </w:t>
      </w:r>
      <w:r>
        <w:rPr>
          <w:b w:val="1"/>
          <w:bCs w:val="1"/>
          <w:sz w:val="26"/>
          <w:szCs w:val="26"/>
          <w:rtl w:val="0"/>
          <w:lang w:val="de-DE"/>
        </w:rPr>
        <w:t>"Himmel"</w:t>
      </w:r>
      <w:r>
        <w:rPr>
          <w:sz w:val="26"/>
          <w:szCs w:val="26"/>
          <w:rtl w:val="0"/>
          <w:lang w:val="de-DE"/>
        </w:rPr>
        <w:t xml:space="preserve"> steht im Hebr</w:t>
      </w:r>
      <w:r>
        <w:rPr>
          <w:sz w:val="26"/>
          <w:szCs w:val="26"/>
          <w:rtl w:val="0"/>
        </w:rPr>
        <w:t>ä</w:t>
      </w:r>
      <w:r>
        <w:rPr>
          <w:sz w:val="26"/>
          <w:szCs w:val="26"/>
          <w:rtl w:val="0"/>
          <w:lang w:val="de-DE"/>
        </w:rPr>
        <w:t>ischen immer im Plural. Siehe Anmerkung zu Deuteronomium 4,26.</w:t>
      </w:r>
    </w:p>
    <w:p>
      <w:pPr>
        <w:pStyle w:val="Text"/>
        <w:jc w:val="left"/>
        <w:rPr>
          <w:sz w:val="26"/>
          <w:szCs w:val="26"/>
        </w:rPr>
      </w:pPr>
    </w:p>
    <w:p>
      <w:pPr>
        <w:pStyle w:val="Text"/>
        <w:jc w:val="center"/>
        <w:rPr>
          <w:sz w:val="26"/>
          <w:szCs w:val="26"/>
        </w:rPr>
      </w:pPr>
      <w:r>
        <w:rPr>
          <w:sz w:val="26"/>
          <w:szCs w:val="26"/>
          <w:rtl w:val="0"/>
          <w:lang w:val="en-US"/>
        </w:rPr>
        <w:t>—————————</w:t>
      </w:r>
      <w:r>
        <w:rPr>
          <w:sz w:val="26"/>
          <w:szCs w:val="26"/>
          <w:rtl w:val="0"/>
        </w:rPr>
        <w:t>-</w:t>
      </w:r>
    </w:p>
    <w:p>
      <w:pPr>
        <w:pStyle w:val="Text"/>
        <w:jc w:val="center"/>
        <w:rPr>
          <w:sz w:val="26"/>
          <w:szCs w:val="26"/>
        </w:rPr>
      </w:pPr>
    </w:p>
    <w:p>
      <w:pPr>
        <w:pStyle w:val="Text"/>
        <w:jc w:val="left"/>
        <w:rPr>
          <w:sz w:val="26"/>
          <w:szCs w:val="26"/>
        </w:rPr>
      </w:pPr>
      <w:r>
        <w:rPr>
          <w:sz w:val="26"/>
          <w:szCs w:val="26"/>
          <w:rtl w:val="0"/>
          <w:lang w:val="de-DE"/>
        </w:rPr>
        <w:t xml:space="preserve">2. Und. Man beachte das sprachliche Polysyndeton (siehe Anhang 6), durch das in den 34 Versen dieser Einleitung jede einzelne von 102 einzelne Handlungen hervorgehoben werden; und das wichtige Wort </w:t>
      </w:r>
      <w:r>
        <w:rPr>
          <w:b w:val="1"/>
          <w:bCs w:val="1"/>
          <w:sz w:val="26"/>
          <w:szCs w:val="26"/>
          <w:rtl w:val="0"/>
          <w:lang w:val="de-DE"/>
        </w:rPr>
        <w:t>"Gott"</w:t>
      </w:r>
      <w:r>
        <w:rPr>
          <w:sz w:val="26"/>
          <w:szCs w:val="26"/>
          <w:rtl w:val="0"/>
          <w:lang w:val="de-DE"/>
        </w:rPr>
        <w:t xml:space="preserve"> in Vers 1 wird wie eine Lampe durch die gesamte Einleitung (1:1 - 2:3) getragen.</w:t>
      </w:r>
    </w:p>
    <w:p>
      <w:pPr>
        <w:pStyle w:val="Text"/>
        <w:jc w:val="left"/>
        <w:rPr>
          <w:sz w:val="26"/>
          <w:szCs w:val="26"/>
        </w:rPr>
      </w:pPr>
    </w:p>
    <w:p>
      <w:pPr>
        <w:pStyle w:val="Text"/>
        <w:jc w:val="left"/>
        <w:rPr>
          <w:sz w:val="26"/>
          <w:szCs w:val="26"/>
        </w:rPr>
      </w:pPr>
      <w:r>
        <w:rPr>
          <w:sz w:val="26"/>
          <w:szCs w:val="26"/>
          <w:rtl w:val="0"/>
          <w:lang w:val="de-DE"/>
        </w:rPr>
        <w:t>die Erde. Redewendung Anadiplosis. Siehe Anhang 6.</w:t>
      </w:r>
    </w:p>
    <w:p>
      <w:pPr>
        <w:pStyle w:val="Text"/>
        <w:jc w:val="left"/>
        <w:rPr>
          <w:sz w:val="26"/>
          <w:szCs w:val="26"/>
        </w:rPr>
      </w:pPr>
    </w:p>
    <w:p>
      <w:pPr>
        <w:pStyle w:val="Text"/>
        <w:jc w:val="left"/>
        <w:rPr>
          <w:sz w:val="26"/>
          <w:szCs w:val="26"/>
        </w:rPr>
      </w:pPr>
      <w:r>
        <w:rPr>
          <w:b w:val="1"/>
          <w:bCs w:val="1"/>
          <w:sz w:val="26"/>
          <w:szCs w:val="26"/>
          <w:rtl w:val="0"/>
          <w:lang w:val="de-DE"/>
        </w:rPr>
        <w:t xml:space="preserve">war </w:t>
      </w:r>
      <w:r>
        <w:rPr>
          <w:sz w:val="26"/>
          <w:szCs w:val="26"/>
          <w:rtl w:val="0"/>
          <w:lang w:val="de-DE"/>
        </w:rPr>
        <w:t xml:space="preserve">= geworden. Siehe 1. Mose 2,7; 4,3; 9,15; 19,26. Exodus 32:1. Deuteronomium 27:9. 2Samuel 7:24, usw. Wird auch mit </w:t>
      </w:r>
      <w:r>
        <w:rPr>
          <w:b w:val="1"/>
          <w:bCs w:val="1"/>
          <w:sz w:val="26"/>
          <w:szCs w:val="26"/>
          <w:rtl w:val="0"/>
          <w:lang w:val="de-DE"/>
        </w:rPr>
        <w:t>"es geschah"</w:t>
      </w:r>
      <w:r>
        <w:rPr>
          <w:sz w:val="26"/>
          <w:szCs w:val="26"/>
          <w:rtl w:val="0"/>
          <w:lang w:val="de-DE"/>
        </w:rPr>
        <w:t xml:space="preserve"> wiedergegeben: 1. Mose 4,14; 22,1; 23,1; 27,1. Josua 4:1; 5:1. 1K</w:t>
      </w:r>
      <w:r>
        <w:rPr>
          <w:sz w:val="26"/>
          <w:szCs w:val="26"/>
          <w:rtl w:val="0"/>
          <w:lang w:val="sv-SE"/>
        </w:rPr>
        <w:t>ö</w:t>
      </w:r>
      <w:r>
        <w:rPr>
          <w:sz w:val="26"/>
          <w:szCs w:val="26"/>
          <w:rtl w:val="0"/>
          <w:lang w:val="de-DE"/>
        </w:rPr>
        <w:t xml:space="preserve">nige 13:32. Jesaja 14,24 usw. Auch als </w:t>
      </w:r>
      <w:r>
        <w:rPr>
          <w:b w:val="1"/>
          <w:bCs w:val="1"/>
          <w:sz w:val="26"/>
          <w:szCs w:val="26"/>
          <w:rtl w:val="0"/>
          <w:lang w:val="de-DE"/>
        </w:rPr>
        <w:t>"sein"</w:t>
      </w:r>
      <w:r>
        <w:rPr>
          <w:sz w:val="26"/>
          <w:szCs w:val="26"/>
          <w:rtl w:val="0"/>
          <w:lang w:val="de-DE"/>
        </w:rPr>
        <w:t xml:space="preserve"> (im Sinne von </w:t>
      </w:r>
      <w:r>
        <w:rPr>
          <w:b w:val="1"/>
          <w:bCs w:val="1"/>
          <w:sz w:val="26"/>
          <w:szCs w:val="26"/>
          <w:rtl w:val="0"/>
          <w:lang w:val="de-DE"/>
        </w:rPr>
        <w:t>"werden"</w:t>
      </w:r>
      <w:r>
        <w:rPr>
          <w:sz w:val="26"/>
          <w:szCs w:val="26"/>
          <w:rtl w:val="0"/>
          <w:lang w:val="de-DE"/>
        </w:rPr>
        <w:t xml:space="preserve">) wiedergegeben, Vers 3 usw., und wo das Verb </w:t>
      </w:r>
      <w:r>
        <w:rPr>
          <w:b w:val="1"/>
          <w:bCs w:val="1"/>
          <w:sz w:val="26"/>
          <w:szCs w:val="26"/>
          <w:rtl w:val="0"/>
          <w:lang w:val="de-DE"/>
        </w:rPr>
        <w:t>"sein"</w:t>
      </w:r>
      <w:r>
        <w:rPr>
          <w:sz w:val="26"/>
          <w:szCs w:val="26"/>
          <w:rtl w:val="0"/>
          <w:lang w:val="de-DE"/>
        </w:rPr>
        <w:t xml:space="preserve"> nicht kursiv geschrieben ist. Daher Exodus 3:1, behielt=wurde H</w:t>
      </w:r>
      <w:r>
        <w:rPr>
          <w:sz w:val="26"/>
          <w:szCs w:val="26"/>
          <w:rtl w:val="0"/>
        </w:rPr>
        <w:t>ü</w:t>
      </w:r>
      <w:r>
        <w:rPr>
          <w:sz w:val="26"/>
          <w:szCs w:val="26"/>
          <w:rtl w:val="0"/>
          <w:lang w:val="nl-NL"/>
        </w:rPr>
        <w:t>ter, verlie</w:t>
      </w:r>
      <w:r>
        <w:rPr>
          <w:sz w:val="26"/>
          <w:szCs w:val="26"/>
          <w:rtl w:val="0"/>
          <w:lang w:val="de-DE"/>
        </w:rPr>
        <w:t xml:space="preserve">ß </w:t>
      </w:r>
      <w:r>
        <w:rPr>
          <w:sz w:val="26"/>
          <w:szCs w:val="26"/>
          <w:rtl w:val="0"/>
          <w:lang w:val="de-DE"/>
        </w:rPr>
        <w:t>= wurde Mann, usw. Siehe Anhang 7.</w:t>
      </w:r>
    </w:p>
    <w:p>
      <w:pPr>
        <w:pStyle w:val="Text"/>
        <w:jc w:val="left"/>
        <w:rPr>
          <w:sz w:val="26"/>
          <w:szCs w:val="26"/>
        </w:rPr>
      </w:pPr>
    </w:p>
    <w:p>
      <w:pPr>
        <w:pStyle w:val="Text"/>
        <w:jc w:val="left"/>
        <w:rPr>
          <w:sz w:val="26"/>
          <w:szCs w:val="26"/>
        </w:rPr>
      </w:pPr>
      <w:r>
        <w:rPr>
          <w:b w:val="1"/>
          <w:bCs w:val="1"/>
          <w:sz w:val="26"/>
          <w:szCs w:val="26"/>
          <w:rtl w:val="0"/>
          <w:lang w:val="de-DE"/>
        </w:rPr>
        <w:t>ohne Form</w:t>
      </w:r>
      <w:r>
        <w:rPr>
          <w:sz w:val="26"/>
          <w:szCs w:val="26"/>
          <w:rtl w:val="0"/>
          <w:lang w:val="de-DE"/>
        </w:rPr>
        <w:t xml:space="preserve"> = Abfall. Hebr</w:t>
      </w:r>
      <w:r>
        <w:rPr>
          <w:sz w:val="26"/>
          <w:szCs w:val="26"/>
          <w:rtl w:val="0"/>
        </w:rPr>
        <w:t>ä</w:t>
      </w:r>
      <w:r>
        <w:rPr>
          <w:sz w:val="26"/>
          <w:szCs w:val="26"/>
          <w:rtl w:val="0"/>
          <w:lang w:val="de-DE"/>
        </w:rPr>
        <w:t xml:space="preserve">isch </w:t>
      </w:r>
      <w:r>
        <w:rPr>
          <w:b w:val="1"/>
          <w:bCs w:val="1"/>
          <w:sz w:val="26"/>
          <w:szCs w:val="26"/>
          <w:rtl w:val="0"/>
        </w:rPr>
        <w:t>tohu va bohu.</w:t>
      </w:r>
      <w:r>
        <w:rPr>
          <w:sz w:val="26"/>
          <w:szCs w:val="26"/>
          <w:rtl w:val="0"/>
          <w:lang w:val="de-DE"/>
        </w:rPr>
        <w:t xml:space="preserve"> Redewendung Paronomasie Siehe Anhang 6. Nicht geschaffen tohu (Jesaja 45:18 siehe oben), sondern geworden tohu (1. Mose 1:2. 2Petr 3:5,6). </w:t>
      </w:r>
      <w:r>
        <w:rPr>
          <w:b w:val="1"/>
          <w:bCs w:val="1"/>
          <w:sz w:val="26"/>
          <w:szCs w:val="26"/>
          <w:rtl w:val="0"/>
          <w:lang w:val="de-DE"/>
        </w:rPr>
        <w:t>"Das hat ein Feind getan"</w:t>
      </w:r>
      <w:r>
        <w:rPr>
          <w:sz w:val="26"/>
          <w:szCs w:val="26"/>
          <w:rtl w:val="0"/>
          <w:lang w:val="en-US"/>
        </w:rPr>
        <w:t xml:space="preserve"> (Matth</w:t>
      </w:r>
      <w:r>
        <w:rPr>
          <w:sz w:val="26"/>
          <w:szCs w:val="26"/>
          <w:rtl w:val="0"/>
        </w:rPr>
        <w:t>ä</w:t>
      </w:r>
      <w:r>
        <w:rPr>
          <w:sz w:val="26"/>
          <w:szCs w:val="26"/>
          <w:rtl w:val="0"/>
          <w:lang w:val="de-DE"/>
        </w:rPr>
        <w:t>us 13:25,28,39; vgl. 1Korinther 14:33). Siehe Anhang 8.</w:t>
      </w:r>
    </w:p>
    <w:p>
      <w:pPr>
        <w:pStyle w:val="Text"/>
        <w:jc w:val="left"/>
        <w:rPr>
          <w:sz w:val="26"/>
          <w:szCs w:val="26"/>
        </w:rPr>
      </w:pPr>
    </w:p>
    <w:p>
      <w:pPr>
        <w:pStyle w:val="Text"/>
        <w:jc w:val="left"/>
        <w:rPr>
          <w:sz w:val="26"/>
          <w:szCs w:val="26"/>
        </w:rPr>
      </w:pPr>
      <w:r>
        <w:rPr>
          <w:sz w:val="26"/>
          <w:szCs w:val="26"/>
          <w:rtl w:val="0"/>
          <w:lang w:val="de-DE"/>
        </w:rPr>
        <w:t>war. Dies ist die kursive Schrift, weil es im Hebr</w:t>
      </w:r>
      <w:r>
        <w:rPr>
          <w:sz w:val="26"/>
          <w:szCs w:val="26"/>
          <w:rtl w:val="0"/>
        </w:rPr>
        <w:t>ä</w:t>
      </w:r>
      <w:r>
        <w:rPr>
          <w:sz w:val="26"/>
          <w:szCs w:val="26"/>
          <w:rtl w:val="0"/>
          <w:lang w:val="de-DE"/>
        </w:rPr>
        <w:t>ischen kein Verb</w:t>
      </w:r>
      <w:r>
        <w:rPr>
          <w:b w:val="1"/>
          <w:bCs w:val="1"/>
          <w:sz w:val="26"/>
          <w:szCs w:val="26"/>
          <w:rtl w:val="0"/>
          <w:lang w:val="de-DE"/>
        </w:rPr>
        <w:t xml:space="preserve"> "sein"</w:t>
      </w:r>
      <w:r>
        <w:rPr>
          <w:sz w:val="26"/>
          <w:szCs w:val="26"/>
          <w:rtl w:val="0"/>
          <w:lang w:val="de-DE"/>
        </w:rPr>
        <w:t xml:space="preserve"> gibt (siehe Anhang 7). So wurde der Mensch zum Verderben (1. Mose 3; Psalmen 14,1-3; 51,5; 53,1-3; Prediger 7,20; R</w:t>
      </w:r>
      <w:r>
        <w:rPr>
          <w:sz w:val="26"/>
          <w:szCs w:val="26"/>
          <w:rtl w:val="0"/>
          <w:lang w:val="sv-SE"/>
        </w:rPr>
        <w:t>ö</w:t>
      </w:r>
      <w:r>
        <w:rPr>
          <w:sz w:val="26"/>
          <w:szCs w:val="26"/>
          <w:rtl w:val="0"/>
        </w:rPr>
        <w:t>mer 7,18).</w:t>
      </w:r>
    </w:p>
    <w:p>
      <w:pPr>
        <w:pStyle w:val="Text"/>
        <w:jc w:val="left"/>
        <w:rPr>
          <w:sz w:val="26"/>
          <w:szCs w:val="26"/>
        </w:rPr>
      </w:pPr>
    </w:p>
    <w:p>
      <w:pPr>
        <w:pStyle w:val="Text"/>
        <w:jc w:val="left"/>
        <w:rPr>
          <w:sz w:val="26"/>
          <w:szCs w:val="26"/>
        </w:rPr>
      </w:pPr>
      <w:r>
        <w:rPr>
          <w:sz w:val="26"/>
          <w:szCs w:val="26"/>
          <w:rtl w:val="0"/>
          <w:lang w:val="de-DE"/>
        </w:rPr>
        <w:t>Gesicht. Redewendung Pleonasmus. Siehe Anhang 6.</w:t>
      </w:r>
    </w:p>
    <w:p>
      <w:pPr>
        <w:pStyle w:val="Text"/>
        <w:jc w:val="left"/>
        <w:rPr>
          <w:sz w:val="26"/>
          <w:szCs w:val="26"/>
        </w:rPr>
      </w:pPr>
    </w:p>
    <w:p>
      <w:pPr>
        <w:pStyle w:val="Text"/>
        <w:jc w:val="left"/>
        <w:rPr>
          <w:sz w:val="26"/>
          <w:szCs w:val="26"/>
        </w:rPr>
      </w:pPr>
      <w:r>
        <w:rPr>
          <w:sz w:val="26"/>
          <w:szCs w:val="26"/>
          <w:rtl w:val="0"/>
          <w:lang w:val="de-DE"/>
        </w:rPr>
        <w:t>der Geist Gottes bewegte sich (siehe Anhang 9) = Der Anfang von "</w:t>
      </w:r>
      <w:r>
        <w:rPr>
          <w:b w:val="1"/>
          <w:bCs w:val="1"/>
          <w:sz w:val="26"/>
          <w:szCs w:val="26"/>
          <w:rtl w:val="0"/>
          <w:lang w:val="de-DE"/>
        </w:rPr>
        <w:t>den Himmels und der Erde, die jetzt sind"</w:t>
      </w:r>
      <w:r>
        <w:rPr>
          <w:sz w:val="26"/>
          <w:szCs w:val="26"/>
          <w:rtl w:val="0"/>
          <w:lang w:val="de-DE"/>
        </w:rPr>
        <w:t xml:space="preserve"> (2Petr 3,7). So ist es auch in der Neuen Sch</w:t>
      </w:r>
      <w:r>
        <w:rPr>
          <w:sz w:val="26"/>
          <w:szCs w:val="26"/>
          <w:rtl w:val="0"/>
          <w:lang w:val="sv-SE"/>
        </w:rPr>
        <w:t>ö</w:t>
      </w:r>
      <w:r>
        <w:rPr>
          <w:sz w:val="26"/>
          <w:szCs w:val="26"/>
          <w:rtl w:val="0"/>
          <w:lang w:val="de-DE"/>
        </w:rPr>
        <w:t>pfung. Der Geist bewegt sich (Johannes 3:3-8; R</w:t>
      </w:r>
      <w:r>
        <w:rPr>
          <w:sz w:val="26"/>
          <w:szCs w:val="26"/>
          <w:rtl w:val="0"/>
          <w:lang w:val="sv-SE"/>
        </w:rPr>
        <w:t>ö</w:t>
      </w:r>
      <w:r>
        <w:rPr>
          <w:sz w:val="26"/>
          <w:szCs w:val="26"/>
          <w:rtl w:val="0"/>
          <w:lang w:val="en-US"/>
        </w:rPr>
        <w:t>mer 8:5,9,14; Galater 4:29; 2Korinther 5:17,18).</w:t>
      </w:r>
    </w:p>
    <w:p>
      <w:pPr>
        <w:pStyle w:val="Text"/>
        <w:jc w:val="left"/>
        <w:rPr>
          <w:sz w:val="26"/>
          <w:szCs w:val="26"/>
        </w:rPr>
      </w:pPr>
    </w:p>
    <w:p>
      <w:pPr>
        <w:pStyle w:val="Text"/>
        <w:jc w:val="left"/>
        <w:rPr>
          <w:sz w:val="26"/>
          <w:szCs w:val="26"/>
        </w:rPr>
      </w:pPr>
    </w:p>
    <w:p>
      <w:pPr>
        <w:pStyle w:val="Text"/>
        <w:jc w:val="center"/>
        <w:rPr>
          <w:b w:val="1"/>
          <w:bCs w:val="1"/>
          <w:sz w:val="40"/>
          <w:szCs w:val="40"/>
        </w:rPr>
      </w:pPr>
      <w:r>
        <w:rPr>
          <w:b w:val="1"/>
          <w:bCs w:val="1"/>
          <w:sz w:val="40"/>
          <w:szCs w:val="40"/>
          <w:rtl w:val="0"/>
          <w:lang w:val="de-DE"/>
        </w:rPr>
        <w:t>DIE SOGENANNTEN "SCH</w:t>
      </w:r>
      <w:r>
        <w:rPr>
          <w:b w:val="1"/>
          <w:bCs w:val="1"/>
          <w:sz w:val="40"/>
          <w:szCs w:val="40"/>
          <w:rtl w:val="0"/>
        </w:rPr>
        <w:t>Ö</w:t>
      </w:r>
      <w:r>
        <w:rPr>
          <w:b w:val="1"/>
          <w:bCs w:val="1"/>
          <w:sz w:val="40"/>
          <w:szCs w:val="40"/>
          <w:rtl w:val="0"/>
          <w:lang w:val="es-ES_tradnl"/>
        </w:rPr>
        <w:t>PFUNGSTAFELN"</w:t>
      </w:r>
    </w:p>
    <w:p>
      <w:pPr>
        <w:pStyle w:val="Text"/>
        <w:jc w:val="center"/>
        <w:rPr>
          <w:b w:val="1"/>
          <w:bCs w:val="1"/>
          <w:sz w:val="30"/>
          <w:szCs w:val="30"/>
        </w:rPr>
      </w:pPr>
      <w:r>
        <w:rPr>
          <w:b w:val="1"/>
          <w:bCs w:val="1"/>
          <w:sz w:val="30"/>
          <w:szCs w:val="30"/>
          <w:rtl w:val="0"/>
          <w:lang w:val="de-DE"/>
        </w:rPr>
        <w:t>Dies ist Anhang 8 der Begleitbibel.</w:t>
      </w:r>
    </w:p>
    <w:p>
      <w:pPr>
        <w:pStyle w:val="Text"/>
        <w:bidi w:val="0"/>
      </w:pPr>
    </w:p>
    <w:p>
      <w:pPr>
        <w:pStyle w:val="Text"/>
        <w:rPr>
          <w:sz w:val="26"/>
          <w:szCs w:val="26"/>
        </w:rPr>
      </w:pPr>
      <w:r>
        <w:rPr>
          <w:sz w:val="26"/>
          <w:szCs w:val="26"/>
          <w:rtl w:val="0"/>
          <w:lang w:val="de-DE"/>
        </w:rPr>
        <w:t xml:space="preserve">Die Kosmogonie der Genesis steht in krassem Widerspruch zu derjenigen der so genannten </w:t>
      </w:r>
      <w:r>
        <w:rPr>
          <w:b w:val="1"/>
          <w:bCs w:val="1"/>
          <w:sz w:val="26"/>
          <w:szCs w:val="26"/>
          <w:rtl w:val="0"/>
          <w:lang w:val="de-DE"/>
        </w:rPr>
        <w:t>"Sch</w:t>
      </w:r>
      <w:r>
        <w:rPr>
          <w:b w:val="1"/>
          <w:bCs w:val="1"/>
          <w:sz w:val="26"/>
          <w:szCs w:val="26"/>
          <w:rtl w:val="0"/>
          <w:lang w:val="sv-SE"/>
        </w:rPr>
        <w:t>ö</w:t>
      </w:r>
      <w:r>
        <w:rPr>
          <w:b w:val="1"/>
          <w:bCs w:val="1"/>
          <w:sz w:val="26"/>
          <w:szCs w:val="26"/>
          <w:rtl w:val="0"/>
          <w:lang w:val="de-DE"/>
        </w:rPr>
        <w:t>pfungstafeln"</w:t>
      </w:r>
      <w:r>
        <w:rPr>
          <w:sz w:val="26"/>
          <w:szCs w:val="26"/>
          <w:rtl w:val="0"/>
          <w:lang w:val="de-DE"/>
        </w:rPr>
        <w:t xml:space="preserve">, die in einem epischen Gedicht zu Ehren von Merodach, dem Schutzgott Babylons, </w:t>
      </w:r>
      <w:r>
        <w:rPr>
          <w:sz w:val="26"/>
          <w:szCs w:val="26"/>
          <w:rtl w:val="0"/>
        </w:rPr>
        <w:t>ü</w:t>
      </w:r>
      <w:r>
        <w:rPr>
          <w:sz w:val="26"/>
          <w:szCs w:val="26"/>
          <w:rtl w:val="0"/>
          <w:lang w:val="de-DE"/>
        </w:rPr>
        <w:t>berliefert sind. Wenn die Genesis auf die Sch</w:t>
      </w:r>
      <w:r>
        <w:rPr>
          <w:sz w:val="26"/>
          <w:szCs w:val="26"/>
          <w:rtl w:val="0"/>
          <w:lang w:val="sv-SE"/>
        </w:rPr>
        <w:t>ö</w:t>
      </w:r>
      <w:r>
        <w:rPr>
          <w:sz w:val="26"/>
          <w:szCs w:val="26"/>
          <w:rtl w:val="0"/>
          <w:lang w:val="de-DE"/>
        </w:rPr>
        <w:t>pfung zur</w:t>
      </w:r>
      <w:r>
        <w:rPr>
          <w:sz w:val="26"/>
          <w:szCs w:val="26"/>
          <w:rtl w:val="0"/>
        </w:rPr>
        <w:t>ü</w:t>
      </w:r>
      <w:r>
        <w:rPr>
          <w:sz w:val="26"/>
          <w:szCs w:val="26"/>
          <w:rtl w:val="0"/>
          <w:lang w:val="de-DE"/>
        </w:rPr>
        <w:t xml:space="preserve">ckblickt, dann nur, um den tiefen Gegensatz zwischen ihnen zu verdeutlichen und um anstelle der durch die Tradition </w:t>
      </w:r>
      <w:r>
        <w:rPr>
          <w:sz w:val="26"/>
          <w:szCs w:val="26"/>
          <w:rtl w:val="0"/>
        </w:rPr>
        <w:t>ü</w:t>
      </w:r>
      <w:r>
        <w:rPr>
          <w:sz w:val="26"/>
          <w:szCs w:val="26"/>
          <w:rtl w:val="0"/>
          <w:lang w:val="de-DE"/>
        </w:rPr>
        <w:t>berlieferten verf</w:t>
      </w:r>
      <w:r>
        <w:rPr>
          <w:sz w:val="26"/>
          <w:szCs w:val="26"/>
          <w:rtl w:val="0"/>
        </w:rPr>
        <w:t>ä</w:t>
      </w:r>
      <w:r>
        <w:rPr>
          <w:sz w:val="26"/>
          <w:szCs w:val="26"/>
          <w:rtl w:val="0"/>
          <w:lang w:val="de-DE"/>
        </w:rPr>
        <w:t>lschten primitiven Wahrheit den g</w:t>
      </w:r>
      <w:r>
        <w:rPr>
          <w:sz w:val="26"/>
          <w:szCs w:val="26"/>
          <w:rtl w:val="0"/>
          <w:lang w:val="sv-SE"/>
        </w:rPr>
        <w:t>ö</w:t>
      </w:r>
      <w:r>
        <w:rPr>
          <w:sz w:val="26"/>
          <w:szCs w:val="26"/>
          <w:rtl w:val="0"/>
          <w:lang w:val="de-DE"/>
        </w:rPr>
        <w:t>ttlichen Bericht dessen, der alles erschaffen hat, durch die Hand und die Feder des Moses wiederzugeben.</w:t>
      </w:r>
    </w:p>
    <w:p>
      <w:pPr>
        <w:pStyle w:val="Text"/>
        <w:rPr>
          <w:sz w:val="26"/>
          <w:szCs w:val="26"/>
        </w:rPr>
      </w:pPr>
    </w:p>
    <w:p>
      <w:pPr>
        <w:pStyle w:val="Text"/>
        <w:rPr>
          <w:sz w:val="26"/>
          <w:szCs w:val="26"/>
        </w:rPr>
      </w:pPr>
      <w:r>
        <w:rPr>
          <w:sz w:val="26"/>
          <w:szCs w:val="26"/>
          <w:rtl w:val="0"/>
          <w:lang w:val="de-DE"/>
        </w:rPr>
        <w:t xml:space="preserve">Das Wort </w:t>
      </w:r>
      <w:r>
        <w:rPr>
          <w:b w:val="1"/>
          <w:bCs w:val="1"/>
          <w:sz w:val="26"/>
          <w:szCs w:val="26"/>
          <w:rtl w:val="0"/>
          <w:lang w:val="de-DE"/>
        </w:rPr>
        <w:t>"ohne Form"</w:t>
      </w:r>
      <w:r>
        <w:rPr>
          <w:sz w:val="26"/>
          <w:szCs w:val="26"/>
          <w:rtl w:val="0"/>
        </w:rPr>
        <w:t xml:space="preserve"> </w:t>
      </w:r>
      <w:r>
        <w:rPr>
          <w:b w:val="1"/>
          <w:bCs w:val="1"/>
          <w:sz w:val="26"/>
          <w:szCs w:val="26"/>
          <w:rtl w:val="0"/>
        </w:rPr>
        <w:t>(hebr. tohu)</w:t>
      </w:r>
      <w:r>
        <w:rPr>
          <w:sz w:val="26"/>
          <w:szCs w:val="26"/>
          <w:rtl w:val="0"/>
          <w:lang w:val="de-DE"/>
        </w:rPr>
        <w:t xml:space="preserve"> wird f</w:t>
      </w:r>
      <w:r>
        <w:rPr>
          <w:sz w:val="26"/>
          <w:szCs w:val="26"/>
          <w:rtl w:val="0"/>
        </w:rPr>
        <w:t>ü</w:t>
      </w:r>
      <w:r>
        <w:rPr>
          <w:sz w:val="26"/>
          <w:szCs w:val="26"/>
          <w:rtl w:val="0"/>
          <w:lang w:val="de-DE"/>
        </w:rPr>
        <w:t>r ein sp</w:t>
      </w:r>
      <w:r>
        <w:rPr>
          <w:sz w:val="26"/>
          <w:szCs w:val="26"/>
          <w:rtl w:val="0"/>
        </w:rPr>
        <w:t>ä</w:t>
      </w:r>
      <w:r>
        <w:rPr>
          <w:sz w:val="26"/>
          <w:szCs w:val="26"/>
          <w:rtl w:val="0"/>
          <w:lang w:val="de-DE"/>
        </w:rPr>
        <w:t>teres Ereignis verwendet, das - wir wissen nicht, wie lange nach der Sch</w:t>
      </w:r>
      <w:r>
        <w:rPr>
          <w:sz w:val="26"/>
          <w:szCs w:val="26"/>
          <w:rtl w:val="0"/>
          <w:lang w:val="sv-SE"/>
        </w:rPr>
        <w:t>ö</w:t>
      </w:r>
      <w:r>
        <w:rPr>
          <w:sz w:val="26"/>
          <w:szCs w:val="26"/>
          <w:rtl w:val="0"/>
          <w:lang w:val="de-DE"/>
        </w:rPr>
        <w:t>pfung - auf die urspr</w:t>
      </w:r>
      <w:r>
        <w:rPr>
          <w:sz w:val="26"/>
          <w:szCs w:val="26"/>
          <w:rtl w:val="0"/>
        </w:rPr>
        <w:t>ü</w:t>
      </w:r>
      <w:r>
        <w:rPr>
          <w:sz w:val="26"/>
          <w:szCs w:val="26"/>
          <w:rtl w:val="0"/>
          <w:lang w:val="de-DE"/>
        </w:rPr>
        <w:t>ngliche Sch</w:t>
      </w:r>
      <w:r>
        <w:rPr>
          <w:sz w:val="26"/>
          <w:szCs w:val="26"/>
          <w:rtl w:val="0"/>
          <w:lang w:val="sv-SE"/>
        </w:rPr>
        <w:t>ö</w:t>
      </w:r>
      <w:r>
        <w:rPr>
          <w:sz w:val="26"/>
          <w:szCs w:val="26"/>
          <w:rtl w:val="0"/>
          <w:lang w:val="de-DE"/>
        </w:rPr>
        <w:t>pfung in Genesis 1,1 folgte. Es kommt in 1. Mose 1,2 vor. Deuteronomium 32:10. 1Samuel 12:21 (zweimal). Hiob 6:18; 12:24; 26:7. Psalm 107:40. Jesaja 24:10; 29:21; 34:11; 40:17,23; 41:29; 44:9; 45:18,19; 49:4; 59:4. Jeremia 4:23.</w:t>
      </w:r>
    </w:p>
    <w:p>
      <w:pPr>
        <w:pStyle w:val="Text"/>
        <w:rPr>
          <w:sz w:val="26"/>
          <w:szCs w:val="26"/>
        </w:rPr>
      </w:pPr>
    </w:p>
    <w:p>
      <w:pPr>
        <w:pStyle w:val="Text"/>
        <w:rPr>
          <w:sz w:val="26"/>
          <w:szCs w:val="26"/>
        </w:rPr>
      </w:pPr>
      <w:r>
        <w:rPr>
          <w:sz w:val="26"/>
          <w:szCs w:val="26"/>
          <w:rtl w:val="0"/>
          <w:lang w:val="de-DE"/>
        </w:rPr>
        <w:t>Das hebr</w:t>
      </w:r>
      <w:r>
        <w:rPr>
          <w:sz w:val="26"/>
          <w:szCs w:val="26"/>
          <w:rtl w:val="0"/>
        </w:rPr>
        <w:t>ä</w:t>
      </w:r>
      <w:r>
        <w:rPr>
          <w:sz w:val="26"/>
          <w:szCs w:val="26"/>
          <w:rtl w:val="0"/>
          <w:lang w:val="de-DE"/>
        </w:rPr>
        <w:t xml:space="preserve">ische </w:t>
      </w:r>
      <w:r>
        <w:rPr>
          <w:b w:val="1"/>
          <w:bCs w:val="1"/>
          <w:sz w:val="26"/>
          <w:szCs w:val="26"/>
          <w:rtl w:val="0"/>
        </w:rPr>
        <w:t>bohu,</w:t>
      </w:r>
      <w:r>
        <w:rPr>
          <w:sz w:val="26"/>
          <w:szCs w:val="26"/>
          <w:rtl w:val="0"/>
          <w:lang w:val="de-DE"/>
        </w:rPr>
        <w:t xml:space="preserve"> das mit </w:t>
      </w:r>
      <w:r>
        <w:rPr>
          <w:b w:val="1"/>
          <w:bCs w:val="1"/>
          <w:sz w:val="26"/>
          <w:szCs w:val="26"/>
          <w:rtl w:val="0"/>
          <w:lang w:val="nl-NL"/>
        </w:rPr>
        <w:t>"leer"</w:t>
      </w:r>
      <w:r>
        <w:rPr>
          <w:sz w:val="26"/>
          <w:szCs w:val="26"/>
          <w:rtl w:val="0"/>
          <w:lang w:val="de-DE"/>
        </w:rPr>
        <w:t xml:space="preserve"> wiedergegeben wird, bedeutet </w:t>
      </w:r>
      <w:r>
        <w:rPr>
          <w:b w:val="1"/>
          <w:bCs w:val="1"/>
          <w:sz w:val="26"/>
          <w:szCs w:val="26"/>
          <w:rtl w:val="0"/>
        </w:rPr>
        <w:t>"w</w:t>
      </w:r>
      <w:r>
        <w:rPr>
          <w:b w:val="1"/>
          <w:bCs w:val="1"/>
          <w:sz w:val="26"/>
          <w:szCs w:val="26"/>
          <w:rtl w:val="0"/>
        </w:rPr>
        <w:t>ü</w:t>
      </w:r>
      <w:r>
        <w:rPr>
          <w:b w:val="1"/>
          <w:bCs w:val="1"/>
          <w:sz w:val="26"/>
          <w:szCs w:val="26"/>
          <w:rtl w:val="0"/>
          <w:lang w:val="ru-RU"/>
        </w:rPr>
        <w:t>st"</w:t>
      </w:r>
      <w:r>
        <w:rPr>
          <w:sz w:val="26"/>
          <w:szCs w:val="26"/>
          <w:rtl w:val="0"/>
          <w:lang w:val="de-DE"/>
        </w:rPr>
        <w:t xml:space="preserve"> und kommt in Genesis 1,2 vor. Jesaja 34:11. Jeremia 4:23.</w:t>
      </w:r>
    </w:p>
    <w:p>
      <w:pPr>
        <w:pStyle w:val="Text"/>
        <w:rPr>
          <w:sz w:val="26"/>
          <w:szCs w:val="26"/>
        </w:rPr>
      </w:pPr>
    </w:p>
    <w:p>
      <w:pPr>
        <w:pStyle w:val="Text"/>
        <w:rPr>
          <w:sz w:val="26"/>
          <w:szCs w:val="26"/>
        </w:rPr>
      </w:pPr>
      <w:r>
        <w:rPr>
          <w:sz w:val="26"/>
          <w:szCs w:val="26"/>
          <w:rtl w:val="0"/>
          <w:lang w:val="de-DE"/>
        </w:rPr>
        <w:t>Die beiden W</w:t>
      </w:r>
      <w:r>
        <w:rPr>
          <w:sz w:val="26"/>
          <w:szCs w:val="26"/>
          <w:rtl w:val="0"/>
          <w:lang w:val="sv-SE"/>
        </w:rPr>
        <w:t>ö</w:t>
      </w:r>
      <w:r>
        <w:rPr>
          <w:sz w:val="26"/>
          <w:szCs w:val="26"/>
          <w:rtl w:val="0"/>
          <w:lang w:val="de-DE"/>
        </w:rPr>
        <w:t>rter kommen zusammen in 1. Mose 1,2 vor. Jesaja 34:11. Jeremia 4:23.</w:t>
      </w:r>
    </w:p>
    <w:p>
      <w:pPr>
        <w:pStyle w:val="Text"/>
        <w:rPr>
          <w:sz w:val="26"/>
          <w:szCs w:val="26"/>
        </w:rPr>
      </w:pPr>
    </w:p>
    <w:p>
      <w:pPr>
        <w:pStyle w:val="Text"/>
        <w:rPr>
          <w:sz w:val="26"/>
          <w:szCs w:val="26"/>
        </w:rPr>
      </w:pPr>
      <w:r>
        <w:rPr>
          <w:b w:val="1"/>
          <w:bCs w:val="1"/>
          <w:sz w:val="26"/>
          <w:szCs w:val="26"/>
          <w:rtl w:val="0"/>
        </w:rPr>
        <w:t>1.</w:t>
      </w:r>
      <w:r>
        <w:rPr>
          <w:sz w:val="26"/>
          <w:szCs w:val="26"/>
          <w:rtl w:val="0"/>
          <w:lang w:val="de-DE"/>
        </w:rPr>
        <w:t xml:space="preserve"> Die Tafeln beginnen mit dem Chaos. Die Bibel mit der Vollkommenheit (1. Mose 1,1).</w:t>
      </w:r>
    </w:p>
    <w:p>
      <w:pPr>
        <w:pStyle w:val="Text"/>
        <w:rPr>
          <w:sz w:val="26"/>
          <w:szCs w:val="26"/>
        </w:rPr>
      </w:pPr>
    </w:p>
    <w:p>
      <w:pPr>
        <w:pStyle w:val="Text"/>
        <w:rPr>
          <w:sz w:val="26"/>
          <w:szCs w:val="26"/>
        </w:rPr>
      </w:pPr>
      <w:r>
        <w:rPr>
          <w:b w:val="1"/>
          <w:bCs w:val="1"/>
          <w:sz w:val="26"/>
          <w:szCs w:val="26"/>
          <w:rtl w:val="0"/>
        </w:rPr>
        <w:t>2.</w:t>
      </w:r>
      <w:r>
        <w:rPr>
          <w:sz w:val="26"/>
          <w:szCs w:val="26"/>
          <w:rtl w:val="0"/>
          <w:lang w:val="de-DE"/>
        </w:rPr>
        <w:t xml:space="preserve"> Die Tafeln machen die hebr</w:t>
      </w:r>
      <w:r>
        <w:rPr>
          <w:sz w:val="26"/>
          <w:szCs w:val="26"/>
          <w:rtl w:val="0"/>
        </w:rPr>
        <w:t>ä</w:t>
      </w:r>
      <w:r>
        <w:rPr>
          <w:sz w:val="26"/>
          <w:szCs w:val="26"/>
          <w:rtl w:val="0"/>
          <w:lang w:val="de-DE"/>
        </w:rPr>
        <w:t>ischen K</w:t>
      </w:r>
      <w:r>
        <w:rPr>
          <w:sz w:val="26"/>
          <w:szCs w:val="26"/>
          <w:rtl w:val="0"/>
          <w:lang w:val="sv-SE"/>
        </w:rPr>
        <w:t>ö</w:t>
      </w:r>
      <w:r>
        <w:rPr>
          <w:sz w:val="26"/>
          <w:szCs w:val="26"/>
          <w:rtl w:val="0"/>
          <w:lang w:val="de-DE"/>
        </w:rPr>
        <w:t>rper zu G</w:t>
      </w:r>
      <w:r>
        <w:rPr>
          <w:sz w:val="26"/>
          <w:szCs w:val="26"/>
          <w:rtl w:val="0"/>
          <w:lang w:val="sv-SE"/>
        </w:rPr>
        <w:t>ö</w:t>
      </w:r>
      <w:r>
        <w:rPr>
          <w:sz w:val="26"/>
          <w:szCs w:val="26"/>
          <w:rtl w:val="0"/>
          <w:lang w:val="de-DE"/>
        </w:rPr>
        <w:t>ttern. Die Genesis macht sie zu geschaffener Materie.</w:t>
      </w:r>
    </w:p>
    <w:p>
      <w:pPr>
        <w:pStyle w:val="Text"/>
        <w:rPr>
          <w:sz w:val="26"/>
          <w:szCs w:val="26"/>
        </w:rPr>
      </w:pPr>
    </w:p>
    <w:p>
      <w:pPr>
        <w:pStyle w:val="Text"/>
        <w:rPr>
          <w:sz w:val="26"/>
          <w:szCs w:val="26"/>
        </w:rPr>
      </w:pPr>
      <w:r>
        <w:rPr>
          <w:b w:val="1"/>
          <w:bCs w:val="1"/>
          <w:sz w:val="26"/>
          <w:szCs w:val="26"/>
          <w:rtl w:val="0"/>
        </w:rPr>
        <w:t>3.</w:t>
      </w:r>
      <w:r>
        <w:rPr>
          <w:sz w:val="26"/>
          <w:szCs w:val="26"/>
          <w:rtl w:val="0"/>
          <w:lang w:val="de-DE"/>
        </w:rPr>
        <w:t xml:space="preserve"> Die Tafeln sind alle polytheistische Mythologie. Die Genesis ist monotheistische Wahrheit.</w:t>
      </w:r>
    </w:p>
    <w:p>
      <w:pPr>
        <w:pStyle w:val="Text"/>
        <w:rPr>
          <w:sz w:val="26"/>
          <w:szCs w:val="26"/>
        </w:rPr>
      </w:pPr>
    </w:p>
    <w:p>
      <w:pPr>
        <w:pStyle w:val="Text"/>
        <w:rPr>
          <w:sz w:val="26"/>
          <w:szCs w:val="26"/>
        </w:rPr>
      </w:pPr>
      <w:r>
        <w:rPr>
          <w:b w:val="1"/>
          <w:bCs w:val="1"/>
          <w:sz w:val="26"/>
          <w:szCs w:val="26"/>
          <w:rtl w:val="0"/>
        </w:rPr>
        <w:t>4.</w:t>
      </w:r>
      <w:r>
        <w:rPr>
          <w:sz w:val="26"/>
          <w:szCs w:val="26"/>
          <w:rtl w:val="0"/>
          <w:lang w:val="de-DE"/>
        </w:rPr>
        <w:t xml:space="preserve"> Die Tafeln machen alles zum Werk eines Handwerkers. In der Genesis spricht Gott, und es wird getan.</w:t>
      </w:r>
    </w:p>
    <w:p>
      <w:pPr>
        <w:pStyle w:val="Text"/>
        <w:rPr>
          <w:sz w:val="26"/>
          <w:szCs w:val="26"/>
        </w:rPr>
      </w:pPr>
    </w:p>
    <w:p>
      <w:pPr>
        <w:pStyle w:val="Text"/>
        <w:rPr>
          <w:sz w:val="26"/>
          <w:szCs w:val="26"/>
        </w:rPr>
      </w:pPr>
      <w:r>
        <w:rPr>
          <w:b w:val="1"/>
          <w:bCs w:val="1"/>
          <w:sz w:val="26"/>
          <w:szCs w:val="26"/>
          <w:rtl w:val="0"/>
        </w:rPr>
        <w:t>5.</w:t>
      </w:r>
      <w:r>
        <w:rPr>
          <w:sz w:val="26"/>
          <w:szCs w:val="26"/>
          <w:rtl w:val="0"/>
          <w:lang w:val="de-DE"/>
        </w:rPr>
        <w:t xml:space="preserve"> In den Tafeln treffen wir </w:t>
      </w:r>
      <w:r>
        <w:rPr>
          <w:sz w:val="26"/>
          <w:szCs w:val="26"/>
          <w:rtl w:val="0"/>
        </w:rPr>
        <w:t>ü</w:t>
      </w:r>
      <w:r>
        <w:rPr>
          <w:sz w:val="26"/>
          <w:szCs w:val="26"/>
          <w:rtl w:val="0"/>
          <w:lang w:val="de-DE"/>
        </w:rPr>
        <w:t>berall auf die Kindereien eines grotesken Aberglaubens.</w:t>
      </w:r>
    </w:p>
    <w:p>
      <w:pPr>
        <w:pStyle w:val="Text"/>
        <w:rPr>
          <w:sz w:val="26"/>
          <w:szCs w:val="26"/>
        </w:rPr>
      </w:pPr>
    </w:p>
    <w:p>
      <w:pPr>
        <w:pStyle w:val="Text"/>
        <w:rPr>
          <w:sz w:val="26"/>
          <w:szCs w:val="26"/>
        </w:rPr>
      </w:pPr>
      <w:r>
        <w:rPr>
          <w:sz w:val="26"/>
          <w:szCs w:val="26"/>
          <w:rtl w:val="0"/>
          <w:lang w:val="de-DE"/>
        </w:rPr>
        <w:t>In der Genesis finden wir die gro</w:t>
      </w:r>
      <w:r>
        <w:rPr>
          <w:sz w:val="26"/>
          <w:szCs w:val="26"/>
          <w:rtl w:val="0"/>
          <w:lang w:val="de-DE"/>
        </w:rPr>
        <w:t>ß</w:t>
      </w:r>
      <w:r>
        <w:rPr>
          <w:sz w:val="26"/>
          <w:szCs w:val="26"/>
          <w:rtl w:val="0"/>
          <w:lang w:val="de-DE"/>
        </w:rPr>
        <w:t>en und feierlichen Realit</w:t>
      </w:r>
      <w:r>
        <w:rPr>
          <w:sz w:val="26"/>
          <w:szCs w:val="26"/>
          <w:rtl w:val="0"/>
        </w:rPr>
        <w:t>ä</w:t>
      </w:r>
      <w:r>
        <w:rPr>
          <w:sz w:val="26"/>
          <w:szCs w:val="26"/>
          <w:rtl w:val="0"/>
          <w:lang w:val="de-DE"/>
        </w:rPr>
        <w:t>ten der Gerechtigkeit und Heiligkeit.</w:t>
      </w: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DIE VERWENDUNG VON RUACH, GEIST.</w:t>
      </w:r>
    </w:p>
    <w:p>
      <w:pPr>
        <w:pStyle w:val="Text"/>
        <w:jc w:val="center"/>
        <w:rPr>
          <w:b w:val="1"/>
          <w:bCs w:val="1"/>
          <w:sz w:val="32"/>
          <w:szCs w:val="32"/>
        </w:rPr>
      </w:pPr>
      <w:r>
        <w:rPr>
          <w:b w:val="1"/>
          <w:bCs w:val="1"/>
          <w:sz w:val="32"/>
          <w:szCs w:val="32"/>
          <w:rtl w:val="0"/>
          <w:lang w:val="de-DE"/>
        </w:rPr>
        <w:t>Dies ist Anhang 9 aus der Begleitbibel.</w:t>
      </w:r>
    </w:p>
    <w:p>
      <w:pPr>
        <w:pStyle w:val="Text"/>
        <w:jc w:val="center"/>
        <w:rPr>
          <w:b w:val="1"/>
          <w:bCs w:val="1"/>
          <w:sz w:val="32"/>
          <w:szCs w:val="32"/>
        </w:rPr>
      </w:pPr>
    </w:p>
    <w:p>
      <w:pPr>
        <w:pStyle w:val="Text"/>
        <w:jc w:val="left"/>
        <w:rPr>
          <w:sz w:val="26"/>
          <w:szCs w:val="26"/>
        </w:rPr>
      </w:pPr>
      <w:r>
        <w:rPr>
          <w:sz w:val="26"/>
          <w:szCs w:val="26"/>
          <w:rtl w:val="0"/>
          <w:lang w:val="de-DE"/>
        </w:rPr>
        <w:t xml:space="preserve">Das Wort </w:t>
      </w:r>
      <w:r>
        <w:rPr>
          <w:b w:val="1"/>
          <w:bCs w:val="1"/>
          <w:sz w:val="26"/>
          <w:szCs w:val="26"/>
          <w:rtl w:val="0"/>
        </w:rPr>
        <w:t>ruach</w:t>
      </w:r>
      <w:r>
        <w:rPr>
          <w:sz w:val="26"/>
          <w:szCs w:val="26"/>
          <w:rtl w:val="0"/>
          <w:lang w:val="de-DE"/>
        </w:rPr>
        <w:t xml:space="preserve"> kommt im hebr</w:t>
      </w:r>
      <w:r>
        <w:rPr>
          <w:sz w:val="26"/>
          <w:szCs w:val="26"/>
          <w:rtl w:val="0"/>
        </w:rPr>
        <w:t>ä</w:t>
      </w:r>
      <w:r>
        <w:rPr>
          <w:sz w:val="26"/>
          <w:szCs w:val="26"/>
          <w:rtl w:val="0"/>
          <w:lang w:val="de-DE"/>
        </w:rPr>
        <w:t>ischen Alten Testament 389 Mal vor.</w:t>
      </w:r>
    </w:p>
    <w:p>
      <w:pPr>
        <w:pStyle w:val="Text"/>
        <w:jc w:val="left"/>
        <w:rPr>
          <w:sz w:val="26"/>
          <w:szCs w:val="26"/>
        </w:rPr>
      </w:pPr>
    </w:p>
    <w:p>
      <w:pPr>
        <w:pStyle w:val="Text"/>
        <w:jc w:val="left"/>
        <w:rPr>
          <w:sz w:val="26"/>
          <w:szCs w:val="26"/>
        </w:rPr>
      </w:pPr>
      <w:r>
        <w:rPr>
          <w:sz w:val="26"/>
          <w:szCs w:val="26"/>
          <w:rtl w:val="0"/>
          <w:lang w:val="de-DE"/>
        </w:rPr>
        <w:t>In der autorisierten Version wird es an 237 Stellen als Geist wiedergegeben (und kein anderes Wort wird als Geist wiedergegeben au</w:t>
      </w:r>
      <w:r>
        <w:rPr>
          <w:sz w:val="26"/>
          <w:szCs w:val="26"/>
          <w:rtl w:val="0"/>
          <w:lang w:val="de-DE"/>
        </w:rPr>
        <w:t>ß</w:t>
      </w:r>
      <w:r>
        <w:rPr>
          <w:sz w:val="26"/>
          <w:szCs w:val="26"/>
          <w:rtl w:val="0"/>
          <w:lang w:val="de-DE"/>
        </w:rPr>
        <w:t xml:space="preserve">er n eshamah, </w:t>
      </w:r>
      <w:r>
        <w:rPr>
          <w:b w:val="1"/>
          <w:bCs w:val="1"/>
          <w:sz w:val="26"/>
          <w:szCs w:val="26"/>
          <w:rtl w:val="0"/>
          <w:lang w:val="pt-PT"/>
        </w:rPr>
        <w:t>"Atem"</w:t>
      </w:r>
      <w:r>
        <w:rPr>
          <w:sz w:val="26"/>
          <w:szCs w:val="26"/>
          <w:rtl w:val="0"/>
          <w:lang w:val="de-DE"/>
        </w:rPr>
        <w:t>, in Hiob 26:4 und Spr</w:t>
      </w:r>
      <w:r>
        <w:rPr>
          <w:sz w:val="26"/>
          <w:szCs w:val="26"/>
          <w:rtl w:val="0"/>
        </w:rPr>
        <w:t>ü</w:t>
      </w:r>
      <w:r>
        <w:rPr>
          <w:sz w:val="26"/>
          <w:szCs w:val="26"/>
          <w:rtl w:val="0"/>
          <w:lang w:val="de-DE"/>
        </w:rPr>
        <w:t xml:space="preserve">che 20:27. Siehe Anhang 16). An den </w:t>
      </w:r>
      <w:r>
        <w:rPr>
          <w:sz w:val="26"/>
          <w:szCs w:val="26"/>
          <w:rtl w:val="0"/>
        </w:rPr>
        <w:t>ü</w:t>
      </w:r>
      <w:r>
        <w:rPr>
          <w:sz w:val="26"/>
          <w:szCs w:val="26"/>
          <w:rtl w:val="0"/>
          <w:lang w:val="de-DE"/>
        </w:rPr>
        <w:t xml:space="preserve">brigen 152 Stellen wird es auf 22 verschiedene Arten </w:t>
      </w:r>
      <w:r>
        <w:rPr>
          <w:sz w:val="26"/>
          <w:szCs w:val="26"/>
          <w:rtl w:val="0"/>
        </w:rPr>
        <w:t>ü</w:t>
      </w:r>
      <w:r>
        <w:rPr>
          <w:sz w:val="26"/>
          <w:szCs w:val="26"/>
          <w:rtl w:val="0"/>
          <w:lang w:val="de-DE"/>
        </w:rPr>
        <w:t>bersetzt, die sorgf</w:t>
      </w:r>
      <w:r>
        <w:rPr>
          <w:sz w:val="26"/>
          <w:szCs w:val="26"/>
          <w:rtl w:val="0"/>
        </w:rPr>
        <w:t>ä</w:t>
      </w:r>
      <w:r>
        <w:rPr>
          <w:sz w:val="26"/>
          <w:szCs w:val="26"/>
          <w:rtl w:val="0"/>
          <w:lang w:val="de-DE"/>
        </w:rPr>
        <w:t>ltig zu unterscheiden sind.</w:t>
      </w:r>
    </w:p>
    <w:p>
      <w:pPr>
        <w:pStyle w:val="Text"/>
        <w:rPr>
          <w:sz w:val="26"/>
          <w:szCs w:val="26"/>
        </w:rPr>
      </w:pPr>
    </w:p>
    <w:p>
      <w:pPr>
        <w:pStyle w:val="Text"/>
        <w:rPr>
          <w:sz w:val="26"/>
          <w:szCs w:val="26"/>
        </w:rPr>
      </w:pPr>
      <w:r>
        <w:rPr>
          <w:sz w:val="26"/>
          <w:szCs w:val="26"/>
          <w:rtl w:val="0"/>
          <w:lang w:val="de-DE"/>
        </w:rPr>
        <w:t xml:space="preserve">[In der revidierten Fassung wird ruach 224 Mal als Geist wiedergegeben, und in den </w:t>
      </w:r>
      <w:r>
        <w:rPr>
          <w:sz w:val="26"/>
          <w:szCs w:val="26"/>
          <w:rtl w:val="0"/>
        </w:rPr>
        <w:t>ü</w:t>
      </w:r>
      <w:r>
        <w:rPr>
          <w:sz w:val="26"/>
          <w:szCs w:val="26"/>
          <w:rtl w:val="0"/>
          <w:lang w:val="de-DE"/>
        </w:rPr>
        <w:t>brigen 165 Passagen wird es auf viele verschiedene Arten wiedergegeben.] Die Bedeutung des Wortes l</w:t>
      </w:r>
      <w:r>
        <w:rPr>
          <w:sz w:val="26"/>
          <w:szCs w:val="26"/>
          <w:rtl w:val="0"/>
        </w:rPr>
        <w:t>ä</w:t>
      </w:r>
      <w:r>
        <w:rPr>
          <w:sz w:val="26"/>
          <w:szCs w:val="26"/>
          <w:rtl w:val="0"/>
          <w:lang w:val="de-DE"/>
        </w:rPr>
        <w:t>sst sich nur aus seinem Gebrauch ableiten.</w:t>
      </w:r>
    </w:p>
    <w:p>
      <w:pPr>
        <w:pStyle w:val="Text"/>
        <w:rPr>
          <w:sz w:val="26"/>
          <w:szCs w:val="26"/>
        </w:rPr>
      </w:pPr>
    </w:p>
    <w:p>
      <w:pPr>
        <w:pStyle w:val="Text"/>
        <w:rPr>
          <w:sz w:val="26"/>
          <w:szCs w:val="26"/>
        </w:rPr>
      </w:pPr>
      <w:r>
        <w:rPr>
          <w:sz w:val="26"/>
          <w:szCs w:val="26"/>
          <w:rtl w:val="0"/>
          <w:lang w:val="de-DE"/>
        </w:rPr>
        <w:t>Der Grundgedanke, der sich durch alle Passagen zieht, ist eine unsichtbare Kraft. Da diese Kraft in unterschiedlicher Form ausge</w:t>
      </w:r>
      <w:r>
        <w:rPr>
          <w:sz w:val="26"/>
          <w:szCs w:val="26"/>
          <w:rtl w:val="0"/>
        </w:rPr>
        <w:t>ü</w:t>
      </w:r>
      <w:r>
        <w:rPr>
          <w:sz w:val="26"/>
          <w:szCs w:val="26"/>
          <w:rtl w:val="0"/>
          <w:lang w:val="de-DE"/>
        </w:rPr>
        <w:t>bt werden kann und sich auf verschiedene Art und Weise manifestiert, sind dementsprechend auch verschiedene Wiedergaben notwendig.</w:t>
      </w:r>
    </w:p>
    <w:p>
      <w:pPr>
        <w:pStyle w:val="Text"/>
        <w:rPr>
          <w:sz w:val="26"/>
          <w:szCs w:val="26"/>
        </w:rPr>
      </w:pPr>
    </w:p>
    <w:p>
      <w:pPr>
        <w:pStyle w:val="Text"/>
        <w:rPr>
          <w:sz w:val="26"/>
          <w:szCs w:val="26"/>
        </w:rPr>
      </w:pPr>
      <w:r>
        <w:rPr>
          <w:sz w:val="26"/>
          <w:szCs w:val="26"/>
          <w:rtl w:val="0"/>
          <w:lang w:val="de-DE"/>
        </w:rPr>
        <w:t>Ruach, in welchem Sinn auch immer er verwendet wird, steht immer f</w:t>
      </w:r>
      <w:r>
        <w:rPr>
          <w:sz w:val="26"/>
          <w:szCs w:val="26"/>
          <w:rtl w:val="0"/>
        </w:rPr>
        <w:t>ü</w:t>
      </w:r>
      <w:r>
        <w:rPr>
          <w:sz w:val="26"/>
          <w:szCs w:val="26"/>
          <w:rtl w:val="0"/>
          <w:lang w:val="de-DE"/>
        </w:rPr>
        <w:t>r das, was unsichtbar ist, au</w:t>
      </w:r>
      <w:r>
        <w:rPr>
          <w:sz w:val="26"/>
          <w:szCs w:val="26"/>
          <w:rtl w:val="0"/>
          <w:lang w:val="de-DE"/>
        </w:rPr>
        <w:t>ß</w:t>
      </w:r>
      <w:r>
        <w:rPr>
          <w:sz w:val="26"/>
          <w:szCs w:val="26"/>
          <w:rtl w:val="0"/>
          <w:lang w:val="de-DE"/>
        </w:rPr>
        <w:t xml:space="preserve">er durch seine Manifestationen. Diese sind sowohl </w:t>
      </w:r>
      <w:r>
        <w:rPr>
          <w:sz w:val="26"/>
          <w:szCs w:val="26"/>
          <w:rtl w:val="0"/>
        </w:rPr>
        <w:t>ä</w:t>
      </w:r>
      <w:r>
        <w:rPr>
          <w:sz w:val="26"/>
          <w:szCs w:val="26"/>
          <w:rtl w:val="0"/>
        </w:rPr>
        <w:t>u</w:t>
      </w:r>
      <w:r>
        <w:rPr>
          <w:sz w:val="26"/>
          <w:szCs w:val="26"/>
          <w:rtl w:val="0"/>
          <w:lang w:val="de-DE"/>
        </w:rPr>
        <w:t>ß</w:t>
      </w:r>
      <w:r>
        <w:rPr>
          <w:sz w:val="26"/>
          <w:szCs w:val="26"/>
          <w:rtl w:val="0"/>
          <w:lang w:val="de-DE"/>
        </w:rPr>
        <w:t>erlich f</w:t>
      </w:r>
      <w:r>
        <w:rPr>
          <w:sz w:val="26"/>
          <w:szCs w:val="26"/>
          <w:rtl w:val="0"/>
        </w:rPr>
        <w:t>ü</w:t>
      </w:r>
      <w:r>
        <w:rPr>
          <w:sz w:val="26"/>
          <w:szCs w:val="26"/>
          <w:rtl w:val="0"/>
          <w:lang w:val="de-DE"/>
        </w:rPr>
        <w:t>r den Menschen als auch innerlich im Menschen sichtbar.</w:t>
      </w:r>
    </w:p>
    <w:p>
      <w:pPr>
        <w:pStyle w:val="Text"/>
        <w:rPr>
          <w:sz w:val="26"/>
          <w:szCs w:val="26"/>
        </w:rPr>
      </w:pPr>
    </w:p>
    <w:p>
      <w:pPr>
        <w:pStyle w:val="Text"/>
        <w:rPr>
          <w:sz w:val="26"/>
          <w:szCs w:val="26"/>
        </w:rPr>
      </w:pPr>
      <w:r>
        <w:rPr>
          <w:sz w:val="26"/>
          <w:szCs w:val="26"/>
          <w:rtl w:val="0"/>
          <w:lang w:val="de-DE"/>
        </w:rPr>
        <w:t>Da sie von Gott kommt, ist sie der unsichtbare Ursprung des Lebens. Alles, was nicht von ihm kommt, ist der Tod. Sie kommt von Gott und kehrt zu Gott zur</w:t>
      </w:r>
      <w:r>
        <w:rPr>
          <w:sz w:val="26"/>
          <w:szCs w:val="26"/>
          <w:rtl w:val="0"/>
        </w:rPr>
        <w:t>ü</w:t>
      </w:r>
      <w:r>
        <w:rPr>
          <w:sz w:val="26"/>
          <w:szCs w:val="26"/>
          <w:rtl w:val="0"/>
          <w:lang w:val="de-DE"/>
        </w:rPr>
        <w:t>ck (Prediger 3:19,20). Daher wird ruach verwendet f</w:t>
      </w:r>
      <w:r>
        <w:rPr>
          <w:sz w:val="26"/>
          <w:szCs w:val="26"/>
          <w:rtl w:val="0"/>
        </w:rPr>
        <w:t>ü</w:t>
      </w:r>
      <w:r>
        <w:rPr>
          <w:sz w:val="26"/>
          <w:szCs w:val="26"/>
          <w:rtl w:val="0"/>
        </w:rPr>
        <w:t>r</w:t>
      </w:r>
    </w:p>
    <w:p>
      <w:pPr>
        <w:pStyle w:val="Text"/>
        <w:rPr>
          <w:sz w:val="26"/>
          <w:szCs w:val="26"/>
        </w:rPr>
      </w:pPr>
    </w:p>
    <w:p>
      <w:pPr>
        <w:pStyle w:val="Text"/>
        <w:rPr>
          <w:sz w:val="26"/>
          <w:szCs w:val="26"/>
        </w:rPr>
      </w:pPr>
      <w:r>
        <w:rPr>
          <w:b w:val="1"/>
          <w:bCs w:val="1"/>
          <w:sz w:val="26"/>
          <w:szCs w:val="26"/>
          <w:rtl w:val="0"/>
        </w:rPr>
        <w:t>I. - GOTT,</w:t>
      </w:r>
      <w:r>
        <w:rPr>
          <w:sz w:val="26"/>
          <w:szCs w:val="26"/>
          <w:rtl w:val="0"/>
          <w:lang w:val="de-DE"/>
        </w:rPr>
        <w:t xml:space="preserve"> weil er unsichtbar ist. Der </w:t>
      </w:r>
      <w:r>
        <w:rPr>
          <w:b w:val="1"/>
          <w:bCs w:val="1"/>
          <w:sz w:val="26"/>
          <w:szCs w:val="26"/>
          <w:rtl w:val="0"/>
        </w:rPr>
        <w:t>"Geist Jehovas"</w:t>
      </w:r>
      <w:r>
        <w:rPr>
          <w:sz w:val="26"/>
          <w:szCs w:val="26"/>
          <w:rtl w:val="0"/>
          <w:lang w:val="de-DE"/>
        </w:rPr>
        <w:t xml:space="preserve"> ist Jehova selbst in seiner unsichtbaren Machtmanifestation. 2 Samuel 23:2. Psalm 139:7 (= Du). Jesaja 40:13.</w:t>
      </w:r>
    </w:p>
    <w:p>
      <w:pPr>
        <w:pStyle w:val="Text"/>
        <w:rPr>
          <w:sz w:val="26"/>
          <w:szCs w:val="26"/>
        </w:rPr>
      </w:pPr>
    </w:p>
    <w:p>
      <w:pPr>
        <w:pStyle w:val="Text"/>
        <w:rPr>
          <w:sz w:val="26"/>
          <w:szCs w:val="26"/>
        </w:rPr>
      </w:pPr>
      <w:r>
        <w:rPr>
          <w:b w:val="1"/>
          <w:bCs w:val="1"/>
          <w:sz w:val="26"/>
          <w:szCs w:val="26"/>
          <w:rtl w:val="0"/>
        </w:rPr>
        <w:t>II.</w:t>
      </w:r>
      <w:r>
        <w:rPr>
          <w:sz w:val="26"/>
          <w:szCs w:val="26"/>
          <w:rtl w:val="0"/>
        </w:rPr>
        <w:t xml:space="preserve"> </w:t>
      </w:r>
      <w:r>
        <w:rPr>
          <w:b w:val="1"/>
          <w:bCs w:val="1"/>
          <w:sz w:val="26"/>
          <w:szCs w:val="26"/>
          <w:rtl w:val="0"/>
          <w:lang w:val="de-DE"/>
        </w:rPr>
        <w:t xml:space="preserve">- DER HEILIGE GEIST: </w:t>
      </w:r>
      <w:r>
        <w:rPr>
          <w:sz w:val="26"/>
          <w:szCs w:val="26"/>
          <w:rtl w:val="0"/>
          <w:lang w:val="de-DE"/>
        </w:rPr>
        <w:t>die dritte Person der Dreifaltigkeit.</w:t>
      </w:r>
    </w:p>
    <w:p>
      <w:pPr>
        <w:pStyle w:val="Text"/>
        <w:rPr>
          <w:sz w:val="26"/>
          <w:szCs w:val="26"/>
        </w:rPr>
      </w:pPr>
      <w:r>
        <w:rPr>
          <w:sz w:val="26"/>
          <w:szCs w:val="26"/>
          <w:rtl w:val="0"/>
          <w:lang w:val="it-IT"/>
        </w:rPr>
        <w:t>2. Samuel 23,2. 1K</w:t>
      </w:r>
      <w:r>
        <w:rPr>
          <w:sz w:val="26"/>
          <w:szCs w:val="26"/>
          <w:rtl w:val="0"/>
          <w:lang w:val="sv-SE"/>
        </w:rPr>
        <w:t>ö</w:t>
      </w:r>
      <w:r>
        <w:rPr>
          <w:sz w:val="26"/>
          <w:szCs w:val="26"/>
          <w:rtl w:val="0"/>
        </w:rPr>
        <w:t>nige 18:12; 22:24. 2K</w:t>
      </w:r>
      <w:r>
        <w:rPr>
          <w:sz w:val="26"/>
          <w:szCs w:val="26"/>
          <w:rtl w:val="0"/>
          <w:lang w:val="sv-SE"/>
        </w:rPr>
        <w:t>ö</w:t>
      </w:r>
      <w:r>
        <w:rPr>
          <w:sz w:val="26"/>
          <w:szCs w:val="26"/>
          <w:rtl w:val="0"/>
        </w:rPr>
        <w:t>nige 2:16. 2Chroniker 18:23. Nehemia 9:20,30. Hiob 26:13; 33:4. Jesaja 40:13; 48:16; 59:19,21; 61:1; 63:10,1-4. Hesekiel 3:12,14 (1.); 8:3; 11:1,24; 37:1; 43:5. Micha 2,7; 3,8. Sacharja 4,6; 6,8; 7,12. Maleachi 2,15.</w:t>
      </w:r>
    </w:p>
    <w:p>
      <w:pPr>
        <w:pStyle w:val="Text"/>
        <w:rPr>
          <w:sz w:val="26"/>
          <w:szCs w:val="26"/>
        </w:rPr>
      </w:pPr>
    </w:p>
    <w:p>
      <w:pPr>
        <w:pStyle w:val="Text"/>
        <w:rPr>
          <w:sz w:val="26"/>
          <w:szCs w:val="26"/>
        </w:rPr>
      </w:pPr>
      <w:r>
        <w:rPr>
          <w:b w:val="1"/>
          <w:bCs w:val="1"/>
          <w:sz w:val="26"/>
          <w:szCs w:val="26"/>
          <w:rtl w:val="0"/>
          <w:lang w:val="pt-PT"/>
        </w:rPr>
        <w:t>III. - UNSICHTBARE G</w:t>
      </w:r>
      <w:r>
        <w:rPr>
          <w:b w:val="1"/>
          <w:bCs w:val="1"/>
          <w:sz w:val="26"/>
          <w:szCs w:val="26"/>
          <w:rtl w:val="0"/>
        </w:rPr>
        <w:t>Ö</w:t>
      </w:r>
      <w:r>
        <w:rPr>
          <w:b w:val="1"/>
          <w:bCs w:val="1"/>
          <w:sz w:val="26"/>
          <w:szCs w:val="26"/>
          <w:rtl w:val="0"/>
          <w:lang w:val="de-DE"/>
        </w:rPr>
        <w:t>TTLICHE KRAFT, DIE SICH SELBST VERWIRKLICHT</w:t>
      </w:r>
      <w:r>
        <w:rPr>
          <w:sz w:val="26"/>
          <w:szCs w:val="26"/>
          <w:rtl w:val="0"/>
          <w:lang w:val="de-DE"/>
        </w:rPr>
        <w:t xml:space="preserve"> In der Sch</w:t>
      </w:r>
      <w:r>
        <w:rPr>
          <w:sz w:val="26"/>
          <w:szCs w:val="26"/>
          <w:rtl w:val="0"/>
          <w:lang w:val="sv-SE"/>
        </w:rPr>
        <w:t>ö</w:t>
      </w:r>
      <w:r>
        <w:rPr>
          <w:sz w:val="26"/>
          <w:szCs w:val="26"/>
          <w:rtl w:val="0"/>
          <w:lang w:val="de-DE"/>
        </w:rPr>
        <w:t>pfung. Genesis 1:2. Indem sie Leben schenkt. Hesekiel 37:14.</w:t>
      </w:r>
    </w:p>
    <w:p>
      <w:pPr>
        <w:pStyle w:val="Text"/>
        <w:rPr>
          <w:sz w:val="26"/>
          <w:szCs w:val="26"/>
        </w:rPr>
      </w:pPr>
      <w:r>
        <w:rPr>
          <w:sz w:val="26"/>
          <w:szCs w:val="26"/>
          <w:rtl w:val="0"/>
          <w:lang w:val="de-DE"/>
        </w:rPr>
        <w:t>In der Vollstreckung des Urteils -</w:t>
      </w:r>
    </w:p>
    <w:p>
      <w:pPr>
        <w:pStyle w:val="Text"/>
        <w:rPr>
          <w:sz w:val="26"/>
          <w:szCs w:val="26"/>
        </w:rPr>
      </w:pPr>
    </w:p>
    <w:p>
      <w:pPr>
        <w:pStyle w:val="Text"/>
        <w:rPr>
          <w:sz w:val="26"/>
          <w:szCs w:val="26"/>
        </w:rPr>
      </w:pPr>
      <w:r>
        <w:rPr>
          <w:b w:val="1"/>
          <w:bCs w:val="1"/>
          <w:sz w:val="26"/>
          <w:szCs w:val="26"/>
          <w:rtl w:val="0"/>
          <w:lang w:val="de-DE"/>
        </w:rPr>
        <w:t>"Hieb".</w:t>
      </w:r>
      <w:r>
        <w:rPr>
          <w:sz w:val="26"/>
          <w:szCs w:val="26"/>
          <w:rtl w:val="0"/>
        </w:rPr>
        <w:t xml:space="preserve"> Exodus 15:8. Jesaja 37:7.</w:t>
      </w:r>
    </w:p>
    <w:p>
      <w:pPr>
        <w:pStyle w:val="Text"/>
        <w:rPr>
          <w:sz w:val="26"/>
          <w:szCs w:val="26"/>
        </w:rPr>
      </w:pPr>
      <w:r>
        <w:rPr>
          <w:b w:val="1"/>
          <w:bCs w:val="1"/>
          <w:sz w:val="26"/>
          <w:szCs w:val="26"/>
          <w:rtl w:val="0"/>
          <w:lang w:val="pt-PT"/>
        </w:rPr>
        <w:t>"Atem"</w:t>
      </w:r>
      <w:r>
        <w:rPr>
          <w:sz w:val="26"/>
          <w:szCs w:val="26"/>
          <w:rtl w:val="0"/>
          <w:lang w:val="it-IT"/>
        </w:rPr>
        <w:t>. 2Samuel 22:16. 2K</w:t>
      </w:r>
      <w:r>
        <w:rPr>
          <w:sz w:val="26"/>
          <w:szCs w:val="26"/>
          <w:rtl w:val="0"/>
          <w:lang w:val="sv-SE"/>
        </w:rPr>
        <w:t>ö</w:t>
      </w:r>
      <w:r>
        <w:rPr>
          <w:sz w:val="26"/>
          <w:szCs w:val="26"/>
          <w:rtl w:val="0"/>
        </w:rPr>
        <w:t>nige 19:7. Hiob 4:9; 15:30. Psalmen 18:15; 33:6. Jesaja 11:4; 30:28.</w:t>
      </w:r>
    </w:p>
    <w:p>
      <w:pPr>
        <w:pStyle w:val="Text"/>
        <w:rPr>
          <w:sz w:val="26"/>
          <w:szCs w:val="26"/>
        </w:rPr>
      </w:pPr>
      <w:r>
        <w:rPr>
          <w:b w:val="1"/>
          <w:bCs w:val="1"/>
          <w:sz w:val="26"/>
          <w:szCs w:val="26"/>
          <w:rtl w:val="0"/>
          <w:lang w:val="de-DE"/>
        </w:rPr>
        <w:t>"Geist"</w:t>
      </w:r>
      <w:r>
        <w:rPr>
          <w:sz w:val="26"/>
          <w:szCs w:val="26"/>
          <w:rtl w:val="0"/>
        </w:rPr>
        <w:t>. Jesaja 4,4; 28,6; 34,16; 40,7.</w:t>
      </w:r>
    </w:p>
    <w:p>
      <w:pPr>
        <w:pStyle w:val="Text"/>
        <w:rPr>
          <w:sz w:val="26"/>
          <w:szCs w:val="26"/>
        </w:rPr>
      </w:pPr>
    </w:p>
    <w:p>
      <w:pPr>
        <w:pStyle w:val="Text"/>
        <w:rPr>
          <w:sz w:val="26"/>
          <w:szCs w:val="26"/>
        </w:rPr>
      </w:pPr>
      <w:r>
        <w:rPr>
          <w:b w:val="1"/>
          <w:bCs w:val="1"/>
          <w:sz w:val="26"/>
          <w:szCs w:val="26"/>
          <w:rtl w:val="0"/>
        </w:rPr>
        <w:t xml:space="preserve">IV. </w:t>
      </w:r>
      <w:r>
        <w:rPr>
          <w:sz w:val="26"/>
          <w:szCs w:val="26"/>
          <w:rtl w:val="0"/>
          <w:lang w:val="de-DE"/>
        </w:rPr>
        <w:t xml:space="preserve">- Unsichtbare </w:t>
      </w:r>
      <w:r>
        <w:rPr>
          <w:b w:val="1"/>
          <w:bCs w:val="1"/>
          <w:sz w:val="26"/>
          <w:szCs w:val="26"/>
          <w:rtl w:val="0"/>
          <w:lang w:val="de-DE"/>
        </w:rPr>
        <w:t>"KRAFT AUS DER H</w:t>
      </w:r>
      <w:r>
        <w:rPr>
          <w:b w:val="1"/>
          <w:bCs w:val="1"/>
          <w:sz w:val="26"/>
          <w:szCs w:val="26"/>
          <w:rtl w:val="0"/>
        </w:rPr>
        <w:t>Ö</w:t>
      </w:r>
      <w:r>
        <w:rPr>
          <w:b w:val="1"/>
          <w:bCs w:val="1"/>
          <w:sz w:val="26"/>
          <w:szCs w:val="26"/>
          <w:rtl w:val="0"/>
          <w:lang w:val="de-DE"/>
        </w:rPr>
        <w:t>HE"</w:t>
      </w:r>
      <w:r>
        <w:rPr>
          <w:sz w:val="26"/>
          <w:szCs w:val="26"/>
          <w:rtl w:val="0"/>
          <w:lang w:val="de-DE"/>
        </w:rPr>
        <w:t xml:space="preserve">, die sich als </w:t>
      </w:r>
      <w:r>
        <w:rPr>
          <w:b w:val="1"/>
          <w:bCs w:val="1"/>
          <w:sz w:val="26"/>
          <w:szCs w:val="26"/>
          <w:rtl w:val="0"/>
        </w:rPr>
        <w:t>G</w:t>
      </w:r>
      <w:r>
        <w:rPr>
          <w:b w:val="1"/>
          <w:bCs w:val="1"/>
          <w:sz w:val="26"/>
          <w:szCs w:val="26"/>
          <w:rtl w:val="0"/>
        </w:rPr>
        <w:t>Ö</w:t>
      </w:r>
      <w:r>
        <w:rPr>
          <w:b w:val="1"/>
          <w:bCs w:val="1"/>
          <w:sz w:val="26"/>
          <w:szCs w:val="26"/>
          <w:rtl w:val="0"/>
          <w:lang w:val="de-DE"/>
        </w:rPr>
        <w:t xml:space="preserve">TTLICHE KRAFT </w:t>
      </w:r>
      <w:r>
        <w:rPr>
          <w:sz w:val="26"/>
          <w:szCs w:val="26"/>
          <w:rtl w:val="0"/>
          <w:lang w:val="de-DE"/>
        </w:rPr>
        <w:t xml:space="preserve">beim Geben von Geistesgaben manifestiert. Es wird davon gesprochen, dass sie </w:t>
      </w:r>
      <w:r>
        <w:rPr>
          <w:sz w:val="26"/>
          <w:szCs w:val="26"/>
          <w:rtl w:val="0"/>
        </w:rPr>
        <w:t>ü</w:t>
      </w:r>
      <w:r>
        <w:rPr>
          <w:sz w:val="26"/>
          <w:szCs w:val="26"/>
          <w:rtl w:val="0"/>
          <w:lang w:val="de-DE"/>
        </w:rPr>
        <w:t>berkommt, bekleidet, auf sie f</w:t>
      </w:r>
      <w:r>
        <w:rPr>
          <w:sz w:val="26"/>
          <w:szCs w:val="26"/>
          <w:rtl w:val="0"/>
        </w:rPr>
        <w:t>ä</w:t>
      </w:r>
      <w:r>
        <w:rPr>
          <w:sz w:val="26"/>
          <w:szCs w:val="26"/>
          <w:rtl w:val="0"/>
          <w:lang w:val="de-DE"/>
        </w:rPr>
        <w:t xml:space="preserve">llt und ausgegossen wird. Wird als </w:t>
      </w:r>
      <w:r>
        <w:rPr>
          <w:b w:val="1"/>
          <w:bCs w:val="1"/>
          <w:sz w:val="26"/>
          <w:szCs w:val="26"/>
          <w:rtl w:val="0"/>
          <w:lang w:val="de-DE"/>
        </w:rPr>
        <w:t>"Geist"</w:t>
      </w:r>
      <w:r>
        <w:rPr>
          <w:sz w:val="26"/>
          <w:szCs w:val="26"/>
          <w:rtl w:val="0"/>
          <w:lang w:val="de-DE"/>
        </w:rPr>
        <w:t xml:space="preserve"> wiedergegeben, sollte aber </w:t>
      </w:r>
      <w:r>
        <w:rPr>
          <w:b w:val="1"/>
          <w:bCs w:val="1"/>
          <w:sz w:val="26"/>
          <w:szCs w:val="26"/>
          <w:rtl w:val="0"/>
          <w:lang w:val="de-DE"/>
        </w:rPr>
        <w:t>"Geist"</w:t>
      </w:r>
      <w:r>
        <w:rPr>
          <w:sz w:val="26"/>
          <w:szCs w:val="26"/>
          <w:rtl w:val="0"/>
          <w:lang w:val="de-DE"/>
        </w:rPr>
        <w:t xml:space="preserve"> sein. Mose 41:38. Exodus 28:3; 31:3; 35:31. Numeri 11:17,25,25,26,29; 24:2; 27:8. Deuteronomium 34,9. Richter 3:10; 6:34; 11:29; 13:25; 14:6,19; 15:14. 1Samuel 10:6,10; 11:6; 16:13,14; 19:20,23. 2K</w:t>
      </w:r>
      <w:r>
        <w:rPr>
          <w:sz w:val="26"/>
          <w:szCs w:val="26"/>
          <w:rtl w:val="0"/>
          <w:lang w:val="sv-SE"/>
        </w:rPr>
        <w:t>ö</w:t>
      </w:r>
      <w:r>
        <w:rPr>
          <w:sz w:val="26"/>
          <w:szCs w:val="26"/>
          <w:rtl w:val="0"/>
          <w:lang w:val="de-DE"/>
        </w:rPr>
        <w:t>nige 2:9,15. 1Chroniker 12:18; 28:12. 2Chronik 15,1; 20,14; 24,20. Psalmen 51:11,12; 143:10. Spr</w:t>
      </w:r>
      <w:r>
        <w:rPr>
          <w:sz w:val="26"/>
          <w:szCs w:val="26"/>
          <w:rtl w:val="0"/>
        </w:rPr>
        <w:t>ü</w:t>
      </w:r>
      <w:r>
        <w:rPr>
          <w:sz w:val="26"/>
          <w:szCs w:val="26"/>
          <w:rtl w:val="0"/>
        </w:rPr>
        <w:t>che 1:23. Jesaja 11:2,2,2,2; 30:1; 32:15; 42:1,5; 44:3; 59:21; 61:1; 63:11. Hesekiel 2,2; 3,24; 11,5,19; 36,27; 39,29. Daniel 4:8,9,18; 5:11,12,14. Joel 2:28,29. Haggai 2:5. Sacharja 12:10.</w:t>
      </w:r>
    </w:p>
    <w:p>
      <w:pPr>
        <w:pStyle w:val="Text"/>
        <w:rPr>
          <w:sz w:val="26"/>
          <w:szCs w:val="26"/>
        </w:rPr>
      </w:pPr>
    </w:p>
    <w:p>
      <w:pPr>
        <w:pStyle w:val="Text"/>
        <w:rPr>
          <w:sz w:val="26"/>
          <w:szCs w:val="26"/>
        </w:rPr>
      </w:pPr>
      <w:r>
        <w:rPr>
          <w:b w:val="1"/>
          <w:bCs w:val="1"/>
          <w:sz w:val="26"/>
          <w:szCs w:val="26"/>
          <w:rtl w:val="0"/>
          <w:lang w:val="de-DE"/>
        </w:rPr>
        <w:t xml:space="preserve">V. - DER UNSICHTBARE TEIL DES MENSCHEN </w:t>
      </w:r>
      <w:r>
        <w:rPr>
          <w:sz w:val="26"/>
          <w:szCs w:val="26"/>
          <w:rtl w:val="0"/>
          <w:lang w:val="de-DE"/>
        </w:rPr>
        <w:t>(psychologisch). Von Gott bei der Entstehung des Menschen bei der Geburt gegeben und bei seinem Tod an Gott zur</w:t>
      </w:r>
      <w:r>
        <w:rPr>
          <w:sz w:val="26"/>
          <w:szCs w:val="26"/>
          <w:rtl w:val="0"/>
        </w:rPr>
        <w:t>ü</w:t>
      </w:r>
      <w:r>
        <w:rPr>
          <w:sz w:val="26"/>
          <w:szCs w:val="26"/>
          <w:rtl w:val="0"/>
          <w:lang w:val="de-DE"/>
        </w:rPr>
        <w:t>ckgegeben.</w:t>
      </w:r>
    </w:p>
    <w:p>
      <w:pPr>
        <w:pStyle w:val="Text"/>
        <w:rPr>
          <w:sz w:val="26"/>
          <w:szCs w:val="26"/>
        </w:rPr>
      </w:pPr>
    </w:p>
    <w:p>
      <w:pPr>
        <w:pStyle w:val="Text"/>
        <w:rPr>
          <w:sz w:val="26"/>
          <w:szCs w:val="26"/>
        </w:rPr>
      </w:pPr>
      <w:r>
        <w:rPr>
          <w:b w:val="1"/>
          <w:bCs w:val="1"/>
          <w:sz w:val="26"/>
          <w:szCs w:val="26"/>
          <w:rtl w:val="0"/>
          <w:lang w:val="pt-PT"/>
        </w:rPr>
        <w:t>"Atem"</w:t>
      </w:r>
      <w:r>
        <w:rPr>
          <w:sz w:val="26"/>
          <w:szCs w:val="26"/>
          <w:rtl w:val="0"/>
          <w:lang w:val="de-DE"/>
        </w:rPr>
        <w:t xml:space="preserve">. Genesis 6:17; 7:15,22. Hiob 9:18; 12:10; 17:1. Psalmen 104,29; 135,17; 146,4. Prediger 3:19. Jeremia 10:14; 51:17. Klagelieder 4:20. Hesekiel 37:5,6,8,9,10. Habakuk 2:19. Sacharja 12:1. "Geist". Mose 6,3. Numeri 16:22; 27:16. Hiob 27:3; 34:14. Psalmen 31:5; 104:30. Prediger 3:21,21; 8:8,8; 11:5; 12:7. Jesaja 42:5. </w:t>
      </w:r>
      <w:r>
        <w:rPr>
          <w:b w:val="1"/>
          <w:bCs w:val="1"/>
          <w:sz w:val="26"/>
          <w:szCs w:val="26"/>
          <w:rtl w:val="0"/>
          <w:lang w:val="en-US"/>
        </w:rPr>
        <w:t>"Wind"</w:t>
      </w:r>
      <w:r>
        <w:rPr>
          <w:sz w:val="26"/>
          <w:szCs w:val="26"/>
          <w:rtl w:val="0"/>
        </w:rPr>
        <w:t>. Hesekiel 37:9,9.</w:t>
      </w:r>
    </w:p>
    <w:p>
      <w:pPr>
        <w:pStyle w:val="Text"/>
        <w:rPr>
          <w:sz w:val="26"/>
          <w:szCs w:val="26"/>
        </w:rPr>
      </w:pPr>
    </w:p>
    <w:p>
      <w:pPr>
        <w:pStyle w:val="Text"/>
        <w:rPr>
          <w:sz w:val="26"/>
          <w:szCs w:val="26"/>
        </w:rPr>
      </w:pPr>
      <w:r>
        <w:rPr>
          <w:b w:val="1"/>
          <w:bCs w:val="1"/>
          <w:sz w:val="26"/>
          <w:szCs w:val="26"/>
          <w:rtl w:val="0"/>
          <w:lang w:val="de-DE"/>
        </w:rPr>
        <w:t>VI. - DIE UNSICHTBAREN MERKMALE DES MENSCHEN,</w:t>
      </w:r>
      <w:r>
        <w:rPr>
          <w:sz w:val="26"/>
          <w:szCs w:val="26"/>
          <w:rtl w:val="0"/>
          <w:lang w:val="de-DE"/>
        </w:rPr>
        <w:t xml:space="preserve"> die sich in Gem</w:t>
      </w:r>
      <w:r>
        <w:rPr>
          <w:sz w:val="26"/>
          <w:szCs w:val="26"/>
          <w:rtl w:val="0"/>
        </w:rPr>
        <w:t>ü</w:t>
      </w:r>
      <w:r>
        <w:rPr>
          <w:sz w:val="26"/>
          <w:szCs w:val="26"/>
          <w:rtl w:val="0"/>
          <w:lang w:val="de-DE"/>
        </w:rPr>
        <w:t>ts- und Gef</w:t>
      </w:r>
      <w:r>
        <w:rPr>
          <w:sz w:val="26"/>
          <w:szCs w:val="26"/>
          <w:rtl w:val="0"/>
        </w:rPr>
        <w:t>ü</w:t>
      </w:r>
      <w:r>
        <w:rPr>
          <w:sz w:val="26"/>
          <w:szCs w:val="26"/>
          <w:rtl w:val="0"/>
          <w:lang w:val="de-DE"/>
        </w:rPr>
        <w:t>hlszust</w:t>
      </w:r>
      <w:r>
        <w:rPr>
          <w:sz w:val="26"/>
          <w:szCs w:val="26"/>
          <w:rtl w:val="0"/>
        </w:rPr>
        <w:t>ä</w:t>
      </w:r>
      <w:r>
        <w:rPr>
          <w:sz w:val="26"/>
          <w:szCs w:val="26"/>
          <w:rtl w:val="0"/>
          <w:lang w:val="de-DE"/>
        </w:rPr>
        <w:t>nden manifestieren (durch die Redewendung Metonymie, siehe Anhang 6).</w:t>
      </w:r>
    </w:p>
    <w:p>
      <w:pPr>
        <w:pStyle w:val="Text"/>
        <w:rPr>
          <w:sz w:val="26"/>
          <w:szCs w:val="26"/>
        </w:rPr>
      </w:pPr>
    </w:p>
    <w:p>
      <w:pPr>
        <w:pStyle w:val="Text"/>
        <w:rPr>
          <w:sz w:val="26"/>
          <w:szCs w:val="26"/>
        </w:rPr>
      </w:pPr>
      <w:r>
        <w:rPr>
          <w:b w:val="1"/>
          <w:bCs w:val="1"/>
          <w:sz w:val="26"/>
          <w:szCs w:val="26"/>
          <w:rtl w:val="0"/>
          <w:lang w:val="de-DE"/>
        </w:rPr>
        <w:t>"Verstand"</w:t>
      </w:r>
      <w:r>
        <w:rPr>
          <w:sz w:val="26"/>
          <w:szCs w:val="26"/>
          <w:rtl w:val="0"/>
          <w:lang w:val="it-IT"/>
        </w:rPr>
        <w:t>. Mose 26:35. Spr</w:t>
      </w:r>
      <w:r>
        <w:rPr>
          <w:sz w:val="26"/>
          <w:szCs w:val="26"/>
          <w:rtl w:val="0"/>
        </w:rPr>
        <w:t>ü</w:t>
      </w:r>
      <w:r>
        <w:rPr>
          <w:sz w:val="26"/>
          <w:szCs w:val="26"/>
          <w:rtl w:val="0"/>
          <w:lang w:val="de-DE"/>
        </w:rPr>
        <w:t>che 29:11. Hesekiel 11:5; 20:32. Daniel 5:20. Habakuk 1:11.</w:t>
      </w:r>
    </w:p>
    <w:p>
      <w:pPr>
        <w:pStyle w:val="Text"/>
        <w:rPr>
          <w:sz w:val="26"/>
          <w:szCs w:val="26"/>
        </w:rPr>
      </w:pPr>
    </w:p>
    <w:p>
      <w:pPr>
        <w:pStyle w:val="Text"/>
        <w:rPr>
          <w:sz w:val="26"/>
          <w:szCs w:val="26"/>
        </w:rPr>
      </w:pPr>
      <w:r>
        <w:rPr>
          <w:b w:val="1"/>
          <w:bCs w:val="1"/>
          <w:sz w:val="26"/>
          <w:szCs w:val="26"/>
          <w:rtl w:val="0"/>
          <w:lang w:val="pt-PT"/>
        </w:rPr>
        <w:t>"Atem"</w:t>
      </w:r>
      <w:r>
        <w:rPr>
          <w:sz w:val="26"/>
          <w:szCs w:val="26"/>
          <w:rtl w:val="0"/>
          <w:lang w:val="de-DE"/>
        </w:rPr>
        <w:t>. Hiob 19:17 (= Art und Weise). "Mut". Josua 2:11. "Zorn." Richter 8:3.</w:t>
      </w:r>
    </w:p>
    <w:p>
      <w:pPr>
        <w:pStyle w:val="Text"/>
        <w:rPr>
          <w:sz w:val="26"/>
          <w:szCs w:val="26"/>
        </w:rPr>
      </w:pPr>
    </w:p>
    <w:p>
      <w:pPr>
        <w:pStyle w:val="Text"/>
        <w:rPr>
          <w:sz w:val="26"/>
          <w:szCs w:val="26"/>
        </w:rPr>
      </w:pPr>
      <w:r>
        <w:rPr>
          <w:b w:val="1"/>
          <w:bCs w:val="1"/>
          <w:sz w:val="26"/>
          <w:szCs w:val="26"/>
          <w:rtl w:val="0"/>
          <w:lang w:val="pt-PT"/>
        </w:rPr>
        <w:t>"Explosion"</w:t>
      </w:r>
      <w:r>
        <w:rPr>
          <w:sz w:val="26"/>
          <w:szCs w:val="26"/>
          <w:rtl w:val="0"/>
        </w:rPr>
        <w:t>. Jesaja 25,4.</w:t>
      </w:r>
    </w:p>
    <w:p>
      <w:pPr>
        <w:pStyle w:val="Text"/>
        <w:rPr>
          <w:sz w:val="26"/>
          <w:szCs w:val="26"/>
        </w:rPr>
      </w:pPr>
    </w:p>
    <w:p>
      <w:pPr>
        <w:pStyle w:val="Text"/>
        <w:rPr>
          <w:sz w:val="26"/>
          <w:szCs w:val="26"/>
        </w:rPr>
      </w:pPr>
      <w:r>
        <w:rPr>
          <w:b w:val="1"/>
          <w:bCs w:val="1"/>
          <w:sz w:val="26"/>
          <w:szCs w:val="26"/>
          <w:rtl w:val="0"/>
          <w:lang w:val="de-DE"/>
        </w:rPr>
        <w:t>"Geist."</w:t>
      </w:r>
      <w:r>
        <w:rPr>
          <w:sz w:val="26"/>
          <w:szCs w:val="26"/>
          <w:rtl w:val="0"/>
          <w:lang w:val="de-DE"/>
        </w:rPr>
        <w:t xml:space="preserve"> Mose 41,8; 45,27. Exodus 6,9; 35,21. Numeri 5:14,14,30; 14:24. Josua 5,1. Richter 15:19. 1Samuel 1:15; 30:12. 1K</w:t>
      </w:r>
      <w:r>
        <w:rPr>
          <w:sz w:val="26"/>
          <w:szCs w:val="26"/>
          <w:rtl w:val="0"/>
          <w:lang w:val="sv-SE"/>
        </w:rPr>
        <w:t>ö</w:t>
      </w:r>
      <w:r>
        <w:rPr>
          <w:sz w:val="26"/>
          <w:szCs w:val="26"/>
          <w:rtl w:val="0"/>
          <w:lang w:val="de-DE"/>
        </w:rPr>
        <w:t>nige 10:5; 21:5. 1Chronik 5:26,26. 2Chroniker 9,4; 21,16; 36,22. Esra 1:1,5. Hiob 6:4; 7:11; 10:12; 15:13; 20:3; 21:4; 32:8,18. Psalmen 32:2; 34:18; 51:10,11,12,17. 76:12; 78:8; 142:3; 143:4,7. Spr</w:t>
      </w:r>
      <w:r>
        <w:rPr>
          <w:sz w:val="26"/>
          <w:szCs w:val="26"/>
          <w:rtl w:val="0"/>
        </w:rPr>
        <w:t>ü</w:t>
      </w:r>
      <w:r>
        <w:rPr>
          <w:sz w:val="26"/>
          <w:szCs w:val="26"/>
          <w:rtl w:val="0"/>
          <w:lang w:val="de-DE"/>
        </w:rPr>
        <w:t>che 11:13; 14:29; 15:4,13; 16:2,18,19,32; 17:22,27; 18:14,14; 25:28; 29:23. Prediger 1:14,17; 2:11,17,26; 4:4,6,16; 6:9; 7:8,8,9; 10:4. Jesaja 19:3,14; 26:9; 29:10,24; 33:11; 38:16; 54:6; 57:15,15,16; 61:3; 65:14; 66:2. Jeremia 51:11. Hesekiel 13,3. Daniel 7:15. Hosea 4:12; 5:4. Micha 2:11. (von Hendiadys [Anhang 6], f</w:t>
      </w:r>
      <w:r>
        <w:rPr>
          <w:sz w:val="26"/>
          <w:szCs w:val="26"/>
          <w:rtl w:val="0"/>
        </w:rPr>
        <w:t>ü</w:t>
      </w:r>
      <w:r>
        <w:rPr>
          <w:sz w:val="26"/>
          <w:szCs w:val="26"/>
          <w:rtl w:val="0"/>
          <w:lang w:val="de-DE"/>
        </w:rPr>
        <w:t>r einen falschen oder lebendigen Geist).</w:t>
      </w:r>
    </w:p>
    <w:p>
      <w:pPr>
        <w:pStyle w:val="Text"/>
        <w:rPr>
          <w:sz w:val="26"/>
          <w:szCs w:val="26"/>
        </w:rPr>
      </w:pPr>
    </w:p>
    <w:p>
      <w:pPr>
        <w:pStyle w:val="Text"/>
        <w:rPr>
          <w:sz w:val="26"/>
          <w:szCs w:val="26"/>
        </w:rPr>
      </w:pPr>
      <w:r>
        <w:rPr>
          <w:b w:val="1"/>
          <w:bCs w:val="1"/>
          <w:sz w:val="26"/>
          <w:szCs w:val="26"/>
          <w:rtl w:val="0"/>
        </w:rPr>
        <w:t>VII.</w:t>
      </w:r>
      <w:r>
        <w:rPr>
          <w:sz w:val="26"/>
          <w:szCs w:val="26"/>
          <w:rtl w:val="0"/>
          <w:lang w:val="de-DE"/>
        </w:rPr>
        <w:t xml:space="preserve"> - Setzen Sie die Redefigur Synekdoche f</w:t>
      </w:r>
      <w:r>
        <w:rPr>
          <w:sz w:val="26"/>
          <w:szCs w:val="26"/>
          <w:rtl w:val="0"/>
        </w:rPr>
        <w:t>ü</w:t>
      </w:r>
      <w:r>
        <w:rPr>
          <w:sz w:val="26"/>
          <w:szCs w:val="26"/>
          <w:rtl w:val="0"/>
          <w:lang w:val="de-DE"/>
        </w:rPr>
        <w:t xml:space="preserve">r die </w:t>
      </w:r>
      <w:r>
        <w:rPr>
          <w:b w:val="1"/>
          <w:bCs w:val="1"/>
          <w:sz w:val="26"/>
          <w:szCs w:val="26"/>
          <w:rtl w:val="0"/>
          <w:lang w:val="de-DE"/>
        </w:rPr>
        <w:t xml:space="preserve">GANZE PERSON </w:t>
      </w:r>
      <w:r>
        <w:rPr>
          <w:sz w:val="26"/>
          <w:szCs w:val="26"/>
          <w:rtl w:val="0"/>
          <w:lang w:val="de-DE"/>
        </w:rPr>
        <w:t>ein (siehe Anhang 6). Psalmen 77:3,6; 106:33. Hesekiel 21,7. Daniel 2:1,3. Maleachi 2:15,16.</w:t>
      </w:r>
    </w:p>
    <w:p>
      <w:pPr>
        <w:pStyle w:val="Text"/>
        <w:rPr>
          <w:sz w:val="26"/>
          <w:szCs w:val="26"/>
        </w:rPr>
      </w:pPr>
    </w:p>
    <w:p>
      <w:pPr>
        <w:pStyle w:val="Text"/>
        <w:rPr>
          <w:sz w:val="26"/>
          <w:szCs w:val="26"/>
        </w:rPr>
      </w:pPr>
      <w:r>
        <w:rPr>
          <w:b w:val="1"/>
          <w:bCs w:val="1"/>
          <w:sz w:val="26"/>
          <w:szCs w:val="26"/>
          <w:rtl w:val="0"/>
          <w:lang w:val="de-DE"/>
        </w:rPr>
        <w:t>VIII. - UNSICHTBARE GEIST-WESEN.</w:t>
      </w:r>
    </w:p>
    <w:p>
      <w:pPr>
        <w:pStyle w:val="Text"/>
        <w:rPr>
          <w:sz w:val="26"/>
          <w:szCs w:val="26"/>
        </w:rPr>
      </w:pPr>
      <w:r>
        <w:rPr>
          <w:b w:val="1"/>
          <w:bCs w:val="1"/>
          <w:sz w:val="26"/>
          <w:szCs w:val="26"/>
          <w:rtl w:val="0"/>
          <w:lang w:val="pt-PT"/>
        </w:rPr>
        <w:t>"Engel"</w:t>
      </w:r>
      <w:r>
        <w:rPr>
          <w:sz w:val="26"/>
          <w:szCs w:val="26"/>
          <w:rtl w:val="0"/>
          <w:lang w:val="it-IT"/>
        </w:rPr>
        <w:t>. Psalm 104:4.</w:t>
      </w:r>
    </w:p>
    <w:p>
      <w:pPr>
        <w:pStyle w:val="Text"/>
        <w:rPr>
          <w:sz w:val="26"/>
          <w:szCs w:val="26"/>
        </w:rPr>
      </w:pPr>
      <w:r>
        <w:rPr>
          <w:b w:val="1"/>
          <w:bCs w:val="1"/>
          <w:sz w:val="26"/>
          <w:szCs w:val="26"/>
          <w:rtl w:val="0"/>
          <w:lang w:val="de-DE"/>
        </w:rPr>
        <w:t>"Cherubim"</w:t>
      </w:r>
      <w:r>
        <w:rPr>
          <w:sz w:val="26"/>
          <w:szCs w:val="26"/>
          <w:rtl w:val="0"/>
          <w:lang w:val="de-DE"/>
        </w:rPr>
        <w:t>. Hesekiel 1:12,20,20,20,21; 10:17. Neutrale Geistwesen. Hiob 4,15. Jesaja 31:3. B</w:t>
      </w:r>
      <w:r>
        <w:rPr>
          <w:sz w:val="26"/>
          <w:szCs w:val="26"/>
          <w:rtl w:val="0"/>
          <w:lang w:val="sv-SE"/>
        </w:rPr>
        <w:t>ö</w:t>
      </w:r>
      <w:r>
        <w:rPr>
          <w:sz w:val="26"/>
          <w:szCs w:val="26"/>
          <w:rtl w:val="0"/>
          <w:lang w:val="de-DE"/>
        </w:rPr>
        <w:t>se Engel. Richter 9:23. 1Samuel 16:14,15,16,23,23; 18:10; 19:9. 1K</w:t>
      </w:r>
      <w:r>
        <w:rPr>
          <w:sz w:val="26"/>
          <w:szCs w:val="26"/>
          <w:rtl w:val="0"/>
          <w:lang w:val="sv-SE"/>
        </w:rPr>
        <w:t>ö</w:t>
      </w:r>
      <w:r>
        <w:rPr>
          <w:sz w:val="26"/>
          <w:szCs w:val="26"/>
          <w:rtl w:val="0"/>
        </w:rPr>
        <w:t>nige 22:21,22,23. 2Chroniker 18:20,21,22. Sacharja 13,2.</w:t>
      </w:r>
    </w:p>
    <w:p>
      <w:pPr>
        <w:pStyle w:val="Text"/>
        <w:rPr>
          <w:b w:val="1"/>
          <w:bCs w:val="1"/>
          <w:sz w:val="26"/>
          <w:szCs w:val="26"/>
        </w:rPr>
      </w:pPr>
    </w:p>
    <w:p>
      <w:pPr>
        <w:pStyle w:val="Text"/>
        <w:rPr>
          <w:sz w:val="26"/>
          <w:szCs w:val="26"/>
        </w:rPr>
      </w:pPr>
      <w:r>
        <w:rPr>
          <w:b w:val="1"/>
          <w:bCs w:val="1"/>
          <w:sz w:val="26"/>
          <w:szCs w:val="26"/>
          <w:rtl w:val="0"/>
        </w:rPr>
        <w:t xml:space="preserve">IX. </w:t>
      </w:r>
      <w:r>
        <w:rPr>
          <w:sz w:val="26"/>
          <w:szCs w:val="26"/>
          <w:rtl w:val="0"/>
          <w:lang w:val="ru-RU"/>
        </w:rPr>
        <w:t xml:space="preserve">- </w:t>
      </w:r>
      <w:r>
        <w:rPr>
          <w:b w:val="1"/>
          <w:bCs w:val="1"/>
          <w:sz w:val="26"/>
          <w:szCs w:val="26"/>
          <w:rtl w:val="0"/>
          <w:lang w:val="de-DE"/>
        </w:rPr>
        <w:t>DIE UNSICHTBAREN ERSCHEINUNGEN DER ATMOSPH</w:t>
      </w:r>
      <w:r>
        <w:rPr>
          <w:b w:val="1"/>
          <w:bCs w:val="1"/>
          <w:sz w:val="26"/>
          <w:szCs w:val="26"/>
          <w:rtl w:val="0"/>
          <w:lang w:val="sv-SE"/>
        </w:rPr>
        <w:t>Ä</w:t>
      </w:r>
      <w:r>
        <w:rPr>
          <w:b w:val="1"/>
          <w:bCs w:val="1"/>
          <w:sz w:val="26"/>
          <w:szCs w:val="26"/>
          <w:rtl w:val="0"/>
        </w:rPr>
        <w:t>RE.</w:t>
      </w:r>
    </w:p>
    <w:p>
      <w:pPr>
        <w:pStyle w:val="Text"/>
        <w:rPr>
          <w:sz w:val="26"/>
          <w:szCs w:val="26"/>
        </w:rPr>
      </w:pPr>
      <w:r>
        <w:rPr>
          <w:sz w:val="26"/>
          <w:szCs w:val="26"/>
          <w:rtl w:val="0"/>
          <w:lang w:val="de-DE"/>
        </w:rPr>
        <w:t>Die Temperatur. Mose 3,8 ("k</w:t>
      </w:r>
      <w:r>
        <w:rPr>
          <w:sz w:val="26"/>
          <w:szCs w:val="26"/>
          <w:rtl w:val="0"/>
        </w:rPr>
        <w:t>ü</w:t>
      </w:r>
      <w:r>
        <w:rPr>
          <w:sz w:val="26"/>
          <w:szCs w:val="26"/>
          <w:rtl w:val="0"/>
          <w:lang w:val="de-DE"/>
        </w:rPr>
        <w:t>hl"). Luft.</w:t>
      </w:r>
    </w:p>
    <w:p>
      <w:pPr>
        <w:pStyle w:val="Text"/>
        <w:rPr>
          <w:sz w:val="26"/>
          <w:szCs w:val="26"/>
        </w:rPr>
      </w:pPr>
      <w:r>
        <w:rPr>
          <w:b w:val="1"/>
          <w:bCs w:val="1"/>
          <w:sz w:val="26"/>
          <w:szCs w:val="26"/>
          <w:rtl w:val="0"/>
          <w:lang w:val="en-US"/>
        </w:rPr>
        <w:t>"Wind"</w:t>
      </w:r>
      <w:r>
        <w:rPr>
          <w:sz w:val="26"/>
          <w:szCs w:val="26"/>
          <w:rtl w:val="0"/>
          <w:lang w:val="de-DE"/>
        </w:rPr>
        <w:t xml:space="preserve"> oder </w:t>
      </w:r>
      <w:r>
        <w:rPr>
          <w:b w:val="1"/>
          <w:bCs w:val="1"/>
          <w:sz w:val="26"/>
          <w:szCs w:val="26"/>
          <w:rtl w:val="0"/>
          <w:lang w:val="da-DK"/>
        </w:rPr>
        <w:t>"Winde"</w:t>
      </w:r>
      <w:r>
        <w:rPr>
          <w:sz w:val="26"/>
          <w:szCs w:val="26"/>
          <w:rtl w:val="0"/>
          <w:lang w:val="de-DE"/>
        </w:rPr>
        <w:t xml:space="preserve"> an jeder Stelle, wo die Worte </w:t>
      </w:r>
      <w:r>
        <w:rPr>
          <w:b w:val="1"/>
          <w:bCs w:val="1"/>
          <w:sz w:val="26"/>
          <w:szCs w:val="26"/>
          <w:rtl w:val="0"/>
          <w:lang w:val="en-US"/>
        </w:rPr>
        <w:t>"Wind"</w:t>
      </w:r>
      <w:r>
        <w:rPr>
          <w:sz w:val="26"/>
          <w:szCs w:val="26"/>
          <w:rtl w:val="0"/>
          <w:lang w:val="de-DE"/>
        </w:rPr>
        <w:t xml:space="preserve"> oder</w:t>
      </w:r>
    </w:p>
    <w:p>
      <w:pPr>
        <w:pStyle w:val="Text"/>
        <w:rPr>
          <w:sz w:val="26"/>
          <w:szCs w:val="26"/>
        </w:rPr>
      </w:pPr>
      <w:r>
        <w:rPr>
          <w:b w:val="1"/>
          <w:bCs w:val="1"/>
          <w:sz w:val="26"/>
          <w:szCs w:val="26"/>
          <w:rtl w:val="0"/>
          <w:lang w:val="da-DK"/>
        </w:rPr>
        <w:t>"Winde"</w:t>
      </w:r>
      <w:r>
        <w:rPr>
          <w:sz w:val="26"/>
          <w:szCs w:val="26"/>
          <w:rtl w:val="0"/>
        </w:rPr>
        <w:t xml:space="preserve"> vorkommen.</w:t>
      </w:r>
    </w:p>
    <w:p>
      <w:pPr>
        <w:pStyle w:val="Text"/>
        <w:rPr>
          <w:sz w:val="26"/>
          <w:szCs w:val="26"/>
        </w:rPr>
      </w:pPr>
      <w:r>
        <w:rPr>
          <w:b w:val="1"/>
          <w:bCs w:val="1"/>
          <w:sz w:val="26"/>
          <w:szCs w:val="26"/>
          <w:rtl w:val="0"/>
          <w:lang w:val="de-DE"/>
        </w:rPr>
        <w:t>"Wirbelwind"</w:t>
      </w:r>
      <w:r>
        <w:rPr>
          <w:sz w:val="26"/>
          <w:szCs w:val="26"/>
          <w:rtl w:val="0"/>
        </w:rPr>
        <w:t>. Hesekiel 1:4.</w:t>
      </w:r>
    </w:p>
    <w:p>
      <w:pPr>
        <w:pStyle w:val="Text"/>
        <w:rPr>
          <w:sz w:val="26"/>
          <w:szCs w:val="26"/>
        </w:rPr>
      </w:pPr>
      <w:r>
        <w:rPr>
          <w:b w:val="1"/>
          <w:bCs w:val="1"/>
          <w:sz w:val="26"/>
          <w:szCs w:val="26"/>
          <w:rtl w:val="0"/>
          <w:lang w:val="da-DK"/>
        </w:rPr>
        <w:t>"Windig."</w:t>
      </w:r>
      <w:r>
        <w:rPr>
          <w:sz w:val="26"/>
          <w:szCs w:val="26"/>
          <w:rtl w:val="0"/>
          <w:lang w:val="it-IT"/>
        </w:rPr>
        <w:t xml:space="preserve"> Psalm 55:8.</w:t>
      </w:r>
    </w:p>
    <w:p>
      <w:pPr>
        <w:pStyle w:val="Text"/>
        <w:rPr>
          <w:sz w:val="26"/>
          <w:szCs w:val="26"/>
        </w:rPr>
      </w:pPr>
      <w:r>
        <w:rPr>
          <w:b w:val="1"/>
          <w:bCs w:val="1"/>
          <w:sz w:val="26"/>
          <w:szCs w:val="26"/>
          <w:rtl w:val="0"/>
          <w:lang w:val="de-DE"/>
        </w:rPr>
        <w:t>"Geister"</w:t>
      </w:r>
      <w:r>
        <w:rPr>
          <w:sz w:val="26"/>
          <w:szCs w:val="26"/>
          <w:rtl w:val="0"/>
        </w:rPr>
        <w:t>. Sacharja 6:5.</w:t>
      </w:r>
    </w:p>
    <w:p>
      <w:pPr>
        <w:pStyle w:val="Text"/>
        <w:rPr>
          <w:sz w:val="26"/>
          <w:szCs w:val="26"/>
        </w:rPr>
      </w:pPr>
      <w:r>
        <w:rPr>
          <w:b w:val="1"/>
          <w:bCs w:val="1"/>
          <w:sz w:val="26"/>
          <w:szCs w:val="26"/>
          <w:rtl w:val="0"/>
        </w:rPr>
        <w:t>"Luft.</w:t>
      </w:r>
      <w:r>
        <w:rPr>
          <w:sz w:val="26"/>
          <w:szCs w:val="26"/>
          <w:rtl w:val="0"/>
          <w:lang w:val="ru-RU"/>
        </w:rPr>
        <w:t>" Hiob 41:16.</w:t>
      </w:r>
    </w:p>
    <w:p>
      <w:pPr>
        <w:pStyle w:val="Text"/>
        <w:rPr>
          <w:sz w:val="26"/>
          <w:szCs w:val="26"/>
        </w:rPr>
      </w:pPr>
      <w:r>
        <w:rPr>
          <w:b w:val="1"/>
          <w:bCs w:val="1"/>
          <w:sz w:val="26"/>
          <w:szCs w:val="26"/>
          <w:rtl w:val="0"/>
          <w:lang w:val="de-DE"/>
        </w:rPr>
        <w:t>"Sturm"</w:t>
      </w:r>
      <w:r>
        <w:rPr>
          <w:sz w:val="26"/>
          <w:szCs w:val="26"/>
          <w:rtl w:val="0"/>
          <w:lang w:val="pt-PT"/>
        </w:rPr>
        <w:t>. Psalm 11:6.</w:t>
      </w:r>
    </w:p>
    <w:p>
      <w:pPr>
        <w:pStyle w:val="Text"/>
        <w:rPr>
          <w:sz w:val="26"/>
          <w:szCs w:val="26"/>
        </w:rPr>
      </w:pPr>
      <w:r>
        <w:rPr>
          <w:b w:val="1"/>
          <w:bCs w:val="1"/>
          <w:sz w:val="26"/>
          <w:szCs w:val="26"/>
          <w:rtl w:val="0"/>
          <w:lang w:val="da-DK"/>
        </w:rPr>
        <w:t>"Windsto</w:t>
      </w:r>
      <w:r>
        <w:rPr>
          <w:b w:val="1"/>
          <w:bCs w:val="1"/>
          <w:sz w:val="26"/>
          <w:szCs w:val="26"/>
          <w:rtl w:val="0"/>
          <w:lang w:val="de-DE"/>
        </w:rPr>
        <w:t>ß</w:t>
      </w:r>
      <w:r>
        <w:rPr>
          <w:b w:val="1"/>
          <w:bCs w:val="1"/>
          <w:sz w:val="26"/>
          <w:szCs w:val="26"/>
          <w:rtl w:val="0"/>
          <w:lang w:val="ru-RU"/>
        </w:rPr>
        <w:t>"</w:t>
      </w:r>
      <w:r>
        <w:rPr>
          <w:sz w:val="26"/>
          <w:szCs w:val="26"/>
          <w:rtl w:val="0"/>
        </w:rPr>
        <w:t>. Exodus 15:8. 2K</w:t>
      </w:r>
      <w:r>
        <w:rPr>
          <w:sz w:val="26"/>
          <w:szCs w:val="26"/>
          <w:rtl w:val="0"/>
          <w:lang w:val="sv-SE"/>
        </w:rPr>
        <w:t>ö</w:t>
      </w:r>
      <w:r>
        <w:rPr>
          <w:sz w:val="26"/>
          <w:szCs w:val="26"/>
          <w:rtl w:val="0"/>
          <w:lang w:val="de-DE"/>
        </w:rPr>
        <w:t>nige 19:7. Jesaja 25:4; 37:7. "Viertel" (der vier Winde). 1Chronik 9:24.</w:t>
      </w:r>
    </w:p>
    <w:p>
      <w:pPr>
        <w:pStyle w:val="Text"/>
        <w:rPr>
          <w:sz w:val="26"/>
          <w:szCs w:val="26"/>
        </w:rPr>
      </w:pPr>
      <w:r>
        <w:rPr>
          <w:b w:val="1"/>
          <w:bCs w:val="1"/>
          <w:sz w:val="26"/>
          <w:szCs w:val="26"/>
          <w:rtl w:val="0"/>
          <w:lang w:val="de-DE"/>
        </w:rPr>
        <w:t>"Seite"</w:t>
      </w:r>
      <w:r>
        <w:rPr>
          <w:sz w:val="26"/>
          <w:szCs w:val="26"/>
          <w:rtl w:val="0"/>
          <w:lang w:val="de-DE"/>
        </w:rPr>
        <w:t xml:space="preserve"> oder </w:t>
      </w:r>
      <w:r>
        <w:rPr>
          <w:b w:val="1"/>
          <w:bCs w:val="1"/>
          <w:sz w:val="26"/>
          <w:szCs w:val="26"/>
          <w:rtl w:val="0"/>
          <w:lang w:val="de-DE"/>
        </w:rPr>
        <w:t>"Seiten"</w:t>
      </w:r>
      <w:r>
        <w:rPr>
          <w:sz w:val="26"/>
          <w:szCs w:val="26"/>
          <w:rtl w:val="0"/>
          <w:lang w:val="de-DE"/>
        </w:rPr>
        <w:t xml:space="preserve"> (der vier Winde). Jeremia 52:23. Hesekiel 42:16,17,18,19,20.</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8"/>
          <w:szCs w:val="38"/>
        </w:rPr>
      </w:pPr>
      <w:r>
        <w:rPr>
          <w:b w:val="1"/>
          <w:bCs w:val="1"/>
          <w:sz w:val="38"/>
          <w:szCs w:val="38"/>
          <w:rtl w:val="0"/>
          <w:lang w:val="de-DE"/>
        </w:rPr>
        <w:t xml:space="preserve">DIE ERKENNTNISSE VON </w:t>
      </w:r>
    </w:p>
    <w:p>
      <w:pPr>
        <w:pStyle w:val="Freie Form"/>
        <w:bidi w:val="0"/>
        <w:ind w:left="0" w:right="0" w:firstLine="0"/>
        <w:jc w:val="center"/>
        <w:rPr>
          <w:rFonts w:ascii="Times Roman" w:cs="Times Roman" w:hAnsi="Times Roman" w:eastAsia="Times Roman"/>
          <w:sz w:val="38"/>
          <w:szCs w:val="38"/>
          <w:rtl w:val="0"/>
        </w:rPr>
      </w:pPr>
      <w:r>
        <w:rPr>
          <w:rFonts w:ascii="Times Roman" w:cs="Times Roman" w:hAnsi="Times Roman" w:eastAsia="Times Roman"/>
          <w:sz w:val="38"/>
          <w:szCs w:val="38"/>
          <w:rtl w:val="0"/>
        </w:rPr>
        <w:drawing xmlns:a="http://schemas.openxmlformats.org/drawingml/2006/main">
          <wp:inline distT="0" distB="0" distL="0" distR="0">
            <wp:extent cx="1447800" cy="749300"/>
            <wp:effectExtent l="0" t="0" r="0" b="0"/>
            <wp:docPr id="1073741830" name="officeArt object" descr="Bild"/>
            <wp:cNvGraphicFramePr/>
            <a:graphic xmlns:a="http://schemas.openxmlformats.org/drawingml/2006/main">
              <a:graphicData uri="http://schemas.openxmlformats.org/drawingml/2006/picture">
                <pic:pic xmlns:pic="http://schemas.openxmlformats.org/drawingml/2006/picture">
                  <pic:nvPicPr>
                    <pic:cNvPr id="1073741830" name="Bild" descr="Bild"/>
                    <pic:cNvPicPr>
                      <a:picLocks noChangeAspect="1"/>
                    </pic:cNvPicPr>
                  </pic:nvPicPr>
                  <pic:blipFill>
                    <a:blip r:embed="rId9">
                      <a:extLst/>
                    </a:blip>
                    <a:stretch>
                      <a:fillRect/>
                    </a:stretch>
                  </pic:blipFill>
                  <pic:spPr>
                    <a:xfrm>
                      <a:off x="0" y="0"/>
                      <a:ext cx="1447800" cy="749300"/>
                    </a:xfrm>
                    <a:prstGeom prst="rect">
                      <a:avLst/>
                    </a:prstGeom>
                    <a:ln w="12700" cap="flat">
                      <a:noFill/>
                      <a:miter lim="400000"/>
                    </a:ln>
                    <a:effectLst/>
                  </pic:spPr>
                </pic:pic>
              </a:graphicData>
            </a:graphic>
          </wp:inline>
        </w:drawing>
      </w:r>
      <w:r>
        <w:rPr>
          <w:rFonts w:ascii="Times Roman" w:hAnsi="Times Roman"/>
          <w:sz w:val="38"/>
          <w:szCs w:val="38"/>
          <w:rtl w:val="0"/>
        </w:rPr>
        <w:t xml:space="preserve"> </w:t>
      </w:r>
    </w:p>
    <w:p>
      <w:pPr>
        <w:pStyle w:val="Freie Form"/>
        <w:bidi w:val="0"/>
        <w:ind w:left="0" w:right="0" w:firstLine="0"/>
        <w:jc w:val="center"/>
        <w:rPr>
          <w:rFonts w:ascii="Times Roman" w:cs="Times Roman" w:hAnsi="Times Roman" w:eastAsia="Times Roman"/>
          <w:sz w:val="38"/>
          <w:szCs w:val="38"/>
          <w:rtl w:val="0"/>
        </w:rPr>
      </w:pPr>
    </w:p>
    <w:p>
      <w:pPr>
        <w:pStyle w:val="Text"/>
        <w:jc w:val="center"/>
        <w:rPr>
          <w:b w:val="1"/>
          <w:bCs w:val="1"/>
          <w:sz w:val="38"/>
          <w:szCs w:val="38"/>
        </w:rPr>
      </w:pPr>
      <w:r>
        <w:rPr>
          <w:b w:val="1"/>
          <w:bCs w:val="1"/>
          <w:sz w:val="38"/>
          <w:szCs w:val="38"/>
          <w:rtl w:val="0"/>
          <w:lang w:val="de-DE"/>
        </w:rPr>
        <w:t xml:space="preserve">(Neshamah), </w:t>
      </w:r>
      <w:r>
        <w:rPr>
          <w:b w:val="1"/>
          <w:bCs w:val="1"/>
          <w:sz w:val="38"/>
          <w:szCs w:val="38"/>
          <w:rtl w:val="0"/>
        </w:rPr>
        <w:t>„</w:t>
      </w:r>
      <w:r>
        <w:rPr>
          <w:b w:val="1"/>
          <w:bCs w:val="1"/>
          <w:sz w:val="38"/>
          <w:szCs w:val="38"/>
          <w:rtl w:val="0"/>
          <w:lang w:val="es-ES_tradnl"/>
        </w:rPr>
        <w:t>ATMUNG".</w:t>
      </w:r>
    </w:p>
    <w:p>
      <w:pPr>
        <w:pStyle w:val="Text"/>
        <w:jc w:val="center"/>
        <w:rPr>
          <w:b w:val="1"/>
          <w:bCs w:val="1"/>
          <w:sz w:val="38"/>
          <w:szCs w:val="38"/>
        </w:rPr>
      </w:pPr>
    </w:p>
    <w:p>
      <w:pPr>
        <w:pStyle w:val="Text"/>
        <w:jc w:val="center"/>
        <w:rPr>
          <w:b w:val="1"/>
          <w:bCs w:val="1"/>
          <w:sz w:val="28"/>
          <w:szCs w:val="28"/>
        </w:rPr>
      </w:pPr>
      <w:r>
        <w:rPr>
          <w:b w:val="1"/>
          <w:bCs w:val="1"/>
          <w:sz w:val="28"/>
          <w:szCs w:val="28"/>
          <w:rtl w:val="0"/>
          <w:lang w:val="de-DE"/>
        </w:rPr>
        <w:t>Dies ist Anhang 16 aus der Begleitbibel.</w:t>
      </w:r>
    </w:p>
    <w:p>
      <w:pPr>
        <w:pStyle w:val="Text"/>
        <w:jc w:val="center"/>
        <w:rPr>
          <w:b w:val="1"/>
          <w:bCs w:val="1"/>
          <w:sz w:val="28"/>
          <w:szCs w:val="28"/>
        </w:rPr>
      </w:pPr>
    </w:p>
    <w:p>
      <w:pPr>
        <w:pStyle w:val="Text"/>
        <w:rPr>
          <w:sz w:val="26"/>
          <w:szCs w:val="26"/>
        </w:rPr>
      </w:pPr>
      <w:r>
        <w:rPr>
          <w:sz w:val="26"/>
          <w:szCs w:val="26"/>
          <w:rtl w:val="0"/>
          <w:lang w:val="de-DE"/>
        </w:rPr>
        <w:t>Genesis 2:7; 7:22. Deuteronomium 20:16. Josua 10:40; 11:11, 14. 2Samuel 22:16. 1K</w:t>
      </w:r>
      <w:r>
        <w:rPr>
          <w:sz w:val="26"/>
          <w:szCs w:val="26"/>
          <w:rtl w:val="0"/>
          <w:lang w:val="sv-SE"/>
        </w:rPr>
        <w:t>ö</w:t>
      </w:r>
      <w:r>
        <w:rPr>
          <w:sz w:val="26"/>
          <w:szCs w:val="26"/>
          <w:rtl w:val="0"/>
        </w:rPr>
        <w:t>nige 15:29; 17:17. Hiob 4,9; 26,4; 27,3; 32,8; 33,4; 34,14; 37,10. Psalmen 18:15; 150:6. Spr</w:t>
      </w:r>
      <w:r>
        <w:rPr>
          <w:sz w:val="26"/>
          <w:szCs w:val="26"/>
          <w:rtl w:val="0"/>
        </w:rPr>
        <w:t>ü</w:t>
      </w:r>
      <w:r>
        <w:rPr>
          <w:sz w:val="26"/>
          <w:szCs w:val="26"/>
          <w:rtl w:val="0"/>
          <w:lang w:val="it-IT"/>
        </w:rPr>
        <w:t>che 20:27. Jesaja 2,22; 30,33; 42,5; 57,16. Daniel 5:23; 10:17.</w:t>
      </w: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Die Verwendung der verschiedenen Schriftarten in der englischen Bibel. Dies ist Anhang 48 aus der Begleitbibel.</w:t>
      </w:r>
    </w:p>
    <w:p>
      <w:pPr>
        <w:pStyle w:val="Text"/>
        <w:jc w:val="center"/>
        <w:rPr>
          <w:b w:val="1"/>
          <w:bCs w:val="1"/>
          <w:sz w:val="36"/>
          <w:szCs w:val="36"/>
        </w:rPr>
      </w:pPr>
    </w:p>
    <w:p>
      <w:pPr>
        <w:pStyle w:val="Text"/>
        <w:jc w:val="left"/>
        <w:rPr>
          <w:sz w:val="26"/>
          <w:szCs w:val="26"/>
        </w:rPr>
      </w:pPr>
      <w:r>
        <w:rPr>
          <w:sz w:val="26"/>
          <w:szCs w:val="26"/>
          <w:rtl w:val="0"/>
          <w:lang w:val="de-DE"/>
        </w:rPr>
        <w:t>Es wird angenommen, dass die Praxis, W</w:t>
      </w:r>
      <w:r>
        <w:rPr>
          <w:sz w:val="26"/>
          <w:szCs w:val="26"/>
          <w:rtl w:val="0"/>
          <w:lang w:val="sv-SE"/>
        </w:rPr>
        <w:t>ö</w:t>
      </w:r>
      <w:r>
        <w:rPr>
          <w:sz w:val="26"/>
          <w:szCs w:val="26"/>
          <w:rtl w:val="0"/>
          <w:lang w:val="de-DE"/>
        </w:rPr>
        <w:t>rter und S</w:t>
      </w:r>
      <w:r>
        <w:rPr>
          <w:sz w:val="26"/>
          <w:szCs w:val="26"/>
          <w:rtl w:val="0"/>
        </w:rPr>
        <w:t>ä</w:t>
      </w:r>
      <w:r>
        <w:rPr>
          <w:sz w:val="26"/>
          <w:szCs w:val="26"/>
          <w:rtl w:val="0"/>
          <w:lang w:val="de-DE"/>
        </w:rPr>
        <w:t>tze, die nicht im Originaltext enthalten waren, durch verschiedene Typen zu kennzeichnen, erstmals von Sebastain M</w:t>
      </w:r>
      <w:r>
        <w:rPr>
          <w:sz w:val="26"/>
          <w:szCs w:val="26"/>
          <w:rtl w:val="0"/>
        </w:rPr>
        <w:t>ü</w:t>
      </w:r>
      <w:r>
        <w:rPr>
          <w:sz w:val="26"/>
          <w:szCs w:val="26"/>
          <w:rtl w:val="0"/>
          <w:lang w:val="de-DE"/>
        </w:rPr>
        <w:t>nster aus Basel in einer 1534 ver</w:t>
      </w:r>
      <w:r>
        <w:rPr>
          <w:sz w:val="26"/>
          <w:szCs w:val="26"/>
          <w:rtl w:val="0"/>
          <w:lang w:val="sv-SE"/>
        </w:rPr>
        <w:t>ö</w:t>
      </w:r>
      <w:r>
        <w:rPr>
          <w:sz w:val="26"/>
          <w:szCs w:val="26"/>
          <w:rtl w:val="0"/>
          <w:lang w:val="de-DE"/>
        </w:rPr>
        <w:t>ffentlichten lateinischen Version des Alten Testaments eingef</w:t>
      </w:r>
      <w:r>
        <w:rPr>
          <w:sz w:val="26"/>
          <w:szCs w:val="26"/>
          <w:rtl w:val="0"/>
        </w:rPr>
        <w:t>ü</w:t>
      </w:r>
      <w:r>
        <w:rPr>
          <w:sz w:val="26"/>
          <w:szCs w:val="26"/>
          <w:rtl w:val="0"/>
          <w:lang w:val="de-DE"/>
        </w:rPr>
        <w:t>hrt wurde.</w:t>
      </w:r>
    </w:p>
    <w:p>
      <w:pPr>
        <w:pStyle w:val="Text"/>
        <w:jc w:val="left"/>
        <w:rPr>
          <w:sz w:val="26"/>
          <w:szCs w:val="26"/>
        </w:rPr>
      </w:pPr>
    </w:p>
    <w:p>
      <w:pPr>
        <w:pStyle w:val="Text"/>
        <w:jc w:val="left"/>
        <w:rPr>
          <w:sz w:val="26"/>
          <w:szCs w:val="26"/>
        </w:rPr>
      </w:pPr>
      <w:r>
        <w:rPr>
          <w:sz w:val="26"/>
          <w:szCs w:val="26"/>
          <w:rtl w:val="0"/>
          <w:lang w:val="de-DE"/>
        </w:rPr>
        <w:t>Das englische Neue Testament (1557 in Genf ver</w:t>
      </w:r>
      <w:r>
        <w:rPr>
          <w:sz w:val="26"/>
          <w:szCs w:val="26"/>
          <w:rtl w:val="0"/>
          <w:lang w:val="sv-SE"/>
        </w:rPr>
        <w:t>ö</w:t>
      </w:r>
      <w:r>
        <w:rPr>
          <w:sz w:val="26"/>
          <w:szCs w:val="26"/>
          <w:rtl w:val="0"/>
          <w:lang w:val="de-DE"/>
        </w:rPr>
        <w:t xml:space="preserve">ffentlicht) und die Genfer Bibel (1560) </w:t>
      </w:r>
      <w:r>
        <w:rPr>
          <w:b w:val="1"/>
          <w:bCs w:val="1"/>
          <w:sz w:val="26"/>
          <w:szCs w:val="26"/>
          <w:rtl w:val="0"/>
          <w:lang w:val="en-US"/>
        </w:rPr>
        <w:t>"f</w:t>
      </w:r>
      <w:r>
        <w:rPr>
          <w:b w:val="1"/>
          <w:bCs w:val="1"/>
          <w:sz w:val="26"/>
          <w:szCs w:val="26"/>
          <w:rtl w:val="0"/>
        </w:rPr>
        <w:t>ü</w:t>
      </w:r>
      <w:r>
        <w:rPr>
          <w:b w:val="1"/>
          <w:bCs w:val="1"/>
          <w:sz w:val="26"/>
          <w:szCs w:val="26"/>
          <w:rtl w:val="0"/>
          <w:lang w:val="de-DE"/>
        </w:rPr>
        <w:t>gten das Wort ein, das fehlte und den Satz undeutlich machte, setzten es aber in solche Buchstaben, die aus dem gew</w:t>
      </w:r>
      <w:r>
        <w:rPr>
          <w:b w:val="1"/>
          <w:bCs w:val="1"/>
          <w:sz w:val="26"/>
          <w:szCs w:val="26"/>
          <w:rtl w:val="0"/>
          <w:lang w:val="sv-SE"/>
        </w:rPr>
        <w:t>ö</w:t>
      </w:r>
      <w:r>
        <w:rPr>
          <w:b w:val="1"/>
          <w:bCs w:val="1"/>
          <w:sz w:val="26"/>
          <w:szCs w:val="26"/>
          <w:rtl w:val="0"/>
          <w:lang w:val="de-DE"/>
        </w:rPr>
        <w:t>hnlichen Text leicht zu erkennen waren."</w:t>
      </w:r>
      <w:r>
        <w:rPr>
          <w:sz w:val="26"/>
          <w:szCs w:val="26"/>
          <w:rtl w:val="0"/>
          <w:lang w:val="de-DE"/>
        </w:rPr>
        <w:t xml:space="preserve"> Das Beispiel wurde in der Bischofsbibel (1568, 1572) </w:t>
      </w:r>
      <w:r>
        <w:rPr>
          <w:sz w:val="26"/>
          <w:szCs w:val="26"/>
          <w:rtl w:val="0"/>
        </w:rPr>
        <w:t>ü</w:t>
      </w:r>
      <w:r>
        <w:rPr>
          <w:sz w:val="26"/>
          <w:szCs w:val="26"/>
          <w:rtl w:val="0"/>
          <w:lang w:val="de-DE"/>
        </w:rPr>
        <w:t>bernommen und erweitert, und die lateinischen und kursiven Buchstaben dieser Bibeln (im Unterschied zu den schwarzen und lateinischen Buchstaben fr</w:t>
      </w:r>
      <w:r>
        <w:rPr>
          <w:sz w:val="26"/>
          <w:szCs w:val="26"/>
          <w:rtl w:val="0"/>
        </w:rPr>
        <w:t>ü</w:t>
      </w:r>
      <w:r>
        <w:rPr>
          <w:sz w:val="26"/>
          <w:szCs w:val="26"/>
          <w:rtl w:val="0"/>
          <w:lang w:val="de-DE"/>
        </w:rPr>
        <w:t xml:space="preserve">herer Bibeln) wurden in die autorisierte Fassung (1611) </w:t>
      </w:r>
      <w:r>
        <w:rPr>
          <w:sz w:val="26"/>
          <w:szCs w:val="26"/>
          <w:rtl w:val="0"/>
        </w:rPr>
        <w:t>ü</w:t>
      </w:r>
      <w:r>
        <w:rPr>
          <w:sz w:val="26"/>
          <w:szCs w:val="26"/>
          <w:rtl w:val="0"/>
        </w:rPr>
        <w:t>bernommen.</w:t>
      </w:r>
    </w:p>
    <w:p>
      <w:pPr>
        <w:pStyle w:val="Text"/>
        <w:jc w:val="left"/>
        <w:rPr>
          <w:sz w:val="26"/>
          <w:szCs w:val="26"/>
        </w:rPr>
      </w:pPr>
    </w:p>
    <w:p>
      <w:pPr>
        <w:pStyle w:val="Text"/>
        <w:jc w:val="left"/>
        <w:rPr>
          <w:sz w:val="26"/>
          <w:szCs w:val="26"/>
        </w:rPr>
      </w:pPr>
      <w:r>
        <w:rPr>
          <w:sz w:val="26"/>
          <w:szCs w:val="26"/>
          <w:rtl w:val="0"/>
          <w:lang w:val="de-DE"/>
        </w:rPr>
        <w:t xml:space="preserve">Die </w:t>
      </w:r>
      <w:r>
        <w:rPr>
          <w:sz w:val="26"/>
          <w:szCs w:val="26"/>
          <w:rtl w:val="0"/>
          <w:lang w:val="de-DE"/>
        </w:rPr>
        <w:t>Ü</w:t>
      </w:r>
      <w:r>
        <w:rPr>
          <w:sz w:val="26"/>
          <w:szCs w:val="26"/>
          <w:rtl w:val="0"/>
          <w:lang w:val="de-DE"/>
        </w:rPr>
        <w:t>bersetzer der Autorisierten Fassung haben sich offenbar von folgenden Grunds</w:t>
      </w:r>
      <w:r>
        <w:rPr>
          <w:sz w:val="26"/>
          <w:szCs w:val="26"/>
          <w:rtl w:val="0"/>
        </w:rPr>
        <w:t>ä</w:t>
      </w:r>
      <w:r>
        <w:rPr>
          <w:sz w:val="26"/>
          <w:szCs w:val="26"/>
          <w:rtl w:val="0"/>
          <w:lang w:val="de-DE"/>
        </w:rPr>
        <w:t>tzen leiten lassen:</w:t>
      </w:r>
    </w:p>
    <w:p>
      <w:pPr>
        <w:pStyle w:val="Text"/>
        <w:jc w:val="left"/>
        <w:rPr>
          <w:sz w:val="26"/>
          <w:szCs w:val="26"/>
        </w:rPr>
      </w:pPr>
    </w:p>
    <w:p>
      <w:pPr>
        <w:pStyle w:val="Text"/>
        <w:jc w:val="left"/>
        <w:rPr>
          <w:sz w:val="26"/>
          <w:szCs w:val="26"/>
        </w:rPr>
      </w:pPr>
      <w:r>
        <w:rPr>
          <w:b w:val="1"/>
          <w:bCs w:val="1"/>
          <w:sz w:val="26"/>
          <w:szCs w:val="26"/>
          <w:rtl w:val="0"/>
        </w:rPr>
        <w:t>1.</w:t>
      </w:r>
      <w:r>
        <w:rPr>
          <w:sz w:val="26"/>
          <w:szCs w:val="26"/>
          <w:rtl w:val="0"/>
          <w:lang w:val="de-DE"/>
        </w:rPr>
        <w:t xml:space="preserve"> Die Auslassungen unter der Figur Ellipsis oder dem, was sie f</w:t>
      </w:r>
      <w:r>
        <w:rPr>
          <w:sz w:val="26"/>
          <w:szCs w:val="26"/>
          <w:rtl w:val="0"/>
        </w:rPr>
        <w:t>ü</w:t>
      </w:r>
      <w:r>
        <w:rPr>
          <w:sz w:val="26"/>
          <w:szCs w:val="26"/>
          <w:rtl w:val="0"/>
          <w:lang w:val="de-DE"/>
        </w:rPr>
        <w:t>r Ellipsis hielten, zu erg</w:t>
      </w:r>
      <w:r>
        <w:rPr>
          <w:sz w:val="26"/>
          <w:szCs w:val="26"/>
          <w:rtl w:val="0"/>
        </w:rPr>
        <w:t>ä</w:t>
      </w:r>
      <w:r>
        <w:rPr>
          <w:sz w:val="26"/>
          <w:szCs w:val="26"/>
          <w:rtl w:val="0"/>
        </w:rPr>
        <w:t>nzen.</w:t>
      </w:r>
    </w:p>
    <w:p>
      <w:pPr>
        <w:pStyle w:val="Text"/>
        <w:jc w:val="left"/>
        <w:rPr>
          <w:sz w:val="26"/>
          <w:szCs w:val="26"/>
        </w:rPr>
      </w:pPr>
    </w:p>
    <w:p>
      <w:pPr>
        <w:pStyle w:val="Text"/>
        <w:jc w:val="left"/>
        <w:rPr>
          <w:sz w:val="26"/>
          <w:szCs w:val="26"/>
        </w:rPr>
      </w:pPr>
      <w:r>
        <w:rPr>
          <w:b w:val="1"/>
          <w:bCs w:val="1"/>
          <w:sz w:val="26"/>
          <w:szCs w:val="26"/>
          <w:rtl w:val="0"/>
        </w:rPr>
        <w:t>2.</w:t>
      </w:r>
      <w:r>
        <w:rPr>
          <w:sz w:val="26"/>
          <w:szCs w:val="26"/>
          <w:rtl w:val="0"/>
          <w:lang w:val="de-DE"/>
        </w:rPr>
        <w:t xml:space="preserve"> Die W</w:t>
      </w:r>
      <w:r>
        <w:rPr>
          <w:sz w:val="26"/>
          <w:szCs w:val="26"/>
          <w:rtl w:val="0"/>
          <w:lang w:val="sv-SE"/>
        </w:rPr>
        <w:t>ö</w:t>
      </w:r>
      <w:r>
        <w:rPr>
          <w:sz w:val="26"/>
          <w:szCs w:val="26"/>
          <w:rtl w:val="0"/>
          <w:lang w:val="de-DE"/>
        </w:rPr>
        <w:t>rter zu erg</w:t>
      </w:r>
      <w:r>
        <w:rPr>
          <w:sz w:val="26"/>
          <w:szCs w:val="26"/>
          <w:rtl w:val="0"/>
        </w:rPr>
        <w:t>ä</w:t>
      </w:r>
      <w:r>
        <w:rPr>
          <w:sz w:val="26"/>
          <w:szCs w:val="26"/>
          <w:rtl w:val="0"/>
          <w:lang w:val="de-DE"/>
        </w:rPr>
        <w:t>nzen, die notwendig sind, um den Sinn zu vermitteln, wenn die Figur Zeugma verwendet wird.</w:t>
      </w:r>
    </w:p>
    <w:p>
      <w:pPr>
        <w:pStyle w:val="Text"/>
        <w:jc w:val="left"/>
        <w:rPr>
          <w:sz w:val="26"/>
          <w:szCs w:val="26"/>
        </w:rPr>
      </w:pPr>
    </w:p>
    <w:p>
      <w:pPr>
        <w:pStyle w:val="Text"/>
        <w:jc w:val="left"/>
        <w:rPr>
          <w:sz w:val="26"/>
          <w:szCs w:val="26"/>
        </w:rPr>
      </w:pPr>
      <w:r>
        <w:rPr>
          <w:b w:val="1"/>
          <w:bCs w:val="1"/>
          <w:sz w:val="26"/>
          <w:szCs w:val="26"/>
          <w:rtl w:val="0"/>
        </w:rPr>
        <w:t>3.</w:t>
      </w:r>
      <w:r>
        <w:rPr>
          <w:sz w:val="26"/>
          <w:szCs w:val="26"/>
          <w:rtl w:val="0"/>
          <w:lang w:val="de-DE"/>
        </w:rPr>
        <w:t xml:space="preserve"> Zumindest einmal, um ein Wort oder W</w:t>
      </w:r>
      <w:r>
        <w:rPr>
          <w:sz w:val="26"/>
          <w:szCs w:val="26"/>
          <w:rtl w:val="0"/>
          <w:lang w:val="sv-SE"/>
        </w:rPr>
        <w:t>ö</w:t>
      </w:r>
      <w:r>
        <w:rPr>
          <w:sz w:val="26"/>
          <w:szCs w:val="26"/>
          <w:rtl w:val="0"/>
          <w:lang w:val="de-DE"/>
        </w:rPr>
        <w:t>rter von zweifelhafter handschriftlicher Autorit</w:t>
      </w:r>
      <w:r>
        <w:rPr>
          <w:sz w:val="26"/>
          <w:szCs w:val="26"/>
          <w:rtl w:val="0"/>
        </w:rPr>
        <w:t>ä</w:t>
      </w:r>
      <w:r>
        <w:rPr>
          <w:sz w:val="26"/>
          <w:szCs w:val="26"/>
          <w:rtl w:val="0"/>
          <w:lang w:val="de-DE"/>
        </w:rPr>
        <w:t>t anzuzeigen, 1Johannes 2:23 (zuerst in Cranmers Bibel eingef</w:t>
      </w:r>
      <w:r>
        <w:rPr>
          <w:sz w:val="26"/>
          <w:szCs w:val="26"/>
          <w:rtl w:val="0"/>
        </w:rPr>
        <w:t>ü</w:t>
      </w:r>
      <w:r>
        <w:rPr>
          <w:sz w:val="26"/>
          <w:szCs w:val="26"/>
          <w:rtl w:val="0"/>
          <w:lang w:val="de-DE"/>
        </w:rPr>
        <w:t>hrt - zweifellos aus der Vulgata). Vielleicht auch Richter 16:2 und 20:9.</w:t>
      </w:r>
    </w:p>
    <w:p>
      <w:pPr>
        <w:pStyle w:val="Text"/>
        <w:jc w:val="left"/>
        <w:rPr>
          <w:sz w:val="26"/>
          <w:szCs w:val="26"/>
        </w:rPr>
      </w:pPr>
    </w:p>
    <w:p>
      <w:pPr>
        <w:pStyle w:val="Text"/>
        <w:jc w:val="left"/>
        <w:rPr>
          <w:sz w:val="26"/>
          <w:szCs w:val="26"/>
        </w:rPr>
      </w:pPr>
      <w:r>
        <w:rPr>
          <w:b w:val="1"/>
          <w:bCs w:val="1"/>
          <w:sz w:val="26"/>
          <w:szCs w:val="26"/>
          <w:rtl w:val="0"/>
        </w:rPr>
        <w:t>4.</w:t>
      </w:r>
      <w:r>
        <w:rPr>
          <w:sz w:val="26"/>
          <w:szCs w:val="26"/>
          <w:rtl w:val="0"/>
          <w:lang w:val="de-DE"/>
        </w:rPr>
        <w:t xml:space="preserve"> Wo der englische Sprachgebrauch von dem der Originale abweicht und die Hinzuf</w:t>
      </w:r>
      <w:r>
        <w:rPr>
          <w:sz w:val="26"/>
          <w:szCs w:val="26"/>
          <w:rtl w:val="0"/>
        </w:rPr>
        <w:t>ü</w:t>
      </w:r>
      <w:r>
        <w:rPr>
          <w:sz w:val="26"/>
          <w:szCs w:val="26"/>
          <w:rtl w:val="0"/>
          <w:lang w:val="de-DE"/>
        </w:rPr>
        <w:t>gung wesentlicher W</w:t>
      </w:r>
      <w:r>
        <w:rPr>
          <w:sz w:val="26"/>
          <w:szCs w:val="26"/>
          <w:rtl w:val="0"/>
          <w:lang w:val="sv-SE"/>
        </w:rPr>
        <w:t>ö</w:t>
      </w:r>
      <w:r>
        <w:rPr>
          <w:sz w:val="26"/>
          <w:szCs w:val="26"/>
          <w:rtl w:val="0"/>
          <w:lang w:val="de-DE"/>
        </w:rPr>
        <w:t>rter erfordert, die im Hebr</w:t>
      </w:r>
      <w:r>
        <w:rPr>
          <w:sz w:val="26"/>
          <w:szCs w:val="26"/>
          <w:rtl w:val="0"/>
        </w:rPr>
        <w:t>ä</w:t>
      </w:r>
      <w:r>
        <w:rPr>
          <w:sz w:val="26"/>
          <w:szCs w:val="26"/>
          <w:rtl w:val="0"/>
          <w:lang w:val="de-DE"/>
        </w:rPr>
        <w:t>ischen oder Griechischen nicht notwendig sind.</w:t>
      </w:r>
    </w:p>
    <w:p>
      <w:pPr>
        <w:pStyle w:val="Text"/>
        <w:jc w:val="left"/>
        <w:rPr>
          <w:sz w:val="26"/>
          <w:szCs w:val="26"/>
        </w:rPr>
      </w:pPr>
    </w:p>
    <w:p>
      <w:pPr>
        <w:pStyle w:val="Text"/>
        <w:jc w:val="left"/>
        <w:rPr>
          <w:sz w:val="26"/>
          <w:szCs w:val="26"/>
        </w:rPr>
      </w:pPr>
      <w:r>
        <w:rPr>
          <w:sz w:val="26"/>
          <w:szCs w:val="26"/>
          <w:rtl w:val="0"/>
        </w:rPr>
        <w:t>F</w:t>
      </w:r>
      <w:r>
        <w:rPr>
          <w:sz w:val="26"/>
          <w:szCs w:val="26"/>
          <w:rtl w:val="0"/>
        </w:rPr>
        <w:t>ü</w:t>
      </w:r>
      <w:r>
        <w:rPr>
          <w:sz w:val="26"/>
          <w:szCs w:val="26"/>
          <w:rtl w:val="0"/>
          <w:lang w:val="de-DE"/>
        </w:rPr>
        <w:t>r die Verwendung von Kursivschrift in der Revidierten Fassung siehe Anhang 7. Die Verwendung von Gro</w:t>
      </w:r>
      <w:r>
        <w:rPr>
          <w:sz w:val="26"/>
          <w:szCs w:val="26"/>
          <w:rtl w:val="0"/>
          <w:lang w:val="de-DE"/>
        </w:rPr>
        <w:t>ß</w:t>
      </w:r>
      <w:r>
        <w:rPr>
          <w:sz w:val="26"/>
          <w:szCs w:val="26"/>
          <w:rtl w:val="0"/>
          <w:lang w:val="de-DE"/>
        </w:rPr>
        <w:t>buchstaben f</w:t>
      </w:r>
      <w:r>
        <w:rPr>
          <w:sz w:val="26"/>
          <w:szCs w:val="26"/>
          <w:rtl w:val="0"/>
        </w:rPr>
        <w:t>ü</w:t>
      </w:r>
      <w:r>
        <w:rPr>
          <w:sz w:val="26"/>
          <w:szCs w:val="26"/>
          <w:rtl w:val="0"/>
          <w:lang w:val="de-DE"/>
        </w:rPr>
        <w:t>r bestimmte W</w:t>
      </w:r>
      <w:r>
        <w:rPr>
          <w:sz w:val="26"/>
          <w:szCs w:val="26"/>
          <w:rtl w:val="0"/>
          <w:lang w:val="sv-SE"/>
        </w:rPr>
        <w:t>ö</w:t>
      </w:r>
      <w:r>
        <w:rPr>
          <w:sz w:val="26"/>
          <w:szCs w:val="26"/>
          <w:rtl w:val="0"/>
          <w:lang w:val="de-DE"/>
        </w:rPr>
        <w:t>rter und S</w:t>
      </w:r>
      <w:r>
        <w:rPr>
          <w:sz w:val="26"/>
          <w:szCs w:val="26"/>
          <w:rtl w:val="0"/>
        </w:rPr>
        <w:t>ä</w:t>
      </w:r>
      <w:r>
        <w:rPr>
          <w:sz w:val="26"/>
          <w:szCs w:val="26"/>
          <w:rtl w:val="0"/>
          <w:lang w:val="de-DE"/>
        </w:rPr>
        <w:t xml:space="preserve">tze hat ihren Ursprung in der Autorisierten Fassung. Keine der vorherigen oder </w:t>
      </w:r>
      <w:r>
        <w:rPr>
          <w:b w:val="1"/>
          <w:bCs w:val="1"/>
          <w:sz w:val="26"/>
          <w:szCs w:val="26"/>
          <w:rtl w:val="0"/>
          <w:lang w:val="en-US"/>
        </w:rPr>
        <w:t>"fr</w:t>
      </w:r>
      <w:r>
        <w:rPr>
          <w:b w:val="1"/>
          <w:bCs w:val="1"/>
          <w:sz w:val="26"/>
          <w:szCs w:val="26"/>
          <w:rtl w:val="0"/>
        </w:rPr>
        <w:t>ü</w:t>
      </w:r>
      <w:r>
        <w:rPr>
          <w:b w:val="1"/>
          <w:bCs w:val="1"/>
          <w:sz w:val="26"/>
          <w:szCs w:val="26"/>
          <w:rtl w:val="0"/>
          <w:lang w:val="de-DE"/>
        </w:rPr>
        <w:t xml:space="preserve">heren </w:t>
      </w:r>
      <w:r>
        <w:rPr>
          <w:b w:val="1"/>
          <w:bCs w:val="1"/>
          <w:sz w:val="26"/>
          <w:szCs w:val="26"/>
          <w:rtl w:val="0"/>
          <w:lang w:val="de-DE"/>
        </w:rPr>
        <w:t>Ü</w:t>
      </w:r>
      <w:r>
        <w:rPr>
          <w:b w:val="1"/>
          <w:bCs w:val="1"/>
          <w:sz w:val="26"/>
          <w:szCs w:val="26"/>
          <w:rtl w:val="0"/>
          <w:lang w:val="de-DE"/>
        </w:rPr>
        <w:t>bersetzungen"</w:t>
      </w:r>
      <w:r>
        <w:rPr>
          <w:sz w:val="26"/>
          <w:szCs w:val="26"/>
          <w:rtl w:val="0"/>
          <w:lang w:val="de-DE"/>
        </w:rPr>
        <w:t xml:space="preserve"> hat sie.</w:t>
      </w:r>
    </w:p>
    <w:p>
      <w:pPr>
        <w:pStyle w:val="Text"/>
        <w:jc w:val="left"/>
        <w:rPr>
          <w:sz w:val="26"/>
          <w:szCs w:val="26"/>
        </w:rPr>
      </w:pPr>
    </w:p>
    <w:p>
      <w:pPr>
        <w:pStyle w:val="Text"/>
        <w:jc w:val="left"/>
        <w:rPr>
          <w:sz w:val="26"/>
          <w:szCs w:val="26"/>
        </w:rPr>
      </w:pPr>
      <w:r>
        <w:rPr>
          <w:sz w:val="26"/>
          <w:szCs w:val="26"/>
          <w:rtl w:val="0"/>
          <w:lang w:val="de-DE"/>
        </w:rPr>
        <w:t>Die Revisoren haben diese Praxis aufgegeben, waren aber in dem Plan, den sie an ihre Stelle setzten, nicht konsequent. In den meisten F</w:t>
      </w:r>
      <w:r>
        <w:rPr>
          <w:sz w:val="26"/>
          <w:szCs w:val="26"/>
          <w:rtl w:val="0"/>
        </w:rPr>
        <w:t>ä</w:t>
      </w:r>
      <w:r>
        <w:rPr>
          <w:sz w:val="26"/>
          <w:szCs w:val="26"/>
          <w:rtl w:val="0"/>
          <w:lang w:val="de-DE"/>
        </w:rPr>
        <w:t>llen haben sie kleine Gro</w:t>
      </w:r>
      <w:r>
        <w:rPr>
          <w:sz w:val="26"/>
          <w:szCs w:val="26"/>
          <w:rtl w:val="0"/>
          <w:lang w:val="de-DE"/>
        </w:rPr>
        <w:t>ß</w:t>
      </w:r>
      <w:r>
        <w:rPr>
          <w:sz w:val="26"/>
          <w:szCs w:val="26"/>
          <w:rtl w:val="0"/>
          <w:lang w:val="de-DE"/>
        </w:rPr>
        <w:t>buchstaben anstelle der gro</w:t>
      </w:r>
      <w:r>
        <w:rPr>
          <w:sz w:val="26"/>
          <w:szCs w:val="26"/>
          <w:rtl w:val="0"/>
          <w:lang w:val="de-DE"/>
        </w:rPr>
        <w:t>ß</w:t>
      </w:r>
      <w:r>
        <w:rPr>
          <w:sz w:val="26"/>
          <w:szCs w:val="26"/>
          <w:rtl w:val="0"/>
          <w:lang w:val="de-DE"/>
        </w:rPr>
        <w:t>en Gro</w:t>
      </w:r>
      <w:r>
        <w:rPr>
          <w:sz w:val="26"/>
          <w:szCs w:val="26"/>
          <w:rtl w:val="0"/>
          <w:lang w:val="de-DE"/>
        </w:rPr>
        <w:t>ß</w:t>
      </w:r>
      <w:r>
        <w:rPr>
          <w:sz w:val="26"/>
          <w:szCs w:val="26"/>
          <w:rtl w:val="0"/>
          <w:lang w:val="de-DE"/>
        </w:rPr>
        <w:t>buchstaben verwendet, aber in drei F</w:t>
      </w:r>
      <w:r>
        <w:rPr>
          <w:sz w:val="26"/>
          <w:szCs w:val="26"/>
          <w:rtl w:val="0"/>
        </w:rPr>
        <w:t>ä</w:t>
      </w:r>
      <w:r>
        <w:rPr>
          <w:sz w:val="26"/>
          <w:szCs w:val="26"/>
          <w:rtl w:val="0"/>
          <w:lang w:val="de-DE"/>
        </w:rPr>
        <w:t>llen (Jeremia 23,6; Sacharja 3,8; 6,12) haben sie normale lateinische Schrift verwendet.</w:t>
      </w:r>
    </w:p>
    <w:p>
      <w:pPr>
        <w:pStyle w:val="Text"/>
        <w:jc w:val="left"/>
        <w:rPr>
          <w:sz w:val="26"/>
          <w:szCs w:val="26"/>
        </w:rPr>
      </w:pPr>
    </w:p>
    <w:p>
      <w:pPr>
        <w:pStyle w:val="Text"/>
        <w:jc w:val="left"/>
        <w:rPr>
          <w:sz w:val="26"/>
          <w:szCs w:val="26"/>
        </w:rPr>
      </w:pPr>
      <w:r>
        <w:rPr>
          <w:sz w:val="26"/>
          <w:szCs w:val="26"/>
          <w:rtl w:val="0"/>
          <w:lang w:val="de-DE"/>
        </w:rPr>
        <w:t>Die Verwendung von Gro</w:t>
      </w:r>
      <w:r>
        <w:rPr>
          <w:sz w:val="26"/>
          <w:szCs w:val="26"/>
          <w:rtl w:val="0"/>
          <w:lang w:val="de-DE"/>
        </w:rPr>
        <w:t>ß</w:t>
      </w:r>
      <w:r>
        <w:rPr>
          <w:sz w:val="26"/>
          <w:szCs w:val="26"/>
          <w:rtl w:val="0"/>
          <w:lang w:val="de-DE"/>
        </w:rPr>
        <w:t xml:space="preserve">buchstaben durch die </w:t>
      </w:r>
      <w:r>
        <w:rPr>
          <w:sz w:val="26"/>
          <w:szCs w:val="26"/>
          <w:rtl w:val="0"/>
          <w:lang w:val="de-DE"/>
        </w:rPr>
        <w:t>Ü</w:t>
      </w:r>
      <w:r>
        <w:rPr>
          <w:sz w:val="26"/>
          <w:szCs w:val="26"/>
          <w:rtl w:val="0"/>
          <w:lang w:val="de-DE"/>
        </w:rPr>
        <w:t>bersetzer der autorisierten Version entbehrt jeder Grundlage und zeigt lediglich die Bedeutung, die sie den so gekennzeichneten W</w:t>
      </w:r>
      <w:r>
        <w:rPr>
          <w:sz w:val="26"/>
          <w:szCs w:val="26"/>
          <w:rtl w:val="0"/>
          <w:lang w:val="sv-SE"/>
        </w:rPr>
        <w:t>ö</w:t>
      </w:r>
      <w:r>
        <w:rPr>
          <w:sz w:val="26"/>
          <w:szCs w:val="26"/>
          <w:rtl w:val="0"/>
          <w:lang w:val="de-DE"/>
        </w:rPr>
        <w:t>rtern und S</w:t>
      </w:r>
      <w:r>
        <w:rPr>
          <w:sz w:val="26"/>
          <w:szCs w:val="26"/>
          <w:rtl w:val="0"/>
        </w:rPr>
        <w:t>ä</w:t>
      </w:r>
      <w:r>
        <w:rPr>
          <w:sz w:val="26"/>
          <w:szCs w:val="26"/>
          <w:rtl w:val="0"/>
          <w:lang w:val="de-DE"/>
        </w:rPr>
        <w:t>tzen beimessen.</w:t>
      </w:r>
    </w:p>
    <w:p>
      <w:pPr>
        <w:pStyle w:val="Text"/>
        <w:jc w:val="left"/>
        <w:rPr>
          <w:sz w:val="26"/>
          <w:szCs w:val="26"/>
        </w:rPr>
      </w:pPr>
    </w:p>
    <w:p>
      <w:pPr>
        <w:pStyle w:val="Text"/>
        <w:jc w:val="left"/>
        <w:rPr>
          <w:sz w:val="26"/>
          <w:szCs w:val="26"/>
        </w:rPr>
      </w:pPr>
      <w:r>
        <w:rPr>
          <w:sz w:val="26"/>
          <w:szCs w:val="26"/>
          <w:rtl w:val="0"/>
          <w:lang w:val="de-DE"/>
        </w:rPr>
        <w:t>Im Folgenden finden Sie eine vollst</w:t>
      </w:r>
      <w:r>
        <w:rPr>
          <w:sz w:val="26"/>
          <w:szCs w:val="26"/>
          <w:rtl w:val="0"/>
        </w:rPr>
        <w:t>ä</w:t>
      </w:r>
      <w:r>
        <w:rPr>
          <w:sz w:val="26"/>
          <w:szCs w:val="26"/>
          <w:rtl w:val="0"/>
          <w:lang w:val="de-DE"/>
        </w:rPr>
        <w:t>ndige Liste:</w:t>
      </w:r>
    </w:p>
    <w:p>
      <w:pPr>
        <w:pStyle w:val="Text"/>
        <w:jc w:val="left"/>
        <w:rPr>
          <w:sz w:val="26"/>
          <w:szCs w:val="26"/>
        </w:rPr>
      </w:pPr>
      <w:r>
        <w:rPr>
          <w:sz w:val="26"/>
          <w:szCs w:val="26"/>
          <w:rtl w:val="0"/>
          <w:lang w:val="de-DE"/>
        </w:rPr>
        <w:t>Gro</w:t>
      </w:r>
      <w:r>
        <w:rPr>
          <w:sz w:val="26"/>
          <w:szCs w:val="26"/>
          <w:rtl w:val="0"/>
          <w:lang w:val="de-DE"/>
        </w:rPr>
        <w:t>ß</w:t>
      </w:r>
      <w:r>
        <w:rPr>
          <w:sz w:val="26"/>
          <w:szCs w:val="26"/>
          <w:rtl w:val="0"/>
          <w:lang w:val="de-DE"/>
        </w:rPr>
        <w:t>buchstaben in der Autorisierten Fassung. Kleinbuchstaben in der Revidierten</w:t>
      </w:r>
    </w:p>
    <w:p>
      <w:pPr>
        <w:pStyle w:val="Text"/>
        <w:jc w:val="left"/>
        <w:rPr>
          <w:sz w:val="26"/>
          <w:szCs w:val="26"/>
        </w:rPr>
      </w:pPr>
      <w:r>
        <w:rPr>
          <w:sz w:val="26"/>
          <w:szCs w:val="26"/>
          <w:rtl w:val="0"/>
          <w:lang w:val="de-DE"/>
        </w:rPr>
        <w:t>Fassung.</w:t>
      </w:r>
    </w:p>
    <w:p>
      <w:pPr>
        <w:pStyle w:val="Text"/>
        <w:jc w:val="left"/>
        <w:rPr>
          <w:sz w:val="26"/>
          <w:szCs w:val="26"/>
        </w:rPr>
      </w:pPr>
    </w:p>
    <w:p>
      <w:pPr>
        <w:pStyle w:val="Text"/>
        <w:jc w:val="left"/>
        <w:rPr>
          <w:b w:val="1"/>
          <w:bCs w:val="1"/>
          <w:sz w:val="26"/>
          <w:szCs w:val="26"/>
        </w:rPr>
      </w:pPr>
      <w:r>
        <w:rPr>
          <w:sz w:val="26"/>
          <w:szCs w:val="26"/>
          <w:rtl w:val="0"/>
        </w:rPr>
        <w:t xml:space="preserve">Exodus 3:14. </w:t>
      </w:r>
      <w:r>
        <w:rPr>
          <w:b w:val="1"/>
          <w:bCs w:val="1"/>
          <w:sz w:val="26"/>
          <w:szCs w:val="26"/>
          <w:rtl w:val="0"/>
          <w:lang w:val="de-DE"/>
        </w:rPr>
        <w:t>"Ich bin, der ich bin.</w:t>
      </w:r>
      <w:r>
        <w:rPr>
          <w:b w:val="1"/>
          <w:bCs w:val="1"/>
          <w:sz w:val="26"/>
          <w:szCs w:val="26"/>
          <w:rtl w:val="0"/>
          <w:lang w:val="de-DE"/>
        </w:rPr>
        <w:t>“</w:t>
      </w:r>
    </w:p>
    <w:p>
      <w:pPr>
        <w:pStyle w:val="Text"/>
        <w:jc w:val="left"/>
        <w:rPr>
          <w:sz w:val="26"/>
          <w:szCs w:val="26"/>
        </w:rPr>
      </w:pPr>
    </w:p>
    <w:p>
      <w:pPr>
        <w:pStyle w:val="Text"/>
        <w:jc w:val="left"/>
        <w:rPr>
          <w:b w:val="1"/>
          <w:bCs w:val="1"/>
          <w:sz w:val="26"/>
          <w:szCs w:val="26"/>
        </w:rPr>
      </w:pPr>
      <w:r>
        <w:rPr>
          <w:sz w:val="26"/>
          <w:szCs w:val="26"/>
          <w:rtl w:val="0"/>
        </w:rPr>
        <w:t xml:space="preserve">Exodus 3:14. </w:t>
      </w:r>
      <w:r>
        <w:rPr>
          <w:b w:val="1"/>
          <w:bCs w:val="1"/>
          <w:sz w:val="26"/>
          <w:szCs w:val="26"/>
          <w:rtl w:val="0"/>
          <w:lang w:val="de-DE"/>
        </w:rPr>
        <w:t>"Ich bin.</w:t>
      </w:r>
      <w:r>
        <w:rPr>
          <w:b w:val="1"/>
          <w:bCs w:val="1"/>
          <w:sz w:val="26"/>
          <w:szCs w:val="26"/>
          <w:rtl w:val="0"/>
          <w:lang w:val="de-DE"/>
        </w:rPr>
        <w:t>“</w:t>
      </w:r>
    </w:p>
    <w:p>
      <w:pPr>
        <w:pStyle w:val="Text"/>
        <w:jc w:val="left"/>
        <w:rPr>
          <w:sz w:val="26"/>
          <w:szCs w:val="26"/>
        </w:rPr>
      </w:pPr>
    </w:p>
    <w:p>
      <w:pPr>
        <w:pStyle w:val="Text"/>
        <w:jc w:val="left"/>
        <w:rPr>
          <w:b w:val="1"/>
          <w:bCs w:val="1"/>
          <w:sz w:val="26"/>
          <w:szCs w:val="26"/>
        </w:rPr>
      </w:pPr>
      <w:r>
        <w:rPr>
          <w:sz w:val="26"/>
          <w:szCs w:val="26"/>
          <w:rtl w:val="0"/>
        </w:rPr>
        <w:t xml:space="preserve">2. Mose 6,3. </w:t>
      </w:r>
      <w:r>
        <w:rPr>
          <w:b w:val="1"/>
          <w:bCs w:val="1"/>
          <w:sz w:val="26"/>
          <w:szCs w:val="26"/>
          <w:rtl w:val="0"/>
          <w:lang w:val="de-DE"/>
        </w:rPr>
        <w:t>„</w:t>
      </w:r>
      <w:r>
        <w:rPr>
          <w:b w:val="1"/>
          <w:bCs w:val="1"/>
          <w:sz w:val="26"/>
          <w:szCs w:val="26"/>
          <w:rtl w:val="0"/>
        </w:rPr>
        <w:t>Jehovah".</w:t>
      </w:r>
    </w:p>
    <w:p>
      <w:pPr>
        <w:pStyle w:val="Text"/>
        <w:jc w:val="left"/>
        <w:rPr>
          <w:sz w:val="26"/>
          <w:szCs w:val="26"/>
        </w:rPr>
      </w:pPr>
    </w:p>
    <w:p>
      <w:pPr>
        <w:pStyle w:val="Text"/>
        <w:jc w:val="left"/>
        <w:rPr>
          <w:b w:val="1"/>
          <w:bCs w:val="1"/>
          <w:sz w:val="26"/>
          <w:szCs w:val="26"/>
        </w:rPr>
      </w:pPr>
      <w:r>
        <w:rPr>
          <w:sz w:val="26"/>
          <w:szCs w:val="26"/>
          <w:rtl w:val="0"/>
        </w:rPr>
        <w:t xml:space="preserve">Exodus 28:36; 39:30. </w:t>
      </w:r>
      <w:r>
        <w:rPr>
          <w:b w:val="1"/>
          <w:bCs w:val="1"/>
          <w:sz w:val="26"/>
          <w:szCs w:val="26"/>
          <w:rtl w:val="0"/>
          <w:lang w:val="de-DE"/>
        </w:rPr>
        <w:t>"Heiligkeit (Revidierte Version "Heilig") f</w:t>
      </w:r>
      <w:r>
        <w:rPr>
          <w:b w:val="1"/>
          <w:bCs w:val="1"/>
          <w:sz w:val="26"/>
          <w:szCs w:val="26"/>
          <w:rtl w:val="0"/>
        </w:rPr>
        <w:t>ü</w:t>
      </w:r>
      <w:r>
        <w:rPr>
          <w:b w:val="1"/>
          <w:bCs w:val="1"/>
          <w:sz w:val="26"/>
          <w:szCs w:val="26"/>
          <w:rtl w:val="0"/>
          <w:lang w:val="de-DE"/>
        </w:rPr>
        <w:t>r den</w:t>
      </w:r>
    </w:p>
    <w:p>
      <w:pPr>
        <w:pStyle w:val="Text"/>
        <w:jc w:val="left"/>
        <w:rPr>
          <w:b w:val="1"/>
          <w:bCs w:val="1"/>
          <w:sz w:val="26"/>
          <w:szCs w:val="26"/>
        </w:rPr>
      </w:pPr>
      <w:r>
        <w:rPr>
          <w:b w:val="1"/>
          <w:bCs w:val="1"/>
          <w:sz w:val="26"/>
          <w:szCs w:val="26"/>
          <w:rtl w:val="0"/>
          <w:lang w:val="pt-PT"/>
        </w:rPr>
        <w:t>Herrn.</w:t>
      </w:r>
      <w:r>
        <w:rPr>
          <w:b w:val="1"/>
          <w:bCs w:val="1"/>
          <w:sz w:val="26"/>
          <w:szCs w:val="26"/>
          <w:rtl w:val="0"/>
          <w:lang w:val="de-DE"/>
        </w:rPr>
        <w:t>“</w:t>
      </w:r>
    </w:p>
    <w:p>
      <w:pPr>
        <w:pStyle w:val="Text"/>
        <w:jc w:val="left"/>
        <w:rPr>
          <w:b w:val="1"/>
          <w:bCs w:val="1"/>
          <w:sz w:val="26"/>
          <w:szCs w:val="26"/>
        </w:rPr>
      </w:pPr>
    </w:p>
    <w:p>
      <w:pPr>
        <w:pStyle w:val="Text"/>
        <w:jc w:val="left"/>
        <w:rPr>
          <w:sz w:val="26"/>
          <w:szCs w:val="26"/>
        </w:rPr>
      </w:pPr>
      <w:r>
        <w:rPr>
          <w:sz w:val="26"/>
          <w:szCs w:val="26"/>
          <w:rtl w:val="0"/>
          <w:lang w:val="de-DE"/>
        </w:rPr>
        <w:t xml:space="preserve">Deuteronomium 28:58. </w:t>
      </w:r>
      <w:r>
        <w:rPr>
          <w:b w:val="1"/>
          <w:bCs w:val="1"/>
          <w:sz w:val="26"/>
          <w:szCs w:val="26"/>
          <w:rtl w:val="0"/>
          <w:lang w:val="de-DE"/>
        </w:rPr>
        <w:t>"Der Herr, dein Gott"</w:t>
      </w:r>
      <w:r>
        <w:rPr>
          <w:sz w:val="26"/>
          <w:szCs w:val="26"/>
          <w:rtl w:val="0"/>
        </w:rPr>
        <w:t>.</w:t>
      </w:r>
    </w:p>
    <w:p>
      <w:pPr>
        <w:pStyle w:val="Text"/>
        <w:jc w:val="left"/>
        <w:rPr>
          <w:sz w:val="26"/>
          <w:szCs w:val="26"/>
        </w:rPr>
      </w:pPr>
      <w:r>
        <w:rPr>
          <w:sz w:val="26"/>
          <w:szCs w:val="26"/>
          <w:rtl w:val="0"/>
          <w:lang w:val="it-IT"/>
        </w:rPr>
        <w:t xml:space="preserve">Psalm 68:4. </w:t>
      </w:r>
      <w:r>
        <w:rPr>
          <w:b w:val="1"/>
          <w:bCs w:val="1"/>
          <w:sz w:val="26"/>
          <w:szCs w:val="26"/>
          <w:rtl w:val="0"/>
          <w:lang w:val="de-DE"/>
        </w:rPr>
        <w:t>„</w:t>
      </w:r>
      <w:r>
        <w:rPr>
          <w:b w:val="1"/>
          <w:bCs w:val="1"/>
          <w:sz w:val="26"/>
          <w:szCs w:val="26"/>
          <w:rtl w:val="0"/>
          <w:lang w:val="de-DE"/>
        </w:rPr>
        <w:t>Jah"</w:t>
      </w:r>
      <w:r>
        <w:rPr>
          <w:sz w:val="26"/>
          <w:szCs w:val="26"/>
          <w:rtl w:val="0"/>
        </w:rPr>
        <w:t>.</w:t>
      </w:r>
    </w:p>
    <w:p>
      <w:pPr>
        <w:pStyle w:val="Text"/>
        <w:jc w:val="left"/>
        <w:rPr>
          <w:sz w:val="26"/>
          <w:szCs w:val="26"/>
        </w:rPr>
      </w:pPr>
    </w:p>
    <w:p>
      <w:pPr>
        <w:pStyle w:val="Text"/>
        <w:jc w:val="left"/>
        <w:rPr>
          <w:sz w:val="26"/>
          <w:szCs w:val="26"/>
        </w:rPr>
      </w:pPr>
      <w:r>
        <w:rPr>
          <w:sz w:val="26"/>
          <w:szCs w:val="26"/>
          <w:rtl w:val="0"/>
          <w:lang w:val="pt-PT"/>
        </w:rPr>
        <w:t xml:space="preserve">Psalm 83:18. </w:t>
      </w:r>
      <w:r>
        <w:rPr>
          <w:b w:val="1"/>
          <w:bCs w:val="1"/>
          <w:sz w:val="26"/>
          <w:szCs w:val="26"/>
          <w:rtl w:val="0"/>
          <w:lang w:val="de-DE"/>
        </w:rPr>
        <w:t>„</w:t>
      </w:r>
      <w:r>
        <w:rPr>
          <w:b w:val="1"/>
          <w:bCs w:val="1"/>
          <w:sz w:val="26"/>
          <w:szCs w:val="26"/>
          <w:rtl w:val="0"/>
        </w:rPr>
        <w:t>Jehovah"</w:t>
      </w:r>
      <w:r>
        <w:rPr>
          <w:sz w:val="26"/>
          <w:szCs w:val="26"/>
          <w:rtl w:val="0"/>
        </w:rPr>
        <w:t>.</w:t>
      </w:r>
    </w:p>
    <w:p>
      <w:pPr>
        <w:pStyle w:val="Text"/>
        <w:jc w:val="left"/>
        <w:rPr>
          <w:sz w:val="26"/>
          <w:szCs w:val="26"/>
        </w:rPr>
      </w:pPr>
    </w:p>
    <w:p>
      <w:pPr>
        <w:pStyle w:val="Text"/>
        <w:jc w:val="left"/>
        <w:rPr>
          <w:sz w:val="26"/>
          <w:szCs w:val="26"/>
        </w:rPr>
      </w:pPr>
      <w:r>
        <w:rPr>
          <w:sz w:val="26"/>
          <w:szCs w:val="26"/>
          <w:rtl w:val="0"/>
        </w:rPr>
        <w:t xml:space="preserve">Jesaja 26:4. </w:t>
      </w:r>
      <w:r>
        <w:rPr>
          <w:b w:val="1"/>
          <w:bCs w:val="1"/>
          <w:sz w:val="26"/>
          <w:szCs w:val="26"/>
          <w:rtl w:val="0"/>
          <w:lang w:val="de-DE"/>
        </w:rPr>
        <w:t>„</w:t>
      </w:r>
      <w:r>
        <w:rPr>
          <w:b w:val="1"/>
          <w:bCs w:val="1"/>
          <w:sz w:val="26"/>
          <w:szCs w:val="26"/>
          <w:rtl w:val="0"/>
        </w:rPr>
        <w:t>Jehovah"</w:t>
      </w:r>
      <w:r>
        <w:rPr>
          <w:sz w:val="26"/>
          <w:szCs w:val="26"/>
          <w:rtl w:val="0"/>
        </w:rPr>
        <w:t>.</w:t>
      </w:r>
    </w:p>
    <w:p>
      <w:pPr>
        <w:pStyle w:val="Text"/>
        <w:jc w:val="left"/>
        <w:rPr>
          <w:sz w:val="26"/>
          <w:szCs w:val="26"/>
        </w:rPr>
      </w:pPr>
    </w:p>
    <w:p>
      <w:pPr>
        <w:pStyle w:val="Text"/>
        <w:jc w:val="left"/>
        <w:rPr>
          <w:sz w:val="26"/>
          <w:szCs w:val="26"/>
        </w:rPr>
      </w:pPr>
      <w:r>
        <w:rPr>
          <w:sz w:val="26"/>
          <w:szCs w:val="26"/>
          <w:rtl w:val="0"/>
          <w:lang w:val="it-IT"/>
        </w:rPr>
        <w:t xml:space="preserve">Daniel 5:25-28. </w:t>
      </w:r>
      <w:r>
        <w:rPr>
          <w:b w:val="1"/>
          <w:bCs w:val="1"/>
          <w:sz w:val="26"/>
          <w:szCs w:val="26"/>
          <w:rtl w:val="0"/>
        </w:rPr>
        <w:t xml:space="preserve">"Mene, Mene, Tekel, Upharsin," </w:t>
      </w:r>
      <w:r>
        <w:rPr>
          <w:sz w:val="26"/>
          <w:szCs w:val="26"/>
          <w:rtl w:val="0"/>
        </w:rPr>
        <w:t xml:space="preserve">(Vers 28, </w:t>
      </w:r>
      <w:r>
        <w:rPr>
          <w:b w:val="1"/>
          <w:bCs w:val="1"/>
          <w:sz w:val="26"/>
          <w:szCs w:val="26"/>
          <w:rtl w:val="0"/>
          <w:lang w:val="de-DE"/>
        </w:rPr>
        <w:t>„</w:t>
      </w:r>
      <w:r>
        <w:rPr>
          <w:b w:val="1"/>
          <w:bCs w:val="1"/>
          <w:sz w:val="26"/>
          <w:szCs w:val="26"/>
          <w:rtl w:val="0"/>
          <w:lang w:val="pt-PT"/>
        </w:rPr>
        <w:t>Peres"</w:t>
      </w:r>
      <w:r>
        <w:rPr>
          <w:sz w:val="26"/>
          <w:szCs w:val="26"/>
          <w:rtl w:val="0"/>
        </w:rPr>
        <w:t>.)</w:t>
      </w:r>
    </w:p>
    <w:p>
      <w:pPr>
        <w:pStyle w:val="Text"/>
        <w:jc w:val="left"/>
        <w:rPr>
          <w:sz w:val="26"/>
          <w:szCs w:val="26"/>
        </w:rPr>
      </w:pPr>
    </w:p>
    <w:p>
      <w:pPr>
        <w:pStyle w:val="Text"/>
        <w:jc w:val="left"/>
        <w:rPr>
          <w:b w:val="1"/>
          <w:bCs w:val="1"/>
          <w:sz w:val="26"/>
          <w:szCs w:val="26"/>
        </w:rPr>
      </w:pPr>
      <w:r>
        <w:rPr>
          <w:sz w:val="26"/>
          <w:szCs w:val="26"/>
          <w:rtl w:val="0"/>
        </w:rPr>
        <w:t>Sacharja 14:20.</w:t>
      </w:r>
      <w:r>
        <w:rPr>
          <w:b w:val="1"/>
          <w:bCs w:val="1"/>
          <w:sz w:val="26"/>
          <w:szCs w:val="26"/>
          <w:rtl w:val="0"/>
          <w:lang w:val="de-DE"/>
        </w:rPr>
        <w:t xml:space="preserve"> "Heiligkeit (Revidierte Fassung "Heilig") f</w:t>
      </w:r>
      <w:r>
        <w:rPr>
          <w:b w:val="1"/>
          <w:bCs w:val="1"/>
          <w:sz w:val="26"/>
          <w:szCs w:val="26"/>
          <w:rtl w:val="0"/>
        </w:rPr>
        <w:t>ü</w:t>
      </w:r>
      <w:r>
        <w:rPr>
          <w:b w:val="1"/>
          <w:bCs w:val="1"/>
          <w:sz w:val="26"/>
          <w:szCs w:val="26"/>
          <w:rtl w:val="0"/>
          <w:lang w:val="de-DE"/>
        </w:rPr>
        <w:t>r den Herrn.</w:t>
      </w:r>
      <w:r>
        <w:rPr>
          <w:b w:val="1"/>
          <w:bCs w:val="1"/>
          <w:sz w:val="26"/>
          <w:szCs w:val="26"/>
          <w:rtl w:val="0"/>
          <w:lang w:val="de-DE"/>
        </w:rPr>
        <w:t>“</w:t>
      </w:r>
    </w:p>
    <w:p>
      <w:pPr>
        <w:pStyle w:val="Text"/>
        <w:jc w:val="left"/>
        <w:rPr>
          <w:sz w:val="26"/>
          <w:szCs w:val="26"/>
        </w:rPr>
      </w:pPr>
    </w:p>
    <w:p>
      <w:pPr>
        <w:pStyle w:val="Text"/>
        <w:jc w:val="left"/>
        <w:rPr>
          <w:b w:val="1"/>
          <w:bCs w:val="1"/>
          <w:sz w:val="26"/>
          <w:szCs w:val="26"/>
        </w:rPr>
      </w:pPr>
      <w:r>
        <w:rPr>
          <w:sz w:val="26"/>
          <w:szCs w:val="26"/>
          <w:rtl w:val="0"/>
          <w:lang w:val="en-US"/>
        </w:rPr>
        <w:t>Matth</w:t>
      </w:r>
      <w:r>
        <w:rPr>
          <w:sz w:val="26"/>
          <w:szCs w:val="26"/>
          <w:rtl w:val="0"/>
        </w:rPr>
        <w:t>ä</w:t>
      </w:r>
      <w:r>
        <w:rPr>
          <w:sz w:val="26"/>
          <w:szCs w:val="26"/>
          <w:rtl w:val="0"/>
        </w:rPr>
        <w:t xml:space="preserve">us 1:21. </w:t>
      </w:r>
      <w:r>
        <w:rPr>
          <w:b w:val="1"/>
          <w:bCs w:val="1"/>
          <w:sz w:val="26"/>
          <w:szCs w:val="26"/>
          <w:rtl w:val="0"/>
          <w:lang w:val="de-DE"/>
        </w:rPr>
        <w:t>„</w:t>
      </w:r>
      <w:r>
        <w:rPr>
          <w:b w:val="1"/>
          <w:bCs w:val="1"/>
          <w:sz w:val="26"/>
          <w:szCs w:val="26"/>
          <w:rtl w:val="0"/>
          <w:lang w:val="sv-SE"/>
        </w:rPr>
        <w:t>Jesus."</w:t>
      </w:r>
    </w:p>
    <w:p>
      <w:pPr>
        <w:pStyle w:val="Text"/>
        <w:jc w:val="left"/>
        <w:rPr>
          <w:sz w:val="26"/>
          <w:szCs w:val="26"/>
        </w:rPr>
      </w:pPr>
    </w:p>
    <w:p>
      <w:pPr>
        <w:pStyle w:val="Text"/>
        <w:jc w:val="left"/>
        <w:rPr>
          <w:b w:val="1"/>
          <w:bCs w:val="1"/>
          <w:sz w:val="26"/>
          <w:szCs w:val="26"/>
        </w:rPr>
      </w:pPr>
      <w:r>
        <w:rPr>
          <w:sz w:val="26"/>
          <w:szCs w:val="26"/>
          <w:rtl w:val="0"/>
          <w:lang w:val="en-US"/>
        </w:rPr>
        <w:t>Matth</w:t>
      </w:r>
      <w:r>
        <w:rPr>
          <w:sz w:val="26"/>
          <w:szCs w:val="26"/>
          <w:rtl w:val="0"/>
        </w:rPr>
        <w:t>ä</w:t>
      </w:r>
      <w:r>
        <w:rPr>
          <w:sz w:val="26"/>
          <w:szCs w:val="26"/>
          <w:rtl w:val="0"/>
        </w:rPr>
        <w:t xml:space="preserve">us 1,25. </w:t>
      </w:r>
      <w:r>
        <w:rPr>
          <w:b w:val="1"/>
          <w:bCs w:val="1"/>
          <w:sz w:val="26"/>
          <w:szCs w:val="26"/>
          <w:rtl w:val="0"/>
          <w:lang w:val="de-DE"/>
        </w:rPr>
        <w:t>„</w:t>
      </w:r>
      <w:r>
        <w:rPr>
          <w:b w:val="1"/>
          <w:bCs w:val="1"/>
          <w:sz w:val="26"/>
          <w:szCs w:val="26"/>
          <w:rtl w:val="0"/>
          <w:lang w:val="sv-SE"/>
        </w:rPr>
        <w:t>Jesus."</w:t>
      </w:r>
    </w:p>
    <w:p>
      <w:pPr>
        <w:pStyle w:val="Text"/>
        <w:jc w:val="left"/>
        <w:rPr>
          <w:b w:val="1"/>
          <w:bCs w:val="1"/>
          <w:sz w:val="26"/>
          <w:szCs w:val="26"/>
        </w:rPr>
      </w:pPr>
    </w:p>
    <w:p>
      <w:pPr>
        <w:pStyle w:val="Text"/>
        <w:jc w:val="left"/>
        <w:rPr>
          <w:sz w:val="26"/>
          <w:szCs w:val="26"/>
        </w:rPr>
      </w:pPr>
      <w:r>
        <w:rPr>
          <w:sz w:val="26"/>
          <w:szCs w:val="26"/>
          <w:rtl w:val="0"/>
          <w:lang w:val="en-US"/>
        </w:rPr>
        <w:t>Matth</w:t>
      </w:r>
      <w:r>
        <w:rPr>
          <w:sz w:val="26"/>
          <w:szCs w:val="26"/>
          <w:rtl w:val="0"/>
        </w:rPr>
        <w:t>ä</w:t>
      </w:r>
      <w:r>
        <w:rPr>
          <w:sz w:val="26"/>
          <w:szCs w:val="26"/>
          <w:rtl w:val="0"/>
          <w:lang w:val="de-DE"/>
        </w:rPr>
        <w:t xml:space="preserve">us 27:37. Die Inschriften am Kreuz. Auch Markus 15,26. Lukas 23:38. Johannes 9:19. Lukas 1,31; 2,21. </w:t>
      </w:r>
      <w:r>
        <w:rPr>
          <w:b w:val="1"/>
          <w:bCs w:val="1"/>
          <w:sz w:val="26"/>
          <w:szCs w:val="26"/>
          <w:rtl w:val="0"/>
          <w:lang w:val="de-DE"/>
        </w:rPr>
        <w:t>„</w:t>
      </w:r>
      <w:r>
        <w:rPr>
          <w:b w:val="1"/>
          <w:bCs w:val="1"/>
          <w:sz w:val="26"/>
          <w:szCs w:val="26"/>
          <w:rtl w:val="0"/>
          <w:lang w:val="sv-SE"/>
        </w:rPr>
        <w:t>Jesus"</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 xml:space="preserve">Apostelgeschichte 17:23. </w:t>
      </w:r>
      <w:r>
        <w:rPr>
          <w:b w:val="1"/>
          <w:bCs w:val="1"/>
          <w:sz w:val="26"/>
          <w:szCs w:val="26"/>
          <w:rtl w:val="0"/>
          <w:lang w:val="de-DE"/>
        </w:rPr>
        <w:t>"Dem (Revidierte Version "an") unbekannten Gott."</w:t>
      </w:r>
      <w:r>
        <w:rPr>
          <w:sz w:val="26"/>
          <w:szCs w:val="26"/>
          <w:rtl w:val="0"/>
        </w:rPr>
        <w:t xml:space="preserve"> </w:t>
      </w:r>
    </w:p>
    <w:p>
      <w:pPr>
        <w:pStyle w:val="Text"/>
        <w:jc w:val="left"/>
        <w:rPr>
          <w:sz w:val="26"/>
          <w:szCs w:val="26"/>
        </w:rPr>
      </w:pPr>
    </w:p>
    <w:p>
      <w:pPr>
        <w:pStyle w:val="Text"/>
        <w:jc w:val="left"/>
        <w:rPr>
          <w:b w:val="1"/>
          <w:bCs w:val="1"/>
          <w:sz w:val="26"/>
          <w:szCs w:val="26"/>
        </w:rPr>
      </w:pPr>
      <w:r>
        <w:rPr>
          <w:sz w:val="26"/>
          <w:szCs w:val="26"/>
          <w:rtl w:val="0"/>
          <w:lang w:val="de-DE"/>
        </w:rPr>
        <w:t xml:space="preserve">Offenbarung 17:5. </w:t>
      </w:r>
      <w:r>
        <w:rPr>
          <w:b w:val="1"/>
          <w:bCs w:val="1"/>
          <w:sz w:val="26"/>
          <w:szCs w:val="26"/>
          <w:rtl w:val="0"/>
          <w:lang w:val="de-DE"/>
        </w:rPr>
        <w:t>"Mysterium, Babylon die Gro</w:t>
      </w:r>
      <w:r>
        <w:rPr>
          <w:b w:val="1"/>
          <w:bCs w:val="1"/>
          <w:sz w:val="26"/>
          <w:szCs w:val="26"/>
          <w:rtl w:val="0"/>
          <w:lang w:val="de-DE"/>
        </w:rPr>
        <w:t>ß</w:t>
      </w:r>
      <w:r>
        <w:rPr>
          <w:b w:val="1"/>
          <w:bCs w:val="1"/>
          <w:sz w:val="26"/>
          <w:szCs w:val="26"/>
          <w:rtl w:val="0"/>
          <w:lang w:val="de-DE"/>
        </w:rPr>
        <w:t>e, die Mutter der (Revidierte Fassung "der") Huren und (Revidierte Fassung "der") Gr</w:t>
      </w:r>
      <w:r>
        <w:rPr>
          <w:b w:val="1"/>
          <w:bCs w:val="1"/>
          <w:sz w:val="26"/>
          <w:szCs w:val="26"/>
          <w:rtl w:val="0"/>
        </w:rPr>
        <w:t>ä</w:t>
      </w:r>
      <w:r>
        <w:rPr>
          <w:b w:val="1"/>
          <w:bCs w:val="1"/>
          <w:sz w:val="26"/>
          <w:szCs w:val="26"/>
          <w:rtl w:val="0"/>
          <w:lang w:val="de-DE"/>
        </w:rPr>
        <w:t>uel der Erde.</w:t>
      </w:r>
      <w:r>
        <w:rPr>
          <w:b w:val="1"/>
          <w:bCs w:val="1"/>
          <w:sz w:val="26"/>
          <w:szCs w:val="26"/>
          <w:rtl w:val="0"/>
          <w:lang w:val="de-DE"/>
        </w:rPr>
        <w:t>“</w:t>
      </w:r>
    </w:p>
    <w:p>
      <w:pPr>
        <w:pStyle w:val="Text"/>
        <w:jc w:val="left"/>
        <w:rPr>
          <w:sz w:val="26"/>
          <w:szCs w:val="26"/>
        </w:rPr>
      </w:pPr>
    </w:p>
    <w:p>
      <w:pPr>
        <w:pStyle w:val="Text"/>
        <w:jc w:val="left"/>
        <w:rPr>
          <w:sz w:val="26"/>
          <w:szCs w:val="26"/>
        </w:rPr>
      </w:pPr>
      <w:r>
        <w:rPr>
          <w:sz w:val="26"/>
          <w:szCs w:val="26"/>
          <w:rtl w:val="0"/>
          <w:lang w:val="de-DE"/>
        </w:rPr>
        <w:t xml:space="preserve">Offenbarung 19:16. </w:t>
      </w:r>
      <w:r>
        <w:rPr>
          <w:b w:val="1"/>
          <w:bCs w:val="1"/>
          <w:sz w:val="26"/>
          <w:szCs w:val="26"/>
          <w:rtl w:val="0"/>
        </w:rPr>
        <w:t>"K</w:t>
      </w:r>
      <w:r>
        <w:rPr>
          <w:b w:val="1"/>
          <w:bCs w:val="1"/>
          <w:sz w:val="26"/>
          <w:szCs w:val="26"/>
          <w:rtl w:val="0"/>
          <w:lang w:val="sv-SE"/>
        </w:rPr>
        <w:t>ö</w:t>
      </w:r>
      <w:r>
        <w:rPr>
          <w:b w:val="1"/>
          <w:bCs w:val="1"/>
          <w:sz w:val="26"/>
          <w:szCs w:val="26"/>
          <w:rtl w:val="0"/>
          <w:lang w:val="de-DE"/>
        </w:rPr>
        <w:t>nig der K</w:t>
      </w:r>
      <w:r>
        <w:rPr>
          <w:b w:val="1"/>
          <w:bCs w:val="1"/>
          <w:sz w:val="26"/>
          <w:szCs w:val="26"/>
          <w:rtl w:val="0"/>
          <w:lang w:val="sv-SE"/>
        </w:rPr>
        <w:t>ö</w:t>
      </w:r>
      <w:r>
        <w:rPr>
          <w:b w:val="1"/>
          <w:bCs w:val="1"/>
          <w:sz w:val="26"/>
          <w:szCs w:val="26"/>
          <w:rtl w:val="0"/>
          <w:lang w:val="de-DE"/>
        </w:rPr>
        <w:t>nige und Herr der Herren.</w:t>
      </w:r>
      <w:r>
        <w:rPr>
          <w:b w:val="1"/>
          <w:bCs w:val="1"/>
          <w:sz w:val="26"/>
          <w:szCs w:val="26"/>
          <w:rtl w:val="0"/>
          <w:lang w:val="de-DE"/>
        </w:rPr>
        <w:t xml:space="preserve">“ </w:t>
      </w:r>
      <w:r>
        <w:rPr>
          <w:sz w:val="26"/>
          <w:szCs w:val="26"/>
          <w:rtl w:val="0"/>
          <w:lang w:val="de-DE"/>
        </w:rPr>
        <w:t>Gro</w:t>
      </w:r>
      <w:r>
        <w:rPr>
          <w:sz w:val="26"/>
          <w:szCs w:val="26"/>
          <w:rtl w:val="0"/>
          <w:lang w:val="de-DE"/>
        </w:rPr>
        <w:t>ß</w:t>
      </w:r>
      <w:r>
        <w:rPr>
          <w:sz w:val="26"/>
          <w:szCs w:val="26"/>
          <w:rtl w:val="0"/>
          <w:lang w:val="de-DE"/>
        </w:rPr>
        <w:t>buchstaben in der Autorisierten Fassung. Kleine r</w:t>
      </w:r>
      <w:r>
        <w:rPr>
          <w:sz w:val="26"/>
          <w:szCs w:val="26"/>
          <w:rtl w:val="0"/>
          <w:lang w:val="sv-SE"/>
        </w:rPr>
        <w:t>ö</w:t>
      </w:r>
      <w:r>
        <w:rPr>
          <w:sz w:val="26"/>
          <w:szCs w:val="26"/>
          <w:rtl w:val="0"/>
          <w:lang w:val="de-DE"/>
        </w:rPr>
        <w:t>mische Buchstaben in der Revidierten Fassung.</w:t>
      </w:r>
    </w:p>
    <w:p>
      <w:pPr>
        <w:pStyle w:val="Text"/>
        <w:jc w:val="left"/>
        <w:rPr>
          <w:sz w:val="26"/>
          <w:szCs w:val="26"/>
        </w:rPr>
      </w:pPr>
    </w:p>
    <w:p>
      <w:pPr>
        <w:pStyle w:val="Text"/>
        <w:jc w:val="left"/>
        <w:rPr>
          <w:sz w:val="26"/>
          <w:szCs w:val="26"/>
        </w:rPr>
      </w:pPr>
      <w:r>
        <w:rPr>
          <w:sz w:val="26"/>
          <w:szCs w:val="26"/>
          <w:rtl w:val="0"/>
          <w:lang w:val="it-IT"/>
        </w:rPr>
        <w:t xml:space="preserve">Jeremia 23:6. </w:t>
      </w:r>
      <w:r>
        <w:rPr>
          <w:b w:val="1"/>
          <w:bCs w:val="1"/>
          <w:sz w:val="26"/>
          <w:szCs w:val="26"/>
          <w:rtl w:val="0"/>
          <w:lang w:val="de-DE"/>
        </w:rPr>
        <w:t>"Der Herr unsere Gerechtigkeit."</w:t>
      </w:r>
      <w:r>
        <w:rPr>
          <w:sz w:val="26"/>
          <w:szCs w:val="26"/>
          <w:rtl w:val="0"/>
        </w:rPr>
        <w:t xml:space="preserve"> </w:t>
      </w:r>
    </w:p>
    <w:p>
      <w:pPr>
        <w:pStyle w:val="Text"/>
        <w:jc w:val="left"/>
        <w:rPr>
          <w:sz w:val="26"/>
          <w:szCs w:val="26"/>
        </w:rPr>
      </w:pPr>
    </w:p>
    <w:p>
      <w:pPr>
        <w:pStyle w:val="Text"/>
        <w:jc w:val="left"/>
        <w:rPr>
          <w:sz w:val="26"/>
          <w:szCs w:val="26"/>
        </w:rPr>
      </w:pPr>
      <w:r>
        <w:rPr>
          <w:sz w:val="26"/>
          <w:szCs w:val="26"/>
          <w:rtl w:val="0"/>
        </w:rPr>
        <w:t xml:space="preserve">Sacharja 3:8. </w:t>
      </w:r>
      <w:r>
        <w:rPr>
          <w:b w:val="1"/>
          <w:bCs w:val="1"/>
          <w:sz w:val="26"/>
          <w:szCs w:val="26"/>
          <w:rtl w:val="0"/>
          <w:lang w:val="de-DE"/>
        </w:rPr>
        <w:t>„</w:t>
      </w:r>
      <w:r>
        <w:rPr>
          <w:b w:val="1"/>
          <w:bCs w:val="1"/>
          <w:sz w:val="26"/>
          <w:szCs w:val="26"/>
          <w:rtl w:val="0"/>
          <w:lang w:val="de-DE"/>
        </w:rPr>
        <w:t>Zweig"</w:t>
      </w:r>
      <w:r>
        <w:rPr>
          <w:sz w:val="26"/>
          <w:szCs w:val="26"/>
          <w:rtl w:val="0"/>
        </w:rPr>
        <w:t>.</w:t>
      </w:r>
    </w:p>
    <w:p>
      <w:pPr>
        <w:pStyle w:val="Text"/>
        <w:jc w:val="left"/>
        <w:rPr>
          <w:sz w:val="26"/>
          <w:szCs w:val="26"/>
        </w:rPr>
      </w:pPr>
    </w:p>
    <w:p>
      <w:pPr>
        <w:pStyle w:val="Text"/>
        <w:jc w:val="left"/>
        <w:rPr>
          <w:sz w:val="26"/>
          <w:szCs w:val="26"/>
        </w:rPr>
      </w:pPr>
      <w:r>
        <w:rPr>
          <w:sz w:val="26"/>
          <w:szCs w:val="26"/>
          <w:rtl w:val="0"/>
        </w:rPr>
        <w:t xml:space="preserve">Sacharja 6:12. </w:t>
      </w:r>
      <w:r>
        <w:rPr>
          <w:b w:val="1"/>
          <w:bCs w:val="1"/>
          <w:sz w:val="26"/>
          <w:szCs w:val="26"/>
          <w:rtl w:val="0"/>
          <w:lang w:val="de-DE"/>
        </w:rPr>
        <w:t>"Zweig"</w:t>
      </w:r>
      <w:r>
        <w:rPr>
          <w:sz w:val="26"/>
          <w:szCs w:val="26"/>
          <w:rtl w:val="0"/>
        </w:rPr>
        <w:t>.</w:t>
      </w:r>
    </w:p>
    <w:p>
      <w:pPr>
        <w:pStyle w:val="Text"/>
        <w:jc w:val="left"/>
        <w:rPr>
          <w:sz w:val="26"/>
          <w:szCs w:val="26"/>
        </w:rPr>
      </w:pP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ANMERKUNG</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1 Das Wort kursiv bedeutet auf Italien bezogen und wird f</w:t>
      </w:r>
      <w:r>
        <w:rPr>
          <w:outline w:val="0"/>
          <w:color w:val="b41700"/>
          <w:sz w:val="26"/>
          <w:szCs w:val="26"/>
          <w:rtl w:val="0"/>
          <w14:textFill>
            <w14:solidFill>
              <w14:srgbClr w14:val="B51700"/>
            </w14:solidFill>
          </w14:textFill>
        </w:rPr>
        <w:t>ü</w:t>
      </w:r>
      <w:r>
        <w:rPr>
          <w:outline w:val="0"/>
          <w:color w:val="b41700"/>
          <w:sz w:val="26"/>
          <w:szCs w:val="26"/>
          <w:rtl w:val="0"/>
          <w:lang w:val="de-DE"/>
          <w14:textFill>
            <w14:solidFill>
              <w14:srgbClr w14:val="B51700"/>
            </w14:solidFill>
          </w14:textFill>
        </w:rPr>
        <w:t>r eine Schriftart verwendet, die den Staaten Italiens gewidmet ist, und zwar von Aldus Manutius um das Jahr 1500.</w:t>
      </w: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b w:val="1"/>
          <w:bCs w:val="1"/>
          <w:sz w:val="40"/>
          <w:szCs w:val="40"/>
        </w:rPr>
      </w:pPr>
      <w:r>
        <w:rPr>
          <w:b w:val="1"/>
          <w:bCs w:val="1"/>
          <w:sz w:val="40"/>
          <w:szCs w:val="40"/>
          <w:rtl w:val="0"/>
          <w:lang w:val="de-DE"/>
        </w:rPr>
        <w:t>Das Wort "Tag" in Genesis 1.</w:t>
      </w:r>
    </w:p>
    <w:p>
      <w:pPr>
        <w:pStyle w:val="Text"/>
        <w:jc w:val="center"/>
        <w:rPr>
          <w:b w:val="1"/>
          <w:bCs w:val="1"/>
          <w:sz w:val="40"/>
          <w:szCs w:val="40"/>
        </w:rPr>
      </w:pPr>
    </w:p>
    <w:p>
      <w:pPr>
        <w:pStyle w:val="Text"/>
        <w:jc w:val="center"/>
        <w:rPr>
          <w:b w:val="1"/>
          <w:bCs w:val="1"/>
          <w:sz w:val="40"/>
          <w:szCs w:val="40"/>
        </w:rPr>
      </w:pPr>
      <w:r>
        <w:rPr>
          <w:b w:val="1"/>
          <w:bCs w:val="1"/>
          <w:sz w:val="40"/>
          <w:szCs w:val="40"/>
          <w:rtl w:val="0"/>
          <w:lang w:val="de-DE"/>
        </w:rPr>
        <w:t>Dies ist Anhang 11 aus der Beglei</w:t>
      </w:r>
      <w:r>
        <w:rPr>
          <w:b w:val="1"/>
          <w:bCs w:val="1"/>
          <w:sz w:val="40"/>
          <w:szCs w:val="40"/>
          <w:rtl w:val="0"/>
          <w:lang w:val="de-DE"/>
        </w:rPr>
        <w:t>t</w:t>
      </w:r>
      <w:r>
        <w:rPr>
          <w:b w:val="1"/>
          <w:bCs w:val="1"/>
          <w:sz w:val="40"/>
          <w:szCs w:val="40"/>
          <w:rtl w:val="0"/>
          <w:lang w:val="sv-SE"/>
        </w:rPr>
        <w:t>bibel.</w:t>
      </w:r>
    </w:p>
    <w:p>
      <w:pPr>
        <w:pStyle w:val="Text"/>
        <w:jc w:val="left"/>
        <w:rPr>
          <w:sz w:val="26"/>
          <w:szCs w:val="26"/>
        </w:rPr>
      </w:pPr>
    </w:p>
    <w:p>
      <w:pPr>
        <w:pStyle w:val="Text"/>
        <w:jc w:val="left"/>
        <w:rPr>
          <w:sz w:val="26"/>
          <w:szCs w:val="26"/>
        </w:rPr>
      </w:pPr>
      <w:r>
        <w:rPr>
          <w:sz w:val="26"/>
          <w:szCs w:val="26"/>
          <w:rtl w:val="0"/>
          <w:lang w:val="de-DE"/>
        </w:rPr>
        <w:t xml:space="preserve">Das Wort </w:t>
      </w:r>
      <w:r>
        <w:rPr>
          <w:b w:val="1"/>
          <w:bCs w:val="1"/>
          <w:sz w:val="26"/>
          <w:szCs w:val="26"/>
          <w:rtl w:val="0"/>
          <w:lang w:val="de-DE"/>
        </w:rPr>
        <w:t>"Tag"</w:t>
      </w:r>
      <w:r>
        <w:rPr>
          <w:sz w:val="26"/>
          <w:szCs w:val="26"/>
          <w:rtl w:val="0"/>
          <w:lang w:val="de-DE"/>
        </w:rPr>
        <w:t xml:space="preserve"> kann sich, wenn es ohne einschr</w:t>
      </w:r>
      <w:r>
        <w:rPr>
          <w:sz w:val="26"/>
          <w:szCs w:val="26"/>
          <w:rtl w:val="0"/>
        </w:rPr>
        <w:t>ä</w:t>
      </w:r>
      <w:r>
        <w:rPr>
          <w:sz w:val="26"/>
          <w:szCs w:val="26"/>
          <w:rtl w:val="0"/>
          <w:lang w:val="de-DE"/>
        </w:rPr>
        <w:t xml:space="preserve">nkende Worte verwendet wird, auf einen langen oder ausgedehnten Zeitraum beziehen: wie der </w:t>
      </w:r>
      <w:r>
        <w:rPr>
          <w:b w:val="1"/>
          <w:bCs w:val="1"/>
          <w:sz w:val="26"/>
          <w:szCs w:val="26"/>
          <w:rtl w:val="0"/>
          <w:lang w:val="de-DE"/>
        </w:rPr>
        <w:t>"Tag der Gnade"</w:t>
      </w:r>
      <w:r>
        <w:rPr>
          <w:sz w:val="26"/>
          <w:szCs w:val="26"/>
          <w:rtl w:val="0"/>
          <w:lang w:val="de-DE"/>
        </w:rPr>
        <w:t xml:space="preserve">, der </w:t>
      </w:r>
      <w:r>
        <w:rPr>
          <w:b w:val="1"/>
          <w:bCs w:val="1"/>
          <w:sz w:val="26"/>
          <w:szCs w:val="26"/>
          <w:rtl w:val="0"/>
          <w:lang w:val="de-DE"/>
        </w:rPr>
        <w:t>"Tag der Heimsuchung"</w:t>
      </w:r>
      <w:r>
        <w:rPr>
          <w:sz w:val="26"/>
          <w:szCs w:val="26"/>
          <w:rtl w:val="0"/>
          <w:lang w:val="da-DK"/>
        </w:rPr>
        <w:t>, der</w:t>
      </w:r>
      <w:r>
        <w:rPr>
          <w:b w:val="1"/>
          <w:bCs w:val="1"/>
          <w:sz w:val="26"/>
          <w:szCs w:val="26"/>
          <w:rtl w:val="0"/>
          <w:lang w:val="de-DE"/>
        </w:rPr>
        <w:t xml:space="preserve"> "Tag des Heils"</w:t>
      </w:r>
      <w:r>
        <w:rPr>
          <w:sz w:val="26"/>
          <w:szCs w:val="26"/>
          <w:rtl w:val="0"/>
          <w:lang w:val="de-DE"/>
        </w:rPr>
        <w:t xml:space="preserve">, der </w:t>
      </w:r>
      <w:r>
        <w:rPr>
          <w:b w:val="1"/>
          <w:bCs w:val="1"/>
          <w:sz w:val="26"/>
          <w:szCs w:val="26"/>
          <w:rtl w:val="0"/>
          <w:lang w:val="de-DE"/>
        </w:rPr>
        <w:t>"Tag des Gerichts"</w:t>
      </w:r>
      <w:r>
        <w:rPr>
          <w:sz w:val="26"/>
          <w:szCs w:val="26"/>
          <w:rtl w:val="0"/>
          <w:lang w:val="de-DE"/>
        </w:rPr>
        <w:t xml:space="preserve">, der </w:t>
      </w:r>
      <w:r>
        <w:rPr>
          <w:b w:val="1"/>
          <w:bCs w:val="1"/>
          <w:sz w:val="26"/>
          <w:szCs w:val="26"/>
          <w:rtl w:val="0"/>
          <w:lang w:val="de-DE"/>
        </w:rPr>
        <w:t>"Tag des Herrn"</w:t>
      </w:r>
      <w:r>
        <w:rPr>
          <w:sz w:val="26"/>
          <w:szCs w:val="26"/>
          <w:rtl w:val="0"/>
          <w:lang w:val="de-DE"/>
        </w:rPr>
        <w:t xml:space="preserve">, der </w:t>
      </w:r>
      <w:r>
        <w:rPr>
          <w:b w:val="1"/>
          <w:bCs w:val="1"/>
          <w:sz w:val="26"/>
          <w:szCs w:val="26"/>
          <w:rtl w:val="0"/>
          <w:lang w:val="de-DE"/>
        </w:rPr>
        <w:t>"Tag des Menschen"</w:t>
      </w:r>
      <w:r>
        <w:rPr>
          <w:sz w:val="26"/>
          <w:szCs w:val="26"/>
          <w:rtl w:val="0"/>
          <w:lang w:val="de-DE"/>
        </w:rPr>
        <w:t xml:space="preserve">, usw. Aber wenn das Wort </w:t>
      </w:r>
      <w:r>
        <w:rPr>
          <w:b w:val="1"/>
          <w:bCs w:val="1"/>
          <w:sz w:val="26"/>
          <w:szCs w:val="26"/>
          <w:rtl w:val="0"/>
          <w:lang w:val="de-DE"/>
        </w:rPr>
        <w:t>"Tag"</w:t>
      </w:r>
      <w:r>
        <w:rPr>
          <w:sz w:val="26"/>
          <w:szCs w:val="26"/>
          <w:rtl w:val="0"/>
          <w:lang w:val="de-DE"/>
        </w:rPr>
        <w:t xml:space="preserve"> mit einer Zahl (Kardinal- oder Ordinalzahl) verwendet wird, wie eins, zwei, drei usw. oder erster, zweiter, dritter usw., </w:t>
      </w:r>
      <w:r>
        <w:rPr>
          <w:b w:val="1"/>
          <w:bCs w:val="1"/>
          <w:sz w:val="26"/>
          <w:szCs w:val="26"/>
          <w:rtl w:val="0"/>
          <w:lang w:val="de-DE"/>
        </w:rPr>
        <w:t>"Abend und Morgen"</w:t>
      </w:r>
      <w:r>
        <w:rPr>
          <w:sz w:val="26"/>
          <w:szCs w:val="26"/>
          <w:rtl w:val="0"/>
          <w:lang w:val="de-DE"/>
        </w:rPr>
        <w:t xml:space="preserve"> (1. Mose 1) oder der </w:t>
      </w:r>
      <w:r>
        <w:rPr>
          <w:b w:val="1"/>
          <w:bCs w:val="1"/>
          <w:sz w:val="26"/>
          <w:szCs w:val="26"/>
          <w:rtl w:val="0"/>
          <w:lang w:val="de-DE"/>
        </w:rPr>
        <w:t>"siebte Tag"</w:t>
      </w:r>
      <w:r>
        <w:rPr>
          <w:sz w:val="26"/>
          <w:szCs w:val="26"/>
          <w:rtl w:val="0"/>
          <w:lang w:val="de-DE"/>
        </w:rPr>
        <w:t xml:space="preserve"> (2. Mose 20,9.11 usw.), ist es definiert, begrenzt und auf einen gew</w:t>
      </w:r>
      <w:r>
        <w:rPr>
          <w:sz w:val="26"/>
          <w:szCs w:val="26"/>
          <w:rtl w:val="0"/>
          <w:lang w:val="sv-SE"/>
        </w:rPr>
        <w:t>ö</w:t>
      </w:r>
      <w:r>
        <w:rPr>
          <w:sz w:val="26"/>
          <w:szCs w:val="26"/>
          <w:rtl w:val="0"/>
          <w:lang w:val="de-DE"/>
        </w:rPr>
        <w:t>hnlichen Tag von vierundzwanzig Stunden beschr</w:t>
      </w:r>
      <w:r>
        <w:rPr>
          <w:sz w:val="26"/>
          <w:szCs w:val="26"/>
          <w:rtl w:val="0"/>
        </w:rPr>
        <w:t>ä</w:t>
      </w:r>
      <w:r>
        <w:rPr>
          <w:sz w:val="26"/>
          <w:szCs w:val="26"/>
          <w:rtl w:val="0"/>
        </w:rPr>
        <w:t>nkt.</w:t>
      </w:r>
    </w:p>
    <w:p>
      <w:pPr>
        <w:pStyle w:val="Text"/>
        <w:jc w:val="left"/>
        <w:rPr>
          <w:sz w:val="26"/>
          <w:szCs w:val="26"/>
        </w:rPr>
      </w:pPr>
    </w:p>
    <w:p>
      <w:pPr>
        <w:pStyle w:val="Text"/>
        <w:jc w:val="left"/>
        <w:rPr>
          <w:sz w:val="26"/>
          <w:szCs w:val="26"/>
        </w:rPr>
      </w:pPr>
      <w:r>
        <w:rPr>
          <w:sz w:val="26"/>
          <w:szCs w:val="26"/>
          <w:rtl w:val="0"/>
          <w:lang w:val="de-DE"/>
        </w:rPr>
        <w:t xml:space="preserve">Das Wort </w:t>
      </w:r>
      <w:r>
        <w:rPr>
          <w:b w:val="1"/>
          <w:bCs w:val="1"/>
          <w:sz w:val="26"/>
          <w:szCs w:val="26"/>
          <w:rtl w:val="0"/>
          <w:lang w:val="de-DE"/>
        </w:rPr>
        <w:t>"Tag"</w:t>
      </w:r>
      <w:r>
        <w:rPr>
          <w:sz w:val="26"/>
          <w:szCs w:val="26"/>
          <w:rtl w:val="0"/>
          <w:lang w:val="de-DE"/>
        </w:rPr>
        <w:t xml:space="preserve"> wird nie f</w:t>
      </w:r>
      <w:r>
        <w:rPr>
          <w:sz w:val="26"/>
          <w:szCs w:val="26"/>
          <w:rtl w:val="0"/>
        </w:rPr>
        <w:t>ü</w:t>
      </w:r>
      <w:r>
        <w:rPr>
          <w:sz w:val="26"/>
          <w:szCs w:val="26"/>
          <w:rtl w:val="0"/>
          <w:lang w:val="de-DE"/>
        </w:rPr>
        <w:t>r ein Jahr verwendet. Manchmal wird eine entsprechende Anzahl von Tagen f</w:t>
      </w:r>
      <w:r>
        <w:rPr>
          <w:sz w:val="26"/>
          <w:szCs w:val="26"/>
          <w:rtl w:val="0"/>
        </w:rPr>
        <w:t>ü</w:t>
      </w:r>
      <w:r>
        <w:rPr>
          <w:sz w:val="26"/>
          <w:szCs w:val="26"/>
          <w:rtl w:val="0"/>
          <w:lang w:val="de-DE"/>
        </w:rPr>
        <w:t>r eine entsprechende Anzahl von Jahren verwendet, aber in diesem Fall wird immer ausdr</w:t>
      </w:r>
      <w:r>
        <w:rPr>
          <w:sz w:val="26"/>
          <w:szCs w:val="26"/>
          <w:rtl w:val="0"/>
        </w:rPr>
        <w:t>ü</w:t>
      </w:r>
      <w:r>
        <w:rPr>
          <w:sz w:val="26"/>
          <w:szCs w:val="26"/>
          <w:rtl w:val="0"/>
          <w:lang w:val="de-DE"/>
        </w:rPr>
        <w:t>cklich gesagt, dass es so verwendet wird, wie in Numeri 14:33, 34. Aber auch in diesen F</w:t>
      </w:r>
      <w:r>
        <w:rPr>
          <w:sz w:val="26"/>
          <w:szCs w:val="26"/>
          <w:rtl w:val="0"/>
        </w:rPr>
        <w:t>ä</w:t>
      </w:r>
      <w:r>
        <w:rPr>
          <w:sz w:val="26"/>
          <w:szCs w:val="26"/>
          <w:rtl w:val="0"/>
          <w:lang w:val="de-DE"/>
        </w:rPr>
        <w:t xml:space="preserve">llen bedeutet das Wort </w:t>
      </w:r>
      <w:r>
        <w:rPr>
          <w:b w:val="1"/>
          <w:bCs w:val="1"/>
          <w:sz w:val="26"/>
          <w:szCs w:val="26"/>
          <w:rtl w:val="0"/>
          <w:lang w:val="de-DE"/>
        </w:rPr>
        <w:t>"Tag"</w:t>
      </w:r>
      <w:r>
        <w:rPr>
          <w:sz w:val="26"/>
          <w:szCs w:val="26"/>
          <w:rtl w:val="0"/>
          <w:lang w:val="de-DE"/>
        </w:rPr>
        <w:t xml:space="preserve"> einen Tag, und das Wort </w:t>
      </w:r>
      <w:r>
        <w:rPr>
          <w:b w:val="1"/>
          <w:bCs w:val="1"/>
          <w:sz w:val="26"/>
          <w:szCs w:val="26"/>
          <w:rtl w:val="0"/>
          <w:lang w:val="de-DE"/>
        </w:rPr>
        <w:t>"Jahr"</w:t>
      </w:r>
      <w:r>
        <w:rPr>
          <w:sz w:val="26"/>
          <w:szCs w:val="26"/>
          <w:rtl w:val="0"/>
          <w:lang w:val="de-DE"/>
        </w:rPr>
        <w:t xml:space="preserve"> bedeutet ein Jahr. Es wird nicht gesagt, dass ein Tag ein Jahr bedeutet, sondern die Zahl von vierzig Jahren wird gesagt, </w:t>
      </w:r>
      <w:r>
        <w:rPr>
          <w:b w:val="1"/>
          <w:bCs w:val="1"/>
          <w:sz w:val="26"/>
          <w:szCs w:val="26"/>
          <w:rtl w:val="0"/>
          <w:lang w:val="de-DE"/>
        </w:rPr>
        <w:t>"nach der Zahl der Tage, in denen ihr das Land erkundet habt, n</w:t>
      </w:r>
      <w:r>
        <w:rPr>
          <w:b w:val="1"/>
          <w:bCs w:val="1"/>
          <w:sz w:val="26"/>
          <w:szCs w:val="26"/>
          <w:rtl w:val="0"/>
        </w:rPr>
        <w:t>ä</w:t>
      </w:r>
      <w:r>
        <w:rPr>
          <w:b w:val="1"/>
          <w:bCs w:val="1"/>
          <w:sz w:val="26"/>
          <w:szCs w:val="26"/>
          <w:rtl w:val="0"/>
          <w:lang w:val="de-DE"/>
        </w:rPr>
        <w:t>mlich vierzig Tage"</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 xml:space="preserve">So ist es auch in Hesekiel 4,5, wo die Jahre der Schuld Israels auf Hesekiel </w:t>
      </w:r>
      <w:r>
        <w:rPr>
          <w:b w:val="1"/>
          <w:bCs w:val="1"/>
          <w:sz w:val="26"/>
          <w:szCs w:val="26"/>
          <w:rtl w:val="0"/>
          <w:lang w:val="de-DE"/>
        </w:rPr>
        <w:t>"nach der Zahl der Tage"</w:t>
      </w:r>
      <w:r>
        <w:rPr>
          <w:sz w:val="26"/>
          <w:szCs w:val="26"/>
          <w:rtl w:val="0"/>
          <w:lang w:val="de-DE"/>
        </w:rPr>
        <w:t xml:space="preserve"> gelegt wurden. Auch in diesem Fall bedeutet das Wort </w:t>
      </w:r>
      <w:r>
        <w:rPr>
          <w:b w:val="1"/>
          <w:bCs w:val="1"/>
          <w:sz w:val="26"/>
          <w:szCs w:val="26"/>
          <w:rtl w:val="0"/>
          <w:lang w:val="de-DE"/>
        </w:rPr>
        <w:t>"Tage"</w:t>
      </w:r>
      <w:r>
        <w:rPr>
          <w:sz w:val="26"/>
          <w:szCs w:val="26"/>
          <w:rtl w:val="0"/>
          <w:lang w:val="de-DE"/>
        </w:rPr>
        <w:t xml:space="preserve"> Tage, und das Wort </w:t>
      </w:r>
      <w:r>
        <w:rPr>
          <w:b w:val="1"/>
          <w:bCs w:val="1"/>
          <w:sz w:val="26"/>
          <w:szCs w:val="26"/>
          <w:rtl w:val="0"/>
          <w:lang w:val="de-DE"/>
        </w:rPr>
        <w:t>"Jahre"</w:t>
      </w:r>
      <w:r>
        <w:rPr>
          <w:sz w:val="26"/>
          <w:szCs w:val="26"/>
          <w:rtl w:val="0"/>
          <w:lang w:val="de-DE"/>
        </w:rPr>
        <w:t xml:space="preserve"> bedeutet Jahre.</w:t>
      </w:r>
    </w:p>
    <w:p>
      <w:pPr>
        <w:pStyle w:val="Text"/>
        <w:jc w:val="left"/>
        <w:rPr>
          <w:sz w:val="26"/>
          <w:szCs w:val="26"/>
        </w:rPr>
      </w:pPr>
    </w:p>
    <w:p>
      <w:pPr>
        <w:pStyle w:val="Text"/>
        <w:jc w:val="left"/>
        <w:rPr>
          <w:sz w:val="26"/>
          <w:szCs w:val="26"/>
        </w:rPr>
      </w:pPr>
      <w:r>
        <w:rPr>
          <w:sz w:val="26"/>
          <w:szCs w:val="26"/>
          <w:rtl w:val="0"/>
          <w:lang w:val="de-DE"/>
        </w:rPr>
        <w:t>Es gibt keine biblische Rechtfertigung f</w:t>
      </w:r>
      <w:r>
        <w:rPr>
          <w:sz w:val="26"/>
          <w:szCs w:val="26"/>
          <w:rtl w:val="0"/>
        </w:rPr>
        <w:t>ü</w:t>
      </w:r>
      <w:r>
        <w:rPr>
          <w:sz w:val="26"/>
          <w:szCs w:val="26"/>
          <w:rtl w:val="0"/>
          <w:lang w:val="de-DE"/>
        </w:rPr>
        <w:t>r die willk</w:t>
      </w:r>
      <w:r>
        <w:rPr>
          <w:sz w:val="26"/>
          <w:szCs w:val="26"/>
          <w:rtl w:val="0"/>
        </w:rPr>
        <w:t>ü</w:t>
      </w:r>
      <w:r>
        <w:rPr>
          <w:sz w:val="26"/>
          <w:szCs w:val="26"/>
          <w:rtl w:val="0"/>
          <w:lang w:val="de-DE"/>
        </w:rPr>
        <w:t>rliche Annahme, dass dies ein allgemeiner Grundsatz ist, da es keine entsprechende Aussage gibt.</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center"/>
        <w:rPr>
          <w:b w:val="1"/>
          <w:bCs w:val="1"/>
          <w:sz w:val="38"/>
          <w:szCs w:val="38"/>
        </w:rPr>
      </w:pPr>
      <w:r>
        <w:rPr>
          <w:b w:val="1"/>
          <w:bCs w:val="1"/>
          <w:sz w:val="38"/>
          <w:szCs w:val="38"/>
          <w:rtl w:val="0"/>
          <w:lang w:val="de-DE"/>
        </w:rPr>
        <w:t>"Auch die Sterne".</w:t>
      </w:r>
    </w:p>
    <w:p>
      <w:pPr>
        <w:pStyle w:val="Text"/>
        <w:jc w:val="center"/>
        <w:rPr>
          <w:b w:val="1"/>
          <w:bCs w:val="1"/>
          <w:sz w:val="38"/>
          <w:szCs w:val="38"/>
        </w:rPr>
      </w:pPr>
      <w:r>
        <w:rPr>
          <w:b w:val="1"/>
          <w:bCs w:val="1"/>
          <w:sz w:val="38"/>
          <w:szCs w:val="38"/>
          <w:rtl w:val="0"/>
          <w:lang w:val="de-DE"/>
        </w:rPr>
        <w:t>Dies ist Anhang 12 aus der Begleitbibel.</w:t>
      </w:r>
    </w:p>
    <w:p>
      <w:pPr>
        <w:pStyle w:val="Text"/>
        <w:jc w:val="left"/>
        <w:rPr>
          <w:sz w:val="26"/>
          <w:szCs w:val="26"/>
        </w:rPr>
      </w:pPr>
    </w:p>
    <w:p>
      <w:pPr>
        <w:pStyle w:val="Text"/>
        <w:jc w:val="left"/>
        <w:rPr>
          <w:sz w:val="26"/>
          <w:szCs w:val="26"/>
        </w:rPr>
      </w:pPr>
      <w:r>
        <w:rPr>
          <w:sz w:val="26"/>
          <w:szCs w:val="26"/>
          <w:rtl w:val="0"/>
          <w:lang w:val="de-DE"/>
        </w:rPr>
        <w:t>Bei der ersten Erw</w:t>
      </w:r>
      <w:r>
        <w:rPr>
          <w:sz w:val="26"/>
          <w:szCs w:val="26"/>
          <w:rtl w:val="0"/>
        </w:rPr>
        <w:t>ä</w:t>
      </w:r>
      <w:r>
        <w:rPr>
          <w:sz w:val="26"/>
          <w:szCs w:val="26"/>
          <w:rtl w:val="0"/>
          <w:lang w:val="de-DE"/>
        </w:rPr>
        <w:t>hnung der Himmelsk</w:t>
      </w:r>
      <w:r>
        <w:rPr>
          <w:sz w:val="26"/>
          <w:szCs w:val="26"/>
          <w:rtl w:val="0"/>
          <w:lang w:val="sv-SE"/>
        </w:rPr>
        <w:t>ö</w:t>
      </w:r>
      <w:r>
        <w:rPr>
          <w:sz w:val="26"/>
          <w:szCs w:val="26"/>
          <w:rtl w:val="0"/>
          <w:lang w:val="de-DE"/>
        </w:rPr>
        <w:t>rper wird der Zweck des Sch</w:t>
      </w:r>
      <w:r>
        <w:rPr>
          <w:sz w:val="26"/>
          <w:szCs w:val="26"/>
          <w:rtl w:val="0"/>
          <w:lang w:val="sv-SE"/>
        </w:rPr>
        <w:t>ö</w:t>
      </w:r>
      <w:r>
        <w:rPr>
          <w:sz w:val="26"/>
          <w:szCs w:val="26"/>
          <w:rtl w:val="0"/>
          <w:lang w:val="de-DE"/>
        </w:rPr>
        <w:t xml:space="preserve">pfers klar dargelegt. Mose 1,14-19 offenbart die Tatsache, dass sie nicht nur geschaffen wurden, </w:t>
      </w:r>
      <w:r>
        <w:rPr>
          <w:b w:val="1"/>
          <w:bCs w:val="1"/>
          <w:sz w:val="26"/>
          <w:szCs w:val="26"/>
          <w:rtl w:val="0"/>
          <w:lang w:val="de-DE"/>
        </w:rPr>
        <w:t>"um den Tag von der Nacht zu scheiden und Licht auf der Erde zu geben"</w:t>
      </w:r>
      <w:r>
        <w:rPr>
          <w:sz w:val="26"/>
          <w:szCs w:val="26"/>
          <w:rtl w:val="0"/>
          <w:lang w:val="de-DE"/>
        </w:rPr>
        <w:t xml:space="preserve">, sondern auch </w:t>
      </w:r>
      <w:r>
        <w:rPr>
          <w:b w:val="1"/>
          <w:bCs w:val="1"/>
          <w:sz w:val="26"/>
          <w:szCs w:val="26"/>
          <w:rtl w:val="0"/>
          <w:lang w:val="de-DE"/>
        </w:rPr>
        <w:t>"zu Zeichen und zu Jahreszeiten und zu Tagen und Jahren"</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 xml:space="preserve">Die Figur </w:t>
      </w:r>
      <w:r>
        <w:rPr>
          <w:b w:val="1"/>
          <w:bCs w:val="1"/>
          <w:sz w:val="26"/>
          <w:szCs w:val="26"/>
          <w:rtl w:val="0"/>
        </w:rPr>
        <w:t>Polysyndeton</w:t>
      </w:r>
      <w:r>
        <w:rPr>
          <w:sz w:val="26"/>
          <w:szCs w:val="26"/>
          <w:rtl w:val="0"/>
          <w:lang w:val="de-DE"/>
        </w:rPr>
        <w:t xml:space="preserve"> (siehe Anhang 6) hebt diese vier Zwecke hervor und fordert uns auf, sie getrennt und unabh</w:t>
      </w:r>
      <w:r>
        <w:rPr>
          <w:sz w:val="26"/>
          <w:szCs w:val="26"/>
          <w:rtl w:val="0"/>
        </w:rPr>
        <w:t>ä</w:t>
      </w:r>
      <w:r>
        <w:rPr>
          <w:sz w:val="26"/>
          <w:szCs w:val="26"/>
          <w:rtl w:val="0"/>
          <w:lang w:val="de-DE"/>
        </w:rPr>
        <w:t>ngig voneinander zu betrachten.</w:t>
      </w:r>
    </w:p>
    <w:p>
      <w:pPr>
        <w:pStyle w:val="Text"/>
        <w:jc w:val="left"/>
        <w:rPr>
          <w:sz w:val="26"/>
          <w:szCs w:val="26"/>
        </w:rPr>
      </w:pPr>
    </w:p>
    <w:p>
      <w:pPr>
        <w:pStyle w:val="Text"/>
        <w:jc w:val="left"/>
        <w:rPr>
          <w:b w:val="1"/>
          <w:bCs w:val="1"/>
          <w:sz w:val="26"/>
          <w:szCs w:val="26"/>
        </w:rPr>
      </w:pPr>
    </w:p>
    <w:p>
      <w:pPr>
        <w:pStyle w:val="Text"/>
        <w:jc w:val="left"/>
        <w:rPr>
          <w:b w:val="1"/>
          <w:bCs w:val="1"/>
          <w:sz w:val="26"/>
          <w:szCs w:val="26"/>
        </w:rPr>
      </w:pPr>
      <w:r>
        <w:rPr>
          <w:b w:val="1"/>
          <w:bCs w:val="1"/>
          <w:sz w:val="26"/>
          <w:szCs w:val="26"/>
          <w:rtl w:val="0"/>
          <w:lang w:val="de-DE"/>
        </w:rPr>
        <w:t>Sie sind "f</w:t>
      </w:r>
      <w:r>
        <w:rPr>
          <w:b w:val="1"/>
          <w:bCs w:val="1"/>
          <w:sz w:val="26"/>
          <w:szCs w:val="26"/>
          <w:rtl w:val="0"/>
        </w:rPr>
        <w:t>ü</w:t>
      </w:r>
      <w:r>
        <w:rPr>
          <w:b w:val="1"/>
          <w:bCs w:val="1"/>
          <w:sz w:val="26"/>
          <w:szCs w:val="26"/>
          <w:rtl w:val="0"/>
          <w:lang w:val="de-DE"/>
        </w:rPr>
        <w:t>r ZEICHEN".</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lang w:val="it-IT"/>
        </w:rPr>
        <w:t>'oth,</w:t>
      </w:r>
      <w:r>
        <w:rPr>
          <w:sz w:val="26"/>
          <w:szCs w:val="26"/>
          <w:rtl w:val="0"/>
          <w:lang w:val="de-DE"/>
        </w:rPr>
        <w:t xml:space="preserve"> von </w:t>
      </w:r>
      <w:r>
        <w:rPr>
          <w:b w:val="1"/>
          <w:bCs w:val="1"/>
          <w:sz w:val="26"/>
          <w:szCs w:val="26"/>
          <w:rtl w:val="0"/>
        </w:rPr>
        <w:t>'athah, kommen.</w:t>
      </w:r>
      <w:r>
        <w:rPr>
          <w:sz w:val="26"/>
          <w:szCs w:val="26"/>
          <w:rtl w:val="0"/>
          <w:lang w:val="de-DE"/>
        </w:rPr>
        <w:t xml:space="preserve"> Zeichen also f</w:t>
      </w:r>
      <w:r>
        <w:rPr>
          <w:sz w:val="26"/>
          <w:szCs w:val="26"/>
          <w:rtl w:val="0"/>
        </w:rPr>
        <w:t>ü</w:t>
      </w:r>
      <w:r>
        <w:rPr>
          <w:sz w:val="26"/>
          <w:szCs w:val="26"/>
          <w:rtl w:val="0"/>
          <w:lang w:val="de-DE"/>
        </w:rPr>
        <w:t>r etwas oder jemanden, der kommen wird. Diejenigen, die sie verstehen, werden durch sie erleuchtet. Diejenigen, die sie nicht verstehen, k</w:t>
      </w:r>
      <w:r>
        <w:rPr>
          <w:sz w:val="26"/>
          <w:szCs w:val="26"/>
          <w:rtl w:val="0"/>
          <w:lang w:val="sv-SE"/>
        </w:rPr>
        <w:t>ö</w:t>
      </w:r>
      <w:r>
        <w:rPr>
          <w:sz w:val="26"/>
          <w:szCs w:val="26"/>
          <w:rtl w:val="0"/>
          <w:lang w:val="de-DE"/>
        </w:rPr>
        <w:t xml:space="preserve">nnen sehr wohl </w:t>
      </w:r>
      <w:r>
        <w:rPr>
          <w:b w:val="1"/>
          <w:bCs w:val="1"/>
          <w:sz w:val="26"/>
          <w:szCs w:val="26"/>
          <w:rtl w:val="0"/>
          <w:lang w:val="en-US"/>
        </w:rPr>
        <w:t>"best</w:t>
      </w:r>
      <w:r>
        <w:rPr>
          <w:b w:val="1"/>
          <w:bCs w:val="1"/>
          <w:sz w:val="26"/>
          <w:szCs w:val="26"/>
          <w:rtl w:val="0"/>
        </w:rPr>
        <w:t>ü</w:t>
      </w:r>
      <w:r>
        <w:rPr>
          <w:b w:val="1"/>
          <w:bCs w:val="1"/>
          <w:sz w:val="26"/>
          <w:szCs w:val="26"/>
          <w:rtl w:val="0"/>
          <w:lang w:val="de-DE"/>
        </w:rPr>
        <w:t>rzt"</w:t>
      </w:r>
      <w:r>
        <w:rPr>
          <w:sz w:val="26"/>
          <w:szCs w:val="26"/>
          <w:rtl w:val="0"/>
        </w:rPr>
        <w:t xml:space="preserve"> sein (Jeremia 10,2).</w:t>
      </w:r>
    </w:p>
    <w:p>
      <w:pPr>
        <w:pStyle w:val="Text"/>
        <w:jc w:val="left"/>
        <w:rPr>
          <w:sz w:val="26"/>
          <w:szCs w:val="26"/>
        </w:rPr>
      </w:pPr>
    </w:p>
    <w:p>
      <w:pPr>
        <w:pStyle w:val="Text"/>
        <w:jc w:val="left"/>
        <w:rPr>
          <w:sz w:val="26"/>
          <w:szCs w:val="26"/>
        </w:rPr>
      </w:pPr>
      <w:r>
        <w:rPr>
          <w:sz w:val="26"/>
          <w:szCs w:val="26"/>
          <w:rtl w:val="0"/>
          <w:lang w:val="de-DE"/>
        </w:rPr>
        <w:t>Die Sterne sind nummeriert und benannt. Es gibt zw</w:t>
      </w:r>
      <w:r>
        <w:rPr>
          <w:sz w:val="26"/>
          <w:szCs w:val="26"/>
          <w:rtl w:val="0"/>
          <w:lang w:val="sv-SE"/>
        </w:rPr>
        <w:t>ö</w:t>
      </w:r>
      <w:r>
        <w:rPr>
          <w:sz w:val="26"/>
          <w:szCs w:val="26"/>
          <w:rtl w:val="0"/>
          <w:lang w:val="de-DE"/>
        </w:rPr>
        <w:t xml:space="preserve">lf Tierkreiszeichen, die </w:t>
      </w:r>
      <w:r>
        <w:rPr>
          <w:b w:val="1"/>
          <w:bCs w:val="1"/>
          <w:sz w:val="26"/>
          <w:szCs w:val="26"/>
          <w:rtl w:val="0"/>
          <w:lang w:val="de-DE"/>
        </w:rPr>
        <w:t>"die Sterne"</w:t>
      </w:r>
      <w:r>
        <w:rPr>
          <w:sz w:val="26"/>
          <w:szCs w:val="26"/>
          <w:rtl w:val="0"/>
          <w:lang w:val="de-DE"/>
        </w:rPr>
        <w:t xml:space="preserve"> genannt werden (Genesis 37,9), von denen sich elf vor dem zw</w:t>
      </w:r>
      <w:r>
        <w:rPr>
          <w:sz w:val="26"/>
          <w:szCs w:val="26"/>
          <w:rtl w:val="0"/>
          <w:lang w:val="sv-SE"/>
        </w:rPr>
        <w:t>ö</w:t>
      </w:r>
      <w:r>
        <w:rPr>
          <w:sz w:val="26"/>
          <w:szCs w:val="26"/>
          <w:rtl w:val="0"/>
          <w:lang w:val="de-DE"/>
        </w:rPr>
        <w:t>lften, dem Josefsstern, verneigen. Das Wort Zodiakus bedeutet Grad oder Stufen, die die Etappen des Sonnenlaufs durch den Himmel markieren und den zw</w:t>
      </w:r>
      <w:r>
        <w:rPr>
          <w:sz w:val="26"/>
          <w:szCs w:val="26"/>
          <w:rtl w:val="0"/>
          <w:lang w:val="sv-SE"/>
        </w:rPr>
        <w:t>ö</w:t>
      </w:r>
      <w:r>
        <w:rPr>
          <w:sz w:val="26"/>
          <w:szCs w:val="26"/>
          <w:rtl w:val="0"/>
          <w:lang w:val="de-DE"/>
        </w:rPr>
        <w:t>lf Monaten entsprechen.</w:t>
      </w:r>
    </w:p>
    <w:p>
      <w:pPr>
        <w:pStyle w:val="Text"/>
        <w:jc w:val="left"/>
        <w:rPr>
          <w:sz w:val="26"/>
          <w:szCs w:val="26"/>
        </w:rPr>
      </w:pPr>
    </w:p>
    <w:p>
      <w:pPr>
        <w:pStyle w:val="Text"/>
        <w:jc w:val="left"/>
        <w:rPr>
          <w:sz w:val="26"/>
          <w:szCs w:val="26"/>
        </w:rPr>
      </w:pPr>
      <w:r>
        <w:rPr>
          <w:sz w:val="26"/>
          <w:szCs w:val="26"/>
          <w:rtl w:val="0"/>
          <w:lang w:val="de-DE"/>
        </w:rPr>
        <w:t xml:space="preserve">Die Sterne wurden alle von Gott benannt (Psalm 147,4). Die meisten dieser Namen sind verloren gegangen, aber </w:t>
      </w:r>
      <w:r>
        <w:rPr>
          <w:sz w:val="26"/>
          <w:szCs w:val="26"/>
          <w:rtl w:val="0"/>
        </w:rPr>
        <w:t>ü</w:t>
      </w:r>
      <w:r>
        <w:rPr>
          <w:sz w:val="26"/>
          <w:szCs w:val="26"/>
          <w:rtl w:val="0"/>
          <w:lang w:val="de-DE"/>
        </w:rPr>
        <w:t>ber 100 sind im Arabischen und Hebr</w:t>
      </w:r>
      <w:r>
        <w:rPr>
          <w:sz w:val="26"/>
          <w:szCs w:val="26"/>
          <w:rtl w:val="0"/>
        </w:rPr>
        <w:t>ä</w:t>
      </w:r>
      <w:r>
        <w:rPr>
          <w:sz w:val="26"/>
          <w:szCs w:val="26"/>
          <w:rtl w:val="0"/>
          <w:lang w:val="de-DE"/>
        </w:rPr>
        <w:t xml:space="preserve">ischen erhalten geblieben und werden heute von Astronomen verwendet, obwohl ihnen ihre Bedeutung unbekannt ist. Viele von ihnen werden in der Heiligen Schrift als wohlbekannt verwendet, obwohl die </w:t>
      </w:r>
      <w:r>
        <w:rPr>
          <w:sz w:val="26"/>
          <w:szCs w:val="26"/>
          <w:rtl w:val="0"/>
          <w:lang w:val="de-DE"/>
        </w:rPr>
        <w:t>Ü</w:t>
      </w:r>
      <w:r>
        <w:rPr>
          <w:sz w:val="26"/>
          <w:szCs w:val="26"/>
          <w:rtl w:val="0"/>
          <w:lang w:val="de-DE"/>
        </w:rPr>
        <w:t>bersetzungen etwas spekulativ sind: zum Beispiel Hiob 9,9. Hebr</w:t>
      </w:r>
      <w:r>
        <w:rPr>
          <w:sz w:val="26"/>
          <w:szCs w:val="26"/>
          <w:rtl w:val="0"/>
        </w:rPr>
        <w:t>ä</w:t>
      </w:r>
      <w:r>
        <w:rPr>
          <w:sz w:val="26"/>
          <w:szCs w:val="26"/>
          <w:rtl w:val="0"/>
          <w:lang w:val="de-DE"/>
        </w:rPr>
        <w:t>isch 'ash (Arcturus, Revidierte Fassung der B</w:t>
      </w:r>
      <w:r>
        <w:rPr>
          <w:sz w:val="26"/>
          <w:szCs w:val="26"/>
          <w:rtl w:val="0"/>
        </w:rPr>
        <w:t>ä</w:t>
      </w:r>
      <w:r>
        <w:rPr>
          <w:sz w:val="26"/>
          <w:szCs w:val="26"/>
          <w:rtl w:val="0"/>
        </w:rPr>
        <w:t>r),</w:t>
      </w:r>
      <w:r>
        <w:rPr>
          <w:b w:val="1"/>
          <w:bCs w:val="1"/>
          <w:sz w:val="26"/>
          <w:szCs w:val="26"/>
          <w:rtl w:val="0"/>
        </w:rPr>
        <w:t xml:space="preserve"> k</w:t>
      </w:r>
      <w:r>
        <w:rPr>
          <w:b w:val="1"/>
          <w:bCs w:val="1"/>
          <w:sz w:val="18"/>
          <w:szCs w:val="18"/>
          <w:rtl w:val="0"/>
        </w:rPr>
        <w:t>e</w:t>
      </w:r>
      <w:r>
        <w:rPr>
          <w:b w:val="1"/>
          <w:bCs w:val="1"/>
          <w:sz w:val="26"/>
          <w:szCs w:val="26"/>
          <w:rtl w:val="0"/>
        </w:rPr>
        <w:t xml:space="preserve">sil </w:t>
      </w:r>
      <w:r>
        <w:rPr>
          <w:sz w:val="26"/>
          <w:szCs w:val="26"/>
          <w:rtl w:val="0"/>
          <w:lang w:val="de-DE"/>
        </w:rPr>
        <w:t xml:space="preserve">(Autorisierte Fassung Orion), </w:t>
      </w:r>
      <w:r>
        <w:rPr>
          <w:b w:val="1"/>
          <w:bCs w:val="1"/>
          <w:sz w:val="26"/>
          <w:szCs w:val="26"/>
          <w:rtl w:val="0"/>
        </w:rPr>
        <w:t>kimah</w:t>
      </w:r>
      <w:r>
        <w:rPr>
          <w:sz w:val="26"/>
          <w:szCs w:val="26"/>
          <w:rtl w:val="0"/>
          <w:lang w:val="es-ES_tradnl"/>
        </w:rPr>
        <w:t xml:space="preserve"> (Plejaden). Hiob 38:31, 32, </w:t>
      </w:r>
      <w:r>
        <w:rPr>
          <w:b w:val="1"/>
          <w:bCs w:val="1"/>
          <w:sz w:val="26"/>
          <w:szCs w:val="26"/>
          <w:rtl w:val="0"/>
          <w:lang w:val="it-IT"/>
        </w:rPr>
        <w:t xml:space="preserve">mazzaroth </w:t>
      </w:r>
      <w:r>
        <w:rPr>
          <w:sz w:val="26"/>
          <w:szCs w:val="26"/>
          <w:rtl w:val="0"/>
          <w:lang w:val="de-DE"/>
        </w:rPr>
        <w:t>(Rand, und Revidierte Fassung, die zw</w:t>
      </w:r>
      <w:r>
        <w:rPr>
          <w:sz w:val="26"/>
          <w:szCs w:val="26"/>
          <w:rtl w:val="0"/>
          <w:lang w:val="sv-SE"/>
        </w:rPr>
        <w:t>ö</w:t>
      </w:r>
      <w:r>
        <w:rPr>
          <w:sz w:val="26"/>
          <w:szCs w:val="26"/>
          <w:rtl w:val="0"/>
          <w:lang w:val="de-DE"/>
        </w:rPr>
        <w:t xml:space="preserve">lf Zeichen; Rand, die Zeichen des </w:t>
      </w:r>
      <w:r>
        <w:rPr>
          <w:b w:val="1"/>
          <w:bCs w:val="1"/>
          <w:sz w:val="26"/>
          <w:szCs w:val="26"/>
          <w:rtl w:val="0"/>
          <w:lang w:val="de-DE"/>
        </w:rPr>
        <w:t>Tierkreises</w:t>
      </w:r>
      <w:r>
        <w:rPr>
          <w:sz w:val="26"/>
          <w:szCs w:val="26"/>
          <w:rtl w:val="0"/>
          <w:lang w:val="de-DE"/>
        </w:rPr>
        <w:t>). Vergleiche 2 K</w:t>
      </w:r>
      <w:r>
        <w:rPr>
          <w:sz w:val="26"/>
          <w:szCs w:val="26"/>
          <w:rtl w:val="0"/>
          <w:lang w:val="sv-SE"/>
        </w:rPr>
        <w:t>ö</w:t>
      </w:r>
      <w:r>
        <w:rPr>
          <w:sz w:val="26"/>
          <w:szCs w:val="26"/>
          <w:rtl w:val="0"/>
          <w:lang w:val="de-DE"/>
        </w:rPr>
        <w:t xml:space="preserve">nige 23:5, </w:t>
      </w:r>
      <w:r>
        <w:rPr>
          <w:b w:val="1"/>
          <w:bCs w:val="1"/>
          <w:sz w:val="26"/>
          <w:szCs w:val="26"/>
          <w:rtl w:val="0"/>
          <w:lang w:val="it-IT"/>
        </w:rPr>
        <w:t xml:space="preserve">'ash </w:t>
      </w:r>
      <w:r>
        <w:rPr>
          <w:sz w:val="26"/>
          <w:szCs w:val="26"/>
          <w:rtl w:val="0"/>
          <w:lang w:val="de-DE"/>
        </w:rPr>
        <w:t>(Arcturus mit seinen S</w:t>
      </w:r>
      <w:r>
        <w:rPr>
          <w:sz w:val="26"/>
          <w:szCs w:val="26"/>
          <w:rtl w:val="0"/>
          <w:lang w:val="sv-SE"/>
        </w:rPr>
        <w:t>ö</w:t>
      </w:r>
      <w:r>
        <w:rPr>
          <w:sz w:val="26"/>
          <w:szCs w:val="26"/>
          <w:rtl w:val="0"/>
          <w:lang w:val="de-DE"/>
        </w:rPr>
        <w:t>hnen, Revidierte Version der B</w:t>
      </w:r>
      <w:r>
        <w:rPr>
          <w:sz w:val="26"/>
          <w:szCs w:val="26"/>
          <w:rtl w:val="0"/>
        </w:rPr>
        <w:t>ä</w:t>
      </w:r>
      <w:r>
        <w:rPr>
          <w:sz w:val="26"/>
          <w:szCs w:val="26"/>
          <w:rtl w:val="0"/>
          <w:lang w:val="de-DE"/>
        </w:rPr>
        <w:t>r mit seinem Gefolge, beide Versionen sind nicht korrekt, was die Namen betrifft). Siehe auch Jesaja 13,10. Amos 5:8.</w:t>
      </w:r>
    </w:p>
    <w:p>
      <w:pPr>
        <w:pStyle w:val="Text"/>
        <w:jc w:val="left"/>
        <w:rPr>
          <w:sz w:val="26"/>
          <w:szCs w:val="26"/>
        </w:rPr>
      </w:pPr>
    </w:p>
    <w:p>
      <w:pPr>
        <w:pStyle w:val="Text"/>
        <w:jc w:val="left"/>
        <w:rPr>
          <w:sz w:val="26"/>
          <w:szCs w:val="26"/>
        </w:rPr>
      </w:pPr>
      <w:r>
        <w:rPr>
          <w:sz w:val="26"/>
          <w:szCs w:val="26"/>
          <w:rtl w:val="0"/>
          <w:lang w:val="de-DE"/>
        </w:rPr>
        <w:t>Diese Namen und die zw</w:t>
      </w:r>
      <w:r>
        <w:rPr>
          <w:sz w:val="26"/>
          <w:szCs w:val="26"/>
          <w:rtl w:val="0"/>
          <w:lang w:val="sv-SE"/>
        </w:rPr>
        <w:t>ö</w:t>
      </w:r>
      <w:r>
        <w:rPr>
          <w:sz w:val="26"/>
          <w:szCs w:val="26"/>
          <w:rtl w:val="0"/>
          <w:lang w:val="en-US"/>
        </w:rPr>
        <w:t xml:space="preserve">lf </w:t>
      </w:r>
      <w:r>
        <w:rPr>
          <w:b w:val="1"/>
          <w:bCs w:val="1"/>
          <w:sz w:val="26"/>
          <w:szCs w:val="26"/>
          <w:rtl w:val="0"/>
          <w:lang w:val="de-DE"/>
        </w:rPr>
        <w:t>"Zeichen"</w:t>
      </w:r>
      <w:r>
        <w:rPr>
          <w:sz w:val="26"/>
          <w:szCs w:val="26"/>
          <w:rtl w:val="0"/>
          <w:lang w:val="de-DE"/>
        </w:rPr>
        <w:t xml:space="preserve"> gehen auf die Gr</w:t>
      </w:r>
      <w:r>
        <w:rPr>
          <w:sz w:val="26"/>
          <w:szCs w:val="26"/>
          <w:rtl w:val="0"/>
        </w:rPr>
        <w:t>ü</w:t>
      </w:r>
      <w:r>
        <w:rPr>
          <w:sz w:val="26"/>
          <w:szCs w:val="26"/>
          <w:rtl w:val="0"/>
          <w:lang w:val="de-DE"/>
        </w:rPr>
        <w:t>ndung der Welt zur</w:t>
      </w:r>
      <w:r>
        <w:rPr>
          <w:sz w:val="26"/>
          <w:szCs w:val="26"/>
          <w:rtl w:val="0"/>
        </w:rPr>
        <w:t>ü</w:t>
      </w:r>
      <w:r>
        <w:rPr>
          <w:sz w:val="26"/>
          <w:szCs w:val="26"/>
          <w:rtl w:val="0"/>
          <w:lang w:val="de-DE"/>
        </w:rPr>
        <w:t>ck. Die j</w:t>
      </w:r>
      <w:r>
        <w:rPr>
          <w:sz w:val="26"/>
          <w:szCs w:val="26"/>
          <w:rtl w:val="0"/>
        </w:rPr>
        <w:t>ü</w:t>
      </w:r>
      <w:r>
        <w:rPr>
          <w:sz w:val="26"/>
          <w:szCs w:val="26"/>
          <w:rtl w:val="0"/>
          <w:lang w:val="de-DE"/>
        </w:rPr>
        <w:t xml:space="preserve">dische </w:t>
      </w:r>
      <w:r>
        <w:rPr>
          <w:sz w:val="26"/>
          <w:szCs w:val="26"/>
          <w:rtl w:val="0"/>
          <w:lang w:val="de-DE"/>
        </w:rPr>
        <w:t>Ü</w:t>
      </w:r>
      <w:r>
        <w:rPr>
          <w:sz w:val="26"/>
          <w:szCs w:val="26"/>
          <w:rtl w:val="0"/>
          <w:lang w:val="de-DE"/>
        </w:rPr>
        <w:t xml:space="preserve">berlieferung, die von Josephus bewahrt wird, versichert uns, dass diese biblische Astronomie von Adam, Seth und Henoch erfunden wurde. Bereits in 1. Mose 11,4 ist davon die Rede, dass der Turm von Babel </w:t>
      </w:r>
      <w:r>
        <w:rPr>
          <w:b w:val="1"/>
          <w:bCs w:val="1"/>
          <w:sz w:val="26"/>
          <w:szCs w:val="26"/>
          <w:rtl w:val="0"/>
          <w:lang w:val="de-DE"/>
        </w:rPr>
        <w:t>"seine Spitze am Himmel"</w:t>
      </w:r>
      <w:r>
        <w:rPr>
          <w:sz w:val="26"/>
          <w:szCs w:val="26"/>
          <w:rtl w:val="0"/>
          <w:lang w:val="de-DE"/>
        </w:rPr>
        <w:t xml:space="preserve"> hatte. Das f</w:t>
      </w:r>
      <w:r>
        <w:rPr>
          <w:sz w:val="26"/>
          <w:szCs w:val="26"/>
          <w:rtl w:val="0"/>
        </w:rPr>
        <w:t>ä</w:t>
      </w:r>
      <w:r>
        <w:rPr>
          <w:sz w:val="26"/>
          <w:szCs w:val="26"/>
          <w:rtl w:val="0"/>
          <w:lang w:val="de-DE"/>
        </w:rPr>
        <w:t xml:space="preserve">lschlicherweise kursiv gesetzte </w:t>
      </w:r>
      <w:r>
        <w:rPr>
          <w:b w:val="1"/>
          <w:bCs w:val="1"/>
          <w:sz w:val="26"/>
          <w:szCs w:val="26"/>
          <w:rtl w:val="0"/>
          <w:lang w:val="de-DE"/>
        </w:rPr>
        <w:t>"kann bis zu"</w:t>
      </w:r>
      <w:r>
        <w:rPr>
          <w:sz w:val="26"/>
          <w:szCs w:val="26"/>
          <w:rtl w:val="0"/>
          <w:lang w:val="de-DE"/>
        </w:rPr>
        <w:t xml:space="preserve"> hat nichts zu bedeuten. Die Worte beziehen sich zweifellos auf die Tierkreiszeichen, die auf der Spitze des Turms abgebildet sind, wie die Tierkreiszeichen in den Tempeln von Denderah und Esneh in </w:t>
      </w:r>
      <w:r>
        <w:rPr>
          <w:sz w:val="26"/>
          <w:szCs w:val="26"/>
          <w:rtl w:val="0"/>
          <w:lang w:val="sv-SE"/>
        </w:rPr>
        <w:t>Ä</w:t>
      </w:r>
      <w:r>
        <w:rPr>
          <w:sz w:val="26"/>
          <w:szCs w:val="26"/>
          <w:rtl w:val="0"/>
        </w:rPr>
        <w:t>gypten.</w:t>
      </w:r>
    </w:p>
    <w:p>
      <w:pPr>
        <w:pStyle w:val="Text"/>
        <w:jc w:val="left"/>
        <w:rPr>
          <w:sz w:val="26"/>
          <w:szCs w:val="26"/>
        </w:rPr>
      </w:pPr>
    </w:p>
    <w:p>
      <w:pPr>
        <w:pStyle w:val="Text"/>
        <w:jc w:val="left"/>
        <w:rPr>
          <w:sz w:val="26"/>
          <w:szCs w:val="26"/>
        </w:rPr>
      </w:pPr>
      <w:r>
        <w:rPr>
          <w:sz w:val="26"/>
          <w:szCs w:val="26"/>
          <w:rtl w:val="0"/>
          <w:lang w:val="de-DE"/>
        </w:rPr>
        <w:t xml:space="preserve">Die babylonischen </w:t>
      </w:r>
      <w:r>
        <w:rPr>
          <w:b w:val="1"/>
          <w:bCs w:val="1"/>
          <w:sz w:val="26"/>
          <w:szCs w:val="26"/>
          <w:rtl w:val="0"/>
          <w:lang w:val="de-DE"/>
        </w:rPr>
        <w:t>"Sch</w:t>
      </w:r>
      <w:r>
        <w:rPr>
          <w:b w:val="1"/>
          <w:bCs w:val="1"/>
          <w:sz w:val="26"/>
          <w:szCs w:val="26"/>
          <w:rtl w:val="0"/>
          <w:lang w:val="sv-SE"/>
        </w:rPr>
        <w:t>ö</w:t>
      </w:r>
      <w:r>
        <w:rPr>
          <w:b w:val="1"/>
          <w:bCs w:val="1"/>
          <w:sz w:val="26"/>
          <w:szCs w:val="26"/>
          <w:rtl w:val="0"/>
          <w:lang w:val="de-DE"/>
        </w:rPr>
        <w:t>pfungstafeln"</w:t>
      </w:r>
      <w:r>
        <w:rPr>
          <w:sz w:val="26"/>
          <w:szCs w:val="26"/>
          <w:rtl w:val="0"/>
          <w:lang w:val="de-DE"/>
        </w:rPr>
        <w:t xml:space="preserve"> beziehen sich auf sie, obwohl ihre urspr</w:t>
      </w:r>
      <w:r>
        <w:rPr>
          <w:sz w:val="26"/>
          <w:szCs w:val="26"/>
          <w:rtl w:val="0"/>
        </w:rPr>
        <w:t>ü</w:t>
      </w:r>
      <w:r>
        <w:rPr>
          <w:sz w:val="26"/>
          <w:szCs w:val="26"/>
          <w:rtl w:val="0"/>
          <w:lang w:val="de-DE"/>
        </w:rPr>
        <w:t>ngliche Bedeutung entweder verf</w:t>
      </w:r>
      <w:r>
        <w:rPr>
          <w:sz w:val="26"/>
          <w:szCs w:val="26"/>
          <w:rtl w:val="0"/>
        </w:rPr>
        <w:t>ä</w:t>
      </w:r>
      <w:r>
        <w:rPr>
          <w:sz w:val="26"/>
          <w:szCs w:val="26"/>
          <w:rtl w:val="0"/>
          <w:lang w:val="de-DE"/>
        </w:rPr>
        <w:t>lscht wurde oder verloren gegangen war. Genauso verh</w:t>
      </w:r>
      <w:r>
        <w:rPr>
          <w:sz w:val="26"/>
          <w:szCs w:val="26"/>
          <w:rtl w:val="0"/>
        </w:rPr>
        <w:t>ä</w:t>
      </w:r>
      <w:r>
        <w:rPr>
          <w:sz w:val="26"/>
          <w:szCs w:val="26"/>
          <w:rtl w:val="0"/>
          <w:lang w:val="de-DE"/>
        </w:rPr>
        <w:t>lt es sich mit der griechischen Mythologie, die eine Verf</w:t>
      </w:r>
      <w:r>
        <w:rPr>
          <w:sz w:val="26"/>
          <w:szCs w:val="26"/>
          <w:rtl w:val="0"/>
        </w:rPr>
        <w:t>ä</w:t>
      </w:r>
      <w:r>
        <w:rPr>
          <w:sz w:val="26"/>
          <w:szCs w:val="26"/>
          <w:rtl w:val="0"/>
          <w:lang w:val="de-DE"/>
        </w:rPr>
        <w:t>lschung der primitiven Wahrheit ist, die verloren gegangen und pervertiert worden war.</w:t>
      </w:r>
    </w:p>
    <w:p>
      <w:pPr>
        <w:pStyle w:val="Text"/>
        <w:jc w:val="left"/>
        <w:rPr>
          <w:sz w:val="26"/>
          <w:szCs w:val="26"/>
        </w:rPr>
      </w:pPr>
    </w:p>
    <w:p>
      <w:pPr>
        <w:pStyle w:val="Text"/>
        <w:jc w:val="left"/>
        <w:rPr>
          <w:sz w:val="26"/>
          <w:szCs w:val="26"/>
        </w:rPr>
      </w:pPr>
      <w:r>
        <w:rPr>
          <w:sz w:val="26"/>
          <w:szCs w:val="26"/>
          <w:rtl w:val="0"/>
          <w:lang w:val="de-DE"/>
        </w:rPr>
        <w:t>Wir m</w:t>
      </w:r>
      <w:r>
        <w:rPr>
          <w:sz w:val="26"/>
          <w:szCs w:val="26"/>
          <w:rtl w:val="0"/>
        </w:rPr>
        <w:t>ü</w:t>
      </w:r>
      <w:r>
        <w:rPr>
          <w:sz w:val="26"/>
          <w:szCs w:val="26"/>
          <w:rtl w:val="0"/>
          <w:lang w:val="de-DE"/>
        </w:rPr>
        <w:t>ssen uns daran erinnern, dass unsere geschriebene Schrift mit Moses begann, etwa 1490 v. Chr.: und so wurde die Offenbarung der Hoffnung, die Gott in Genesis 3:15 gab, mehr als 2.500 Jahre lang in der Benennung der Sterne und ihrer Gruppierung in Zeichen und Konstellationen bewahrt.</w:t>
      </w:r>
    </w:p>
    <w:p>
      <w:pPr>
        <w:pStyle w:val="Text"/>
        <w:jc w:val="left"/>
        <w:rPr>
          <w:sz w:val="26"/>
          <w:szCs w:val="26"/>
        </w:rPr>
      </w:pPr>
    </w:p>
    <w:p>
      <w:pPr>
        <w:pStyle w:val="Text"/>
        <w:jc w:val="left"/>
        <w:rPr>
          <w:sz w:val="26"/>
          <w:szCs w:val="26"/>
        </w:rPr>
      </w:pPr>
      <w:r>
        <w:rPr>
          <w:sz w:val="26"/>
          <w:szCs w:val="26"/>
          <w:rtl w:val="0"/>
          <w:lang w:val="de-DE"/>
        </w:rPr>
        <w:t>Diese Gruppierungen sind v</w:t>
      </w:r>
      <w:r>
        <w:rPr>
          <w:sz w:val="26"/>
          <w:szCs w:val="26"/>
          <w:rtl w:val="0"/>
          <w:lang w:val="sv-SE"/>
        </w:rPr>
        <w:t>ö</w:t>
      </w:r>
      <w:r>
        <w:rPr>
          <w:sz w:val="26"/>
          <w:szCs w:val="26"/>
          <w:rtl w:val="0"/>
          <w:lang w:val="de-DE"/>
        </w:rPr>
        <w:t>llig willk</w:t>
      </w:r>
      <w:r>
        <w:rPr>
          <w:sz w:val="26"/>
          <w:szCs w:val="26"/>
          <w:rtl w:val="0"/>
        </w:rPr>
        <w:t>ü</w:t>
      </w:r>
      <w:r>
        <w:rPr>
          <w:sz w:val="26"/>
          <w:szCs w:val="26"/>
          <w:rtl w:val="0"/>
          <w:lang w:val="de-DE"/>
        </w:rPr>
        <w:t>rlich. Die Position der Sterne gibt keinen Hinweis auf die Bilder, die urspr</w:t>
      </w:r>
      <w:r>
        <w:rPr>
          <w:sz w:val="26"/>
          <w:szCs w:val="26"/>
          <w:rtl w:val="0"/>
        </w:rPr>
        <w:t>ü</w:t>
      </w:r>
      <w:r>
        <w:rPr>
          <w:sz w:val="26"/>
          <w:szCs w:val="26"/>
          <w:rtl w:val="0"/>
          <w:lang w:val="de-DE"/>
        </w:rPr>
        <w:t>nglich um sie herum gezeichnet wurden. Die Zeichen und Sternbilder wurden zuerst entworfen und benannt; dann wurden die Bilder um sie herum gezeichnet. Auf diese Weise wurde die Wahrheit am Himmel festgehalten und geschrieben, wo keine menschliche Hand sie ber</w:t>
      </w:r>
      <w:r>
        <w:rPr>
          <w:sz w:val="26"/>
          <w:szCs w:val="26"/>
          <w:rtl w:val="0"/>
        </w:rPr>
        <w:t>ü</w:t>
      </w:r>
      <w:r>
        <w:rPr>
          <w:sz w:val="26"/>
          <w:szCs w:val="26"/>
          <w:rtl w:val="0"/>
          <w:lang w:val="de-DE"/>
        </w:rPr>
        <w:t>hren konnte. In sp</w:t>
      </w:r>
      <w:r>
        <w:rPr>
          <w:sz w:val="26"/>
          <w:szCs w:val="26"/>
          <w:rtl w:val="0"/>
        </w:rPr>
        <w:t>ä</w:t>
      </w:r>
      <w:r>
        <w:rPr>
          <w:sz w:val="26"/>
          <w:szCs w:val="26"/>
          <w:rtl w:val="0"/>
          <w:lang w:val="de-DE"/>
        </w:rPr>
        <w:t xml:space="preserve">teren Jahren, als Israel in den Besitz der geschriebenen </w:t>
      </w:r>
      <w:r>
        <w:rPr>
          <w:b w:val="1"/>
          <w:bCs w:val="1"/>
          <w:sz w:val="26"/>
          <w:szCs w:val="26"/>
          <w:rtl w:val="0"/>
          <w:lang w:val="de-DE"/>
        </w:rPr>
        <w:t>"Schriften der Wahrheit"</w:t>
      </w:r>
      <w:r>
        <w:rPr>
          <w:sz w:val="26"/>
          <w:szCs w:val="26"/>
          <w:rtl w:val="0"/>
          <w:lang w:val="de-DE"/>
        </w:rPr>
        <w:t xml:space="preserve"> kam, gab es keinen Bedarf mehr f</w:t>
      </w:r>
      <w:r>
        <w:rPr>
          <w:sz w:val="26"/>
          <w:szCs w:val="26"/>
          <w:rtl w:val="0"/>
        </w:rPr>
        <w:t>ü</w:t>
      </w:r>
      <w:r>
        <w:rPr>
          <w:sz w:val="26"/>
          <w:szCs w:val="26"/>
          <w:rtl w:val="0"/>
          <w:lang w:val="de-DE"/>
        </w:rPr>
        <w:t xml:space="preserve">r die </w:t>
      </w:r>
      <w:r>
        <w:rPr>
          <w:sz w:val="26"/>
          <w:szCs w:val="26"/>
          <w:rtl w:val="0"/>
        </w:rPr>
        <w:t>ä</w:t>
      </w:r>
      <w:r>
        <w:rPr>
          <w:sz w:val="26"/>
          <w:szCs w:val="26"/>
          <w:rtl w:val="0"/>
          <w:lang w:val="de-DE"/>
        </w:rPr>
        <w:t>ltere Himmelsschrift. So verblasste die urspr</w:t>
      </w:r>
      <w:r>
        <w:rPr>
          <w:sz w:val="26"/>
          <w:szCs w:val="26"/>
          <w:rtl w:val="0"/>
        </w:rPr>
        <w:t>ü</w:t>
      </w:r>
      <w:r>
        <w:rPr>
          <w:sz w:val="26"/>
          <w:szCs w:val="26"/>
          <w:rtl w:val="0"/>
          <w:lang w:val="de-DE"/>
        </w:rPr>
        <w:t>ngliche Lehre allm</w:t>
      </w:r>
      <w:r>
        <w:rPr>
          <w:sz w:val="26"/>
          <w:szCs w:val="26"/>
          <w:rtl w:val="0"/>
        </w:rPr>
        <w:t>ä</w:t>
      </w:r>
      <w:r>
        <w:rPr>
          <w:sz w:val="26"/>
          <w:szCs w:val="26"/>
          <w:rtl w:val="0"/>
          <w:lang w:val="de-DE"/>
        </w:rPr>
        <w:t xml:space="preserve">hlich, und die Heiden entwickelten aus dem, was sie durch </w:t>
      </w:r>
      <w:r>
        <w:rPr>
          <w:sz w:val="26"/>
          <w:szCs w:val="26"/>
          <w:rtl w:val="0"/>
          <w:lang w:val="de-DE"/>
        </w:rPr>
        <w:t>Ü</w:t>
      </w:r>
      <w:r>
        <w:rPr>
          <w:sz w:val="26"/>
          <w:szCs w:val="26"/>
          <w:rtl w:val="0"/>
          <w:lang w:val="de-DE"/>
        </w:rPr>
        <w:t>berlieferung erfahren hatten, ihre Kosmogonien und Mythologien.</w:t>
      </w:r>
    </w:p>
    <w:p>
      <w:pPr>
        <w:pStyle w:val="Text"/>
        <w:jc w:val="left"/>
        <w:rPr>
          <w:sz w:val="26"/>
          <w:szCs w:val="26"/>
        </w:rPr>
      </w:pPr>
    </w:p>
    <w:p>
      <w:pPr>
        <w:pStyle w:val="Text"/>
        <w:jc w:val="left"/>
        <w:rPr>
          <w:sz w:val="26"/>
          <w:szCs w:val="26"/>
        </w:rPr>
      </w:pPr>
      <w:r>
        <w:rPr>
          <w:sz w:val="26"/>
          <w:szCs w:val="26"/>
          <w:rtl w:val="0"/>
          <w:lang w:val="en-US"/>
        </w:rPr>
        <w:t>Psalm 19 enth</w:t>
      </w:r>
      <w:r>
        <w:rPr>
          <w:sz w:val="26"/>
          <w:szCs w:val="26"/>
          <w:rtl w:val="0"/>
        </w:rPr>
        <w:t>ä</w:t>
      </w:r>
      <w:r>
        <w:rPr>
          <w:sz w:val="26"/>
          <w:szCs w:val="26"/>
          <w:rtl w:val="0"/>
          <w:lang w:val="de-DE"/>
        </w:rPr>
        <w:t>lt einen anschaulichen Hinweis auf diese beiden B</w:t>
      </w:r>
      <w:r>
        <w:rPr>
          <w:sz w:val="26"/>
          <w:szCs w:val="26"/>
          <w:rtl w:val="0"/>
        </w:rPr>
        <w:t>ü</w:t>
      </w:r>
      <w:r>
        <w:rPr>
          <w:sz w:val="26"/>
          <w:szCs w:val="26"/>
          <w:rtl w:val="0"/>
          <w:lang w:val="de-DE"/>
        </w:rPr>
        <w:t>cher der Offenbarung. Daher der pl</w:t>
      </w:r>
      <w:r>
        <w:rPr>
          <w:sz w:val="26"/>
          <w:szCs w:val="26"/>
          <w:rtl w:val="0"/>
          <w:lang w:val="sv-SE"/>
        </w:rPr>
        <w:t>ö</w:t>
      </w:r>
      <w:r>
        <w:rPr>
          <w:sz w:val="26"/>
          <w:szCs w:val="26"/>
          <w:rtl w:val="0"/>
          <w:lang w:val="de-DE"/>
        </w:rPr>
        <w:t>tzliche Wechsel des Themas in Vers 7, der die Ausleger bis heute verbl</w:t>
      </w:r>
      <w:r>
        <w:rPr>
          <w:sz w:val="26"/>
          <w:szCs w:val="26"/>
          <w:rtl w:val="0"/>
        </w:rPr>
        <w:t>ü</w:t>
      </w:r>
      <w:r>
        <w:rPr>
          <w:sz w:val="26"/>
          <w:szCs w:val="26"/>
          <w:rtl w:val="0"/>
          <w:lang w:val="de-DE"/>
        </w:rPr>
        <w:t>fft und vor ein R</w:t>
      </w:r>
      <w:r>
        <w:rPr>
          <w:sz w:val="26"/>
          <w:szCs w:val="26"/>
          <w:rtl w:val="0"/>
        </w:rPr>
        <w:t>ä</w:t>
      </w:r>
      <w:r>
        <w:rPr>
          <w:sz w:val="26"/>
          <w:szCs w:val="26"/>
          <w:rtl w:val="0"/>
          <w:lang w:val="de-DE"/>
        </w:rPr>
        <w:t>tsel stellt.</w:t>
      </w:r>
    </w:p>
    <w:p>
      <w:pPr>
        <w:pStyle w:val="Text"/>
        <w:jc w:val="left"/>
        <w:rPr>
          <w:sz w:val="26"/>
          <w:szCs w:val="26"/>
        </w:rPr>
      </w:pPr>
    </w:p>
    <w:p>
      <w:pPr>
        <w:pStyle w:val="Text"/>
        <w:jc w:val="left"/>
        <w:rPr>
          <w:sz w:val="26"/>
          <w:szCs w:val="26"/>
        </w:rPr>
      </w:pPr>
      <w:r>
        <w:rPr>
          <w:sz w:val="26"/>
          <w:szCs w:val="26"/>
          <w:rtl w:val="0"/>
          <w:lang w:val="de-DE"/>
        </w:rPr>
        <w:t>Die Lehre bleibt in der Struktur des Psalms erhalten, wo wir Folgendes finden</w:t>
      </w:r>
    </w:p>
    <w:p>
      <w:pPr>
        <w:pStyle w:val="Text"/>
        <w:jc w:val="left"/>
        <w:rPr>
          <w:sz w:val="26"/>
          <w:szCs w:val="26"/>
        </w:rPr>
      </w:pPr>
    </w:p>
    <w:p>
      <w:pPr>
        <w:pStyle w:val="Text"/>
        <w:jc w:val="left"/>
        <w:rPr>
          <w:sz w:val="26"/>
          <w:szCs w:val="26"/>
        </w:rPr>
      </w:pPr>
      <w:r>
        <w:rPr>
          <w:b w:val="1"/>
          <w:bCs w:val="1"/>
          <w:sz w:val="26"/>
          <w:szCs w:val="26"/>
          <w:rtl w:val="0"/>
          <w:lang w:val="pt-PT"/>
        </w:rPr>
        <w:t xml:space="preserve">A </w:t>
      </w:r>
      <w:r>
        <w:rPr>
          <w:sz w:val="26"/>
          <w:szCs w:val="26"/>
          <w:rtl w:val="0"/>
        </w:rPr>
        <w:t xml:space="preserve">| </w:t>
      </w:r>
      <w:r>
        <w:rPr>
          <w:sz w:val="26"/>
          <w:szCs w:val="26"/>
          <w:rtl w:val="0"/>
          <w:lang w:val="de-DE"/>
        </w:rPr>
        <w:t xml:space="preserve">  </w:t>
      </w:r>
      <w:r>
        <w:rPr>
          <w:sz w:val="26"/>
          <w:szCs w:val="26"/>
          <w:rtl w:val="0"/>
          <w:lang w:val="de-DE"/>
        </w:rPr>
        <w:t xml:space="preserve">1 - </w:t>
      </w:r>
      <w:r>
        <w:rPr>
          <w:sz w:val="26"/>
          <w:szCs w:val="26"/>
          <w:rtl w:val="0"/>
          <w:lang w:val="de-DE"/>
        </w:rPr>
        <w:t xml:space="preserve">  </w:t>
      </w:r>
      <w:r>
        <w:rPr>
          <w:sz w:val="26"/>
          <w:szCs w:val="26"/>
          <w:rtl w:val="0"/>
        </w:rPr>
        <w:t xml:space="preserve">4. </w:t>
      </w:r>
      <w:r>
        <w:rPr>
          <w:sz w:val="26"/>
          <w:szCs w:val="26"/>
          <w:rtl w:val="0"/>
          <w:lang w:val="de-DE"/>
        </w:rPr>
        <w:t xml:space="preserve">  </w:t>
      </w:r>
      <w:r>
        <w:rPr>
          <w:sz w:val="26"/>
          <w:szCs w:val="26"/>
          <w:rtl w:val="0"/>
          <w:lang w:val="de-DE"/>
        </w:rPr>
        <w:t>Der Himmel.</w:t>
      </w:r>
    </w:p>
    <w:p>
      <w:pPr>
        <w:pStyle w:val="Text"/>
        <w:jc w:val="left"/>
        <w:rPr>
          <w:sz w:val="26"/>
          <w:szCs w:val="26"/>
        </w:rPr>
      </w:pPr>
      <w:r>
        <w:rPr>
          <w:b w:val="1"/>
          <w:bCs w:val="1"/>
          <w:sz w:val="26"/>
          <w:szCs w:val="26"/>
          <w:rtl w:val="0"/>
        </w:rPr>
        <w:t>B</w:t>
      </w:r>
      <w:r>
        <w:rPr>
          <w:sz w:val="26"/>
          <w:szCs w:val="26"/>
          <w:rtl w:val="0"/>
        </w:rPr>
        <w:t xml:space="preserve"> | </w:t>
      </w:r>
      <w:r>
        <w:rPr>
          <w:sz w:val="26"/>
          <w:szCs w:val="26"/>
          <w:rtl w:val="0"/>
          <w:lang w:val="de-DE"/>
        </w:rPr>
        <w:t xml:space="preserve">  </w:t>
      </w:r>
      <w:r>
        <w:rPr>
          <w:sz w:val="26"/>
          <w:szCs w:val="26"/>
          <w:rtl w:val="0"/>
          <w:lang w:val="ru-RU"/>
        </w:rPr>
        <w:t xml:space="preserve">4 - </w:t>
      </w:r>
      <w:r>
        <w:rPr>
          <w:sz w:val="26"/>
          <w:szCs w:val="26"/>
          <w:rtl w:val="0"/>
          <w:lang w:val="de-DE"/>
        </w:rPr>
        <w:t xml:space="preserve">  </w:t>
      </w:r>
      <w:r>
        <w:rPr>
          <w:sz w:val="26"/>
          <w:szCs w:val="26"/>
          <w:rtl w:val="0"/>
        </w:rPr>
        <w:t xml:space="preserve">6. </w:t>
      </w:r>
      <w:r>
        <w:rPr>
          <w:sz w:val="26"/>
          <w:szCs w:val="26"/>
          <w:rtl w:val="0"/>
          <w:lang w:val="de-DE"/>
        </w:rPr>
        <w:t xml:space="preserve">  </w:t>
      </w:r>
      <w:r>
        <w:rPr>
          <w:b w:val="1"/>
          <w:bCs w:val="1"/>
          <w:sz w:val="26"/>
          <w:szCs w:val="26"/>
          <w:rtl w:val="0"/>
          <w:lang w:val="de-DE"/>
        </w:rPr>
        <w:t>"In ihnen die Sonne"</w:t>
      </w:r>
      <w:r>
        <w:rPr>
          <w:sz w:val="26"/>
          <w:szCs w:val="26"/>
          <w:rtl w:val="0"/>
        </w:rPr>
        <w:t>.</w:t>
      </w:r>
    </w:p>
    <w:p>
      <w:pPr>
        <w:pStyle w:val="Text"/>
        <w:jc w:val="left"/>
        <w:rPr>
          <w:sz w:val="26"/>
          <w:szCs w:val="26"/>
        </w:rPr>
      </w:pPr>
      <w:r>
        <w:rPr>
          <w:b w:val="1"/>
          <w:bCs w:val="1"/>
          <w:sz w:val="26"/>
          <w:szCs w:val="26"/>
          <w:rtl w:val="0"/>
        </w:rPr>
        <w:t>A</w:t>
      </w:r>
      <w:r>
        <w:rPr>
          <w:sz w:val="26"/>
          <w:szCs w:val="26"/>
          <w:rtl w:val="0"/>
        </w:rPr>
        <w:t xml:space="preserve"> | </w:t>
      </w:r>
      <w:r>
        <w:rPr>
          <w:sz w:val="26"/>
          <w:szCs w:val="26"/>
          <w:rtl w:val="0"/>
          <w:lang w:val="de-DE"/>
        </w:rPr>
        <w:t xml:space="preserve">  </w:t>
      </w:r>
      <w:r>
        <w:rPr>
          <w:sz w:val="26"/>
          <w:szCs w:val="26"/>
          <w:rtl w:val="0"/>
        </w:rPr>
        <w:t xml:space="preserve">7 - 10. </w:t>
      </w:r>
      <w:r>
        <w:rPr>
          <w:sz w:val="26"/>
          <w:szCs w:val="26"/>
          <w:rtl w:val="0"/>
          <w:lang w:val="de-DE"/>
        </w:rPr>
        <w:t xml:space="preserve">  </w:t>
      </w:r>
      <w:r>
        <w:rPr>
          <w:sz w:val="26"/>
          <w:szCs w:val="26"/>
          <w:rtl w:val="0"/>
          <w:lang w:val="de-DE"/>
        </w:rPr>
        <w:t>Die Heilige Schrift.</w:t>
      </w:r>
    </w:p>
    <w:p>
      <w:pPr>
        <w:pStyle w:val="Text"/>
        <w:jc w:val="left"/>
        <w:rPr>
          <w:sz w:val="26"/>
          <w:szCs w:val="26"/>
        </w:rPr>
      </w:pPr>
      <w:r>
        <w:rPr>
          <w:b w:val="1"/>
          <w:bCs w:val="1"/>
          <w:sz w:val="26"/>
          <w:szCs w:val="26"/>
          <w:rtl w:val="0"/>
        </w:rPr>
        <w:t>B</w:t>
      </w:r>
      <w:r>
        <w:rPr>
          <w:sz w:val="26"/>
          <w:szCs w:val="26"/>
          <w:rtl w:val="0"/>
        </w:rPr>
        <w:t xml:space="preserve"> | 11 - 14. </w:t>
      </w:r>
      <w:r>
        <w:rPr>
          <w:sz w:val="26"/>
          <w:szCs w:val="26"/>
          <w:rtl w:val="0"/>
          <w:lang w:val="de-DE"/>
        </w:rPr>
        <w:t xml:space="preserve">  </w:t>
      </w:r>
      <w:r>
        <w:rPr>
          <w:b w:val="1"/>
          <w:bCs w:val="1"/>
          <w:sz w:val="26"/>
          <w:szCs w:val="26"/>
          <w:rtl w:val="0"/>
          <w:lang w:val="de-DE"/>
        </w:rPr>
        <w:t>"In ihnen</w:t>
      </w:r>
      <w:r>
        <w:rPr>
          <w:b w:val="1"/>
          <w:bCs w:val="1"/>
          <w:sz w:val="18"/>
          <w:szCs w:val="18"/>
          <w:rtl w:val="0"/>
        </w:rPr>
        <w:t>1</w:t>
      </w:r>
      <w:r>
        <w:rPr>
          <w:b w:val="1"/>
          <w:bCs w:val="1"/>
          <w:sz w:val="26"/>
          <w:szCs w:val="26"/>
          <w:rtl w:val="0"/>
          <w:lang w:val="de-DE"/>
        </w:rPr>
        <w:t>, Dein Knecht</w:t>
      </w:r>
      <w:r>
        <w:rPr>
          <w:b w:val="1"/>
          <w:bCs w:val="1"/>
          <w:sz w:val="26"/>
          <w:szCs w:val="26"/>
          <w:rtl w:val="1"/>
          <w:lang w:val="ar-SA" w:bidi="ar-SA"/>
        </w:rPr>
        <w:t>“</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In dieser Struktur unterstreicht jede Zeile die Ausarbeitung des Entwurfs: W</w:t>
      </w:r>
      <w:r>
        <w:rPr>
          <w:sz w:val="26"/>
          <w:szCs w:val="26"/>
          <w:rtl w:val="0"/>
        </w:rPr>
        <w:t>ä</w:t>
      </w:r>
      <w:r>
        <w:rPr>
          <w:sz w:val="26"/>
          <w:szCs w:val="26"/>
          <w:rtl w:val="0"/>
          <w:lang w:val="de-DE"/>
        </w:rPr>
        <w:t>hrend in der ersten H</w:t>
      </w:r>
      <w:r>
        <w:rPr>
          <w:sz w:val="26"/>
          <w:szCs w:val="26"/>
          <w:rtl w:val="0"/>
        </w:rPr>
        <w:t>ä</w:t>
      </w:r>
      <w:r>
        <w:rPr>
          <w:sz w:val="26"/>
          <w:szCs w:val="26"/>
          <w:rtl w:val="0"/>
          <w:lang w:val="de-DE"/>
        </w:rPr>
        <w:t>lfte alle Begriffe literarisch sind, sind sie in der zweiten H</w:t>
      </w:r>
      <w:r>
        <w:rPr>
          <w:sz w:val="26"/>
          <w:szCs w:val="26"/>
          <w:rtl w:val="0"/>
        </w:rPr>
        <w:t>ä</w:t>
      </w:r>
      <w:r>
        <w:rPr>
          <w:sz w:val="26"/>
          <w:szCs w:val="26"/>
          <w:rtl w:val="0"/>
          <w:lang w:val="de-DE"/>
        </w:rPr>
        <w:t>lfte alle astronomisch und verschmelzen so die beiden Teile des Psalms zu einem harmonischen Ganzen.</w:t>
      </w:r>
    </w:p>
    <w:p>
      <w:pPr>
        <w:pStyle w:val="Text"/>
        <w:jc w:val="left"/>
        <w:rPr>
          <w:sz w:val="26"/>
          <w:szCs w:val="26"/>
        </w:rPr>
      </w:pPr>
    </w:p>
    <w:p>
      <w:pPr>
        <w:pStyle w:val="Text"/>
        <w:jc w:val="left"/>
        <w:rPr>
          <w:sz w:val="26"/>
          <w:szCs w:val="26"/>
        </w:rPr>
      </w:pPr>
      <w:r>
        <w:rPr>
          <w:sz w:val="26"/>
          <w:szCs w:val="26"/>
          <w:rtl w:val="0"/>
        </w:rPr>
        <w:t>F</w:t>
      </w:r>
      <w:r>
        <w:rPr>
          <w:sz w:val="26"/>
          <w:szCs w:val="26"/>
          <w:rtl w:val="0"/>
        </w:rPr>
        <w:t>ü</w:t>
      </w:r>
      <w:r>
        <w:rPr>
          <w:sz w:val="26"/>
          <w:szCs w:val="26"/>
          <w:rtl w:val="0"/>
          <w:lang w:val="de-DE"/>
        </w:rPr>
        <w:t>r die Bedeutung der Worte muss man den Psalm selbst heranziehen. Wir k</w:t>
      </w:r>
      <w:r>
        <w:rPr>
          <w:sz w:val="26"/>
          <w:szCs w:val="26"/>
          <w:rtl w:val="0"/>
          <w:lang w:val="sv-SE"/>
        </w:rPr>
        <w:t>ö</w:t>
      </w:r>
      <w:r>
        <w:rPr>
          <w:sz w:val="26"/>
          <w:szCs w:val="26"/>
          <w:rtl w:val="0"/>
          <w:lang w:val="de-DE"/>
        </w:rPr>
        <w:t>nnen hier nur anmerken, dass der erste Teil sich nicht auf die Wunder der Sch</w:t>
      </w:r>
      <w:r>
        <w:rPr>
          <w:sz w:val="26"/>
          <w:szCs w:val="26"/>
          <w:rtl w:val="0"/>
          <w:lang w:val="sv-SE"/>
        </w:rPr>
        <w:t>ö</w:t>
      </w:r>
      <w:r>
        <w:rPr>
          <w:sz w:val="26"/>
          <w:szCs w:val="26"/>
          <w:rtl w:val="0"/>
          <w:lang w:val="de-DE"/>
        </w:rPr>
        <w:t xml:space="preserve">pfung bezieht, sondern auf die Beredsamkeit ihrer Lehre und Offenbarung: sie </w:t>
      </w:r>
      <w:r>
        <w:rPr>
          <w:b w:val="1"/>
          <w:bCs w:val="1"/>
          <w:sz w:val="26"/>
          <w:szCs w:val="26"/>
          <w:rtl w:val="0"/>
        </w:rPr>
        <w:t>"verk</w:t>
      </w:r>
      <w:r>
        <w:rPr>
          <w:b w:val="1"/>
          <w:bCs w:val="1"/>
          <w:sz w:val="26"/>
          <w:szCs w:val="26"/>
          <w:rtl w:val="0"/>
        </w:rPr>
        <w:t>ü</w:t>
      </w:r>
      <w:r>
        <w:rPr>
          <w:b w:val="1"/>
          <w:bCs w:val="1"/>
          <w:sz w:val="26"/>
          <w:szCs w:val="26"/>
          <w:rtl w:val="0"/>
          <w:lang w:val="fr-FR"/>
        </w:rPr>
        <w:t>nden"</w:t>
      </w:r>
      <w:r>
        <w:rPr>
          <w:sz w:val="26"/>
          <w:szCs w:val="26"/>
          <w:rtl w:val="0"/>
          <w:lang w:val="de-DE"/>
        </w:rPr>
        <w:t>, erz</w:t>
      </w:r>
      <w:r>
        <w:rPr>
          <w:sz w:val="26"/>
          <w:szCs w:val="26"/>
          <w:rtl w:val="0"/>
        </w:rPr>
        <w:t>ä</w:t>
      </w:r>
      <w:r>
        <w:rPr>
          <w:sz w:val="26"/>
          <w:szCs w:val="26"/>
          <w:rtl w:val="0"/>
          <w:lang w:val="de-DE"/>
        </w:rPr>
        <w:t xml:space="preserve">hlen oder berichten (1. Mose 24,66. Psalm 71,15), sie </w:t>
      </w:r>
      <w:r>
        <w:rPr>
          <w:b w:val="1"/>
          <w:bCs w:val="1"/>
          <w:sz w:val="26"/>
          <w:szCs w:val="26"/>
          <w:rtl w:val="0"/>
          <w:lang w:val="es-ES_tradnl"/>
        </w:rPr>
        <w:t>"reden"</w:t>
      </w:r>
      <w:r>
        <w:rPr>
          <w:sz w:val="26"/>
          <w:szCs w:val="26"/>
          <w:rtl w:val="0"/>
          <w:lang w:val="de-DE"/>
        </w:rPr>
        <w:t xml:space="preserve">, aber ohne Worte (lassen Sie das </w:t>
      </w:r>
      <w:r>
        <w:rPr>
          <w:b w:val="1"/>
          <w:bCs w:val="1"/>
          <w:sz w:val="26"/>
          <w:szCs w:val="26"/>
          <w:rtl w:val="0"/>
        </w:rPr>
        <w:t>"wo"</w:t>
      </w:r>
      <w:r>
        <w:rPr>
          <w:sz w:val="26"/>
          <w:szCs w:val="26"/>
          <w:rtl w:val="0"/>
          <w:lang w:val="nl-NL"/>
        </w:rPr>
        <w:t xml:space="preserve"> in Vers 3); hebr</w:t>
      </w:r>
      <w:r>
        <w:rPr>
          <w:sz w:val="26"/>
          <w:szCs w:val="26"/>
          <w:rtl w:val="0"/>
        </w:rPr>
        <w:t>ä</w:t>
      </w:r>
      <w:r>
        <w:rPr>
          <w:sz w:val="26"/>
          <w:szCs w:val="26"/>
          <w:rtl w:val="0"/>
          <w:lang w:val="de-DE"/>
        </w:rPr>
        <w:t xml:space="preserve">isch = sie </w:t>
      </w:r>
      <w:r>
        <w:rPr>
          <w:b w:val="1"/>
          <w:bCs w:val="1"/>
          <w:sz w:val="26"/>
          <w:szCs w:val="26"/>
          <w:rtl w:val="0"/>
          <w:lang w:val="de-DE"/>
        </w:rPr>
        <w:t>"zeigen"</w:t>
      </w:r>
      <w:r>
        <w:rPr>
          <w:sz w:val="26"/>
          <w:szCs w:val="26"/>
          <w:rtl w:val="0"/>
          <w:lang w:val="de-DE"/>
        </w:rPr>
        <w:t xml:space="preserve">, stellen aus (1. Mose 3,11; Psalm 97,6; 111,6); sie prophezeien </w:t>
      </w:r>
      <w:r>
        <w:rPr>
          <w:b w:val="1"/>
          <w:bCs w:val="1"/>
          <w:sz w:val="26"/>
          <w:szCs w:val="26"/>
          <w:rtl w:val="0"/>
          <w:lang w:val="de-DE"/>
        </w:rPr>
        <w:t>"Tag f</w:t>
      </w:r>
      <w:r>
        <w:rPr>
          <w:b w:val="1"/>
          <w:bCs w:val="1"/>
          <w:sz w:val="26"/>
          <w:szCs w:val="26"/>
          <w:rtl w:val="0"/>
        </w:rPr>
        <w:t>ü</w:t>
      </w:r>
      <w:r>
        <w:rPr>
          <w:b w:val="1"/>
          <w:bCs w:val="1"/>
          <w:sz w:val="26"/>
          <w:szCs w:val="26"/>
          <w:rtl w:val="0"/>
          <w:lang w:val="de-DE"/>
        </w:rPr>
        <w:t>r Tag"</w:t>
      </w:r>
      <w:r>
        <w:rPr>
          <w:sz w:val="26"/>
          <w:szCs w:val="26"/>
          <w:rtl w:val="0"/>
        </w:rPr>
        <w:t>, "</w:t>
      </w:r>
      <w:r>
        <w:rPr>
          <w:b w:val="1"/>
          <w:bCs w:val="1"/>
          <w:sz w:val="26"/>
          <w:szCs w:val="26"/>
          <w:rtl w:val="0"/>
          <w:lang w:val="de-DE"/>
        </w:rPr>
        <w:t>Nacht f</w:t>
      </w:r>
      <w:r>
        <w:rPr>
          <w:b w:val="1"/>
          <w:bCs w:val="1"/>
          <w:sz w:val="26"/>
          <w:szCs w:val="26"/>
          <w:rtl w:val="0"/>
        </w:rPr>
        <w:t>ü</w:t>
      </w:r>
      <w:r>
        <w:rPr>
          <w:b w:val="1"/>
          <w:bCs w:val="1"/>
          <w:sz w:val="26"/>
          <w:szCs w:val="26"/>
          <w:rtl w:val="0"/>
          <w:lang w:val="de-DE"/>
        </w:rPr>
        <w:t>r Nacht"</w:t>
      </w:r>
      <w:r>
        <w:rPr>
          <w:sz w:val="26"/>
          <w:szCs w:val="26"/>
          <w:rtl w:val="0"/>
          <w:lang w:val="de-DE"/>
        </w:rPr>
        <w:t>. Die Frage ist: Was prophezeien sie? Welches Wissen verk</w:t>
      </w:r>
      <w:r>
        <w:rPr>
          <w:sz w:val="26"/>
          <w:szCs w:val="26"/>
          <w:rtl w:val="0"/>
        </w:rPr>
        <w:t>ü</w:t>
      </w:r>
      <w:r>
        <w:rPr>
          <w:sz w:val="26"/>
          <w:szCs w:val="26"/>
          <w:rtl w:val="0"/>
          <w:lang w:val="de-DE"/>
        </w:rPr>
        <w:t>nden sie? Von welcher Herrlichkeit erz</w:t>
      </w:r>
      <w:r>
        <w:rPr>
          <w:sz w:val="26"/>
          <w:szCs w:val="26"/>
          <w:rtl w:val="0"/>
        </w:rPr>
        <w:t>ä</w:t>
      </w:r>
      <w:r>
        <w:rPr>
          <w:sz w:val="26"/>
          <w:szCs w:val="26"/>
          <w:rtl w:val="0"/>
          <w:lang w:val="de-DE"/>
        </w:rPr>
        <w:t>hlen sie?</w:t>
      </w:r>
    </w:p>
    <w:p>
      <w:pPr>
        <w:pStyle w:val="Text"/>
        <w:jc w:val="left"/>
        <w:rPr>
          <w:sz w:val="26"/>
          <w:szCs w:val="26"/>
        </w:rPr>
      </w:pPr>
    </w:p>
    <w:p>
      <w:pPr>
        <w:pStyle w:val="Text"/>
        <w:jc w:val="left"/>
        <w:rPr>
          <w:sz w:val="26"/>
          <w:szCs w:val="26"/>
        </w:rPr>
      </w:pPr>
      <w:r>
        <w:rPr>
          <w:sz w:val="26"/>
          <w:szCs w:val="26"/>
          <w:rtl w:val="0"/>
          <w:lang w:val="de-DE"/>
        </w:rPr>
        <w:t>Die Antwort lautet: 1. Mose 3,15. Die eine gro</w:t>
      </w:r>
      <w:r>
        <w:rPr>
          <w:sz w:val="26"/>
          <w:szCs w:val="26"/>
          <w:rtl w:val="0"/>
          <w:lang w:val="de-DE"/>
        </w:rPr>
        <w:t>ß</w:t>
      </w:r>
      <w:r>
        <w:rPr>
          <w:sz w:val="26"/>
          <w:szCs w:val="26"/>
          <w:rtl w:val="0"/>
          <w:lang w:val="de-DE"/>
        </w:rPr>
        <w:t>e zentrale Wahrheit aller Prophezeiungen - der Kommende, der, obwohl er leiden muss, am Ende der alten Schlange, dem Teufel, den Kopf zertreten wird.</w:t>
      </w:r>
    </w:p>
    <w:p>
      <w:pPr>
        <w:pStyle w:val="Text"/>
        <w:jc w:val="left"/>
        <w:rPr>
          <w:sz w:val="26"/>
          <w:szCs w:val="26"/>
        </w:rPr>
      </w:pPr>
    </w:p>
    <w:p>
      <w:pPr>
        <w:pStyle w:val="Text"/>
        <w:jc w:val="left"/>
        <w:rPr>
          <w:sz w:val="26"/>
          <w:szCs w:val="26"/>
        </w:rPr>
      </w:pPr>
      <w:r>
        <w:rPr>
          <w:sz w:val="26"/>
          <w:szCs w:val="26"/>
          <w:rtl w:val="0"/>
          <w:lang w:val="de-DE"/>
        </w:rPr>
        <w:t>Aber wo sollen wir dieses Buch aufschlagen? Wo sollen wir in diesen Kreis der Tierkreiszeichen einbrechen?</w:t>
      </w:r>
    </w:p>
    <w:p>
      <w:pPr>
        <w:pStyle w:val="Text"/>
        <w:jc w:val="left"/>
        <w:rPr>
          <w:sz w:val="26"/>
          <w:szCs w:val="26"/>
        </w:rPr>
      </w:pPr>
    </w:p>
    <w:p>
      <w:pPr>
        <w:pStyle w:val="Text"/>
        <w:jc w:val="left"/>
        <w:rPr>
          <w:sz w:val="26"/>
          <w:szCs w:val="26"/>
        </w:rPr>
      </w:pPr>
      <w:r>
        <w:rPr>
          <w:sz w:val="26"/>
          <w:szCs w:val="26"/>
          <w:rtl w:val="0"/>
          <w:lang w:val="de-DE"/>
        </w:rPr>
        <w:t xml:space="preserve">Durch die </w:t>
      </w:r>
      <w:r>
        <w:rPr>
          <w:b w:val="1"/>
          <w:bCs w:val="1"/>
          <w:sz w:val="26"/>
          <w:szCs w:val="26"/>
          <w:rtl w:val="0"/>
          <w:lang w:val="ru-RU"/>
        </w:rPr>
        <w:t>"Pr</w:t>
      </w:r>
      <w:r>
        <w:rPr>
          <w:b w:val="1"/>
          <w:bCs w:val="1"/>
          <w:sz w:val="26"/>
          <w:szCs w:val="26"/>
          <w:rtl w:val="0"/>
        </w:rPr>
        <w:t>ä</w:t>
      </w:r>
      <w:r>
        <w:rPr>
          <w:b w:val="1"/>
          <w:bCs w:val="1"/>
          <w:sz w:val="26"/>
          <w:szCs w:val="26"/>
          <w:rtl w:val="0"/>
          <w:lang w:val="de-DE"/>
        </w:rPr>
        <w:t>zession der Tagundnachtgleichen"</w:t>
      </w:r>
      <w:r>
        <w:rPr>
          <w:sz w:val="26"/>
          <w:szCs w:val="26"/>
          <w:rtl w:val="0"/>
          <w:lang w:val="de-DE"/>
        </w:rPr>
        <w:t xml:space="preserve"> verschiebt die Sonne allm</w:t>
      </w:r>
      <w:r>
        <w:rPr>
          <w:sz w:val="26"/>
          <w:szCs w:val="26"/>
          <w:rtl w:val="0"/>
        </w:rPr>
        <w:t>ä</w:t>
      </w:r>
      <w:r>
        <w:rPr>
          <w:sz w:val="26"/>
          <w:szCs w:val="26"/>
          <w:rtl w:val="0"/>
          <w:lang w:val="de-DE"/>
        </w:rPr>
        <w:t>hlich ihre Position jedes Jahr ein wenig, bis sie etwa alle 2.000 Jahre das Jahr in einem anderen Zeichen beginnt. Das war vorauszusehen; und es war auch vorauszusehen, dass nachfolgende Generationen nicht wissen w</w:t>
      </w:r>
      <w:r>
        <w:rPr>
          <w:sz w:val="26"/>
          <w:szCs w:val="26"/>
          <w:rtl w:val="0"/>
        </w:rPr>
        <w:t>ü</w:t>
      </w:r>
      <w:r>
        <w:rPr>
          <w:sz w:val="26"/>
          <w:szCs w:val="26"/>
          <w:rtl w:val="0"/>
          <w:lang w:val="de-DE"/>
        </w:rPr>
        <w:t xml:space="preserve">rden, wann und wo die Sonne ihren Lauf begann, und wo die Lehre dieses himmlischen Buches begann und wo wir seine erste Seite aufschlagen sollten. Daher wurde die </w:t>
      </w:r>
      <w:r>
        <w:rPr>
          <w:b w:val="1"/>
          <w:bCs w:val="1"/>
          <w:sz w:val="26"/>
          <w:szCs w:val="26"/>
          <w:rtl w:val="0"/>
        </w:rPr>
        <w:t>"Sphinx"</w:t>
      </w:r>
      <w:r>
        <w:rPr>
          <w:sz w:val="26"/>
          <w:szCs w:val="26"/>
          <w:rtl w:val="0"/>
          <w:lang w:val="de-DE"/>
        </w:rPr>
        <w:t xml:space="preserve"> als Mahnmal erfunden. Sie hatte den Kopf einer Frau und den K</w:t>
      </w:r>
      <w:r>
        <w:rPr>
          <w:sz w:val="26"/>
          <w:szCs w:val="26"/>
          <w:rtl w:val="0"/>
          <w:lang w:val="sv-SE"/>
        </w:rPr>
        <w:t>ö</w:t>
      </w:r>
      <w:r>
        <w:rPr>
          <w:sz w:val="26"/>
          <w:szCs w:val="26"/>
          <w:rtl w:val="0"/>
          <w:lang w:val="de-DE"/>
        </w:rPr>
        <w:t>rper und Schwanz eines L</w:t>
      </w:r>
      <w:r>
        <w:rPr>
          <w:sz w:val="26"/>
          <w:szCs w:val="26"/>
          <w:rtl w:val="0"/>
          <w:lang w:val="sv-SE"/>
        </w:rPr>
        <w:t>ö</w:t>
      </w:r>
      <w:r>
        <w:rPr>
          <w:sz w:val="26"/>
          <w:szCs w:val="26"/>
          <w:rtl w:val="0"/>
          <w:lang w:val="de-DE"/>
        </w:rPr>
        <w:t xml:space="preserve">wen, um uns zu sagen, dass dieses Buch, das im Himmel geschrieben ist, mit dem Zeichen </w:t>
      </w:r>
      <w:r>
        <w:rPr>
          <w:b w:val="1"/>
          <w:bCs w:val="1"/>
          <w:sz w:val="26"/>
          <w:szCs w:val="26"/>
          <w:rtl w:val="0"/>
          <w:lang w:val="de-DE"/>
        </w:rPr>
        <w:t>"Jungfrau"</w:t>
      </w:r>
      <w:r>
        <w:rPr>
          <w:sz w:val="26"/>
          <w:szCs w:val="26"/>
          <w:rtl w:val="0"/>
          <w:lang w:val="de-DE"/>
        </w:rPr>
        <w:t xml:space="preserve"> begann und mit dem Zeichen </w:t>
      </w:r>
      <w:r>
        <w:rPr>
          <w:b w:val="1"/>
          <w:bCs w:val="1"/>
          <w:sz w:val="26"/>
          <w:szCs w:val="26"/>
          <w:rtl w:val="0"/>
          <w:lang w:val="fr-FR"/>
        </w:rPr>
        <w:t>"L</w:t>
      </w:r>
      <w:r>
        <w:rPr>
          <w:b w:val="1"/>
          <w:bCs w:val="1"/>
          <w:sz w:val="26"/>
          <w:szCs w:val="26"/>
          <w:rtl w:val="0"/>
          <w:lang w:val="sv-SE"/>
        </w:rPr>
        <w:t>ö</w:t>
      </w:r>
      <w:r>
        <w:rPr>
          <w:b w:val="1"/>
          <w:bCs w:val="1"/>
          <w:sz w:val="26"/>
          <w:szCs w:val="26"/>
          <w:rtl w:val="0"/>
          <w:lang w:val="en-US"/>
        </w:rPr>
        <w:t>we"</w:t>
      </w:r>
      <w:r>
        <w:rPr>
          <w:sz w:val="26"/>
          <w:szCs w:val="26"/>
          <w:rtl w:val="0"/>
          <w:lang w:val="de-DE"/>
        </w:rPr>
        <w:t xml:space="preserve"> enden wird. Das Wort </w:t>
      </w:r>
      <w:r>
        <w:rPr>
          <w:b w:val="1"/>
          <w:bCs w:val="1"/>
          <w:sz w:val="26"/>
          <w:szCs w:val="26"/>
          <w:rtl w:val="0"/>
        </w:rPr>
        <w:t>"Sphinx"</w:t>
      </w:r>
      <w:r>
        <w:rPr>
          <w:sz w:val="26"/>
          <w:szCs w:val="26"/>
          <w:rtl w:val="0"/>
          <w:lang w:val="de-DE"/>
        </w:rPr>
        <w:t xml:space="preserve"> kommt aus dem Griechischen sphingo, d.h. zusammenf</w:t>
      </w:r>
      <w:r>
        <w:rPr>
          <w:sz w:val="26"/>
          <w:szCs w:val="26"/>
          <w:rtl w:val="0"/>
        </w:rPr>
        <w:t>ü</w:t>
      </w:r>
      <w:r>
        <w:rPr>
          <w:sz w:val="26"/>
          <w:szCs w:val="26"/>
          <w:rtl w:val="0"/>
          <w:lang w:val="de-DE"/>
        </w:rPr>
        <w:t>gen; denn es verbindet die beiden Enden dieses Himmelskreises miteinander.</w:t>
      </w:r>
    </w:p>
    <w:p>
      <w:pPr>
        <w:pStyle w:val="Text"/>
        <w:jc w:val="left"/>
        <w:rPr>
          <w:sz w:val="26"/>
          <w:szCs w:val="26"/>
        </w:rPr>
      </w:pPr>
    </w:p>
    <w:p>
      <w:pPr>
        <w:pStyle w:val="Text"/>
        <w:jc w:val="left"/>
        <w:rPr>
          <w:sz w:val="26"/>
          <w:szCs w:val="26"/>
        </w:rPr>
      </w:pPr>
      <w:r>
        <w:rPr>
          <w:sz w:val="26"/>
          <w:szCs w:val="26"/>
          <w:rtl w:val="0"/>
          <w:lang w:val="de-DE"/>
        </w:rPr>
        <w:t>Die Zahl der Zeichen ist zw</w:t>
      </w:r>
      <w:r>
        <w:rPr>
          <w:sz w:val="26"/>
          <w:szCs w:val="26"/>
          <w:rtl w:val="0"/>
          <w:lang w:val="sv-SE"/>
        </w:rPr>
        <w:t>ö</w:t>
      </w:r>
      <w:r>
        <w:rPr>
          <w:sz w:val="26"/>
          <w:szCs w:val="26"/>
          <w:rtl w:val="0"/>
          <w:lang w:val="de-DE"/>
        </w:rPr>
        <w:t>lf, die Zahl der staatlichen</w:t>
      </w:r>
    </w:p>
    <w:p>
      <w:pPr>
        <w:pStyle w:val="Text"/>
        <w:jc w:val="left"/>
        <w:rPr>
          <w:sz w:val="26"/>
          <w:szCs w:val="26"/>
        </w:rPr>
      </w:pPr>
      <w:r>
        <w:rPr>
          <w:sz w:val="26"/>
          <w:szCs w:val="26"/>
          <w:rtl w:val="0"/>
          <w:lang w:val="de-DE"/>
        </w:rPr>
        <w:t xml:space="preserve">Vollkommenheit oder </w:t>
      </w:r>
      <w:r>
        <w:rPr>
          <w:b w:val="1"/>
          <w:bCs w:val="1"/>
          <w:sz w:val="26"/>
          <w:szCs w:val="26"/>
          <w:rtl w:val="0"/>
          <w:lang w:val="de-DE"/>
        </w:rPr>
        <w:t>"Herrschaft"</w:t>
      </w:r>
      <w:r>
        <w:rPr>
          <w:sz w:val="26"/>
          <w:szCs w:val="26"/>
          <w:rtl w:val="0"/>
        </w:rPr>
        <w:t>: vgl. 1. Mose 1,18 (Anhang 10). Sie</w:t>
      </w:r>
    </w:p>
    <w:p>
      <w:pPr>
        <w:pStyle w:val="Text"/>
        <w:jc w:val="left"/>
        <w:rPr>
          <w:sz w:val="26"/>
          <w:szCs w:val="26"/>
        </w:rPr>
      </w:pPr>
      <w:r>
        <w:rPr>
          <w:sz w:val="26"/>
          <w:szCs w:val="26"/>
          <w:rtl w:val="0"/>
          <w:lang w:val="de-DE"/>
        </w:rPr>
        <w:t>sind in drei B</w:t>
      </w:r>
      <w:r>
        <w:rPr>
          <w:sz w:val="26"/>
          <w:szCs w:val="26"/>
          <w:rtl w:val="0"/>
        </w:rPr>
        <w:t>ü</w:t>
      </w:r>
      <w:r>
        <w:rPr>
          <w:sz w:val="26"/>
          <w:szCs w:val="26"/>
          <w:rtl w:val="0"/>
          <w:lang w:val="de-DE"/>
        </w:rPr>
        <w:t>cher zu je vier Kapiteln (oder Zeichen) unterteilt: Zw</w:t>
      </w:r>
      <w:r>
        <w:rPr>
          <w:sz w:val="26"/>
          <w:szCs w:val="26"/>
          <w:rtl w:val="0"/>
          <w:lang w:val="sv-SE"/>
        </w:rPr>
        <w:t>ö</w:t>
      </w:r>
      <w:r>
        <w:rPr>
          <w:sz w:val="26"/>
          <w:szCs w:val="26"/>
          <w:rtl w:val="0"/>
          <w:lang w:val="de-DE"/>
        </w:rPr>
        <w:t>lf ist das Produkt von 3 x 4, d.h. von der g</w:t>
      </w:r>
      <w:r>
        <w:rPr>
          <w:sz w:val="26"/>
          <w:szCs w:val="26"/>
          <w:rtl w:val="0"/>
          <w:lang w:val="sv-SE"/>
        </w:rPr>
        <w:t>ö</w:t>
      </w:r>
      <w:r>
        <w:rPr>
          <w:sz w:val="26"/>
          <w:szCs w:val="26"/>
          <w:rtl w:val="0"/>
          <w:lang w:val="de-DE"/>
        </w:rPr>
        <w:t>ttlichen Wahrheit, die in den Himmeln und auf der Erde wirkt (siehe Anhang 10).</w:t>
      </w:r>
    </w:p>
    <w:p>
      <w:pPr>
        <w:pStyle w:val="Text"/>
        <w:jc w:val="left"/>
        <w:rPr>
          <w:sz w:val="26"/>
          <w:szCs w:val="26"/>
        </w:rPr>
      </w:pPr>
    </w:p>
    <w:p>
      <w:pPr>
        <w:pStyle w:val="Text"/>
        <w:jc w:val="left"/>
        <w:rPr>
          <w:sz w:val="26"/>
          <w:szCs w:val="26"/>
        </w:rPr>
      </w:pPr>
      <w:r>
        <w:rPr>
          <w:sz w:val="26"/>
          <w:szCs w:val="26"/>
          <w:rtl w:val="0"/>
          <w:lang w:val="de-DE"/>
        </w:rPr>
        <w:t>Jedes Buch besteht also aus vier Zeichen, und diese sind alle in genau derselben Weise angeordnet. Jedes ist eine Introversion. Wir haben also die drei B</w:t>
      </w:r>
      <w:r>
        <w:rPr>
          <w:sz w:val="26"/>
          <w:szCs w:val="26"/>
          <w:rtl w:val="0"/>
        </w:rPr>
        <w:t>ü</w:t>
      </w:r>
      <w:r>
        <w:rPr>
          <w:sz w:val="26"/>
          <w:szCs w:val="26"/>
          <w:rtl w:val="0"/>
          <w:lang w:val="de-DE"/>
        </w:rPr>
        <w:t>cher:</w:t>
      </w:r>
    </w:p>
    <w:p>
      <w:pPr>
        <w:pStyle w:val="Text"/>
        <w:jc w:val="left"/>
        <w:rPr>
          <w:sz w:val="26"/>
          <w:szCs w:val="26"/>
        </w:rPr>
      </w:pPr>
    </w:p>
    <w:p>
      <w:pPr>
        <w:pStyle w:val="Text"/>
        <w:jc w:val="left"/>
        <w:rPr>
          <w:b w:val="1"/>
          <w:bCs w:val="1"/>
          <w:sz w:val="26"/>
          <w:szCs w:val="26"/>
        </w:rPr>
      </w:pPr>
      <w:r>
        <w:rPr>
          <w:b w:val="1"/>
          <w:bCs w:val="1"/>
          <w:sz w:val="26"/>
          <w:szCs w:val="26"/>
          <w:rtl w:val="0"/>
          <w:lang w:val="de-DE"/>
        </w:rPr>
        <w:t>Erstes Buch. Der Erl</w:t>
      </w:r>
      <w:r>
        <w:rPr>
          <w:b w:val="1"/>
          <w:bCs w:val="1"/>
          <w:sz w:val="26"/>
          <w:szCs w:val="26"/>
          <w:rtl w:val="0"/>
          <w:lang w:val="sv-SE"/>
        </w:rPr>
        <w:t>ö</w:t>
      </w:r>
      <w:r>
        <w:rPr>
          <w:b w:val="1"/>
          <w:bCs w:val="1"/>
          <w:sz w:val="26"/>
          <w:szCs w:val="26"/>
          <w:rtl w:val="0"/>
        </w:rPr>
        <w:t>ser.</w:t>
      </w:r>
    </w:p>
    <w:p>
      <w:pPr>
        <w:pStyle w:val="Text"/>
        <w:jc w:val="left"/>
        <w:rPr>
          <w:b w:val="1"/>
          <w:bCs w:val="1"/>
          <w:sz w:val="26"/>
          <w:szCs w:val="26"/>
        </w:rPr>
      </w:pPr>
      <w:r>
        <w:rPr>
          <w:b w:val="1"/>
          <w:bCs w:val="1"/>
          <w:sz w:val="26"/>
          <w:szCs w:val="26"/>
          <w:rtl w:val="0"/>
          <w:lang w:val="de-DE"/>
        </w:rPr>
        <w:t>(Sein erstes Kommen).</w:t>
      </w:r>
    </w:p>
    <w:p>
      <w:pPr>
        <w:pStyle w:val="Text"/>
        <w:jc w:val="left"/>
        <w:rPr>
          <w:b w:val="1"/>
          <w:bCs w:val="1"/>
          <w:sz w:val="26"/>
          <w:szCs w:val="26"/>
        </w:rPr>
      </w:pPr>
    </w:p>
    <w:p>
      <w:pPr>
        <w:pStyle w:val="Text"/>
        <w:jc w:val="left"/>
        <w:rPr>
          <w:sz w:val="26"/>
          <w:szCs w:val="26"/>
        </w:rPr>
      </w:pPr>
      <w:r>
        <w:rPr>
          <w:b w:val="1"/>
          <w:bCs w:val="1"/>
          <w:sz w:val="26"/>
          <w:szCs w:val="26"/>
          <w:rtl w:val="0"/>
        </w:rPr>
        <w:t>A |</w:t>
      </w:r>
      <w:r>
        <w:rPr>
          <w:sz w:val="26"/>
          <w:szCs w:val="26"/>
          <w:rtl w:val="0"/>
          <w:lang w:val="de-DE"/>
        </w:rPr>
        <w:t xml:space="preserve"> VIRGO. Die Prophezeiung </w:t>
      </w:r>
      <w:r>
        <w:rPr>
          <w:sz w:val="26"/>
          <w:szCs w:val="26"/>
          <w:rtl w:val="0"/>
        </w:rPr>
        <w:t>ü</w:t>
      </w:r>
      <w:r>
        <w:rPr>
          <w:sz w:val="26"/>
          <w:szCs w:val="26"/>
          <w:rtl w:val="0"/>
          <w:lang w:val="de-DE"/>
        </w:rPr>
        <w:t>ber den verhei</w:t>
      </w:r>
      <w:r>
        <w:rPr>
          <w:sz w:val="26"/>
          <w:szCs w:val="26"/>
          <w:rtl w:val="0"/>
          <w:lang w:val="de-DE"/>
        </w:rPr>
        <w:t>ß</w:t>
      </w:r>
      <w:r>
        <w:rPr>
          <w:sz w:val="26"/>
          <w:szCs w:val="26"/>
          <w:rtl w:val="0"/>
        </w:rPr>
        <w:t xml:space="preserve">enen Samen. </w:t>
      </w:r>
    </w:p>
    <w:p>
      <w:pPr>
        <w:pStyle w:val="Text"/>
        <w:jc w:val="left"/>
        <w:rPr>
          <w:sz w:val="26"/>
          <w:szCs w:val="26"/>
        </w:rPr>
      </w:pPr>
      <w:r>
        <w:rPr>
          <w:b w:val="1"/>
          <w:bCs w:val="1"/>
          <w:sz w:val="26"/>
          <w:szCs w:val="26"/>
          <w:rtl w:val="0"/>
        </w:rPr>
        <w:t>B |</w:t>
      </w:r>
      <w:r>
        <w:rPr>
          <w:sz w:val="26"/>
          <w:szCs w:val="26"/>
          <w:rtl w:val="0"/>
          <w:lang w:val="de-DE"/>
        </w:rPr>
        <w:t xml:space="preserve"> LIBRA. Das Werk des Erl</w:t>
      </w:r>
      <w:r>
        <w:rPr>
          <w:sz w:val="26"/>
          <w:szCs w:val="26"/>
          <w:rtl w:val="0"/>
          <w:lang w:val="sv-SE"/>
        </w:rPr>
        <w:t>ö</w:t>
      </w:r>
      <w:r>
        <w:rPr>
          <w:sz w:val="26"/>
          <w:szCs w:val="26"/>
          <w:rtl w:val="0"/>
          <w:lang w:val="nl-NL"/>
        </w:rPr>
        <w:t xml:space="preserve">sers (Gnade). </w:t>
      </w:r>
    </w:p>
    <w:p>
      <w:pPr>
        <w:pStyle w:val="Text"/>
        <w:jc w:val="left"/>
        <w:rPr>
          <w:sz w:val="26"/>
          <w:szCs w:val="26"/>
        </w:rPr>
      </w:pPr>
      <w:r>
        <w:rPr>
          <w:b w:val="1"/>
          <w:bCs w:val="1"/>
          <w:sz w:val="26"/>
          <w:szCs w:val="26"/>
          <w:rtl w:val="0"/>
        </w:rPr>
        <w:t>B |</w:t>
      </w:r>
      <w:r>
        <w:rPr>
          <w:sz w:val="26"/>
          <w:szCs w:val="26"/>
          <w:rtl w:val="0"/>
          <w:lang w:val="de-DE"/>
        </w:rPr>
        <w:t xml:space="preserve"> SCORPIO. Der Konflikt des Erl</w:t>
      </w:r>
      <w:r>
        <w:rPr>
          <w:sz w:val="26"/>
          <w:szCs w:val="26"/>
          <w:rtl w:val="0"/>
          <w:lang w:val="sv-SE"/>
        </w:rPr>
        <w:t>ö</w:t>
      </w:r>
      <w:r>
        <w:rPr>
          <w:sz w:val="26"/>
          <w:szCs w:val="26"/>
          <w:rtl w:val="0"/>
          <w:lang w:val="pt-PT"/>
        </w:rPr>
        <w:t>sers.</w:t>
      </w:r>
    </w:p>
    <w:p>
      <w:pPr>
        <w:pStyle w:val="Text"/>
        <w:jc w:val="left"/>
        <w:rPr>
          <w:sz w:val="26"/>
          <w:szCs w:val="26"/>
        </w:rPr>
      </w:pPr>
      <w:r>
        <w:rPr>
          <w:b w:val="1"/>
          <w:bCs w:val="1"/>
          <w:sz w:val="26"/>
          <w:szCs w:val="26"/>
          <w:rtl w:val="0"/>
        </w:rPr>
        <w:t xml:space="preserve">A | </w:t>
      </w:r>
      <w:r>
        <w:rPr>
          <w:sz w:val="26"/>
          <w:szCs w:val="26"/>
          <w:rtl w:val="0"/>
          <w:lang w:val="de-DE"/>
        </w:rPr>
        <w:t>SAGITTARIUS. Die erf</w:t>
      </w:r>
      <w:r>
        <w:rPr>
          <w:sz w:val="26"/>
          <w:szCs w:val="26"/>
          <w:rtl w:val="0"/>
        </w:rPr>
        <w:t>ü</w:t>
      </w:r>
      <w:r>
        <w:rPr>
          <w:sz w:val="26"/>
          <w:szCs w:val="26"/>
          <w:rtl w:val="0"/>
          <w:lang w:val="de-DE"/>
        </w:rPr>
        <w:t>llte Prophezeiung.</w:t>
      </w:r>
    </w:p>
    <w:p>
      <w:pPr>
        <w:pStyle w:val="Text"/>
        <w:jc w:val="left"/>
        <w:rPr>
          <w:sz w:val="26"/>
          <w:szCs w:val="26"/>
        </w:rPr>
      </w:pPr>
    </w:p>
    <w:p>
      <w:pPr>
        <w:pStyle w:val="Text"/>
        <w:jc w:val="left"/>
        <w:rPr>
          <w:b w:val="1"/>
          <w:bCs w:val="1"/>
          <w:sz w:val="26"/>
          <w:szCs w:val="26"/>
        </w:rPr>
      </w:pPr>
      <w:r>
        <w:rPr>
          <w:b w:val="1"/>
          <w:bCs w:val="1"/>
          <w:sz w:val="26"/>
          <w:szCs w:val="26"/>
          <w:rtl w:val="0"/>
          <w:lang w:val="de-DE"/>
        </w:rPr>
        <w:t>Zweites Buch. Der Erl</w:t>
      </w:r>
      <w:r>
        <w:rPr>
          <w:b w:val="1"/>
          <w:bCs w:val="1"/>
          <w:sz w:val="26"/>
          <w:szCs w:val="26"/>
          <w:rtl w:val="0"/>
          <w:lang w:val="sv-SE"/>
        </w:rPr>
        <w:t>ö</w:t>
      </w:r>
      <w:r>
        <w:rPr>
          <w:b w:val="1"/>
          <w:bCs w:val="1"/>
          <w:sz w:val="26"/>
          <w:szCs w:val="26"/>
          <w:rtl w:val="0"/>
          <w:lang w:val="it-IT"/>
        </w:rPr>
        <w:t>ste.</w:t>
      </w:r>
    </w:p>
    <w:p>
      <w:pPr>
        <w:pStyle w:val="Text"/>
        <w:jc w:val="left"/>
        <w:rPr>
          <w:b w:val="1"/>
          <w:bCs w:val="1"/>
          <w:sz w:val="26"/>
          <w:szCs w:val="26"/>
        </w:rPr>
      </w:pPr>
      <w:r>
        <w:rPr>
          <w:b w:val="1"/>
          <w:bCs w:val="1"/>
          <w:sz w:val="26"/>
          <w:szCs w:val="26"/>
          <w:rtl w:val="0"/>
          <w:lang w:val="de-DE"/>
        </w:rPr>
        <w:t>(Sein Werk und seine Ergebnisse).</w:t>
      </w:r>
    </w:p>
    <w:p>
      <w:pPr>
        <w:pStyle w:val="Text"/>
        <w:jc w:val="left"/>
        <w:rPr>
          <w:b w:val="1"/>
          <w:bCs w:val="1"/>
          <w:sz w:val="26"/>
          <w:szCs w:val="26"/>
        </w:rPr>
      </w:pPr>
    </w:p>
    <w:p>
      <w:pPr>
        <w:pStyle w:val="Text"/>
        <w:jc w:val="left"/>
        <w:rPr>
          <w:sz w:val="26"/>
          <w:szCs w:val="26"/>
        </w:rPr>
      </w:pPr>
      <w:r>
        <w:rPr>
          <w:b w:val="1"/>
          <w:bCs w:val="1"/>
          <w:sz w:val="26"/>
          <w:szCs w:val="26"/>
          <w:rtl w:val="0"/>
        </w:rPr>
        <w:t>C |</w:t>
      </w:r>
      <w:r>
        <w:rPr>
          <w:sz w:val="26"/>
          <w:szCs w:val="26"/>
          <w:rtl w:val="0"/>
          <w:lang w:val="de-DE"/>
        </w:rPr>
        <w:t xml:space="preserve"> CAPRICORNUS. Die Prophezeiung der Befreiung. </w:t>
      </w:r>
    </w:p>
    <w:p>
      <w:pPr>
        <w:pStyle w:val="Text"/>
        <w:jc w:val="left"/>
        <w:rPr>
          <w:sz w:val="26"/>
          <w:szCs w:val="26"/>
        </w:rPr>
      </w:pPr>
      <w:r>
        <w:rPr>
          <w:b w:val="1"/>
          <w:bCs w:val="1"/>
          <w:sz w:val="26"/>
          <w:szCs w:val="26"/>
          <w:rtl w:val="0"/>
        </w:rPr>
        <w:t xml:space="preserve">D | </w:t>
      </w:r>
      <w:r>
        <w:rPr>
          <w:sz w:val="26"/>
          <w:szCs w:val="26"/>
          <w:rtl w:val="0"/>
          <w:lang w:val="de-DE"/>
        </w:rPr>
        <w:t>AQUARIUS. Die Ergebnisse der verliehenen Arbeit.</w:t>
      </w:r>
    </w:p>
    <w:p>
      <w:pPr>
        <w:pStyle w:val="Text"/>
        <w:jc w:val="left"/>
        <w:rPr>
          <w:sz w:val="26"/>
          <w:szCs w:val="26"/>
        </w:rPr>
      </w:pPr>
      <w:r>
        <w:rPr>
          <w:b w:val="1"/>
          <w:bCs w:val="1"/>
          <w:sz w:val="26"/>
          <w:szCs w:val="26"/>
          <w:rtl w:val="0"/>
        </w:rPr>
        <w:t>D |</w:t>
      </w:r>
      <w:r>
        <w:rPr>
          <w:sz w:val="26"/>
          <w:szCs w:val="26"/>
          <w:rtl w:val="0"/>
          <w:lang w:val="de-DE"/>
        </w:rPr>
        <w:t xml:space="preserve"> FISCHER. Ergebnisse der Arbeit, die man genie</w:t>
      </w:r>
      <w:r>
        <w:rPr>
          <w:sz w:val="26"/>
          <w:szCs w:val="26"/>
          <w:rtl w:val="0"/>
          <w:lang w:val="de-DE"/>
        </w:rPr>
        <w:t>ß</w:t>
      </w:r>
      <w:r>
        <w:rPr>
          <w:sz w:val="26"/>
          <w:szCs w:val="26"/>
          <w:rtl w:val="0"/>
        </w:rPr>
        <w:t>t.</w:t>
      </w:r>
    </w:p>
    <w:p>
      <w:pPr>
        <w:pStyle w:val="Text"/>
        <w:jc w:val="left"/>
        <w:rPr>
          <w:sz w:val="26"/>
          <w:szCs w:val="26"/>
        </w:rPr>
      </w:pPr>
      <w:r>
        <w:rPr>
          <w:b w:val="1"/>
          <w:bCs w:val="1"/>
          <w:sz w:val="26"/>
          <w:szCs w:val="26"/>
          <w:rtl w:val="0"/>
        </w:rPr>
        <w:t xml:space="preserve">C | </w:t>
      </w:r>
      <w:r>
        <w:rPr>
          <w:sz w:val="26"/>
          <w:szCs w:val="26"/>
          <w:rtl w:val="0"/>
          <w:lang w:val="de-DE"/>
        </w:rPr>
        <w:t>ARIES. Die prophezeite Befreiung erf</w:t>
      </w:r>
      <w:r>
        <w:rPr>
          <w:sz w:val="26"/>
          <w:szCs w:val="26"/>
          <w:rtl w:val="0"/>
        </w:rPr>
        <w:t>ü</w:t>
      </w:r>
      <w:r>
        <w:rPr>
          <w:sz w:val="26"/>
          <w:szCs w:val="26"/>
          <w:rtl w:val="0"/>
        </w:rPr>
        <w:t>llt.</w:t>
      </w:r>
    </w:p>
    <w:p>
      <w:pPr>
        <w:pStyle w:val="Text"/>
        <w:jc w:val="left"/>
        <w:rPr>
          <w:sz w:val="26"/>
          <w:szCs w:val="26"/>
        </w:rPr>
      </w:pPr>
    </w:p>
    <w:p>
      <w:pPr>
        <w:pStyle w:val="Text"/>
        <w:jc w:val="left"/>
        <w:rPr>
          <w:b w:val="1"/>
          <w:bCs w:val="1"/>
          <w:sz w:val="26"/>
          <w:szCs w:val="26"/>
        </w:rPr>
      </w:pPr>
      <w:r>
        <w:rPr>
          <w:b w:val="1"/>
          <w:bCs w:val="1"/>
          <w:sz w:val="26"/>
          <w:szCs w:val="26"/>
          <w:rtl w:val="0"/>
          <w:lang w:val="de-DE"/>
        </w:rPr>
        <w:t>Drittes Buch. Der Erl</w:t>
      </w:r>
      <w:r>
        <w:rPr>
          <w:b w:val="1"/>
          <w:bCs w:val="1"/>
          <w:sz w:val="26"/>
          <w:szCs w:val="26"/>
          <w:rtl w:val="0"/>
          <w:lang w:val="sv-SE"/>
        </w:rPr>
        <w:t>ö</w:t>
      </w:r>
      <w:r>
        <w:rPr>
          <w:b w:val="1"/>
          <w:bCs w:val="1"/>
          <w:sz w:val="26"/>
          <w:szCs w:val="26"/>
          <w:rtl w:val="0"/>
        </w:rPr>
        <w:t>ser.</w:t>
      </w:r>
    </w:p>
    <w:p>
      <w:pPr>
        <w:pStyle w:val="Text"/>
        <w:jc w:val="left"/>
        <w:rPr>
          <w:b w:val="1"/>
          <w:bCs w:val="1"/>
          <w:sz w:val="26"/>
          <w:szCs w:val="26"/>
        </w:rPr>
      </w:pPr>
      <w:r>
        <w:rPr>
          <w:b w:val="1"/>
          <w:bCs w:val="1"/>
          <w:sz w:val="26"/>
          <w:szCs w:val="26"/>
          <w:rtl w:val="0"/>
          <w:lang w:val="de-DE"/>
        </w:rPr>
        <w:t>(Sein zweites Kommen.)</w:t>
      </w:r>
    </w:p>
    <w:p>
      <w:pPr>
        <w:pStyle w:val="Text"/>
        <w:jc w:val="left"/>
        <w:rPr>
          <w:b w:val="1"/>
          <w:bCs w:val="1"/>
          <w:sz w:val="26"/>
          <w:szCs w:val="26"/>
        </w:rPr>
      </w:pPr>
    </w:p>
    <w:p>
      <w:pPr>
        <w:pStyle w:val="Text"/>
        <w:jc w:val="left"/>
        <w:rPr>
          <w:sz w:val="26"/>
          <w:szCs w:val="26"/>
        </w:rPr>
      </w:pPr>
      <w:r>
        <w:rPr>
          <w:b w:val="1"/>
          <w:bCs w:val="1"/>
          <w:sz w:val="26"/>
          <w:szCs w:val="26"/>
          <w:rtl w:val="0"/>
        </w:rPr>
        <w:t xml:space="preserve">E | </w:t>
      </w:r>
      <w:r>
        <w:rPr>
          <w:sz w:val="26"/>
          <w:szCs w:val="26"/>
          <w:rtl w:val="0"/>
          <w:lang w:val="de-DE"/>
        </w:rPr>
        <w:t>TAURUS. Die Prophezeiung des kommenden Gerichts.</w:t>
      </w:r>
    </w:p>
    <w:p>
      <w:pPr>
        <w:pStyle w:val="Text"/>
        <w:jc w:val="left"/>
        <w:rPr>
          <w:sz w:val="26"/>
          <w:szCs w:val="26"/>
        </w:rPr>
      </w:pPr>
      <w:r>
        <w:rPr>
          <w:b w:val="1"/>
          <w:bCs w:val="1"/>
          <w:sz w:val="26"/>
          <w:szCs w:val="26"/>
          <w:rtl w:val="0"/>
        </w:rPr>
        <w:t xml:space="preserve">F | </w:t>
      </w:r>
      <w:r>
        <w:rPr>
          <w:sz w:val="26"/>
          <w:szCs w:val="26"/>
          <w:rtl w:val="0"/>
          <w:lang w:val="de-DE"/>
        </w:rPr>
        <w:t>GEMINI. Die Herrschaft des Erl</w:t>
      </w:r>
      <w:r>
        <w:rPr>
          <w:sz w:val="26"/>
          <w:szCs w:val="26"/>
          <w:rtl w:val="0"/>
          <w:lang w:val="sv-SE"/>
        </w:rPr>
        <w:t>ö</w:t>
      </w:r>
      <w:r>
        <w:rPr>
          <w:sz w:val="26"/>
          <w:szCs w:val="26"/>
          <w:rtl w:val="0"/>
          <w:lang w:val="de-DE"/>
        </w:rPr>
        <w:t>sers in Herrlichkeit.</w:t>
      </w:r>
    </w:p>
    <w:p>
      <w:pPr>
        <w:pStyle w:val="Text"/>
        <w:jc w:val="left"/>
        <w:rPr>
          <w:sz w:val="26"/>
          <w:szCs w:val="26"/>
        </w:rPr>
      </w:pPr>
      <w:r>
        <w:rPr>
          <w:b w:val="1"/>
          <w:bCs w:val="1"/>
          <w:sz w:val="26"/>
          <w:szCs w:val="26"/>
          <w:rtl w:val="0"/>
        </w:rPr>
        <w:t>F |</w:t>
      </w:r>
      <w:r>
        <w:rPr>
          <w:sz w:val="26"/>
          <w:szCs w:val="26"/>
          <w:rtl w:val="0"/>
          <w:lang w:val="de-DE"/>
        </w:rPr>
        <w:t xml:space="preserve"> KANZER. Der Besitz des Erl</w:t>
      </w:r>
      <w:r>
        <w:rPr>
          <w:sz w:val="26"/>
          <w:szCs w:val="26"/>
          <w:rtl w:val="0"/>
          <w:lang w:val="sv-SE"/>
        </w:rPr>
        <w:t>ö</w:t>
      </w:r>
      <w:r>
        <w:rPr>
          <w:sz w:val="26"/>
          <w:szCs w:val="26"/>
          <w:rtl w:val="0"/>
          <w:lang w:val="de-DE"/>
        </w:rPr>
        <w:t>sers ist sicher.</w:t>
      </w:r>
    </w:p>
    <w:p>
      <w:pPr>
        <w:pStyle w:val="Text"/>
        <w:jc w:val="left"/>
        <w:rPr>
          <w:sz w:val="26"/>
          <w:szCs w:val="26"/>
        </w:rPr>
      </w:pPr>
      <w:r>
        <w:rPr>
          <w:b w:val="1"/>
          <w:bCs w:val="1"/>
          <w:sz w:val="26"/>
          <w:szCs w:val="26"/>
          <w:rtl w:val="0"/>
        </w:rPr>
        <w:t>E |</w:t>
      </w:r>
      <w:r>
        <w:rPr>
          <w:sz w:val="26"/>
          <w:szCs w:val="26"/>
          <w:rtl w:val="0"/>
          <w:lang w:val="de-DE"/>
        </w:rPr>
        <w:t xml:space="preserve"> LEO. Die Prophezeiung des Triumphs erf</w:t>
      </w:r>
      <w:r>
        <w:rPr>
          <w:sz w:val="26"/>
          <w:szCs w:val="26"/>
          <w:rtl w:val="0"/>
        </w:rPr>
        <w:t>ü</w:t>
      </w:r>
      <w:r>
        <w:rPr>
          <w:sz w:val="26"/>
          <w:szCs w:val="26"/>
          <w:rtl w:val="0"/>
        </w:rPr>
        <w:t>llt.</w:t>
      </w:r>
    </w:p>
    <w:p>
      <w:pPr>
        <w:pStyle w:val="Text"/>
        <w:jc w:val="left"/>
        <w:rPr>
          <w:sz w:val="26"/>
          <w:szCs w:val="26"/>
        </w:rPr>
      </w:pPr>
    </w:p>
    <w:p>
      <w:pPr>
        <w:pStyle w:val="Text"/>
        <w:jc w:val="left"/>
        <w:rPr>
          <w:sz w:val="26"/>
          <w:szCs w:val="26"/>
        </w:rPr>
      </w:pPr>
      <w:r>
        <w:rPr>
          <w:sz w:val="26"/>
          <w:szCs w:val="26"/>
          <w:rtl w:val="0"/>
          <w:lang w:val="de-DE"/>
        </w:rPr>
        <w:t>Jedes der vier Kapitel in jedem dieser drei B</w:t>
      </w:r>
      <w:r>
        <w:rPr>
          <w:sz w:val="26"/>
          <w:szCs w:val="26"/>
          <w:rtl w:val="0"/>
        </w:rPr>
        <w:t>ü</w:t>
      </w:r>
      <w:r>
        <w:rPr>
          <w:sz w:val="26"/>
          <w:szCs w:val="26"/>
          <w:rtl w:val="0"/>
          <w:lang w:val="de-DE"/>
        </w:rPr>
        <w:t>cher besteht aus drei Abschnitten, und jeder Abschnitt wird durch ein Sternbild dargestellt. Es gibt also sechsunddrei</w:t>
      </w:r>
      <w:r>
        <w:rPr>
          <w:sz w:val="26"/>
          <w:szCs w:val="26"/>
          <w:rtl w:val="0"/>
          <w:lang w:val="de-DE"/>
        </w:rPr>
        <w:t>ß</w:t>
      </w:r>
      <w:r>
        <w:rPr>
          <w:sz w:val="26"/>
          <w:szCs w:val="26"/>
          <w:rtl w:val="0"/>
          <w:lang w:val="de-DE"/>
        </w:rPr>
        <w:t>ig (3 x 12) Sternbilder, die zusammen mit den zw</w:t>
      </w:r>
      <w:r>
        <w:rPr>
          <w:sz w:val="26"/>
          <w:szCs w:val="26"/>
          <w:rtl w:val="0"/>
          <w:lang w:val="sv-SE"/>
        </w:rPr>
        <w:t>ö</w:t>
      </w:r>
      <w:r>
        <w:rPr>
          <w:sz w:val="26"/>
          <w:szCs w:val="26"/>
          <w:rtl w:val="0"/>
          <w:lang w:val="de-DE"/>
        </w:rPr>
        <w:t>lf Zeichen insgesamt achtundvierzig (4 x 12) ergeben. Sie lassen sich wie folgt aufschl</w:t>
      </w:r>
      <w:r>
        <w:rPr>
          <w:sz w:val="26"/>
          <w:szCs w:val="26"/>
          <w:rtl w:val="0"/>
        </w:rPr>
        <w:t>ü</w:t>
      </w:r>
      <w:r>
        <w:rPr>
          <w:sz w:val="26"/>
          <w:szCs w:val="26"/>
          <w:rtl w:val="0"/>
          <w:lang w:val="de-DE"/>
        </w:rPr>
        <w:t>sseln:</w:t>
      </w:r>
    </w:p>
    <w:p>
      <w:pPr>
        <w:pStyle w:val="Text"/>
        <w:jc w:val="left"/>
        <w:rPr>
          <w:sz w:val="26"/>
          <w:szCs w:val="26"/>
        </w:rPr>
      </w:pP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r>
        <w:rPr>
          <w:b w:val="1"/>
          <w:bCs w:val="1"/>
          <w:sz w:val="26"/>
          <w:szCs w:val="26"/>
          <w:rtl w:val="0"/>
          <w:lang w:val="de-DE"/>
        </w:rPr>
        <w:t>Das erste Buch. Der Erl</w:t>
      </w:r>
      <w:r>
        <w:rPr>
          <w:b w:val="1"/>
          <w:bCs w:val="1"/>
          <w:sz w:val="26"/>
          <w:szCs w:val="26"/>
          <w:rtl w:val="0"/>
          <w:lang w:val="sv-SE"/>
        </w:rPr>
        <w:t>ö</w:t>
      </w:r>
      <w:r>
        <w:rPr>
          <w:b w:val="1"/>
          <w:bCs w:val="1"/>
          <w:sz w:val="26"/>
          <w:szCs w:val="26"/>
          <w:rtl w:val="0"/>
        </w:rPr>
        <w:t xml:space="preserve">ser. </w:t>
      </w:r>
    </w:p>
    <w:p>
      <w:pPr>
        <w:pStyle w:val="Text"/>
        <w:jc w:val="left"/>
        <w:rPr>
          <w:b w:val="1"/>
          <w:bCs w:val="1"/>
          <w:sz w:val="26"/>
          <w:szCs w:val="26"/>
        </w:rPr>
      </w:pPr>
      <w:r>
        <w:rPr>
          <w:b w:val="1"/>
          <w:bCs w:val="1"/>
          <w:sz w:val="26"/>
          <w:szCs w:val="26"/>
          <w:rtl w:val="0"/>
          <w:lang w:val="de-DE"/>
        </w:rPr>
        <w:t>"Die Leiden Christi</w:t>
      </w:r>
      <w:r>
        <w:rPr>
          <w:b w:val="1"/>
          <w:bCs w:val="1"/>
          <w:sz w:val="26"/>
          <w:szCs w:val="26"/>
          <w:rtl w:val="1"/>
          <w:lang w:val="ar-SA" w:bidi="ar-SA"/>
        </w:rPr>
        <w:t>“</w:t>
      </w:r>
      <w:r>
        <w:rPr>
          <w:b w:val="1"/>
          <w:bCs w:val="1"/>
          <w:sz w:val="26"/>
          <w:szCs w:val="26"/>
          <w:rtl w:val="0"/>
        </w:rPr>
        <w:t>.</w:t>
      </w:r>
    </w:p>
    <w:p>
      <w:pPr>
        <w:pStyle w:val="Text"/>
        <w:jc w:val="left"/>
        <w:rPr>
          <w:b w:val="1"/>
          <w:bCs w:val="1"/>
          <w:sz w:val="26"/>
          <w:szCs w:val="26"/>
        </w:rPr>
      </w:pPr>
    </w:p>
    <w:p>
      <w:pPr>
        <w:pStyle w:val="Text"/>
        <w:jc w:val="left"/>
        <w:rPr>
          <w:b w:val="1"/>
          <w:bCs w:val="1"/>
          <w:sz w:val="26"/>
          <w:szCs w:val="26"/>
        </w:rPr>
      </w:pPr>
      <w:r>
        <w:rPr>
          <w:b w:val="1"/>
          <w:bCs w:val="1"/>
          <w:sz w:val="26"/>
          <w:szCs w:val="26"/>
          <w:rtl w:val="0"/>
          <w:lang w:val="pt-PT"/>
        </w:rPr>
        <w:t>I. VIRGO (A).</w:t>
      </w:r>
    </w:p>
    <w:p>
      <w:pPr>
        <w:pStyle w:val="Text"/>
        <w:jc w:val="left"/>
        <w:rPr>
          <w:b w:val="1"/>
          <w:bCs w:val="1"/>
          <w:sz w:val="26"/>
          <w:szCs w:val="26"/>
        </w:rPr>
      </w:pPr>
      <w:r>
        <w:rPr>
          <w:b w:val="1"/>
          <w:bCs w:val="1"/>
          <w:sz w:val="26"/>
          <w:szCs w:val="26"/>
          <w:rtl w:val="0"/>
          <w:lang w:val="de-DE"/>
        </w:rPr>
        <w:t xml:space="preserve">Die Prophezeiung </w:t>
      </w:r>
      <w:r>
        <w:rPr>
          <w:b w:val="1"/>
          <w:bCs w:val="1"/>
          <w:sz w:val="26"/>
          <w:szCs w:val="26"/>
          <w:rtl w:val="0"/>
        </w:rPr>
        <w:t>ü</w:t>
      </w:r>
      <w:r>
        <w:rPr>
          <w:b w:val="1"/>
          <w:bCs w:val="1"/>
          <w:sz w:val="26"/>
          <w:szCs w:val="26"/>
          <w:rtl w:val="0"/>
          <w:lang w:val="de-DE"/>
        </w:rPr>
        <w:t>ber den verhei</w:t>
      </w:r>
      <w:r>
        <w:rPr>
          <w:b w:val="1"/>
          <w:bCs w:val="1"/>
          <w:sz w:val="26"/>
          <w:szCs w:val="26"/>
          <w:rtl w:val="0"/>
          <w:lang w:val="de-DE"/>
        </w:rPr>
        <w:t>ß</w:t>
      </w:r>
      <w:r>
        <w:rPr>
          <w:b w:val="1"/>
          <w:bCs w:val="1"/>
          <w:sz w:val="26"/>
          <w:szCs w:val="26"/>
          <w:rtl w:val="0"/>
        </w:rPr>
        <w:t>enen Samen.</w:t>
      </w:r>
    </w:p>
    <w:p>
      <w:pPr>
        <w:pStyle w:val="Text"/>
        <w:jc w:val="left"/>
        <w:rPr>
          <w:sz w:val="26"/>
          <w:szCs w:val="26"/>
        </w:rPr>
      </w:pPr>
      <w:r>
        <w:rPr>
          <w:b w:val="1"/>
          <w:bCs w:val="1"/>
          <w:sz w:val="26"/>
          <w:szCs w:val="26"/>
          <w:rtl w:val="0"/>
        </w:rPr>
        <w:t>1. COMA.</w:t>
      </w:r>
      <w:r>
        <w:rPr>
          <w:sz w:val="26"/>
          <w:szCs w:val="26"/>
          <w:rtl w:val="0"/>
          <w:lang w:val="de-DE"/>
        </w:rPr>
        <w:t xml:space="preserve"> (= Die Ersehnte). Die Frau und das Kind, die von allen V</w:t>
      </w:r>
      <w:r>
        <w:rPr>
          <w:sz w:val="26"/>
          <w:szCs w:val="26"/>
          <w:rtl w:val="0"/>
          <w:lang w:val="sv-SE"/>
        </w:rPr>
        <w:t>ö</w:t>
      </w:r>
      <w:r>
        <w:rPr>
          <w:sz w:val="26"/>
          <w:szCs w:val="26"/>
          <w:rtl w:val="0"/>
          <w:lang w:val="de-DE"/>
        </w:rPr>
        <w:t>lkern gew</w:t>
      </w:r>
      <w:r>
        <w:rPr>
          <w:sz w:val="26"/>
          <w:szCs w:val="26"/>
          <w:rtl w:val="0"/>
        </w:rPr>
        <w:t>ü</w:t>
      </w:r>
      <w:r>
        <w:rPr>
          <w:sz w:val="26"/>
          <w:szCs w:val="26"/>
          <w:rtl w:val="0"/>
          <w:lang w:val="de-DE"/>
        </w:rPr>
        <w:t xml:space="preserve">nscht werden (in den </w:t>
      </w:r>
      <w:r>
        <w:rPr>
          <w:sz w:val="26"/>
          <w:szCs w:val="26"/>
          <w:rtl w:val="0"/>
        </w:rPr>
        <w:t>ä</w:t>
      </w:r>
      <w:r>
        <w:rPr>
          <w:sz w:val="26"/>
          <w:szCs w:val="26"/>
          <w:rtl w:val="0"/>
          <w:lang w:val="de-DE"/>
        </w:rPr>
        <w:t>ltesten Tierkreisen).</w:t>
      </w:r>
    </w:p>
    <w:p>
      <w:pPr>
        <w:pStyle w:val="Text"/>
        <w:jc w:val="left"/>
        <w:rPr>
          <w:sz w:val="26"/>
          <w:szCs w:val="26"/>
        </w:rPr>
      </w:pPr>
      <w:r>
        <w:rPr>
          <w:b w:val="1"/>
          <w:bCs w:val="1"/>
          <w:sz w:val="26"/>
          <w:szCs w:val="26"/>
          <w:rtl w:val="0"/>
          <w:lang w:val="de-DE"/>
        </w:rPr>
        <w:t>2. CENTAURUS</w:t>
      </w:r>
      <w:r>
        <w:rPr>
          <w:sz w:val="26"/>
          <w:szCs w:val="26"/>
          <w:rtl w:val="0"/>
          <w:lang w:val="de-DE"/>
        </w:rPr>
        <w:t xml:space="preserve"> (mit zwei Naturen). Das verachtete S</w:t>
      </w:r>
      <w:r>
        <w:rPr>
          <w:sz w:val="26"/>
          <w:szCs w:val="26"/>
          <w:rtl w:val="0"/>
        </w:rPr>
        <w:t>ü</w:t>
      </w:r>
      <w:r>
        <w:rPr>
          <w:sz w:val="26"/>
          <w:szCs w:val="26"/>
          <w:rtl w:val="0"/>
          <w:lang w:val="de-DE"/>
        </w:rPr>
        <w:t>ndopfer.</w:t>
      </w:r>
    </w:p>
    <w:p>
      <w:pPr>
        <w:pStyle w:val="Text"/>
        <w:jc w:val="left"/>
        <w:rPr>
          <w:sz w:val="26"/>
          <w:szCs w:val="26"/>
        </w:rPr>
      </w:pPr>
      <w:r>
        <w:rPr>
          <w:b w:val="1"/>
          <w:bCs w:val="1"/>
          <w:sz w:val="26"/>
          <w:szCs w:val="26"/>
          <w:rtl w:val="0"/>
          <w:lang w:val="en-US"/>
        </w:rPr>
        <w:t>3. BOOTES.</w:t>
      </w:r>
      <w:r>
        <w:rPr>
          <w:sz w:val="26"/>
          <w:szCs w:val="26"/>
          <w:rtl w:val="0"/>
          <w:lang w:val="de-DE"/>
        </w:rPr>
        <w:t xml:space="preserve"> Der Kommende mit dem Zweig.</w:t>
      </w:r>
    </w:p>
    <w:p>
      <w:pPr>
        <w:pStyle w:val="Text"/>
        <w:jc w:val="left"/>
        <w:rPr>
          <w:sz w:val="26"/>
          <w:szCs w:val="26"/>
        </w:rPr>
      </w:pPr>
    </w:p>
    <w:p>
      <w:pPr>
        <w:pStyle w:val="Text"/>
        <w:jc w:val="left"/>
        <w:rPr>
          <w:b w:val="1"/>
          <w:bCs w:val="1"/>
          <w:sz w:val="26"/>
          <w:szCs w:val="26"/>
        </w:rPr>
      </w:pPr>
      <w:r>
        <w:rPr>
          <w:b w:val="1"/>
          <w:bCs w:val="1"/>
          <w:sz w:val="26"/>
          <w:szCs w:val="26"/>
          <w:rtl w:val="0"/>
        </w:rPr>
        <w:t>II. LIBRA (B).</w:t>
      </w:r>
    </w:p>
    <w:p>
      <w:pPr>
        <w:pStyle w:val="Text"/>
        <w:jc w:val="left"/>
        <w:rPr>
          <w:b w:val="1"/>
          <w:bCs w:val="1"/>
          <w:sz w:val="26"/>
          <w:szCs w:val="26"/>
        </w:rPr>
      </w:pPr>
      <w:r>
        <w:rPr>
          <w:b w:val="1"/>
          <w:bCs w:val="1"/>
          <w:sz w:val="26"/>
          <w:szCs w:val="26"/>
          <w:rtl w:val="0"/>
          <w:lang w:val="de-DE"/>
        </w:rPr>
        <w:t>Das S</w:t>
      </w:r>
      <w:r>
        <w:rPr>
          <w:b w:val="1"/>
          <w:bCs w:val="1"/>
          <w:sz w:val="26"/>
          <w:szCs w:val="26"/>
          <w:rtl w:val="0"/>
        </w:rPr>
        <w:t>ü</w:t>
      </w:r>
      <w:r>
        <w:rPr>
          <w:b w:val="1"/>
          <w:bCs w:val="1"/>
          <w:sz w:val="26"/>
          <w:szCs w:val="26"/>
          <w:rtl w:val="0"/>
          <w:lang w:val="de-DE"/>
        </w:rPr>
        <w:t>hnewerk des Erl</w:t>
      </w:r>
      <w:r>
        <w:rPr>
          <w:b w:val="1"/>
          <w:bCs w:val="1"/>
          <w:sz w:val="26"/>
          <w:szCs w:val="26"/>
          <w:rtl w:val="0"/>
          <w:lang w:val="sv-SE"/>
        </w:rPr>
        <w:t>ö</w:t>
      </w:r>
      <w:r>
        <w:rPr>
          <w:b w:val="1"/>
          <w:bCs w:val="1"/>
          <w:sz w:val="26"/>
          <w:szCs w:val="26"/>
          <w:rtl w:val="0"/>
          <w:lang w:val="pt-PT"/>
        </w:rPr>
        <w:t>sers.</w:t>
      </w:r>
    </w:p>
    <w:p>
      <w:pPr>
        <w:pStyle w:val="Text"/>
        <w:jc w:val="left"/>
        <w:rPr>
          <w:sz w:val="26"/>
          <w:szCs w:val="26"/>
        </w:rPr>
      </w:pPr>
      <w:r>
        <w:rPr>
          <w:b w:val="1"/>
          <w:bCs w:val="1"/>
          <w:sz w:val="26"/>
          <w:szCs w:val="26"/>
          <w:rtl w:val="0"/>
        </w:rPr>
        <w:t>1. CRUX.</w:t>
      </w:r>
      <w:r>
        <w:rPr>
          <w:sz w:val="26"/>
          <w:szCs w:val="26"/>
          <w:rtl w:val="0"/>
          <w:lang w:val="de-DE"/>
        </w:rPr>
        <w:t xml:space="preserve"> Das ertragene Kreuz.</w:t>
      </w:r>
    </w:p>
    <w:p>
      <w:pPr>
        <w:pStyle w:val="Text"/>
        <w:jc w:val="left"/>
        <w:rPr>
          <w:sz w:val="26"/>
          <w:szCs w:val="26"/>
        </w:rPr>
      </w:pPr>
      <w:r>
        <w:rPr>
          <w:b w:val="1"/>
          <w:bCs w:val="1"/>
          <w:sz w:val="26"/>
          <w:szCs w:val="26"/>
          <w:rtl w:val="0"/>
        </w:rPr>
        <w:t xml:space="preserve">2. LUPUS. </w:t>
      </w:r>
      <w:r>
        <w:rPr>
          <w:sz w:val="26"/>
          <w:szCs w:val="26"/>
          <w:rtl w:val="0"/>
          <w:lang w:val="de-DE"/>
        </w:rPr>
        <w:t>Das erschlagene Opfer.</w:t>
      </w:r>
    </w:p>
    <w:p>
      <w:pPr>
        <w:pStyle w:val="Text"/>
        <w:jc w:val="left"/>
        <w:rPr>
          <w:sz w:val="26"/>
          <w:szCs w:val="26"/>
        </w:rPr>
      </w:pPr>
      <w:r>
        <w:rPr>
          <w:b w:val="1"/>
          <w:bCs w:val="1"/>
          <w:sz w:val="26"/>
          <w:szCs w:val="26"/>
          <w:rtl w:val="0"/>
        </w:rPr>
        <w:t>3. CORONA.</w:t>
      </w:r>
      <w:r>
        <w:rPr>
          <w:sz w:val="26"/>
          <w:szCs w:val="26"/>
          <w:rtl w:val="0"/>
          <w:lang w:val="de-DE"/>
        </w:rPr>
        <w:t xml:space="preserve"> Die verliehene Krone.</w:t>
      </w:r>
    </w:p>
    <w:p>
      <w:pPr>
        <w:pStyle w:val="Text"/>
        <w:jc w:val="left"/>
        <w:rPr>
          <w:sz w:val="26"/>
          <w:szCs w:val="26"/>
        </w:rPr>
      </w:pPr>
    </w:p>
    <w:p>
      <w:pPr>
        <w:pStyle w:val="Text"/>
        <w:jc w:val="left"/>
        <w:rPr>
          <w:b w:val="1"/>
          <w:bCs w:val="1"/>
          <w:sz w:val="26"/>
          <w:szCs w:val="26"/>
        </w:rPr>
      </w:pPr>
      <w:r>
        <w:rPr>
          <w:b w:val="1"/>
          <w:bCs w:val="1"/>
          <w:sz w:val="26"/>
          <w:szCs w:val="26"/>
          <w:rtl w:val="0"/>
          <w:lang w:val="de-DE"/>
        </w:rPr>
        <w:t>III. SCORPIO (B).</w:t>
      </w:r>
    </w:p>
    <w:p>
      <w:pPr>
        <w:pStyle w:val="Text"/>
        <w:jc w:val="left"/>
        <w:rPr>
          <w:b w:val="1"/>
          <w:bCs w:val="1"/>
          <w:sz w:val="26"/>
          <w:szCs w:val="26"/>
        </w:rPr>
      </w:pPr>
      <w:r>
        <w:rPr>
          <w:b w:val="1"/>
          <w:bCs w:val="1"/>
          <w:sz w:val="26"/>
          <w:szCs w:val="26"/>
          <w:rtl w:val="0"/>
          <w:lang w:val="de-DE"/>
        </w:rPr>
        <w:t>Der Kampf des Erl</w:t>
      </w:r>
      <w:r>
        <w:rPr>
          <w:b w:val="1"/>
          <w:bCs w:val="1"/>
          <w:sz w:val="26"/>
          <w:szCs w:val="26"/>
          <w:rtl w:val="0"/>
          <w:lang w:val="sv-SE"/>
        </w:rPr>
        <w:t>ö</w:t>
      </w:r>
      <w:r>
        <w:rPr>
          <w:b w:val="1"/>
          <w:bCs w:val="1"/>
          <w:sz w:val="26"/>
          <w:szCs w:val="26"/>
          <w:rtl w:val="0"/>
          <w:lang w:val="pt-PT"/>
        </w:rPr>
        <w:t>sers.</w:t>
      </w:r>
    </w:p>
    <w:p>
      <w:pPr>
        <w:pStyle w:val="Text"/>
        <w:jc w:val="left"/>
        <w:rPr>
          <w:sz w:val="26"/>
          <w:szCs w:val="26"/>
        </w:rPr>
      </w:pPr>
      <w:r>
        <w:rPr>
          <w:b w:val="1"/>
          <w:bCs w:val="1"/>
          <w:sz w:val="26"/>
          <w:szCs w:val="26"/>
          <w:rtl w:val="0"/>
          <w:lang w:val="de-DE"/>
        </w:rPr>
        <w:t>1. SERPEN.</w:t>
      </w:r>
      <w:r>
        <w:rPr>
          <w:sz w:val="26"/>
          <w:szCs w:val="26"/>
          <w:rtl w:val="0"/>
          <w:lang w:val="de-DE"/>
        </w:rPr>
        <w:t xml:space="preserve"> Der Angriff auf die Ferse des Mannes.</w:t>
      </w:r>
    </w:p>
    <w:p>
      <w:pPr>
        <w:pStyle w:val="Text"/>
        <w:jc w:val="left"/>
        <w:rPr>
          <w:sz w:val="26"/>
          <w:szCs w:val="26"/>
        </w:rPr>
      </w:pPr>
      <w:r>
        <w:rPr>
          <w:b w:val="1"/>
          <w:bCs w:val="1"/>
          <w:sz w:val="26"/>
          <w:szCs w:val="26"/>
          <w:rtl w:val="0"/>
        </w:rPr>
        <w:t>2. OPHIUCHUS.</w:t>
      </w:r>
      <w:r>
        <w:rPr>
          <w:sz w:val="26"/>
          <w:szCs w:val="26"/>
          <w:rtl w:val="0"/>
          <w:lang w:val="de-DE"/>
        </w:rPr>
        <w:t xml:space="preserve"> Der Mann ergreift die Schlange.</w:t>
      </w:r>
    </w:p>
    <w:p>
      <w:pPr>
        <w:pStyle w:val="Text"/>
        <w:jc w:val="left"/>
        <w:rPr>
          <w:sz w:val="26"/>
          <w:szCs w:val="26"/>
        </w:rPr>
      </w:pPr>
      <w:r>
        <w:rPr>
          <w:b w:val="1"/>
          <w:bCs w:val="1"/>
          <w:sz w:val="26"/>
          <w:szCs w:val="26"/>
          <w:rtl w:val="0"/>
          <w:lang w:val="de-DE"/>
        </w:rPr>
        <w:t>3. HERKULES.</w:t>
      </w:r>
      <w:r>
        <w:rPr>
          <w:sz w:val="26"/>
          <w:szCs w:val="26"/>
          <w:rtl w:val="0"/>
          <w:lang w:val="de-DE"/>
        </w:rPr>
        <w:t xml:space="preserve"> Der m</w:t>
      </w:r>
      <w:r>
        <w:rPr>
          <w:sz w:val="26"/>
          <w:szCs w:val="26"/>
          <w:rtl w:val="0"/>
        </w:rPr>
        <w:t>ä</w:t>
      </w:r>
      <w:r>
        <w:rPr>
          <w:sz w:val="26"/>
          <w:szCs w:val="26"/>
          <w:rtl w:val="0"/>
          <w:lang w:val="de-DE"/>
        </w:rPr>
        <w:t>chtige Mann, der siegt.</w:t>
      </w:r>
    </w:p>
    <w:p>
      <w:pPr>
        <w:pStyle w:val="Text"/>
        <w:jc w:val="left"/>
        <w:rPr>
          <w:sz w:val="26"/>
          <w:szCs w:val="26"/>
        </w:rPr>
      </w:pPr>
    </w:p>
    <w:p>
      <w:pPr>
        <w:pStyle w:val="Text"/>
        <w:jc w:val="left"/>
        <w:rPr>
          <w:b w:val="1"/>
          <w:bCs w:val="1"/>
          <w:sz w:val="26"/>
          <w:szCs w:val="26"/>
        </w:rPr>
      </w:pPr>
      <w:r>
        <w:rPr>
          <w:b w:val="1"/>
          <w:bCs w:val="1"/>
          <w:sz w:val="26"/>
          <w:szCs w:val="26"/>
          <w:rtl w:val="0"/>
        </w:rPr>
        <w:t xml:space="preserve">IV. SAGITTARIUS (A). </w:t>
      </w:r>
    </w:p>
    <w:p>
      <w:pPr>
        <w:pStyle w:val="Text"/>
        <w:jc w:val="left"/>
        <w:rPr>
          <w:b w:val="1"/>
          <w:bCs w:val="1"/>
          <w:sz w:val="26"/>
          <w:szCs w:val="26"/>
        </w:rPr>
      </w:pPr>
      <w:r>
        <w:rPr>
          <w:b w:val="1"/>
          <w:bCs w:val="1"/>
          <w:sz w:val="26"/>
          <w:szCs w:val="26"/>
          <w:rtl w:val="0"/>
          <w:lang w:val="de-DE"/>
        </w:rPr>
        <w:t>Der Triumph des Erl</w:t>
      </w:r>
      <w:r>
        <w:rPr>
          <w:b w:val="1"/>
          <w:bCs w:val="1"/>
          <w:sz w:val="26"/>
          <w:szCs w:val="26"/>
          <w:rtl w:val="0"/>
          <w:lang w:val="sv-SE"/>
        </w:rPr>
        <w:t>ö</w:t>
      </w:r>
      <w:r>
        <w:rPr>
          <w:b w:val="1"/>
          <w:bCs w:val="1"/>
          <w:sz w:val="26"/>
          <w:szCs w:val="26"/>
          <w:rtl w:val="0"/>
          <w:lang w:val="pt-PT"/>
        </w:rPr>
        <w:t>sers.</w:t>
      </w:r>
    </w:p>
    <w:p>
      <w:pPr>
        <w:pStyle w:val="Text"/>
        <w:jc w:val="left"/>
        <w:rPr>
          <w:sz w:val="26"/>
          <w:szCs w:val="26"/>
        </w:rPr>
      </w:pPr>
      <w:r>
        <w:rPr>
          <w:b w:val="1"/>
          <w:bCs w:val="1"/>
          <w:sz w:val="26"/>
          <w:szCs w:val="26"/>
          <w:rtl w:val="0"/>
        </w:rPr>
        <w:t>1. LYRA.</w:t>
      </w:r>
      <w:r>
        <w:rPr>
          <w:sz w:val="26"/>
          <w:szCs w:val="26"/>
          <w:rtl w:val="0"/>
          <w:lang w:val="de-DE"/>
        </w:rPr>
        <w:t xml:space="preserve"> Dem Eroberer vorbereiteter Lobpreis.</w:t>
      </w:r>
    </w:p>
    <w:p>
      <w:pPr>
        <w:pStyle w:val="Text"/>
        <w:jc w:val="left"/>
        <w:rPr>
          <w:sz w:val="26"/>
          <w:szCs w:val="26"/>
        </w:rPr>
      </w:pPr>
      <w:r>
        <w:rPr>
          <w:b w:val="1"/>
          <w:bCs w:val="1"/>
          <w:sz w:val="26"/>
          <w:szCs w:val="26"/>
          <w:rtl w:val="0"/>
        </w:rPr>
        <w:t>2. ARA.</w:t>
      </w:r>
      <w:r>
        <w:rPr>
          <w:sz w:val="26"/>
          <w:szCs w:val="26"/>
          <w:rtl w:val="0"/>
          <w:lang w:val="de-DE"/>
        </w:rPr>
        <w:t xml:space="preserve"> Feuer, vorbereitet f</w:t>
      </w:r>
      <w:r>
        <w:rPr>
          <w:sz w:val="26"/>
          <w:szCs w:val="26"/>
          <w:rtl w:val="0"/>
        </w:rPr>
        <w:t>ü</w:t>
      </w:r>
      <w:r>
        <w:rPr>
          <w:sz w:val="26"/>
          <w:szCs w:val="26"/>
          <w:rtl w:val="0"/>
          <w:lang w:val="de-DE"/>
        </w:rPr>
        <w:t>r seine Feinde.</w:t>
      </w:r>
    </w:p>
    <w:p>
      <w:pPr>
        <w:pStyle w:val="Text"/>
        <w:jc w:val="left"/>
        <w:rPr>
          <w:sz w:val="26"/>
          <w:szCs w:val="26"/>
        </w:rPr>
      </w:pPr>
      <w:r>
        <w:rPr>
          <w:b w:val="1"/>
          <w:bCs w:val="1"/>
          <w:sz w:val="26"/>
          <w:szCs w:val="26"/>
          <w:rtl w:val="0"/>
          <w:lang w:val="da-DK"/>
        </w:rPr>
        <w:t>3. DRACO.</w:t>
      </w:r>
      <w:r>
        <w:rPr>
          <w:sz w:val="26"/>
          <w:szCs w:val="26"/>
          <w:rtl w:val="0"/>
          <w:lang w:val="de-DE"/>
        </w:rPr>
        <w:t xml:space="preserve"> Der gest</w:t>
      </w:r>
      <w:r>
        <w:rPr>
          <w:sz w:val="26"/>
          <w:szCs w:val="26"/>
          <w:rtl w:val="0"/>
        </w:rPr>
        <w:t>ü</w:t>
      </w:r>
      <w:r>
        <w:rPr>
          <w:sz w:val="26"/>
          <w:szCs w:val="26"/>
          <w:rtl w:val="0"/>
          <w:lang w:val="de-DE"/>
        </w:rPr>
        <w:t>rzte Drache.</w:t>
      </w:r>
    </w:p>
    <w:p>
      <w:pPr>
        <w:pStyle w:val="Text"/>
        <w:jc w:val="left"/>
        <w:rPr>
          <w:sz w:val="26"/>
          <w:szCs w:val="26"/>
        </w:rPr>
      </w:pPr>
    </w:p>
    <w:p>
      <w:pPr>
        <w:pStyle w:val="Text"/>
        <w:jc w:val="left"/>
        <w:rPr>
          <w:b w:val="1"/>
          <w:bCs w:val="1"/>
          <w:sz w:val="26"/>
          <w:szCs w:val="26"/>
        </w:rPr>
      </w:pPr>
    </w:p>
    <w:p>
      <w:pPr>
        <w:pStyle w:val="Text"/>
        <w:jc w:val="left"/>
        <w:rPr>
          <w:b w:val="1"/>
          <w:bCs w:val="1"/>
          <w:sz w:val="26"/>
          <w:szCs w:val="26"/>
        </w:rPr>
      </w:pPr>
      <w:r>
        <w:rPr>
          <w:b w:val="1"/>
          <w:bCs w:val="1"/>
          <w:sz w:val="26"/>
          <w:szCs w:val="26"/>
          <w:rtl w:val="0"/>
          <w:lang w:val="de-DE"/>
        </w:rPr>
        <w:t>Das zweite Buch. Die Erl</w:t>
      </w:r>
      <w:r>
        <w:rPr>
          <w:b w:val="1"/>
          <w:bCs w:val="1"/>
          <w:sz w:val="26"/>
          <w:szCs w:val="26"/>
          <w:rtl w:val="0"/>
          <w:lang w:val="sv-SE"/>
        </w:rPr>
        <w:t>ö</w:t>
      </w:r>
      <w:r>
        <w:rPr>
          <w:b w:val="1"/>
          <w:bCs w:val="1"/>
          <w:sz w:val="26"/>
          <w:szCs w:val="26"/>
          <w:rtl w:val="0"/>
        </w:rPr>
        <w:t>sten.</w:t>
      </w:r>
    </w:p>
    <w:p>
      <w:pPr>
        <w:pStyle w:val="Text"/>
        <w:jc w:val="left"/>
        <w:rPr>
          <w:b w:val="1"/>
          <w:bCs w:val="1"/>
          <w:sz w:val="26"/>
          <w:szCs w:val="26"/>
        </w:rPr>
      </w:pPr>
    </w:p>
    <w:p>
      <w:pPr>
        <w:pStyle w:val="Text"/>
        <w:jc w:val="left"/>
        <w:rPr>
          <w:b w:val="1"/>
          <w:bCs w:val="1"/>
          <w:sz w:val="26"/>
          <w:szCs w:val="26"/>
        </w:rPr>
      </w:pPr>
      <w:r>
        <w:rPr>
          <w:b w:val="1"/>
          <w:bCs w:val="1"/>
          <w:sz w:val="26"/>
          <w:szCs w:val="26"/>
          <w:rtl w:val="0"/>
        </w:rPr>
        <w:t>I. CAPRICORNUS (C).</w:t>
      </w:r>
    </w:p>
    <w:p>
      <w:pPr>
        <w:pStyle w:val="Text"/>
        <w:jc w:val="left"/>
        <w:rPr>
          <w:b w:val="1"/>
          <w:bCs w:val="1"/>
          <w:sz w:val="26"/>
          <w:szCs w:val="26"/>
        </w:rPr>
      </w:pPr>
      <w:r>
        <w:rPr>
          <w:b w:val="1"/>
          <w:bCs w:val="1"/>
          <w:sz w:val="26"/>
          <w:szCs w:val="26"/>
          <w:rtl w:val="0"/>
          <w:lang w:val="de-DE"/>
        </w:rPr>
        <w:t>Das Ergebnis der Leiden des Erl</w:t>
      </w:r>
      <w:r>
        <w:rPr>
          <w:b w:val="1"/>
          <w:bCs w:val="1"/>
          <w:sz w:val="26"/>
          <w:szCs w:val="26"/>
          <w:rtl w:val="0"/>
          <w:lang w:val="sv-SE"/>
        </w:rPr>
        <w:t>ö</w:t>
      </w:r>
      <w:r>
        <w:rPr>
          <w:b w:val="1"/>
          <w:bCs w:val="1"/>
          <w:sz w:val="26"/>
          <w:szCs w:val="26"/>
          <w:rtl w:val="0"/>
          <w:lang w:val="pt-PT"/>
        </w:rPr>
        <w:t>sers.</w:t>
      </w:r>
    </w:p>
    <w:p>
      <w:pPr>
        <w:pStyle w:val="Text"/>
        <w:jc w:val="left"/>
        <w:rPr>
          <w:sz w:val="26"/>
          <w:szCs w:val="26"/>
        </w:rPr>
      </w:pPr>
      <w:r>
        <w:rPr>
          <w:b w:val="1"/>
          <w:bCs w:val="1"/>
          <w:sz w:val="26"/>
          <w:szCs w:val="26"/>
          <w:rtl w:val="0"/>
        </w:rPr>
        <w:t>1. SAGITTA.</w:t>
      </w:r>
      <w:r>
        <w:rPr>
          <w:sz w:val="26"/>
          <w:szCs w:val="26"/>
          <w:rtl w:val="0"/>
          <w:lang w:val="de-DE"/>
        </w:rPr>
        <w:t xml:space="preserve"> Der Pfeil Gottes, der ausgesandt wurde.</w:t>
      </w:r>
    </w:p>
    <w:p>
      <w:pPr>
        <w:pStyle w:val="Text"/>
        <w:jc w:val="left"/>
        <w:rPr>
          <w:sz w:val="26"/>
          <w:szCs w:val="26"/>
        </w:rPr>
      </w:pPr>
      <w:r>
        <w:rPr>
          <w:b w:val="1"/>
          <w:bCs w:val="1"/>
          <w:sz w:val="26"/>
          <w:szCs w:val="26"/>
          <w:rtl w:val="0"/>
          <w:lang w:val="it-IT"/>
        </w:rPr>
        <w:t>2. AQUILA.</w:t>
      </w:r>
      <w:r>
        <w:rPr>
          <w:sz w:val="26"/>
          <w:szCs w:val="26"/>
          <w:rtl w:val="0"/>
          <w:lang w:val="de-DE"/>
        </w:rPr>
        <w:t xml:space="preserve"> Der Geschlagene, der f</w:t>
      </w:r>
      <w:r>
        <w:rPr>
          <w:sz w:val="26"/>
          <w:szCs w:val="26"/>
          <w:rtl w:val="0"/>
        </w:rPr>
        <w:t>ä</w:t>
      </w:r>
      <w:r>
        <w:rPr>
          <w:sz w:val="26"/>
          <w:szCs w:val="26"/>
          <w:rtl w:val="0"/>
        </w:rPr>
        <w:t>llt.</w:t>
      </w:r>
    </w:p>
    <w:p>
      <w:pPr>
        <w:pStyle w:val="Text"/>
        <w:jc w:val="left"/>
        <w:rPr>
          <w:sz w:val="26"/>
          <w:szCs w:val="26"/>
        </w:rPr>
      </w:pPr>
      <w:r>
        <w:rPr>
          <w:b w:val="1"/>
          <w:bCs w:val="1"/>
          <w:sz w:val="26"/>
          <w:szCs w:val="26"/>
          <w:rtl w:val="0"/>
        </w:rPr>
        <w:t>3. DELPHINUS.</w:t>
      </w:r>
      <w:r>
        <w:rPr>
          <w:sz w:val="26"/>
          <w:szCs w:val="26"/>
          <w:rtl w:val="0"/>
          <w:lang w:val="de-DE"/>
        </w:rPr>
        <w:t xml:space="preserve"> Der Tote, der aufersteht.</w:t>
      </w:r>
    </w:p>
    <w:p>
      <w:pPr>
        <w:pStyle w:val="Text"/>
        <w:jc w:val="left"/>
        <w:rPr>
          <w:sz w:val="26"/>
          <w:szCs w:val="26"/>
        </w:rPr>
      </w:pPr>
    </w:p>
    <w:p>
      <w:pPr>
        <w:pStyle w:val="Text"/>
        <w:jc w:val="left"/>
        <w:rPr>
          <w:b w:val="1"/>
          <w:bCs w:val="1"/>
          <w:sz w:val="26"/>
          <w:szCs w:val="26"/>
        </w:rPr>
      </w:pPr>
      <w:r>
        <w:rPr>
          <w:b w:val="1"/>
          <w:bCs w:val="1"/>
          <w:sz w:val="26"/>
          <w:szCs w:val="26"/>
          <w:rtl w:val="0"/>
          <w:lang w:val="it-IT"/>
        </w:rPr>
        <w:t xml:space="preserve">II. AQUARIUS (D). </w:t>
      </w:r>
    </w:p>
    <w:p>
      <w:pPr>
        <w:pStyle w:val="Text"/>
        <w:jc w:val="left"/>
        <w:rPr>
          <w:b w:val="1"/>
          <w:bCs w:val="1"/>
          <w:sz w:val="26"/>
          <w:szCs w:val="26"/>
        </w:rPr>
      </w:pPr>
      <w:r>
        <w:rPr>
          <w:b w:val="1"/>
          <w:bCs w:val="1"/>
          <w:sz w:val="26"/>
          <w:szCs w:val="26"/>
          <w:rtl w:val="0"/>
          <w:lang w:val="de-DE"/>
        </w:rPr>
        <w:t>Die zugesicherten Segnungen.</w:t>
      </w:r>
    </w:p>
    <w:p>
      <w:pPr>
        <w:pStyle w:val="Text"/>
        <w:jc w:val="left"/>
        <w:rPr>
          <w:sz w:val="26"/>
          <w:szCs w:val="26"/>
        </w:rPr>
      </w:pPr>
      <w:r>
        <w:rPr>
          <w:b w:val="1"/>
          <w:bCs w:val="1"/>
          <w:sz w:val="26"/>
          <w:szCs w:val="26"/>
          <w:rtl w:val="0"/>
          <w:lang w:val="de-DE"/>
        </w:rPr>
        <w:t xml:space="preserve">1. PISCIS AUSTRALIS. </w:t>
      </w:r>
      <w:r>
        <w:rPr>
          <w:sz w:val="26"/>
          <w:szCs w:val="26"/>
          <w:rtl w:val="0"/>
          <w:lang w:val="de-DE"/>
        </w:rPr>
        <w:t>Die gew</w:t>
      </w:r>
      <w:r>
        <w:rPr>
          <w:sz w:val="26"/>
          <w:szCs w:val="26"/>
          <w:rtl w:val="0"/>
        </w:rPr>
        <w:t>ä</w:t>
      </w:r>
      <w:r>
        <w:rPr>
          <w:sz w:val="26"/>
          <w:szCs w:val="26"/>
          <w:rtl w:val="0"/>
          <w:lang w:val="de-DE"/>
        </w:rPr>
        <w:t>hrten Segnungen.</w:t>
      </w:r>
    </w:p>
    <w:p>
      <w:pPr>
        <w:pStyle w:val="Text"/>
        <w:jc w:val="left"/>
        <w:rPr>
          <w:sz w:val="26"/>
          <w:szCs w:val="26"/>
        </w:rPr>
      </w:pPr>
      <w:r>
        <w:rPr>
          <w:b w:val="1"/>
          <w:bCs w:val="1"/>
          <w:sz w:val="26"/>
          <w:szCs w:val="26"/>
          <w:rtl w:val="0"/>
        </w:rPr>
        <w:t xml:space="preserve">2. PEGASUS. </w:t>
      </w:r>
      <w:r>
        <w:rPr>
          <w:sz w:val="26"/>
          <w:szCs w:val="26"/>
          <w:rtl w:val="0"/>
          <w:lang w:val="de-DE"/>
        </w:rPr>
        <w:t>Die schnell kommenden Segnungen.</w:t>
      </w:r>
    </w:p>
    <w:p>
      <w:pPr>
        <w:pStyle w:val="Text"/>
        <w:jc w:val="left"/>
        <w:rPr>
          <w:sz w:val="26"/>
          <w:szCs w:val="26"/>
        </w:rPr>
      </w:pPr>
      <w:r>
        <w:rPr>
          <w:b w:val="1"/>
          <w:bCs w:val="1"/>
          <w:sz w:val="26"/>
          <w:szCs w:val="26"/>
          <w:rtl w:val="0"/>
        </w:rPr>
        <w:t>3. CYGNUS.</w:t>
      </w:r>
      <w:r>
        <w:rPr>
          <w:sz w:val="26"/>
          <w:szCs w:val="26"/>
          <w:rtl w:val="0"/>
          <w:lang w:val="de-DE"/>
        </w:rPr>
        <w:t xml:space="preserve"> Der Segensspender kehrt sicher zur</w:t>
      </w:r>
      <w:r>
        <w:rPr>
          <w:sz w:val="26"/>
          <w:szCs w:val="26"/>
          <w:rtl w:val="0"/>
        </w:rPr>
        <w:t>ü</w:t>
      </w:r>
      <w:r>
        <w:rPr>
          <w:sz w:val="26"/>
          <w:szCs w:val="26"/>
          <w:rtl w:val="0"/>
        </w:rPr>
        <w:t>ck.</w:t>
      </w:r>
    </w:p>
    <w:p>
      <w:pPr>
        <w:pStyle w:val="Text"/>
        <w:jc w:val="left"/>
        <w:rPr>
          <w:sz w:val="26"/>
          <w:szCs w:val="26"/>
        </w:rPr>
      </w:pP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r>
        <w:rPr>
          <w:b w:val="1"/>
          <w:bCs w:val="1"/>
          <w:sz w:val="26"/>
          <w:szCs w:val="26"/>
          <w:rtl w:val="0"/>
          <w:lang w:val="pt-PT"/>
        </w:rPr>
        <w:t>III. PISCES (D).</w:t>
      </w:r>
    </w:p>
    <w:p>
      <w:pPr>
        <w:pStyle w:val="Text"/>
        <w:jc w:val="left"/>
        <w:rPr>
          <w:b w:val="1"/>
          <w:bCs w:val="1"/>
          <w:sz w:val="26"/>
          <w:szCs w:val="26"/>
        </w:rPr>
      </w:pPr>
      <w:r>
        <w:rPr>
          <w:b w:val="1"/>
          <w:bCs w:val="1"/>
          <w:sz w:val="26"/>
          <w:szCs w:val="26"/>
          <w:rtl w:val="0"/>
          <w:lang w:val="de-DE"/>
        </w:rPr>
        <w:t>Die Segnungen in der Schwebe.</w:t>
      </w:r>
    </w:p>
    <w:p>
      <w:pPr>
        <w:pStyle w:val="Text"/>
        <w:jc w:val="left"/>
        <w:rPr>
          <w:sz w:val="26"/>
          <w:szCs w:val="26"/>
        </w:rPr>
      </w:pPr>
      <w:r>
        <w:rPr>
          <w:b w:val="1"/>
          <w:bCs w:val="1"/>
          <w:sz w:val="26"/>
          <w:szCs w:val="26"/>
          <w:rtl w:val="0"/>
        </w:rPr>
        <w:t>1. DAS BAND.</w:t>
      </w:r>
      <w:r>
        <w:rPr>
          <w:sz w:val="26"/>
          <w:szCs w:val="26"/>
          <w:rtl w:val="0"/>
          <w:lang w:val="de-DE"/>
        </w:rPr>
        <w:t xml:space="preserve"> Der gro</w:t>
      </w:r>
      <w:r>
        <w:rPr>
          <w:sz w:val="26"/>
          <w:szCs w:val="26"/>
          <w:rtl w:val="0"/>
          <w:lang w:val="de-DE"/>
        </w:rPr>
        <w:t>ß</w:t>
      </w:r>
      <w:r>
        <w:rPr>
          <w:sz w:val="26"/>
          <w:szCs w:val="26"/>
          <w:rtl w:val="0"/>
          <w:lang w:val="de-DE"/>
        </w:rPr>
        <w:t xml:space="preserve">e Feind, </w:t>
      </w:r>
      <w:r>
        <w:rPr>
          <w:b w:val="1"/>
          <w:bCs w:val="1"/>
          <w:sz w:val="26"/>
          <w:szCs w:val="26"/>
          <w:rtl w:val="0"/>
        </w:rPr>
        <w:t>"Cetus"</w:t>
      </w:r>
      <w:r>
        <w:rPr>
          <w:sz w:val="26"/>
          <w:szCs w:val="26"/>
          <w:rtl w:val="0"/>
        </w:rPr>
        <w:t>.</w:t>
      </w:r>
    </w:p>
    <w:p>
      <w:pPr>
        <w:pStyle w:val="Text"/>
        <w:jc w:val="left"/>
        <w:rPr>
          <w:sz w:val="26"/>
          <w:szCs w:val="26"/>
        </w:rPr>
      </w:pPr>
      <w:r>
        <w:rPr>
          <w:b w:val="1"/>
          <w:bCs w:val="1"/>
          <w:sz w:val="26"/>
          <w:szCs w:val="26"/>
          <w:rtl w:val="0"/>
          <w:lang w:val="en-US"/>
        </w:rPr>
        <w:t xml:space="preserve">2. ANDROMEDA. </w:t>
      </w:r>
      <w:r>
        <w:rPr>
          <w:sz w:val="26"/>
          <w:szCs w:val="26"/>
          <w:rtl w:val="0"/>
          <w:lang w:val="de-DE"/>
        </w:rPr>
        <w:t>Die Erl</w:t>
      </w:r>
      <w:r>
        <w:rPr>
          <w:sz w:val="26"/>
          <w:szCs w:val="26"/>
          <w:rtl w:val="0"/>
          <w:lang w:val="sv-SE"/>
        </w:rPr>
        <w:t>ö</w:t>
      </w:r>
      <w:r>
        <w:rPr>
          <w:sz w:val="26"/>
          <w:szCs w:val="26"/>
          <w:rtl w:val="0"/>
          <w:lang w:val="de-DE"/>
        </w:rPr>
        <w:t>sten in der Knechtschaft.</w:t>
      </w:r>
    </w:p>
    <w:p>
      <w:pPr>
        <w:pStyle w:val="Text"/>
        <w:jc w:val="left"/>
        <w:rPr>
          <w:sz w:val="26"/>
          <w:szCs w:val="26"/>
        </w:rPr>
      </w:pPr>
      <w:r>
        <w:rPr>
          <w:b w:val="1"/>
          <w:bCs w:val="1"/>
          <w:sz w:val="26"/>
          <w:szCs w:val="26"/>
          <w:rtl w:val="0"/>
        </w:rPr>
        <w:t>3. CEPHEUS.</w:t>
      </w:r>
      <w:r>
        <w:rPr>
          <w:sz w:val="26"/>
          <w:szCs w:val="26"/>
          <w:rtl w:val="0"/>
          <w:lang w:val="de-DE"/>
        </w:rPr>
        <w:t xml:space="preserve"> Der Erl</w:t>
      </w:r>
      <w:r>
        <w:rPr>
          <w:sz w:val="26"/>
          <w:szCs w:val="26"/>
          <w:rtl w:val="0"/>
          <w:lang w:val="sv-SE"/>
        </w:rPr>
        <w:t>ö</w:t>
      </w:r>
      <w:r>
        <w:rPr>
          <w:sz w:val="26"/>
          <w:szCs w:val="26"/>
          <w:rtl w:val="0"/>
          <w:lang w:val="de-DE"/>
        </w:rPr>
        <w:t>ser kommt, um zu l</w:t>
      </w:r>
      <w:r>
        <w:rPr>
          <w:sz w:val="26"/>
          <w:szCs w:val="26"/>
          <w:rtl w:val="0"/>
          <w:lang w:val="sv-SE"/>
        </w:rPr>
        <w:t>ö</w:t>
      </w:r>
      <w:r>
        <w:rPr>
          <w:sz w:val="26"/>
          <w:szCs w:val="26"/>
          <w:rtl w:val="0"/>
        </w:rPr>
        <w:t>sen.</w:t>
      </w:r>
    </w:p>
    <w:p>
      <w:pPr>
        <w:pStyle w:val="Text"/>
        <w:jc w:val="left"/>
        <w:rPr>
          <w:sz w:val="26"/>
          <w:szCs w:val="26"/>
        </w:rPr>
      </w:pPr>
    </w:p>
    <w:p>
      <w:pPr>
        <w:pStyle w:val="Text"/>
        <w:jc w:val="left"/>
        <w:rPr>
          <w:b w:val="1"/>
          <w:bCs w:val="1"/>
          <w:sz w:val="26"/>
          <w:szCs w:val="26"/>
        </w:rPr>
      </w:pPr>
      <w:r>
        <w:rPr>
          <w:b w:val="1"/>
          <w:bCs w:val="1"/>
          <w:sz w:val="26"/>
          <w:szCs w:val="26"/>
          <w:rtl w:val="0"/>
          <w:lang w:val="pt-PT"/>
        </w:rPr>
        <w:t>IV. ARIES (C).</w:t>
      </w:r>
    </w:p>
    <w:p>
      <w:pPr>
        <w:pStyle w:val="Text"/>
        <w:jc w:val="left"/>
        <w:rPr>
          <w:b w:val="1"/>
          <w:bCs w:val="1"/>
          <w:sz w:val="26"/>
          <w:szCs w:val="26"/>
        </w:rPr>
      </w:pPr>
      <w:r>
        <w:rPr>
          <w:b w:val="1"/>
          <w:bCs w:val="1"/>
          <w:sz w:val="26"/>
          <w:szCs w:val="26"/>
          <w:rtl w:val="0"/>
          <w:lang w:val="de-DE"/>
        </w:rPr>
        <w:t>Die Segnungen werden vollendet.</w:t>
      </w:r>
    </w:p>
    <w:p>
      <w:pPr>
        <w:pStyle w:val="Text"/>
        <w:jc w:val="left"/>
        <w:rPr>
          <w:sz w:val="26"/>
          <w:szCs w:val="26"/>
        </w:rPr>
      </w:pPr>
      <w:r>
        <w:rPr>
          <w:b w:val="1"/>
          <w:bCs w:val="1"/>
          <w:sz w:val="26"/>
          <w:szCs w:val="26"/>
          <w:rtl w:val="0"/>
        </w:rPr>
        <w:t xml:space="preserve">1. KASSIOPEIA. </w:t>
      </w:r>
      <w:r>
        <w:rPr>
          <w:sz w:val="26"/>
          <w:szCs w:val="26"/>
          <w:rtl w:val="0"/>
          <w:lang w:val="de-DE"/>
        </w:rPr>
        <w:t>Der Gefangene ist befreit.</w:t>
      </w:r>
    </w:p>
    <w:p>
      <w:pPr>
        <w:pStyle w:val="Text"/>
        <w:jc w:val="left"/>
        <w:rPr>
          <w:sz w:val="26"/>
          <w:szCs w:val="26"/>
        </w:rPr>
      </w:pPr>
      <w:r>
        <w:rPr>
          <w:b w:val="1"/>
          <w:bCs w:val="1"/>
          <w:sz w:val="26"/>
          <w:szCs w:val="26"/>
          <w:rtl w:val="0"/>
        </w:rPr>
        <w:t>2. CETUS.</w:t>
      </w:r>
      <w:r>
        <w:rPr>
          <w:sz w:val="26"/>
          <w:szCs w:val="26"/>
          <w:rtl w:val="0"/>
          <w:lang w:val="de-DE"/>
        </w:rPr>
        <w:t xml:space="preserve"> Der gro</w:t>
      </w:r>
      <w:r>
        <w:rPr>
          <w:sz w:val="26"/>
          <w:szCs w:val="26"/>
          <w:rtl w:val="0"/>
          <w:lang w:val="de-DE"/>
        </w:rPr>
        <w:t>ß</w:t>
      </w:r>
      <w:r>
        <w:rPr>
          <w:sz w:val="26"/>
          <w:szCs w:val="26"/>
          <w:rtl w:val="0"/>
          <w:lang w:val="de-DE"/>
        </w:rPr>
        <w:t>e Feind gebunden.</w:t>
      </w:r>
    </w:p>
    <w:p>
      <w:pPr>
        <w:pStyle w:val="Text"/>
        <w:jc w:val="left"/>
        <w:rPr>
          <w:sz w:val="26"/>
          <w:szCs w:val="26"/>
        </w:rPr>
      </w:pPr>
      <w:r>
        <w:rPr>
          <w:b w:val="1"/>
          <w:bCs w:val="1"/>
          <w:sz w:val="26"/>
          <w:szCs w:val="26"/>
          <w:rtl w:val="0"/>
          <w:lang w:val="de-DE"/>
        </w:rPr>
        <w:t xml:space="preserve">3. PERSEUS. </w:t>
      </w:r>
      <w:r>
        <w:rPr>
          <w:sz w:val="26"/>
          <w:szCs w:val="26"/>
          <w:rtl w:val="0"/>
          <w:lang w:val="de-DE"/>
        </w:rPr>
        <w:t xml:space="preserve">Der </w:t>
      </w:r>
      <w:r>
        <w:rPr>
          <w:b w:val="1"/>
          <w:bCs w:val="1"/>
          <w:sz w:val="26"/>
          <w:szCs w:val="26"/>
          <w:rtl w:val="0"/>
          <w:lang w:val="de-DE"/>
        </w:rPr>
        <w:t>"Brecher"</w:t>
      </w:r>
      <w:r>
        <w:rPr>
          <w:sz w:val="26"/>
          <w:szCs w:val="26"/>
          <w:rtl w:val="0"/>
          <w:lang w:val="de-DE"/>
        </w:rPr>
        <w:t>, der befreit.</w:t>
      </w:r>
    </w:p>
    <w:p>
      <w:pPr>
        <w:pStyle w:val="Text"/>
        <w:jc w:val="left"/>
        <w:rPr>
          <w:sz w:val="26"/>
          <w:szCs w:val="26"/>
        </w:rPr>
      </w:pPr>
    </w:p>
    <w:p>
      <w:pPr>
        <w:pStyle w:val="Text"/>
        <w:jc w:val="left"/>
        <w:rPr>
          <w:b w:val="1"/>
          <w:bCs w:val="1"/>
          <w:sz w:val="26"/>
          <w:szCs w:val="26"/>
        </w:rPr>
      </w:pPr>
      <w:r>
        <w:rPr>
          <w:b w:val="1"/>
          <w:bCs w:val="1"/>
          <w:sz w:val="26"/>
          <w:szCs w:val="26"/>
          <w:rtl w:val="0"/>
          <w:lang w:val="de-DE"/>
        </w:rPr>
        <w:t>Das dritte Buch. Der Erl</w:t>
      </w:r>
      <w:r>
        <w:rPr>
          <w:b w:val="1"/>
          <w:bCs w:val="1"/>
          <w:sz w:val="26"/>
          <w:szCs w:val="26"/>
          <w:rtl w:val="0"/>
          <w:lang w:val="sv-SE"/>
        </w:rPr>
        <w:t>ö</w:t>
      </w:r>
      <w:r>
        <w:rPr>
          <w:b w:val="1"/>
          <w:bCs w:val="1"/>
          <w:sz w:val="26"/>
          <w:szCs w:val="26"/>
          <w:rtl w:val="0"/>
        </w:rPr>
        <w:t xml:space="preserve">ser. </w:t>
      </w:r>
    </w:p>
    <w:p>
      <w:pPr>
        <w:pStyle w:val="Text"/>
        <w:jc w:val="left"/>
        <w:rPr>
          <w:b w:val="1"/>
          <w:bCs w:val="1"/>
          <w:sz w:val="26"/>
          <w:szCs w:val="26"/>
        </w:rPr>
      </w:pPr>
      <w:r>
        <w:rPr>
          <w:b w:val="1"/>
          <w:bCs w:val="1"/>
          <w:sz w:val="26"/>
          <w:szCs w:val="26"/>
          <w:rtl w:val="0"/>
          <w:lang w:val="de-DE"/>
        </w:rPr>
        <w:t>"Die Herrlichkeit, die folgen sollte".</w:t>
      </w:r>
    </w:p>
    <w:p>
      <w:pPr>
        <w:pStyle w:val="Text"/>
        <w:jc w:val="left"/>
        <w:rPr>
          <w:sz w:val="26"/>
          <w:szCs w:val="26"/>
        </w:rPr>
      </w:pPr>
      <w:r>
        <w:rPr>
          <w:b w:val="1"/>
          <w:bCs w:val="1"/>
          <w:sz w:val="26"/>
          <w:szCs w:val="26"/>
          <w:rtl w:val="0"/>
        </w:rPr>
        <w:t xml:space="preserve">I. TAURUS (E). </w:t>
      </w:r>
      <w:r>
        <w:rPr>
          <w:sz w:val="26"/>
          <w:szCs w:val="26"/>
          <w:rtl w:val="0"/>
          <w:lang w:val="de-DE"/>
        </w:rPr>
        <w:t>Der Messias kommt, um zu herrschen.</w:t>
      </w:r>
    </w:p>
    <w:p>
      <w:pPr>
        <w:pStyle w:val="Text"/>
        <w:jc w:val="left"/>
        <w:rPr>
          <w:sz w:val="26"/>
          <w:szCs w:val="26"/>
        </w:rPr>
      </w:pPr>
      <w:r>
        <w:rPr>
          <w:b w:val="1"/>
          <w:bCs w:val="1"/>
          <w:sz w:val="26"/>
          <w:szCs w:val="26"/>
          <w:rtl w:val="0"/>
        </w:rPr>
        <w:t>1. ORION.</w:t>
      </w:r>
      <w:r>
        <w:rPr>
          <w:sz w:val="26"/>
          <w:szCs w:val="26"/>
          <w:rtl w:val="0"/>
          <w:lang w:val="de-DE"/>
        </w:rPr>
        <w:t xml:space="preserve"> Der Erl</w:t>
      </w:r>
      <w:r>
        <w:rPr>
          <w:sz w:val="26"/>
          <w:szCs w:val="26"/>
          <w:rtl w:val="0"/>
          <w:lang w:val="sv-SE"/>
        </w:rPr>
        <w:t>ö</w:t>
      </w:r>
      <w:r>
        <w:rPr>
          <w:sz w:val="26"/>
          <w:szCs w:val="26"/>
          <w:rtl w:val="0"/>
          <w:lang w:val="de-DE"/>
        </w:rPr>
        <w:t>ser bricht als Licht hervor.</w:t>
      </w:r>
    </w:p>
    <w:p>
      <w:pPr>
        <w:pStyle w:val="Text"/>
        <w:jc w:val="left"/>
        <w:rPr>
          <w:sz w:val="26"/>
          <w:szCs w:val="26"/>
        </w:rPr>
      </w:pPr>
      <w:r>
        <w:rPr>
          <w:b w:val="1"/>
          <w:bCs w:val="1"/>
          <w:sz w:val="26"/>
          <w:szCs w:val="26"/>
          <w:rtl w:val="0"/>
          <w:lang w:val="de-DE"/>
        </w:rPr>
        <w:t>2. ERIDANUS.</w:t>
      </w:r>
      <w:r>
        <w:rPr>
          <w:sz w:val="26"/>
          <w:szCs w:val="26"/>
          <w:rtl w:val="0"/>
          <w:lang w:val="de-DE"/>
        </w:rPr>
        <w:t xml:space="preserve"> Der Zorn bricht als Flut hervor.</w:t>
      </w:r>
    </w:p>
    <w:p>
      <w:pPr>
        <w:pStyle w:val="Text"/>
        <w:jc w:val="left"/>
        <w:rPr>
          <w:sz w:val="26"/>
          <w:szCs w:val="26"/>
        </w:rPr>
      </w:pPr>
      <w:r>
        <w:rPr>
          <w:b w:val="1"/>
          <w:bCs w:val="1"/>
          <w:sz w:val="26"/>
          <w:szCs w:val="26"/>
          <w:rtl w:val="0"/>
          <w:lang w:val="de-DE"/>
        </w:rPr>
        <w:t>3. AURIGA.</w:t>
      </w:r>
      <w:r>
        <w:rPr>
          <w:sz w:val="26"/>
          <w:szCs w:val="26"/>
          <w:rtl w:val="0"/>
          <w:lang w:val="de-DE"/>
        </w:rPr>
        <w:t xml:space="preserve"> Sicherheit f</w:t>
      </w:r>
      <w:r>
        <w:rPr>
          <w:sz w:val="26"/>
          <w:szCs w:val="26"/>
          <w:rtl w:val="0"/>
        </w:rPr>
        <w:t>ü</w:t>
      </w:r>
      <w:r>
        <w:rPr>
          <w:sz w:val="26"/>
          <w:szCs w:val="26"/>
          <w:rtl w:val="0"/>
          <w:lang w:val="de-DE"/>
        </w:rPr>
        <w:t>r seine Erl</w:t>
      </w:r>
      <w:r>
        <w:rPr>
          <w:sz w:val="26"/>
          <w:szCs w:val="26"/>
          <w:rtl w:val="0"/>
          <w:lang w:val="sv-SE"/>
        </w:rPr>
        <w:t>ö</w:t>
      </w:r>
      <w:r>
        <w:rPr>
          <w:sz w:val="26"/>
          <w:szCs w:val="26"/>
          <w:rtl w:val="0"/>
          <w:lang w:val="de-DE"/>
        </w:rPr>
        <w:t>sten am Tag des</w:t>
      </w:r>
    </w:p>
    <w:p>
      <w:pPr>
        <w:pStyle w:val="Text"/>
        <w:jc w:val="left"/>
        <w:rPr>
          <w:sz w:val="26"/>
          <w:szCs w:val="26"/>
        </w:rPr>
      </w:pPr>
      <w:r>
        <w:rPr>
          <w:sz w:val="26"/>
          <w:szCs w:val="26"/>
          <w:rtl w:val="0"/>
          <w:lang w:val="pt-PT"/>
        </w:rPr>
        <w:t>Zorns.</w:t>
      </w:r>
    </w:p>
    <w:p>
      <w:pPr>
        <w:pStyle w:val="Text"/>
        <w:jc w:val="left"/>
        <w:rPr>
          <w:sz w:val="26"/>
          <w:szCs w:val="26"/>
        </w:rPr>
      </w:pPr>
    </w:p>
    <w:p>
      <w:pPr>
        <w:pStyle w:val="Text"/>
        <w:jc w:val="left"/>
        <w:rPr>
          <w:b w:val="1"/>
          <w:bCs w:val="1"/>
          <w:sz w:val="26"/>
          <w:szCs w:val="26"/>
        </w:rPr>
      </w:pPr>
      <w:r>
        <w:rPr>
          <w:b w:val="1"/>
          <w:bCs w:val="1"/>
          <w:sz w:val="26"/>
          <w:szCs w:val="26"/>
          <w:rtl w:val="0"/>
          <w:lang w:val="da-DK"/>
        </w:rPr>
        <w:t xml:space="preserve">II. GEMINI (F). </w:t>
      </w:r>
    </w:p>
    <w:p>
      <w:pPr>
        <w:pStyle w:val="Text"/>
        <w:jc w:val="left"/>
        <w:rPr>
          <w:b w:val="1"/>
          <w:bCs w:val="1"/>
          <w:sz w:val="26"/>
          <w:szCs w:val="26"/>
        </w:rPr>
      </w:pPr>
      <w:r>
        <w:rPr>
          <w:b w:val="1"/>
          <w:bCs w:val="1"/>
          <w:sz w:val="26"/>
          <w:szCs w:val="26"/>
          <w:rtl w:val="0"/>
          <w:lang w:val="de-DE"/>
        </w:rPr>
        <w:t>Der Messias als F</w:t>
      </w:r>
      <w:r>
        <w:rPr>
          <w:b w:val="1"/>
          <w:bCs w:val="1"/>
          <w:sz w:val="26"/>
          <w:szCs w:val="26"/>
          <w:rtl w:val="0"/>
        </w:rPr>
        <w:t>ü</w:t>
      </w:r>
      <w:r>
        <w:rPr>
          <w:b w:val="1"/>
          <w:bCs w:val="1"/>
          <w:sz w:val="26"/>
          <w:szCs w:val="26"/>
          <w:rtl w:val="0"/>
          <w:lang w:val="de-DE"/>
        </w:rPr>
        <w:t>rst der F</w:t>
      </w:r>
      <w:r>
        <w:rPr>
          <w:b w:val="1"/>
          <w:bCs w:val="1"/>
          <w:sz w:val="26"/>
          <w:szCs w:val="26"/>
          <w:rtl w:val="0"/>
        </w:rPr>
        <w:t>ü</w:t>
      </w:r>
      <w:r>
        <w:rPr>
          <w:b w:val="1"/>
          <w:bCs w:val="1"/>
          <w:sz w:val="26"/>
          <w:szCs w:val="26"/>
          <w:rtl w:val="0"/>
        </w:rPr>
        <w:t>rsten.</w:t>
      </w:r>
    </w:p>
    <w:p>
      <w:pPr>
        <w:pStyle w:val="Text"/>
        <w:jc w:val="left"/>
        <w:rPr>
          <w:sz w:val="26"/>
          <w:szCs w:val="26"/>
        </w:rPr>
      </w:pPr>
      <w:r>
        <w:rPr>
          <w:b w:val="1"/>
          <w:bCs w:val="1"/>
          <w:sz w:val="26"/>
          <w:szCs w:val="26"/>
          <w:rtl w:val="0"/>
        </w:rPr>
        <w:t>1. LEPUS.</w:t>
      </w:r>
      <w:r>
        <w:rPr>
          <w:sz w:val="26"/>
          <w:szCs w:val="26"/>
          <w:rtl w:val="0"/>
          <w:lang w:val="de-DE"/>
        </w:rPr>
        <w:t xml:space="preserve"> Der Feind wird zertreten.</w:t>
      </w:r>
    </w:p>
    <w:p>
      <w:pPr>
        <w:pStyle w:val="Text"/>
        <w:jc w:val="left"/>
        <w:rPr>
          <w:sz w:val="26"/>
          <w:szCs w:val="26"/>
        </w:rPr>
      </w:pPr>
      <w:r>
        <w:rPr>
          <w:b w:val="1"/>
          <w:bCs w:val="1"/>
          <w:sz w:val="26"/>
          <w:szCs w:val="26"/>
          <w:rtl w:val="0"/>
          <w:lang w:val="pt-PT"/>
        </w:rPr>
        <w:t>2. CANIS MAJOR.</w:t>
      </w:r>
      <w:r>
        <w:rPr>
          <w:sz w:val="26"/>
          <w:szCs w:val="26"/>
          <w:rtl w:val="0"/>
          <w:lang w:val="de-DE"/>
        </w:rPr>
        <w:t xml:space="preserve"> Der kommende glorreiche F</w:t>
      </w:r>
      <w:r>
        <w:rPr>
          <w:sz w:val="26"/>
          <w:szCs w:val="26"/>
          <w:rtl w:val="0"/>
        </w:rPr>
        <w:t>ü</w:t>
      </w:r>
      <w:r>
        <w:rPr>
          <w:sz w:val="26"/>
          <w:szCs w:val="26"/>
          <w:rtl w:val="0"/>
        </w:rPr>
        <w:t xml:space="preserve">rst. </w:t>
      </w:r>
    </w:p>
    <w:p>
      <w:pPr>
        <w:pStyle w:val="Text"/>
        <w:jc w:val="left"/>
        <w:rPr>
          <w:sz w:val="26"/>
          <w:szCs w:val="26"/>
        </w:rPr>
      </w:pPr>
      <w:r>
        <w:rPr>
          <w:b w:val="1"/>
          <w:bCs w:val="1"/>
          <w:sz w:val="26"/>
          <w:szCs w:val="26"/>
          <w:rtl w:val="0"/>
        </w:rPr>
        <w:t>3. CANIS MINOR.</w:t>
      </w:r>
      <w:r>
        <w:rPr>
          <w:sz w:val="26"/>
          <w:szCs w:val="26"/>
          <w:rtl w:val="0"/>
          <w:lang w:val="de-DE"/>
        </w:rPr>
        <w:t xml:space="preserve"> Der erhabene Erl</w:t>
      </w:r>
      <w:r>
        <w:rPr>
          <w:sz w:val="26"/>
          <w:szCs w:val="26"/>
          <w:rtl w:val="0"/>
          <w:lang w:val="sv-SE"/>
        </w:rPr>
        <w:t>ö</w:t>
      </w:r>
      <w:r>
        <w:rPr>
          <w:sz w:val="26"/>
          <w:szCs w:val="26"/>
          <w:rtl w:val="0"/>
        </w:rPr>
        <w:t>ser.</w:t>
      </w:r>
    </w:p>
    <w:p>
      <w:pPr>
        <w:pStyle w:val="Text"/>
        <w:jc w:val="left"/>
        <w:rPr>
          <w:sz w:val="26"/>
          <w:szCs w:val="26"/>
        </w:rPr>
      </w:pPr>
    </w:p>
    <w:p>
      <w:pPr>
        <w:pStyle w:val="Text"/>
        <w:jc w:val="left"/>
        <w:rPr>
          <w:b w:val="1"/>
          <w:bCs w:val="1"/>
          <w:sz w:val="26"/>
          <w:szCs w:val="26"/>
        </w:rPr>
      </w:pPr>
      <w:r>
        <w:rPr>
          <w:b w:val="1"/>
          <w:bCs w:val="1"/>
          <w:sz w:val="26"/>
          <w:szCs w:val="26"/>
          <w:rtl w:val="0"/>
          <w:lang w:val="de-DE"/>
        </w:rPr>
        <w:t xml:space="preserve">III. CANCER (F). </w:t>
      </w:r>
    </w:p>
    <w:p>
      <w:pPr>
        <w:pStyle w:val="Text"/>
        <w:jc w:val="left"/>
        <w:rPr>
          <w:b w:val="1"/>
          <w:bCs w:val="1"/>
          <w:sz w:val="26"/>
          <w:szCs w:val="26"/>
        </w:rPr>
      </w:pPr>
      <w:r>
        <w:rPr>
          <w:b w:val="1"/>
          <w:bCs w:val="1"/>
          <w:sz w:val="26"/>
          <w:szCs w:val="26"/>
          <w:rtl w:val="0"/>
          <w:lang w:val="de-DE"/>
        </w:rPr>
        <w:t>Die erl</w:t>
      </w:r>
      <w:r>
        <w:rPr>
          <w:b w:val="1"/>
          <w:bCs w:val="1"/>
          <w:sz w:val="26"/>
          <w:szCs w:val="26"/>
          <w:rtl w:val="0"/>
          <w:lang w:val="sv-SE"/>
        </w:rPr>
        <w:t>ö</w:t>
      </w:r>
      <w:r>
        <w:rPr>
          <w:b w:val="1"/>
          <w:bCs w:val="1"/>
          <w:sz w:val="26"/>
          <w:szCs w:val="26"/>
          <w:rtl w:val="0"/>
          <w:lang w:val="de-DE"/>
        </w:rPr>
        <w:t>sten Besitzt</w:t>
      </w:r>
      <w:r>
        <w:rPr>
          <w:b w:val="1"/>
          <w:bCs w:val="1"/>
          <w:sz w:val="26"/>
          <w:szCs w:val="26"/>
          <w:rtl w:val="0"/>
        </w:rPr>
        <w:t>ü</w:t>
      </w:r>
      <w:r>
        <w:rPr>
          <w:b w:val="1"/>
          <w:bCs w:val="1"/>
          <w:sz w:val="26"/>
          <w:szCs w:val="26"/>
          <w:rtl w:val="0"/>
          <w:lang w:val="pt-PT"/>
        </w:rPr>
        <w:t>mer des Messias.</w:t>
      </w:r>
    </w:p>
    <w:p>
      <w:pPr>
        <w:pStyle w:val="Text"/>
        <w:jc w:val="left"/>
        <w:rPr>
          <w:sz w:val="26"/>
          <w:szCs w:val="26"/>
        </w:rPr>
      </w:pPr>
      <w:r>
        <w:rPr>
          <w:b w:val="1"/>
          <w:bCs w:val="1"/>
          <w:sz w:val="26"/>
          <w:szCs w:val="26"/>
          <w:rtl w:val="0"/>
        </w:rPr>
        <w:t>1. URSA MINOR.</w:t>
      </w:r>
      <w:r>
        <w:rPr>
          <w:sz w:val="26"/>
          <w:szCs w:val="26"/>
          <w:rtl w:val="0"/>
          <w:lang w:val="de-DE"/>
        </w:rPr>
        <w:t xml:space="preserve"> Der kleinere Schafstall. </w:t>
      </w:r>
    </w:p>
    <w:p>
      <w:pPr>
        <w:pStyle w:val="Text"/>
        <w:jc w:val="left"/>
        <w:rPr>
          <w:sz w:val="26"/>
          <w:szCs w:val="26"/>
        </w:rPr>
      </w:pPr>
      <w:r>
        <w:rPr>
          <w:b w:val="1"/>
          <w:bCs w:val="1"/>
          <w:sz w:val="26"/>
          <w:szCs w:val="26"/>
          <w:rtl w:val="0"/>
          <w:lang w:val="pt-PT"/>
        </w:rPr>
        <w:t>2. URSA MAJOR.</w:t>
      </w:r>
      <w:r>
        <w:rPr>
          <w:sz w:val="26"/>
          <w:szCs w:val="26"/>
          <w:rtl w:val="0"/>
          <w:lang w:val="de-DE"/>
        </w:rPr>
        <w:t xml:space="preserve"> Der Pferch und die Herde. </w:t>
      </w:r>
    </w:p>
    <w:p>
      <w:pPr>
        <w:pStyle w:val="Text"/>
        <w:jc w:val="left"/>
        <w:rPr>
          <w:sz w:val="26"/>
          <w:szCs w:val="26"/>
        </w:rPr>
      </w:pPr>
      <w:r>
        <w:rPr>
          <w:b w:val="1"/>
          <w:bCs w:val="1"/>
          <w:sz w:val="26"/>
          <w:szCs w:val="26"/>
          <w:rtl w:val="0"/>
        </w:rPr>
        <w:t xml:space="preserve">3. ARGO. </w:t>
      </w:r>
      <w:r>
        <w:rPr>
          <w:sz w:val="26"/>
          <w:szCs w:val="26"/>
          <w:rtl w:val="0"/>
          <w:lang w:val="de-DE"/>
        </w:rPr>
        <w:t>Die Ankunft des Pilgers in der Heimat.</w:t>
      </w:r>
    </w:p>
    <w:p>
      <w:pPr>
        <w:pStyle w:val="Text"/>
        <w:jc w:val="left"/>
        <w:rPr>
          <w:sz w:val="26"/>
          <w:szCs w:val="26"/>
        </w:rPr>
      </w:pPr>
    </w:p>
    <w:p>
      <w:pPr>
        <w:pStyle w:val="Text"/>
        <w:jc w:val="left"/>
        <w:rPr>
          <w:b w:val="1"/>
          <w:bCs w:val="1"/>
          <w:sz w:val="26"/>
          <w:szCs w:val="26"/>
        </w:rPr>
      </w:pPr>
      <w:r>
        <w:rPr>
          <w:b w:val="1"/>
          <w:bCs w:val="1"/>
          <w:sz w:val="26"/>
          <w:szCs w:val="26"/>
          <w:rtl w:val="0"/>
          <w:lang w:val="pt-PT"/>
        </w:rPr>
        <w:t>IV. LEO (E).</w:t>
      </w:r>
    </w:p>
    <w:p>
      <w:pPr>
        <w:pStyle w:val="Text"/>
        <w:jc w:val="left"/>
        <w:rPr>
          <w:b w:val="1"/>
          <w:bCs w:val="1"/>
          <w:sz w:val="26"/>
          <w:szCs w:val="26"/>
        </w:rPr>
      </w:pPr>
      <w:r>
        <w:rPr>
          <w:b w:val="1"/>
          <w:bCs w:val="1"/>
          <w:sz w:val="26"/>
          <w:szCs w:val="26"/>
          <w:rtl w:val="0"/>
          <w:lang w:val="de-DE"/>
        </w:rPr>
        <w:t>Der vollendete Triumph des Messias.</w:t>
      </w:r>
    </w:p>
    <w:p>
      <w:pPr>
        <w:pStyle w:val="Text"/>
        <w:jc w:val="left"/>
        <w:rPr>
          <w:sz w:val="26"/>
          <w:szCs w:val="26"/>
        </w:rPr>
      </w:pPr>
      <w:r>
        <w:rPr>
          <w:b w:val="1"/>
          <w:bCs w:val="1"/>
          <w:sz w:val="26"/>
          <w:szCs w:val="26"/>
          <w:rtl w:val="0"/>
        </w:rPr>
        <w:t>1. HYDRA.</w:t>
      </w:r>
      <w:r>
        <w:rPr>
          <w:sz w:val="26"/>
          <w:szCs w:val="26"/>
          <w:rtl w:val="0"/>
          <w:lang w:val="de-DE"/>
        </w:rPr>
        <w:t xml:space="preserve"> Die alte Schlange zerst</w:t>
      </w:r>
      <w:r>
        <w:rPr>
          <w:sz w:val="26"/>
          <w:szCs w:val="26"/>
          <w:rtl w:val="0"/>
          <w:lang w:val="sv-SE"/>
        </w:rPr>
        <w:t>ö</w:t>
      </w:r>
      <w:r>
        <w:rPr>
          <w:sz w:val="26"/>
          <w:szCs w:val="26"/>
          <w:rtl w:val="0"/>
        </w:rPr>
        <w:t>rt.</w:t>
      </w:r>
    </w:p>
    <w:p>
      <w:pPr>
        <w:pStyle w:val="Text"/>
        <w:jc w:val="left"/>
        <w:rPr>
          <w:sz w:val="26"/>
          <w:szCs w:val="26"/>
        </w:rPr>
      </w:pPr>
      <w:r>
        <w:rPr>
          <w:b w:val="1"/>
          <w:bCs w:val="1"/>
          <w:sz w:val="26"/>
          <w:szCs w:val="26"/>
          <w:rtl w:val="0"/>
          <w:lang w:val="de-DE"/>
        </w:rPr>
        <w:t xml:space="preserve">2. CRATER. </w:t>
      </w:r>
      <w:r>
        <w:rPr>
          <w:sz w:val="26"/>
          <w:szCs w:val="26"/>
          <w:rtl w:val="0"/>
          <w:lang w:val="de-DE"/>
        </w:rPr>
        <w:t>Der Kelch des Zorns ausgesch</w:t>
      </w:r>
      <w:r>
        <w:rPr>
          <w:sz w:val="26"/>
          <w:szCs w:val="26"/>
          <w:rtl w:val="0"/>
        </w:rPr>
        <w:t>ü</w:t>
      </w:r>
      <w:r>
        <w:rPr>
          <w:sz w:val="26"/>
          <w:szCs w:val="26"/>
          <w:rtl w:val="0"/>
        </w:rPr>
        <w:t xml:space="preserve">ttet. </w:t>
      </w:r>
    </w:p>
    <w:p>
      <w:pPr>
        <w:pStyle w:val="Text"/>
        <w:jc w:val="left"/>
        <w:rPr>
          <w:sz w:val="26"/>
          <w:szCs w:val="26"/>
        </w:rPr>
      </w:pPr>
      <w:r>
        <w:rPr>
          <w:b w:val="1"/>
          <w:bCs w:val="1"/>
          <w:sz w:val="26"/>
          <w:szCs w:val="26"/>
          <w:rtl w:val="0"/>
        </w:rPr>
        <w:t>3. CORVUS.</w:t>
      </w:r>
      <w:r>
        <w:rPr>
          <w:sz w:val="26"/>
          <w:szCs w:val="26"/>
          <w:rtl w:val="0"/>
          <w:lang w:val="de-DE"/>
        </w:rPr>
        <w:t xml:space="preserve"> Die Raubv</w:t>
      </w:r>
      <w:r>
        <w:rPr>
          <w:sz w:val="26"/>
          <w:szCs w:val="26"/>
          <w:rtl w:val="0"/>
          <w:lang w:val="sv-SE"/>
        </w:rPr>
        <w:t>ö</w:t>
      </w:r>
      <w:r>
        <w:rPr>
          <w:sz w:val="26"/>
          <w:szCs w:val="26"/>
          <w:rtl w:val="0"/>
          <w:lang w:val="de-DE"/>
        </w:rPr>
        <w:t>gel verschlingen.</w:t>
      </w:r>
    </w:p>
    <w:p>
      <w:pPr>
        <w:pStyle w:val="Text"/>
        <w:jc w:val="left"/>
        <w:rPr>
          <w:sz w:val="26"/>
          <w:szCs w:val="26"/>
        </w:rPr>
      </w:pPr>
    </w:p>
    <w:p>
      <w:pPr>
        <w:pStyle w:val="Text"/>
        <w:jc w:val="left"/>
        <w:rPr>
          <w:sz w:val="26"/>
          <w:szCs w:val="26"/>
        </w:rPr>
      </w:pPr>
      <w:r>
        <w:rPr>
          <w:sz w:val="26"/>
          <w:szCs w:val="26"/>
          <w:rtl w:val="0"/>
          <w:lang w:val="de-DE"/>
        </w:rPr>
        <w:t>Es wird darauf hingewiesen, dass die modernen Namen verwendet werden, aber nur zum Zweck der leichteren Identifizierung. Einige dieser Namen wurden in Unkenntnis von denen gegeben, die die urspr</w:t>
      </w:r>
      <w:r>
        <w:rPr>
          <w:sz w:val="26"/>
          <w:szCs w:val="26"/>
          <w:rtl w:val="0"/>
        </w:rPr>
        <w:t>ü</w:t>
      </w:r>
      <w:r>
        <w:rPr>
          <w:sz w:val="26"/>
          <w:szCs w:val="26"/>
          <w:rtl w:val="0"/>
          <w:lang w:val="de-DE"/>
        </w:rPr>
        <w:t>ngliche Bedeutung der zw</w:t>
      </w:r>
      <w:r>
        <w:rPr>
          <w:sz w:val="26"/>
          <w:szCs w:val="26"/>
          <w:rtl w:val="0"/>
          <w:lang w:val="sv-SE"/>
        </w:rPr>
        <w:t>ö</w:t>
      </w:r>
      <w:r>
        <w:rPr>
          <w:sz w:val="26"/>
          <w:szCs w:val="26"/>
          <w:rtl w:val="0"/>
          <w:lang w:val="de-DE"/>
        </w:rPr>
        <w:t>lf Zeichen und der sechsunddrei</w:t>
      </w:r>
      <w:r>
        <w:rPr>
          <w:sz w:val="26"/>
          <w:szCs w:val="26"/>
          <w:rtl w:val="0"/>
          <w:lang w:val="de-DE"/>
        </w:rPr>
        <w:t>ß</w:t>
      </w:r>
      <w:r>
        <w:rPr>
          <w:sz w:val="26"/>
          <w:szCs w:val="26"/>
          <w:rtl w:val="0"/>
          <w:lang w:val="de-DE"/>
        </w:rPr>
        <w:t>ig Sternbilder verloren hatten.</w:t>
      </w:r>
    </w:p>
    <w:p>
      <w:pPr>
        <w:pStyle w:val="Text"/>
        <w:jc w:val="left"/>
        <w:rPr>
          <w:sz w:val="26"/>
          <w:szCs w:val="26"/>
        </w:rPr>
      </w:pPr>
    </w:p>
    <w:p>
      <w:pPr>
        <w:pStyle w:val="Text"/>
        <w:jc w:val="left"/>
        <w:rPr>
          <w:sz w:val="26"/>
          <w:szCs w:val="26"/>
        </w:rPr>
      </w:pPr>
      <w:r>
        <w:rPr>
          <w:sz w:val="26"/>
          <w:szCs w:val="26"/>
          <w:rtl w:val="0"/>
          <w:lang w:val="nl-NL"/>
        </w:rPr>
        <w:t>Die hebr</w:t>
      </w:r>
      <w:r>
        <w:rPr>
          <w:sz w:val="26"/>
          <w:szCs w:val="26"/>
          <w:rtl w:val="0"/>
        </w:rPr>
        <w:t>ä</w:t>
      </w:r>
      <w:r>
        <w:rPr>
          <w:sz w:val="26"/>
          <w:szCs w:val="26"/>
          <w:rtl w:val="0"/>
          <w:lang w:val="de-DE"/>
        </w:rPr>
        <w:t>ischen und arabischen Namen dieser und der in ihnen enthaltenen Hauptsterne sind voller Wahrheit und beredt in ihrer Lehre. Zum Beispiel:</w:t>
      </w:r>
    </w:p>
    <w:p>
      <w:pPr>
        <w:pStyle w:val="Text"/>
        <w:jc w:val="left"/>
        <w:rPr>
          <w:sz w:val="26"/>
          <w:szCs w:val="26"/>
        </w:rPr>
      </w:pPr>
    </w:p>
    <w:p>
      <w:pPr>
        <w:pStyle w:val="Text"/>
        <w:jc w:val="left"/>
        <w:rPr>
          <w:sz w:val="26"/>
          <w:szCs w:val="26"/>
        </w:rPr>
      </w:pPr>
      <w:r>
        <w:rPr>
          <w:b w:val="1"/>
          <w:bCs w:val="1"/>
          <w:sz w:val="26"/>
          <w:szCs w:val="26"/>
          <w:rtl w:val="0"/>
          <w:lang w:val="pt-PT"/>
        </w:rPr>
        <w:t xml:space="preserve">VIRGO </w:t>
      </w:r>
      <w:r>
        <w:rPr>
          <w:sz w:val="26"/>
          <w:szCs w:val="26"/>
          <w:rtl w:val="0"/>
          <w:lang w:val="de-DE"/>
        </w:rPr>
        <w:t xml:space="preserve">die (Jungfrau). Hier haben wir den Stern </w:t>
      </w:r>
      <w:r>
        <w:rPr>
          <w:b w:val="1"/>
          <w:bCs w:val="1"/>
          <w:sz w:val="26"/>
          <w:szCs w:val="26"/>
          <w:rtl w:val="0"/>
          <w:lang w:val="de-DE"/>
        </w:rPr>
        <w:t>AL Zimach</w:t>
      </w:r>
      <w:r>
        <w:rPr>
          <w:sz w:val="26"/>
          <w:szCs w:val="26"/>
          <w:rtl w:val="0"/>
          <w:lang w:val="fr-FR"/>
        </w:rPr>
        <w:t>. Hebr</w:t>
      </w:r>
      <w:r>
        <w:rPr>
          <w:sz w:val="26"/>
          <w:szCs w:val="26"/>
          <w:rtl w:val="0"/>
        </w:rPr>
        <w:t>ä</w:t>
      </w:r>
      <w:r>
        <w:rPr>
          <w:sz w:val="26"/>
          <w:szCs w:val="26"/>
          <w:rtl w:val="0"/>
          <w:lang w:val="de-DE"/>
        </w:rPr>
        <w:t xml:space="preserve">isch </w:t>
      </w:r>
      <w:r>
        <w:rPr>
          <w:b w:val="1"/>
          <w:bCs w:val="1"/>
          <w:sz w:val="26"/>
          <w:szCs w:val="26"/>
          <w:rtl w:val="0"/>
          <w:lang w:val="nl-NL"/>
        </w:rPr>
        <w:t>Zemach,</w:t>
      </w:r>
      <w:r>
        <w:rPr>
          <w:sz w:val="26"/>
          <w:szCs w:val="26"/>
          <w:rtl w:val="0"/>
          <w:lang w:val="de-DE"/>
        </w:rPr>
        <w:t xml:space="preserve"> der Zweig. Jesaja 4:2. Jeremia 23:5, 6. Sacharja 3,8; 6,12. Alle anderen Sterne haben die gleiche Bedeutung.</w:t>
      </w:r>
    </w:p>
    <w:p>
      <w:pPr>
        <w:pStyle w:val="Text"/>
        <w:jc w:val="left"/>
        <w:rPr>
          <w:sz w:val="26"/>
          <w:szCs w:val="26"/>
        </w:rPr>
      </w:pPr>
    </w:p>
    <w:p>
      <w:pPr>
        <w:pStyle w:val="Text"/>
        <w:jc w:val="left"/>
        <w:rPr>
          <w:sz w:val="26"/>
          <w:szCs w:val="26"/>
        </w:rPr>
      </w:pPr>
      <w:r>
        <w:rPr>
          <w:b w:val="1"/>
          <w:bCs w:val="1"/>
          <w:sz w:val="26"/>
          <w:szCs w:val="26"/>
          <w:rtl w:val="0"/>
          <w:lang w:val="de-DE"/>
        </w:rPr>
        <w:t>COMA.</w:t>
      </w:r>
      <w:r>
        <w:rPr>
          <w:sz w:val="26"/>
          <w:szCs w:val="26"/>
          <w:rtl w:val="0"/>
          <w:lang w:val="de-DE"/>
        </w:rPr>
        <w:t xml:space="preserve"> Der Erw</w:t>
      </w:r>
      <w:r>
        <w:rPr>
          <w:sz w:val="26"/>
          <w:szCs w:val="26"/>
          <w:rtl w:val="0"/>
        </w:rPr>
        <w:t>ü</w:t>
      </w:r>
      <w:r>
        <w:rPr>
          <w:sz w:val="26"/>
          <w:szCs w:val="26"/>
          <w:rtl w:val="0"/>
          <w:lang w:val="de-DE"/>
        </w:rPr>
        <w:t>nschte (Haggai 2,7). Numeri 24:17. (</w:t>
      </w:r>
      <w:r>
        <w:rPr>
          <w:sz w:val="26"/>
          <w:szCs w:val="26"/>
          <w:rtl w:val="0"/>
          <w:lang w:val="sv-SE"/>
        </w:rPr>
        <w:t>Ä</w:t>
      </w:r>
      <w:r>
        <w:rPr>
          <w:sz w:val="26"/>
          <w:szCs w:val="26"/>
          <w:rtl w:val="0"/>
          <w:lang w:val="de-DE"/>
        </w:rPr>
        <w:t xml:space="preserve">gyptisch </w:t>
      </w:r>
      <w:r>
        <w:rPr>
          <w:b w:val="1"/>
          <w:bCs w:val="1"/>
          <w:sz w:val="26"/>
          <w:szCs w:val="26"/>
          <w:rtl w:val="0"/>
          <w:lang w:val="fr-FR"/>
        </w:rPr>
        <w:t>Shes-nu</w:t>
      </w:r>
      <w:r>
        <w:rPr>
          <w:sz w:val="26"/>
          <w:szCs w:val="26"/>
          <w:rtl w:val="0"/>
          <w:lang w:val="de-DE"/>
        </w:rPr>
        <w:t xml:space="preserve"> = der gew</w:t>
      </w:r>
      <w:r>
        <w:rPr>
          <w:sz w:val="26"/>
          <w:szCs w:val="26"/>
          <w:rtl w:val="0"/>
        </w:rPr>
        <w:t>ü</w:t>
      </w:r>
      <w:r>
        <w:rPr>
          <w:sz w:val="26"/>
          <w:szCs w:val="26"/>
          <w:rtl w:val="0"/>
          <w:lang w:val="de-DE"/>
        </w:rPr>
        <w:t xml:space="preserve">nschte Sohn.) </w:t>
      </w:r>
    </w:p>
    <w:p>
      <w:pPr>
        <w:pStyle w:val="Text"/>
        <w:jc w:val="left"/>
        <w:rPr>
          <w:sz w:val="26"/>
          <w:szCs w:val="26"/>
        </w:rPr>
      </w:pPr>
      <w:r>
        <w:rPr>
          <w:b w:val="1"/>
          <w:bCs w:val="1"/>
          <w:sz w:val="26"/>
          <w:szCs w:val="26"/>
          <w:rtl w:val="0"/>
        </w:rPr>
        <w:t>CENTAURUS,</w:t>
      </w:r>
      <w:r>
        <w:rPr>
          <w:sz w:val="26"/>
          <w:szCs w:val="26"/>
          <w:rtl w:val="0"/>
        </w:rPr>
        <w:t xml:space="preserve"> </w:t>
      </w:r>
      <w:r>
        <w:rPr>
          <w:b w:val="1"/>
          <w:bCs w:val="1"/>
          <w:sz w:val="26"/>
          <w:szCs w:val="26"/>
          <w:rtl w:val="0"/>
          <w:lang w:val="de-DE"/>
        </w:rPr>
        <w:t>Al Beze,</w:t>
      </w:r>
      <w:r>
        <w:rPr>
          <w:sz w:val="26"/>
          <w:szCs w:val="26"/>
          <w:rtl w:val="0"/>
          <w:lang w:val="de-DE"/>
        </w:rPr>
        <w:t xml:space="preserve"> der Verachtete (Jesaja 53,3). </w:t>
      </w:r>
    </w:p>
    <w:p>
      <w:pPr>
        <w:pStyle w:val="Text"/>
        <w:jc w:val="left"/>
        <w:rPr>
          <w:sz w:val="26"/>
          <w:szCs w:val="26"/>
        </w:rPr>
      </w:pPr>
      <w:r>
        <w:rPr>
          <w:b w:val="1"/>
          <w:bCs w:val="1"/>
          <w:sz w:val="26"/>
          <w:szCs w:val="26"/>
          <w:rtl w:val="0"/>
          <w:lang w:val="en-US"/>
        </w:rPr>
        <w:t>BOOTES</w:t>
      </w:r>
      <w:r>
        <w:rPr>
          <w:sz w:val="26"/>
          <w:szCs w:val="26"/>
          <w:rtl w:val="0"/>
          <w:lang w:val="nl-NL"/>
        </w:rPr>
        <w:t xml:space="preserve"> (hebr</w:t>
      </w:r>
      <w:r>
        <w:rPr>
          <w:sz w:val="26"/>
          <w:szCs w:val="26"/>
          <w:rtl w:val="0"/>
        </w:rPr>
        <w:t>ä</w:t>
      </w:r>
      <w:r>
        <w:rPr>
          <w:sz w:val="26"/>
          <w:szCs w:val="26"/>
          <w:rtl w:val="0"/>
          <w:lang w:val="de-DE"/>
        </w:rPr>
        <w:t xml:space="preserve">isch </w:t>
      </w:r>
      <w:r>
        <w:rPr>
          <w:b w:val="1"/>
          <w:bCs w:val="1"/>
          <w:sz w:val="26"/>
          <w:szCs w:val="26"/>
          <w:rtl w:val="0"/>
          <w:lang w:val="nl-NL"/>
        </w:rPr>
        <w:t>bo', kommen)</w:t>
      </w:r>
      <w:r>
        <w:rPr>
          <w:sz w:val="26"/>
          <w:szCs w:val="26"/>
          <w:rtl w:val="0"/>
        </w:rPr>
        <w:t>, Psalm 96:13. Hebr</w:t>
      </w:r>
      <w:r>
        <w:rPr>
          <w:sz w:val="26"/>
          <w:szCs w:val="26"/>
          <w:rtl w:val="0"/>
        </w:rPr>
        <w:t>ä</w:t>
      </w:r>
      <w:r>
        <w:rPr>
          <w:sz w:val="26"/>
          <w:szCs w:val="26"/>
          <w:rtl w:val="0"/>
          <w:lang w:val="de-DE"/>
        </w:rPr>
        <w:t xml:space="preserve">isch </w:t>
      </w:r>
      <w:r>
        <w:rPr>
          <w:b w:val="1"/>
          <w:bCs w:val="1"/>
          <w:sz w:val="26"/>
          <w:szCs w:val="26"/>
          <w:rtl w:val="0"/>
        </w:rPr>
        <w:t>Arcturus</w:t>
      </w:r>
      <w:r>
        <w:rPr>
          <w:sz w:val="26"/>
          <w:szCs w:val="26"/>
          <w:rtl w:val="0"/>
          <w:lang w:val="de-DE"/>
        </w:rPr>
        <w:t xml:space="preserve"> (Hiob 9:9 = Er kommt). </w:t>
      </w:r>
      <w:r>
        <w:rPr>
          <w:sz w:val="26"/>
          <w:szCs w:val="26"/>
          <w:rtl w:val="0"/>
          <w:lang w:val="sv-SE"/>
        </w:rPr>
        <w:t>Ä</w:t>
      </w:r>
      <w:r>
        <w:rPr>
          <w:sz w:val="26"/>
          <w:szCs w:val="26"/>
          <w:rtl w:val="0"/>
          <w:lang w:val="de-DE"/>
        </w:rPr>
        <w:t xml:space="preserve">gyptisch = </w:t>
      </w:r>
      <w:r>
        <w:rPr>
          <w:b w:val="1"/>
          <w:bCs w:val="1"/>
          <w:sz w:val="26"/>
          <w:szCs w:val="26"/>
          <w:rtl w:val="0"/>
          <w:lang w:val="en-US"/>
        </w:rPr>
        <w:t>Smat,</w:t>
      </w:r>
      <w:r>
        <w:rPr>
          <w:sz w:val="26"/>
          <w:szCs w:val="26"/>
          <w:rtl w:val="0"/>
          <w:lang w:val="de-DE"/>
        </w:rPr>
        <w:t xml:space="preserve"> einer, der herrscht.</w:t>
      </w:r>
    </w:p>
    <w:p>
      <w:pPr>
        <w:pStyle w:val="Text"/>
        <w:jc w:val="left"/>
        <w:rPr>
          <w:sz w:val="26"/>
          <w:szCs w:val="26"/>
        </w:rPr>
      </w:pPr>
    </w:p>
    <w:p>
      <w:pPr>
        <w:pStyle w:val="Text"/>
        <w:jc w:val="left"/>
        <w:rPr>
          <w:sz w:val="26"/>
          <w:szCs w:val="26"/>
        </w:rPr>
      </w:pPr>
      <w:r>
        <w:rPr>
          <w:b w:val="1"/>
          <w:bCs w:val="1"/>
          <w:sz w:val="26"/>
          <w:szCs w:val="26"/>
          <w:rtl w:val="0"/>
          <w:lang w:val="de-DE"/>
        </w:rPr>
        <w:t xml:space="preserve">LIBRA </w:t>
      </w:r>
      <w:r>
        <w:rPr>
          <w:sz w:val="26"/>
          <w:szCs w:val="26"/>
          <w:rtl w:val="0"/>
          <w:lang w:val="de-DE"/>
        </w:rPr>
        <w:t>war fr</w:t>
      </w:r>
      <w:r>
        <w:rPr>
          <w:sz w:val="26"/>
          <w:szCs w:val="26"/>
          <w:rtl w:val="0"/>
        </w:rPr>
        <w:t>ü</w:t>
      </w:r>
      <w:r>
        <w:rPr>
          <w:sz w:val="26"/>
          <w:szCs w:val="26"/>
          <w:rtl w:val="0"/>
          <w:lang w:val="en-US"/>
        </w:rPr>
        <w:t xml:space="preserve">her </w:t>
      </w:r>
      <w:r>
        <w:rPr>
          <w:b w:val="1"/>
          <w:bCs w:val="1"/>
          <w:sz w:val="26"/>
          <w:szCs w:val="26"/>
          <w:rtl w:val="0"/>
          <w:lang w:val="de-DE"/>
        </w:rPr>
        <w:t>der Altar</w:t>
      </w:r>
      <w:r>
        <w:rPr>
          <w:sz w:val="26"/>
          <w:szCs w:val="26"/>
          <w:rtl w:val="0"/>
          <w:lang w:val="nl-NL"/>
        </w:rPr>
        <w:t xml:space="preserve"> (akkadisch = </w:t>
      </w:r>
      <w:r>
        <w:rPr>
          <w:b w:val="1"/>
          <w:bCs w:val="1"/>
          <w:sz w:val="26"/>
          <w:szCs w:val="26"/>
          <w:rtl w:val="0"/>
        </w:rPr>
        <w:t>Tulki</w:t>
      </w:r>
      <w:r>
        <w:rPr>
          <w:sz w:val="26"/>
          <w:szCs w:val="26"/>
          <w:rtl w:val="0"/>
        </w:rPr>
        <w:t xml:space="preserve">). </w:t>
      </w:r>
    </w:p>
    <w:p>
      <w:pPr>
        <w:pStyle w:val="Text"/>
        <w:jc w:val="left"/>
        <w:rPr>
          <w:sz w:val="26"/>
          <w:szCs w:val="26"/>
        </w:rPr>
      </w:pPr>
      <w:r>
        <w:rPr>
          <w:sz w:val="26"/>
          <w:szCs w:val="26"/>
          <w:rtl w:val="0"/>
          <w:lang w:val="de-DE"/>
        </w:rPr>
        <w:t>Die beiden hellen Sterne hei</w:t>
      </w:r>
      <w:r>
        <w:rPr>
          <w:sz w:val="26"/>
          <w:szCs w:val="26"/>
          <w:rtl w:val="0"/>
          <w:lang w:val="de-DE"/>
        </w:rPr>
        <w:t>ß</w:t>
      </w:r>
      <w:r>
        <w:rPr>
          <w:sz w:val="26"/>
          <w:szCs w:val="26"/>
          <w:rtl w:val="0"/>
          <w:lang w:val="de-DE"/>
        </w:rPr>
        <w:t>en heute auf Arabisch</w:t>
      </w:r>
      <w:r>
        <w:rPr>
          <w:b w:val="1"/>
          <w:bCs w:val="1"/>
          <w:sz w:val="26"/>
          <w:szCs w:val="26"/>
          <w:rtl w:val="0"/>
          <w:lang w:val="de-DE"/>
        </w:rPr>
        <w:t xml:space="preserve"> Zuben al Genubi</w:t>
      </w:r>
      <w:r>
        <w:rPr>
          <w:sz w:val="26"/>
          <w:szCs w:val="26"/>
          <w:rtl w:val="0"/>
          <w:lang w:val="de-DE"/>
        </w:rPr>
        <w:t xml:space="preserve"> = der Preis, der fehlt, und </w:t>
      </w:r>
      <w:r>
        <w:rPr>
          <w:b w:val="1"/>
          <w:bCs w:val="1"/>
          <w:sz w:val="26"/>
          <w:szCs w:val="26"/>
          <w:rtl w:val="0"/>
          <w:lang w:val="de-DE"/>
        </w:rPr>
        <w:t>Zuben al Chemali</w:t>
      </w:r>
      <w:r>
        <w:rPr>
          <w:sz w:val="26"/>
          <w:szCs w:val="26"/>
          <w:rtl w:val="0"/>
          <w:lang w:val="de-DE"/>
        </w:rPr>
        <w:t xml:space="preserve"> = der Preis, der deckt.</w:t>
      </w:r>
    </w:p>
    <w:p>
      <w:pPr>
        <w:pStyle w:val="Text"/>
        <w:jc w:val="left"/>
        <w:rPr>
          <w:sz w:val="26"/>
          <w:szCs w:val="26"/>
        </w:rPr>
      </w:pPr>
    </w:p>
    <w:p>
      <w:pPr>
        <w:pStyle w:val="Text"/>
        <w:jc w:val="left"/>
        <w:rPr>
          <w:sz w:val="26"/>
          <w:szCs w:val="26"/>
        </w:rPr>
      </w:pPr>
      <w:r>
        <w:rPr>
          <w:b w:val="1"/>
          <w:bCs w:val="1"/>
          <w:sz w:val="26"/>
          <w:szCs w:val="26"/>
          <w:rtl w:val="0"/>
        </w:rPr>
        <w:t>CRUX.</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de-DE"/>
        </w:rPr>
        <w:t>karath, abgeschnitten</w:t>
      </w:r>
      <w:r>
        <w:rPr>
          <w:sz w:val="26"/>
          <w:szCs w:val="26"/>
          <w:rtl w:val="0"/>
          <w:lang w:val="it-IT"/>
        </w:rPr>
        <w:t xml:space="preserve"> (Daniel 9,26).</w:t>
      </w:r>
    </w:p>
    <w:p>
      <w:pPr>
        <w:pStyle w:val="Text"/>
        <w:jc w:val="left"/>
        <w:rPr>
          <w:sz w:val="26"/>
          <w:szCs w:val="26"/>
        </w:rPr>
      </w:pPr>
      <w:r>
        <w:rPr>
          <w:b w:val="1"/>
          <w:bCs w:val="1"/>
          <w:sz w:val="26"/>
          <w:szCs w:val="26"/>
          <w:rtl w:val="0"/>
        </w:rPr>
        <w:t>LUPUS.</w:t>
      </w:r>
      <w:r>
        <w:rPr>
          <w:sz w:val="26"/>
          <w:szCs w:val="26"/>
          <w:rtl w:val="0"/>
          <w:lang w:val="de-DE"/>
        </w:rPr>
        <w:t xml:space="preserve"> Griechischer Name </w:t>
      </w:r>
      <w:r>
        <w:rPr>
          <w:b w:val="1"/>
          <w:bCs w:val="1"/>
          <w:sz w:val="26"/>
          <w:szCs w:val="26"/>
          <w:rtl w:val="0"/>
          <w:lang w:val="en-US"/>
        </w:rPr>
        <w:t>Thera</w:t>
      </w:r>
      <w:r>
        <w:rPr>
          <w:sz w:val="26"/>
          <w:szCs w:val="26"/>
          <w:rtl w:val="0"/>
          <w:lang w:val="de-DE"/>
        </w:rPr>
        <w:t xml:space="preserve">, eine Bestie. Lateinisch </w:t>
      </w:r>
      <w:r>
        <w:rPr>
          <w:b w:val="1"/>
          <w:bCs w:val="1"/>
          <w:sz w:val="26"/>
          <w:szCs w:val="26"/>
          <w:rtl w:val="0"/>
        </w:rPr>
        <w:t>Victima</w:t>
      </w:r>
      <w:r>
        <w:rPr>
          <w:sz w:val="26"/>
          <w:szCs w:val="26"/>
          <w:rtl w:val="0"/>
          <w:lang w:val="fr-FR"/>
        </w:rPr>
        <w:t>. Hebr</w:t>
      </w:r>
      <w:r>
        <w:rPr>
          <w:sz w:val="26"/>
          <w:szCs w:val="26"/>
          <w:rtl w:val="0"/>
        </w:rPr>
        <w:t>ä</w:t>
      </w:r>
      <w:r>
        <w:rPr>
          <w:sz w:val="26"/>
          <w:szCs w:val="26"/>
          <w:rtl w:val="0"/>
          <w:lang w:val="de-DE"/>
        </w:rPr>
        <w:t xml:space="preserve">isch </w:t>
      </w:r>
      <w:r>
        <w:rPr>
          <w:b w:val="1"/>
          <w:bCs w:val="1"/>
          <w:sz w:val="26"/>
          <w:szCs w:val="26"/>
          <w:rtl w:val="0"/>
        </w:rPr>
        <w:t>zabah,</w:t>
      </w:r>
      <w:r>
        <w:rPr>
          <w:sz w:val="26"/>
          <w:szCs w:val="26"/>
          <w:rtl w:val="0"/>
          <w:lang w:val="de-DE"/>
        </w:rPr>
        <w:t xml:space="preserve"> erschlagen. Im Tierkreis von Denderah = </w:t>
      </w:r>
      <w:r>
        <w:rPr>
          <w:b w:val="1"/>
          <w:bCs w:val="1"/>
          <w:sz w:val="26"/>
          <w:szCs w:val="26"/>
          <w:rtl w:val="0"/>
        </w:rPr>
        <w:t>Sura</w:t>
      </w:r>
      <w:r>
        <w:rPr>
          <w:sz w:val="26"/>
          <w:szCs w:val="26"/>
          <w:rtl w:val="0"/>
          <w:lang w:val="de-DE"/>
        </w:rPr>
        <w:t>, ein Lamm.</w:t>
      </w:r>
    </w:p>
    <w:p>
      <w:pPr>
        <w:pStyle w:val="Text"/>
        <w:jc w:val="left"/>
        <w:rPr>
          <w:sz w:val="26"/>
          <w:szCs w:val="26"/>
        </w:rPr>
      </w:pPr>
    </w:p>
    <w:p>
      <w:pPr>
        <w:pStyle w:val="Text"/>
        <w:jc w:val="left"/>
        <w:rPr>
          <w:sz w:val="26"/>
          <w:szCs w:val="26"/>
        </w:rPr>
      </w:pPr>
      <w:r>
        <w:rPr>
          <w:b w:val="1"/>
          <w:bCs w:val="1"/>
          <w:sz w:val="26"/>
          <w:szCs w:val="26"/>
          <w:rtl w:val="0"/>
          <w:lang w:val="de-DE"/>
        </w:rPr>
        <w:t>CORONA.</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it-IT"/>
        </w:rPr>
        <w:t>'atarah</w:t>
      </w:r>
      <w:r>
        <w:rPr>
          <w:sz w:val="26"/>
          <w:szCs w:val="26"/>
          <w:rtl w:val="0"/>
          <w:lang w:val="de-DE"/>
        </w:rPr>
        <w:t>, eine K</w:t>
      </w:r>
      <w:r>
        <w:rPr>
          <w:sz w:val="26"/>
          <w:szCs w:val="26"/>
          <w:rtl w:val="0"/>
          <w:lang w:val="sv-SE"/>
        </w:rPr>
        <w:t>ö</w:t>
      </w:r>
      <w:r>
        <w:rPr>
          <w:sz w:val="26"/>
          <w:szCs w:val="26"/>
          <w:rtl w:val="0"/>
          <w:lang w:val="de-DE"/>
        </w:rPr>
        <w:t xml:space="preserve">nigskrone. Arabisch Al iclil, ein Juwel. Sein hellster Stern = </w:t>
      </w:r>
      <w:r>
        <w:rPr>
          <w:b w:val="1"/>
          <w:bCs w:val="1"/>
          <w:sz w:val="26"/>
          <w:szCs w:val="26"/>
          <w:rtl w:val="0"/>
        </w:rPr>
        <w:t>Al phena</w:t>
      </w:r>
      <w:r>
        <w:rPr>
          <w:sz w:val="26"/>
          <w:szCs w:val="26"/>
          <w:rtl w:val="0"/>
          <w:lang w:val="de-DE"/>
        </w:rPr>
        <w:t>, der Leuchtende.</w:t>
      </w:r>
    </w:p>
    <w:p>
      <w:pPr>
        <w:pStyle w:val="Text"/>
        <w:jc w:val="left"/>
        <w:rPr>
          <w:sz w:val="26"/>
          <w:szCs w:val="26"/>
        </w:rPr>
      </w:pPr>
    </w:p>
    <w:p>
      <w:pPr>
        <w:pStyle w:val="Text"/>
        <w:jc w:val="left"/>
        <w:rPr>
          <w:sz w:val="26"/>
          <w:szCs w:val="26"/>
        </w:rPr>
      </w:pPr>
      <w:r>
        <w:rPr>
          <w:b w:val="1"/>
          <w:bCs w:val="1"/>
          <w:sz w:val="26"/>
          <w:szCs w:val="26"/>
          <w:rtl w:val="0"/>
          <w:lang w:val="de-DE"/>
        </w:rPr>
        <w:t>SCORPIO</w:t>
      </w:r>
      <w:r>
        <w:rPr>
          <w:sz w:val="26"/>
          <w:szCs w:val="26"/>
          <w:rtl w:val="0"/>
          <w:lang w:val="fr-FR"/>
        </w:rPr>
        <w:t>. Hebr</w:t>
      </w:r>
      <w:r>
        <w:rPr>
          <w:sz w:val="26"/>
          <w:szCs w:val="26"/>
          <w:rtl w:val="0"/>
        </w:rPr>
        <w:t>ä</w:t>
      </w:r>
      <w:r>
        <w:rPr>
          <w:sz w:val="26"/>
          <w:szCs w:val="26"/>
          <w:rtl w:val="0"/>
          <w:lang w:val="nl-NL"/>
        </w:rPr>
        <w:t>isch '</w:t>
      </w:r>
      <w:r>
        <w:rPr>
          <w:b w:val="1"/>
          <w:bCs w:val="1"/>
          <w:sz w:val="26"/>
          <w:szCs w:val="26"/>
          <w:rtl w:val="0"/>
        </w:rPr>
        <w:t>akrab</w:t>
      </w:r>
      <w:r>
        <w:rPr>
          <w:sz w:val="26"/>
          <w:szCs w:val="26"/>
          <w:rtl w:val="0"/>
        </w:rPr>
        <w:t xml:space="preserve"> (Psalm 91:13). </w:t>
      </w:r>
    </w:p>
    <w:p>
      <w:pPr>
        <w:pStyle w:val="Text"/>
        <w:jc w:val="left"/>
        <w:rPr>
          <w:sz w:val="26"/>
          <w:szCs w:val="26"/>
        </w:rPr>
      </w:pPr>
      <w:r>
        <w:rPr>
          <w:sz w:val="26"/>
          <w:szCs w:val="26"/>
          <w:rtl w:val="0"/>
          <w:lang w:val="de-DE"/>
        </w:rPr>
        <w:t>Koptischer Name =</w:t>
      </w:r>
      <w:r>
        <w:rPr>
          <w:b w:val="1"/>
          <w:bCs w:val="1"/>
          <w:sz w:val="26"/>
          <w:szCs w:val="26"/>
          <w:rtl w:val="0"/>
        </w:rPr>
        <w:t xml:space="preserve"> Isidis</w:t>
      </w:r>
      <w:r>
        <w:rPr>
          <w:sz w:val="26"/>
          <w:szCs w:val="26"/>
          <w:rtl w:val="0"/>
          <w:lang w:val="de-DE"/>
        </w:rPr>
        <w:t xml:space="preserve"> = der Angriff des Feindes. </w:t>
      </w:r>
    </w:p>
    <w:p>
      <w:pPr>
        <w:pStyle w:val="Text"/>
        <w:jc w:val="left"/>
        <w:rPr>
          <w:sz w:val="26"/>
          <w:szCs w:val="26"/>
        </w:rPr>
      </w:pPr>
      <w:r>
        <w:rPr>
          <w:sz w:val="26"/>
          <w:szCs w:val="26"/>
          <w:rtl w:val="0"/>
          <w:lang w:val="de-DE"/>
        </w:rPr>
        <w:t xml:space="preserve">Arabisch = </w:t>
      </w:r>
      <w:r>
        <w:rPr>
          <w:b w:val="1"/>
          <w:bCs w:val="1"/>
          <w:sz w:val="26"/>
          <w:szCs w:val="26"/>
          <w:rtl w:val="0"/>
          <w:lang w:val="es-ES_tradnl"/>
        </w:rPr>
        <w:t>Al aterah,</w:t>
      </w:r>
      <w:r>
        <w:rPr>
          <w:sz w:val="26"/>
          <w:szCs w:val="26"/>
          <w:rtl w:val="0"/>
          <w:lang w:val="de-DE"/>
        </w:rPr>
        <w:t xml:space="preserve"> die Verwundung des Kommenden.</w:t>
      </w:r>
    </w:p>
    <w:p>
      <w:pPr>
        <w:pStyle w:val="Text"/>
        <w:jc w:val="left"/>
        <w:rPr>
          <w:sz w:val="26"/>
          <w:szCs w:val="26"/>
        </w:rPr>
      </w:pPr>
      <w:r>
        <w:rPr>
          <w:sz w:val="26"/>
          <w:szCs w:val="26"/>
          <w:rtl w:val="0"/>
          <w:lang w:val="de-DE"/>
        </w:rPr>
        <w:t xml:space="preserve">Der hellste Stern ist </w:t>
      </w:r>
      <w:r>
        <w:rPr>
          <w:b w:val="1"/>
          <w:bCs w:val="1"/>
          <w:sz w:val="26"/>
          <w:szCs w:val="26"/>
          <w:rtl w:val="0"/>
          <w:lang w:val="pt-PT"/>
        </w:rPr>
        <w:t>Antares</w:t>
      </w:r>
      <w:r>
        <w:rPr>
          <w:sz w:val="26"/>
          <w:szCs w:val="26"/>
          <w:rtl w:val="0"/>
          <w:lang w:val="de-DE"/>
        </w:rPr>
        <w:t xml:space="preserve"> (arabisch = Verwundung).</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L</w:t>
      </w:r>
      <w:r>
        <w:rPr>
          <w:b w:val="1"/>
          <w:bCs w:val="1"/>
          <w:outline w:val="0"/>
          <w:color w:val="b41700"/>
          <w:sz w:val="22"/>
          <w:szCs w:val="22"/>
          <w:rtl w:val="0"/>
          <w14:textFill>
            <w14:solidFill>
              <w14:srgbClr w14:val="B51700"/>
            </w14:solidFill>
          </w14:textFill>
        </w:rPr>
        <w:t>e</w:t>
      </w:r>
      <w:r>
        <w:rPr>
          <w:b w:val="1"/>
          <w:bCs w:val="1"/>
          <w:sz w:val="26"/>
          <w:szCs w:val="26"/>
          <w:rtl w:val="0"/>
          <w:lang w:val="de-DE"/>
        </w:rPr>
        <w:t>zuth,</w:t>
      </w:r>
      <w:r>
        <w:rPr>
          <w:sz w:val="26"/>
          <w:szCs w:val="26"/>
          <w:rtl w:val="0"/>
          <w:lang w:val="de-DE"/>
        </w:rPr>
        <w:t xml:space="preserve"> Perversit</w:t>
      </w:r>
      <w:r>
        <w:rPr>
          <w:sz w:val="26"/>
          <w:szCs w:val="26"/>
          <w:rtl w:val="0"/>
        </w:rPr>
        <w:t>ä</w:t>
      </w:r>
      <w:r>
        <w:rPr>
          <w:sz w:val="26"/>
          <w:szCs w:val="26"/>
          <w:rtl w:val="0"/>
        </w:rPr>
        <w:t>t.</w:t>
      </w:r>
    </w:p>
    <w:p>
      <w:pPr>
        <w:pStyle w:val="Text"/>
        <w:jc w:val="left"/>
        <w:rPr>
          <w:sz w:val="26"/>
          <w:szCs w:val="26"/>
        </w:rPr>
      </w:pPr>
    </w:p>
    <w:p>
      <w:pPr>
        <w:pStyle w:val="Text"/>
        <w:jc w:val="left"/>
        <w:rPr>
          <w:sz w:val="26"/>
          <w:szCs w:val="26"/>
        </w:rPr>
      </w:pPr>
      <w:r>
        <w:rPr>
          <w:b w:val="1"/>
          <w:bCs w:val="1"/>
          <w:sz w:val="26"/>
          <w:szCs w:val="26"/>
          <w:rtl w:val="0"/>
          <w:lang w:val="en-US"/>
        </w:rPr>
        <w:t>SERPENS.</w:t>
      </w:r>
      <w:r>
        <w:rPr>
          <w:sz w:val="26"/>
          <w:szCs w:val="26"/>
          <w:rtl w:val="0"/>
          <w:lang w:val="de-DE"/>
        </w:rPr>
        <w:t xml:space="preserve"> Der hellste Stern hei</w:t>
      </w:r>
      <w:r>
        <w:rPr>
          <w:sz w:val="26"/>
          <w:szCs w:val="26"/>
          <w:rtl w:val="0"/>
          <w:lang w:val="de-DE"/>
        </w:rPr>
        <w:t>ß</w:t>
      </w:r>
      <w:r>
        <w:rPr>
          <w:sz w:val="26"/>
          <w:szCs w:val="26"/>
          <w:rtl w:val="0"/>
          <w:lang w:val="nl-NL"/>
        </w:rPr>
        <w:t>t (hebr</w:t>
      </w:r>
      <w:r>
        <w:rPr>
          <w:sz w:val="26"/>
          <w:szCs w:val="26"/>
          <w:rtl w:val="0"/>
        </w:rPr>
        <w:t>ä</w:t>
      </w:r>
      <w:r>
        <w:rPr>
          <w:sz w:val="26"/>
          <w:szCs w:val="26"/>
          <w:rtl w:val="0"/>
          <w:lang w:val="de-DE"/>
        </w:rPr>
        <w:t xml:space="preserve">isch) </w:t>
      </w:r>
      <w:r>
        <w:rPr>
          <w:b w:val="1"/>
          <w:bCs w:val="1"/>
          <w:sz w:val="26"/>
          <w:szCs w:val="26"/>
          <w:rtl w:val="0"/>
        </w:rPr>
        <w:t>'anak</w:t>
      </w:r>
      <w:r>
        <w:rPr>
          <w:sz w:val="26"/>
          <w:szCs w:val="26"/>
          <w:rtl w:val="0"/>
        </w:rPr>
        <w:t xml:space="preserve"> =umh</w:t>
      </w:r>
      <w:r>
        <w:rPr>
          <w:sz w:val="26"/>
          <w:szCs w:val="26"/>
          <w:rtl w:val="0"/>
        </w:rPr>
        <w:t>ü</w:t>
      </w:r>
      <w:r>
        <w:rPr>
          <w:sz w:val="26"/>
          <w:szCs w:val="26"/>
          <w:rtl w:val="0"/>
        </w:rPr>
        <w:t xml:space="preserve">llend.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K</w:t>
      </w:r>
      <w:r>
        <w:rPr>
          <w:b w:val="1"/>
          <w:bCs w:val="1"/>
          <w:outline w:val="0"/>
          <w:color w:val="b41700"/>
          <w:sz w:val="20"/>
          <w:szCs w:val="20"/>
          <w:rtl w:val="0"/>
          <w14:textFill>
            <w14:solidFill>
              <w14:srgbClr w14:val="B51700"/>
            </w14:solidFill>
          </w14:textFill>
        </w:rPr>
        <w:t>e</w:t>
      </w:r>
      <w:r>
        <w:rPr>
          <w:b w:val="1"/>
          <w:bCs w:val="1"/>
          <w:sz w:val="26"/>
          <w:szCs w:val="26"/>
          <w:rtl w:val="0"/>
        </w:rPr>
        <w:t>lalah</w:t>
      </w:r>
      <w:r>
        <w:rPr>
          <w:sz w:val="26"/>
          <w:szCs w:val="26"/>
          <w:rtl w:val="0"/>
          <w:lang w:val="de-DE"/>
        </w:rPr>
        <w:t xml:space="preserve"> = der Verfluchte. </w:t>
      </w:r>
    </w:p>
    <w:p>
      <w:pPr>
        <w:pStyle w:val="Text"/>
        <w:jc w:val="left"/>
        <w:rPr>
          <w:sz w:val="26"/>
          <w:szCs w:val="26"/>
        </w:rPr>
      </w:pPr>
      <w:r>
        <w:rPr>
          <w:sz w:val="26"/>
          <w:szCs w:val="26"/>
          <w:rtl w:val="0"/>
          <w:lang w:val="de-DE"/>
        </w:rPr>
        <w:t xml:space="preserve">Arabisch </w:t>
      </w:r>
      <w:r>
        <w:rPr>
          <w:b w:val="1"/>
          <w:bCs w:val="1"/>
          <w:sz w:val="26"/>
          <w:szCs w:val="26"/>
          <w:rtl w:val="0"/>
        </w:rPr>
        <w:t>Al hay,</w:t>
      </w:r>
      <w:r>
        <w:rPr>
          <w:sz w:val="26"/>
          <w:szCs w:val="26"/>
          <w:rtl w:val="0"/>
          <w:lang w:val="de-DE"/>
        </w:rPr>
        <w:t xml:space="preserve"> das Reptil.</w:t>
      </w:r>
    </w:p>
    <w:p>
      <w:pPr>
        <w:pStyle w:val="Text"/>
        <w:jc w:val="left"/>
        <w:rPr>
          <w:sz w:val="26"/>
          <w:szCs w:val="26"/>
        </w:rPr>
      </w:pPr>
    </w:p>
    <w:p>
      <w:pPr>
        <w:pStyle w:val="Text"/>
        <w:jc w:val="left"/>
        <w:rPr>
          <w:sz w:val="26"/>
          <w:szCs w:val="26"/>
        </w:rPr>
      </w:pPr>
      <w:r>
        <w:rPr>
          <w:b w:val="1"/>
          <w:bCs w:val="1"/>
          <w:sz w:val="26"/>
          <w:szCs w:val="26"/>
          <w:rtl w:val="0"/>
          <w:lang w:val="de-DE"/>
        </w:rPr>
        <w:t xml:space="preserve">OPHIUCHUS </w:t>
      </w:r>
      <w:r>
        <w:rPr>
          <w:sz w:val="26"/>
          <w:szCs w:val="26"/>
          <w:rtl w:val="0"/>
          <w:lang w:val="de-DE"/>
        </w:rPr>
        <w:t xml:space="preserve">ist von arabisch </w:t>
      </w:r>
      <w:r>
        <w:rPr>
          <w:b w:val="1"/>
          <w:bCs w:val="1"/>
          <w:sz w:val="26"/>
          <w:szCs w:val="26"/>
          <w:rtl w:val="0"/>
          <w:lang w:val="de-DE"/>
        </w:rPr>
        <w:t>Afeichus</w:t>
      </w:r>
      <w:r>
        <w:rPr>
          <w:sz w:val="26"/>
          <w:szCs w:val="26"/>
          <w:rtl w:val="0"/>
          <w:lang w:val="de-DE"/>
        </w:rPr>
        <w:t xml:space="preserve"> = die Schlange gehalten. </w:t>
      </w:r>
    </w:p>
    <w:p>
      <w:pPr>
        <w:pStyle w:val="Text"/>
        <w:jc w:val="left"/>
        <w:rPr>
          <w:sz w:val="26"/>
          <w:szCs w:val="26"/>
        </w:rPr>
      </w:pPr>
      <w:r>
        <w:rPr>
          <w:sz w:val="26"/>
          <w:szCs w:val="26"/>
          <w:rtl w:val="0"/>
          <w:lang w:val="de-DE"/>
        </w:rPr>
        <w:t xml:space="preserve">Der hellste Stern ist </w:t>
      </w:r>
      <w:r>
        <w:rPr>
          <w:b w:val="1"/>
          <w:bCs w:val="1"/>
          <w:sz w:val="26"/>
          <w:szCs w:val="26"/>
          <w:rtl w:val="0"/>
          <w:lang w:val="es-ES_tradnl"/>
        </w:rPr>
        <w:t>Ras al hagus</w:t>
      </w:r>
      <w:r>
        <w:rPr>
          <w:sz w:val="26"/>
          <w:szCs w:val="26"/>
          <w:rtl w:val="0"/>
          <w:lang w:val="de-DE"/>
        </w:rPr>
        <w:t xml:space="preserve"> = der Kopf der ihn h</w:t>
      </w:r>
      <w:r>
        <w:rPr>
          <w:sz w:val="26"/>
          <w:szCs w:val="26"/>
          <w:rtl w:val="0"/>
        </w:rPr>
        <w:t>ä</w:t>
      </w:r>
      <w:r>
        <w:rPr>
          <w:sz w:val="26"/>
          <w:szCs w:val="26"/>
          <w:rtl w:val="0"/>
        </w:rPr>
        <w:t xml:space="preserve">lt. </w:t>
      </w:r>
    </w:p>
    <w:p>
      <w:pPr>
        <w:pStyle w:val="Text"/>
        <w:jc w:val="left"/>
        <w:rPr>
          <w:sz w:val="26"/>
          <w:szCs w:val="26"/>
        </w:rPr>
      </w:pPr>
      <w:r>
        <w:rPr>
          <w:sz w:val="26"/>
          <w:szCs w:val="26"/>
          <w:rtl w:val="0"/>
          <w:lang w:val="de-DE"/>
        </w:rPr>
        <w:t xml:space="preserve">Andere Namen sind </w:t>
      </w:r>
      <w:r>
        <w:rPr>
          <w:b w:val="1"/>
          <w:bCs w:val="1"/>
          <w:sz w:val="26"/>
          <w:szCs w:val="26"/>
          <w:rtl w:val="0"/>
          <w:lang w:val="de-DE"/>
        </w:rPr>
        <w:t>Megeras</w:t>
      </w:r>
      <w:r>
        <w:rPr>
          <w:sz w:val="26"/>
          <w:szCs w:val="26"/>
          <w:rtl w:val="0"/>
          <w:lang w:val="de-DE"/>
        </w:rPr>
        <w:t xml:space="preserve"> = streitend. </w:t>
      </w:r>
    </w:p>
    <w:p>
      <w:pPr>
        <w:pStyle w:val="Text"/>
        <w:jc w:val="left"/>
        <w:rPr>
          <w:sz w:val="26"/>
          <w:szCs w:val="26"/>
        </w:rPr>
      </w:pPr>
      <w:r>
        <w:rPr>
          <w:sz w:val="26"/>
          <w:szCs w:val="26"/>
          <w:rtl w:val="0"/>
          <w:lang w:val="de-DE"/>
        </w:rPr>
        <w:t xml:space="preserve">Im Tierkreis von Denderah ist er </w:t>
      </w:r>
      <w:r>
        <w:rPr>
          <w:b w:val="1"/>
          <w:bCs w:val="1"/>
          <w:sz w:val="26"/>
          <w:szCs w:val="26"/>
          <w:rtl w:val="0"/>
        </w:rPr>
        <w:t>Api-bau</w:t>
      </w:r>
      <w:r>
        <w:rPr>
          <w:sz w:val="26"/>
          <w:szCs w:val="26"/>
          <w:rtl w:val="0"/>
          <w:lang w:val="de-DE"/>
        </w:rPr>
        <w:t xml:space="preserve"> = das Oberhaupt, das kommt. </w:t>
      </w:r>
    </w:p>
    <w:p>
      <w:pPr>
        <w:pStyle w:val="Text"/>
        <w:jc w:val="left"/>
        <w:rPr>
          <w:sz w:val="26"/>
          <w:szCs w:val="26"/>
        </w:rPr>
      </w:pPr>
      <w:r>
        <w:rPr>
          <w:sz w:val="26"/>
          <w:szCs w:val="26"/>
          <w:rtl w:val="0"/>
          <w:lang w:val="de-DE"/>
        </w:rPr>
        <w:t xml:space="preserve">Andere Sterne sind </w:t>
      </w:r>
      <w:r>
        <w:rPr>
          <w:b w:val="1"/>
          <w:bCs w:val="1"/>
          <w:sz w:val="26"/>
          <w:szCs w:val="26"/>
          <w:rtl w:val="0"/>
          <w:lang w:val="de-DE"/>
        </w:rPr>
        <w:t>Triophas</w:t>
      </w:r>
      <w:r>
        <w:rPr>
          <w:sz w:val="26"/>
          <w:szCs w:val="26"/>
          <w:rtl w:val="0"/>
          <w:lang w:val="de-DE"/>
        </w:rPr>
        <w:t xml:space="preserve"> = mit F</w:t>
      </w:r>
      <w:r>
        <w:rPr>
          <w:sz w:val="26"/>
          <w:szCs w:val="26"/>
          <w:rtl w:val="0"/>
          <w:lang w:val="de-DE"/>
        </w:rPr>
        <w:t>üß</w:t>
      </w:r>
      <w:r>
        <w:rPr>
          <w:sz w:val="26"/>
          <w:szCs w:val="26"/>
          <w:rtl w:val="0"/>
          <w:lang w:val="de-DE"/>
        </w:rPr>
        <w:t xml:space="preserve">en treten; </w:t>
      </w:r>
      <w:r>
        <w:rPr>
          <w:b w:val="1"/>
          <w:bCs w:val="1"/>
          <w:sz w:val="26"/>
          <w:szCs w:val="26"/>
          <w:rtl w:val="0"/>
        </w:rPr>
        <w:t>Saiph</w:t>
      </w:r>
      <w:r>
        <w:rPr>
          <w:sz w:val="26"/>
          <w:szCs w:val="26"/>
          <w:rtl w:val="0"/>
          <w:lang w:val="de-DE"/>
        </w:rPr>
        <w:t xml:space="preserve"> = zerschmettert; </w:t>
      </w:r>
      <w:r>
        <w:rPr>
          <w:b w:val="1"/>
          <w:bCs w:val="1"/>
          <w:sz w:val="26"/>
          <w:szCs w:val="26"/>
          <w:rtl w:val="0"/>
        </w:rPr>
        <w:t>Carnebas</w:t>
      </w:r>
      <w:r>
        <w:rPr>
          <w:sz w:val="26"/>
          <w:szCs w:val="26"/>
          <w:rtl w:val="0"/>
          <w:lang w:val="de-DE"/>
        </w:rPr>
        <w:t xml:space="preserve"> = zerschmettert.</w:t>
      </w:r>
    </w:p>
    <w:p>
      <w:pPr>
        <w:pStyle w:val="Text"/>
        <w:jc w:val="left"/>
        <w:rPr>
          <w:sz w:val="26"/>
          <w:szCs w:val="26"/>
        </w:rPr>
      </w:pPr>
    </w:p>
    <w:p>
      <w:pPr>
        <w:pStyle w:val="Text"/>
        <w:jc w:val="left"/>
        <w:rPr>
          <w:sz w:val="26"/>
          <w:szCs w:val="26"/>
        </w:rPr>
      </w:pPr>
      <w:r>
        <w:rPr>
          <w:b w:val="1"/>
          <w:bCs w:val="1"/>
          <w:sz w:val="26"/>
          <w:szCs w:val="26"/>
          <w:rtl w:val="0"/>
          <w:lang w:val="de-DE"/>
        </w:rPr>
        <w:t>HERKULES.</w:t>
      </w:r>
      <w:r>
        <w:rPr>
          <w:sz w:val="26"/>
          <w:szCs w:val="26"/>
          <w:rtl w:val="0"/>
          <w:lang w:val="de-DE"/>
        </w:rPr>
        <w:t xml:space="preserve"> Im Tierkreis von Denderah genannt Bau = der Kommende. </w:t>
      </w:r>
    </w:p>
    <w:p>
      <w:pPr>
        <w:pStyle w:val="Text"/>
        <w:jc w:val="left"/>
        <w:rPr>
          <w:sz w:val="26"/>
          <w:szCs w:val="26"/>
        </w:rPr>
      </w:pPr>
      <w:r>
        <w:rPr>
          <w:sz w:val="26"/>
          <w:szCs w:val="26"/>
          <w:rtl w:val="0"/>
          <w:lang w:val="de-DE"/>
        </w:rPr>
        <w:t xml:space="preserve">Arabisch </w:t>
      </w:r>
      <w:r>
        <w:rPr>
          <w:b w:val="1"/>
          <w:bCs w:val="1"/>
          <w:sz w:val="26"/>
          <w:szCs w:val="26"/>
          <w:rtl w:val="0"/>
          <w:lang w:val="nl-NL"/>
        </w:rPr>
        <w:t>Al giscale,</w:t>
      </w:r>
      <w:r>
        <w:rPr>
          <w:sz w:val="26"/>
          <w:szCs w:val="26"/>
          <w:rtl w:val="0"/>
          <w:lang w:val="de-DE"/>
        </w:rPr>
        <w:t xml:space="preserve"> der Starke. </w:t>
      </w:r>
    </w:p>
    <w:p>
      <w:pPr>
        <w:pStyle w:val="Text"/>
        <w:jc w:val="left"/>
        <w:rPr>
          <w:sz w:val="26"/>
          <w:szCs w:val="26"/>
        </w:rPr>
      </w:pPr>
      <w:r>
        <w:rPr>
          <w:sz w:val="26"/>
          <w:szCs w:val="26"/>
          <w:rtl w:val="0"/>
          <w:lang w:val="de-DE"/>
        </w:rPr>
        <w:t xml:space="preserve">Der hellste Stern, </w:t>
      </w:r>
      <w:r>
        <w:rPr>
          <w:b w:val="1"/>
          <w:bCs w:val="1"/>
          <w:sz w:val="26"/>
          <w:szCs w:val="26"/>
          <w:rtl w:val="0"/>
          <w:lang w:val="en-US"/>
        </w:rPr>
        <w:t>Ras al Gethi</w:t>
      </w:r>
      <w:r>
        <w:rPr>
          <w:sz w:val="26"/>
          <w:szCs w:val="26"/>
          <w:rtl w:val="0"/>
          <w:lang w:val="de-DE"/>
        </w:rPr>
        <w:t xml:space="preserve"> = das Haupt dessen, der zermalmt.</w:t>
      </w:r>
    </w:p>
    <w:p>
      <w:pPr>
        <w:pStyle w:val="Text"/>
        <w:jc w:val="left"/>
        <w:rPr>
          <w:sz w:val="26"/>
          <w:szCs w:val="26"/>
        </w:rPr>
      </w:pPr>
    </w:p>
    <w:p>
      <w:pPr>
        <w:pStyle w:val="Text"/>
        <w:jc w:val="left"/>
        <w:rPr>
          <w:sz w:val="26"/>
          <w:szCs w:val="26"/>
        </w:rPr>
      </w:pPr>
      <w:r>
        <w:rPr>
          <w:b w:val="1"/>
          <w:bCs w:val="1"/>
          <w:sz w:val="26"/>
          <w:szCs w:val="26"/>
          <w:rtl w:val="0"/>
        </w:rPr>
        <w:t>SAGITTARIUS.</w:t>
      </w:r>
      <w:r>
        <w:rPr>
          <w:sz w:val="26"/>
          <w:szCs w:val="26"/>
          <w:rtl w:val="0"/>
          <w:lang w:val="fr-FR"/>
        </w:rPr>
        <w:t xml:space="preserve"> Hebr</w:t>
      </w:r>
      <w:r>
        <w:rPr>
          <w:sz w:val="26"/>
          <w:szCs w:val="26"/>
          <w:rtl w:val="0"/>
        </w:rPr>
        <w:t>ä</w:t>
      </w:r>
      <w:r>
        <w:rPr>
          <w:sz w:val="26"/>
          <w:szCs w:val="26"/>
          <w:rtl w:val="0"/>
          <w:lang w:val="de-DE"/>
        </w:rPr>
        <w:t>isch</w:t>
      </w:r>
      <w:r>
        <w:rPr>
          <w:b w:val="1"/>
          <w:bCs w:val="1"/>
          <w:sz w:val="26"/>
          <w:szCs w:val="26"/>
          <w:rtl w:val="0"/>
          <w:lang w:val="en-US"/>
        </w:rPr>
        <w:t xml:space="preserve"> kesheth </w:t>
      </w:r>
      <w:r>
        <w:rPr>
          <w:sz w:val="26"/>
          <w:szCs w:val="26"/>
          <w:rtl w:val="0"/>
          <w:lang w:val="de-DE"/>
        </w:rPr>
        <w:t>(ein Bogensch</w:t>
      </w:r>
      <w:r>
        <w:rPr>
          <w:sz w:val="26"/>
          <w:szCs w:val="26"/>
          <w:rtl w:val="0"/>
        </w:rPr>
        <w:t>ü</w:t>
      </w:r>
      <w:r>
        <w:rPr>
          <w:sz w:val="26"/>
          <w:szCs w:val="26"/>
          <w:rtl w:val="0"/>
          <w:lang w:val="de-DE"/>
        </w:rPr>
        <w:t xml:space="preserve">tze) (Genesis 21:20). </w:t>
      </w:r>
    </w:p>
    <w:p>
      <w:pPr>
        <w:pStyle w:val="Text"/>
        <w:jc w:val="left"/>
        <w:rPr>
          <w:b w:val="1"/>
          <w:bCs w:val="1"/>
          <w:sz w:val="26"/>
          <w:szCs w:val="26"/>
        </w:rPr>
      </w:pPr>
      <w:r>
        <w:rPr>
          <w:sz w:val="26"/>
          <w:szCs w:val="26"/>
          <w:rtl w:val="0"/>
          <w:lang w:val="de-DE"/>
        </w:rPr>
        <w:t>Der hellste Stern, hebr</w:t>
      </w:r>
      <w:r>
        <w:rPr>
          <w:sz w:val="26"/>
          <w:szCs w:val="26"/>
          <w:rtl w:val="0"/>
        </w:rPr>
        <w:t>ä</w:t>
      </w:r>
      <w:r>
        <w:rPr>
          <w:sz w:val="26"/>
          <w:szCs w:val="26"/>
          <w:rtl w:val="0"/>
          <w:lang w:val="de-DE"/>
        </w:rPr>
        <w:t xml:space="preserve">isch </w:t>
      </w:r>
      <w:r>
        <w:rPr>
          <w:b w:val="1"/>
          <w:bCs w:val="1"/>
          <w:sz w:val="26"/>
          <w:szCs w:val="26"/>
          <w:rtl w:val="0"/>
        </w:rPr>
        <w:t xml:space="preserve">channun </w:t>
      </w:r>
      <w:r>
        <w:rPr>
          <w:sz w:val="26"/>
          <w:szCs w:val="26"/>
          <w:rtl w:val="0"/>
          <w:lang w:val="de-DE"/>
        </w:rPr>
        <w:t>= der Gn</w:t>
      </w:r>
      <w:r>
        <w:rPr>
          <w:sz w:val="26"/>
          <w:szCs w:val="26"/>
          <w:rtl w:val="0"/>
        </w:rPr>
        <w:t>ä</w:t>
      </w:r>
      <w:r>
        <w:rPr>
          <w:sz w:val="26"/>
          <w:szCs w:val="26"/>
          <w:rtl w:val="0"/>
        </w:rPr>
        <w:t>dige (Psalm 45,2).</w:t>
      </w:r>
      <w:r>
        <w:rPr>
          <w:b w:val="1"/>
          <w:bCs w:val="1"/>
          <w:sz w:val="26"/>
          <w:szCs w:val="26"/>
          <w:rtl w:val="0"/>
        </w:rPr>
        <w:t xml:space="preserve"> </w:t>
      </w:r>
    </w:p>
    <w:p>
      <w:pPr>
        <w:pStyle w:val="Text"/>
        <w:jc w:val="left"/>
        <w:rPr>
          <w:sz w:val="26"/>
          <w:szCs w:val="26"/>
        </w:rPr>
      </w:pPr>
      <w:r>
        <w:rPr>
          <w:b w:val="1"/>
          <w:bCs w:val="1"/>
          <w:sz w:val="26"/>
          <w:szCs w:val="26"/>
          <w:rtl w:val="0"/>
          <w:lang w:val="de-DE"/>
        </w:rPr>
        <w:t>Akkadisch, Nun-ki</w:t>
      </w:r>
      <w:r>
        <w:rPr>
          <w:sz w:val="26"/>
          <w:szCs w:val="26"/>
          <w:rtl w:val="0"/>
        </w:rPr>
        <w:t xml:space="preserve"> = F</w:t>
      </w:r>
      <w:r>
        <w:rPr>
          <w:sz w:val="26"/>
          <w:szCs w:val="26"/>
          <w:rtl w:val="0"/>
        </w:rPr>
        <w:t>ü</w:t>
      </w:r>
      <w:r>
        <w:rPr>
          <w:sz w:val="26"/>
          <w:szCs w:val="26"/>
          <w:rtl w:val="0"/>
          <w:lang w:val="de-DE"/>
        </w:rPr>
        <w:t xml:space="preserve">rst der Erde. </w:t>
      </w:r>
    </w:p>
    <w:p>
      <w:pPr>
        <w:pStyle w:val="Text"/>
        <w:jc w:val="left"/>
        <w:rPr>
          <w:sz w:val="26"/>
          <w:szCs w:val="26"/>
        </w:rPr>
      </w:pPr>
      <w:r>
        <w:rPr>
          <w:sz w:val="26"/>
          <w:szCs w:val="26"/>
          <w:rtl w:val="0"/>
          <w:lang w:val="de-DE"/>
        </w:rPr>
        <w:t xml:space="preserve">Im Tierkreis von Denderah, </w:t>
      </w:r>
      <w:r>
        <w:rPr>
          <w:b w:val="1"/>
          <w:bCs w:val="1"/>
          <w:sz w:val="26"/>
          <w:szCs w:val="26"/>
          <w:rtl w:val="0"/>
          <w:lang w:val="it-IT"/>
        </w:rPr>
        <w:t>Pi-maere</w:t>
      </w:r>
      <w:r>
        <w:rPr>
          <w:sz w:val="26"/>
          <w:szCs w:val="26"/>
          <w:rtl w:val="0"/>
          <w:lang w:val="de-DE"/>
        </w:rPr>
        <w:t xml:space="preserve"> = Gnade, und Knem, Er siegt.</w:t>
      </w:r>
    </w:p>
    <w:p>
      <w:pPr>
        <w:pStyle w:val="Text"/>
        <w:jc w:val="left"/>
        <w:rPr>
          <w:sz w:val="26"/>
          <w:szCs w:val="26"/>
        </w:rPr>
      </w:pPr>
      <w:r>
        <w:rPr>
          <w:b w:val="1"/>
          <w:bCs w:val="1"/>
          <w:sz w:val="26"/>
          <w:szCs w:val="26"/>
          <w:rtl w:val="0"/>
        </w:rPr>
        <w:t>LYRA.</w:t>
      </w:r>
      <w:r>
        <w:rPr>
          <w:sz w:val="26"/>
          <w:szCs w:val="26"/>
          <w:rtl w:val="0"/>
        </w:rPr>
        <w:t xml:space="preserve"> (Psalm 65:1). </w:t>
      </w:r>
      <w:r>
        <w:rPr>
          <w:b w:val="1"/>
          <w:bCs w:val="1"/>
          <w:sz w:val="26"/>
          <w:szCs w:val="26"/>
          <w:rtl w:val="0"/>
          <w:lang w:val="de-DE"/>
        </w:rPr>
        <w:t>Der hellste Stern Wega</w:t>
      </w:r>
      <w:r>
        <w:rPr>
          <w:sz w:val="26"/>
          <w:szCs w:val="26"/>
          <w:rtl w:val="0"/>
          <w:lang w:val="de-DE"/>
        </w:rPr>
        <w:t xml:space="preserve"> = Er wird erh</w:t>
      </w:r>
      <w:r>
        <w:rPr>
          <w:sz w:val="26"/>
          <w:szCs w:val="26"/>
          <w:rtl w:val="0"/>
          <w:lang w:val="sv-SE"/>
        </w:rPr>
        <w:t>ö</w:t>
      </w:r>
      <w:r>
        <w:rPr>
          <w:sz w:val="26"/>
          <w:szCs w:val="26"/>
          <w:rtl w:val="0"/>
          <w:lang w:val="de-DE"/>
        </w:rPr>
        <w:t xml:space="preserve">ht sein. </w:t>
      </w:r>
    </w:p>
    <w:p>
      <w:pPr>
        <w:pStyle w:val="Text"/>
        <w:jc w:val="left"/>
        <w:rPr>
          <w:sz w:val="26"/>
          <w:szCs w:val="26"/>
        </w:rPr>
      </w:pPr>
      <w:r>
        <w:rPr>
          <w:sz w:val="26"/>
          <w:szCs w:val="26"/>
          <w:rtl w:val="0"/>
          <w:lang w:val="de-DE"/>
        </w:rPr>
        <w:t xml:space="preserve">Im Tierkreis von </w:t>
      </w:r>
      <w:r>
        <w:rPr>
          <w:b w:val="1"/>
          <w:bCs w:val="1"/>
          <w:sz w:val="26"/>
          <w:szCs w:val="26"/>
          <w:rtl w:val="0"/>
          <w:lang w:val="de-DE"/>
        </w:rPr>
        <w:t>Denderah</w:t>
      </w:r>
      <w:r>
        <w:rPr>
          <w:sz w:val="26"/>
          <w:szCs w:val="26"/>
          <w:rtl w:val="0"/>
          <w:lang w:val="de-DE"/>
        </w:rPr>
        <w:t xml:space="preserve"> = Fent-kar = die Schlange regiert. </w:t>
      </w:r>
    </w:p>
    <w:p>
      <w:pPr>
        <w:pStyle w:val="Text"/>
        <w:jc w:val="left"/>
        <w:rPr>
          <w:sz w:val="26"/>
          <w:szCs w:val="26"/>
        </w:rPr>
      </w:pPr>
      <w:r>
        <w:rPr>
          <w:sz w:val="26"/>
          <w:szCs w:val="26"/>
          <w:rtl w:val="0"/>
          <w:lang w:val="de-DE"/>
        </w:rPr>
        <w:t>Urspr</w:t>
      </w:r>
      <w:r>
        <w:rPr>
          <w:sz w:val="26"/>
          <w:szCs w:val="26"/>
          <w:rtl w:val="0"/>
        </w:rPr>
        <w:t>ü</w:t>
      </w:r>
      <w:r>
        <w:rPr>
          <w:sz w:val="26"/>
          <w:szCs w:val="26"/>
          <w:rtl w:val="0"/>
          <w:lang w:val="de-DE"/>
        </w:rPr>
        <w:t>nglich ein Adler, aus einer Verwechslung zwischen hebr</w:t>
      </w:r>
      <w:r>
        <w:rPr>
          <w:sz w:val="26"/>
          <w:szCs w:val="26"/>
          <w:rtl w:val="0"/>
        </w:rPr>
        <w:t>ä</w:t>
      </w:r>
      <w:r>
        <w:rPr>
          <w:sz w:val="26"/>
          <w:szCs w:val="26"/>
          <w:rtl w:val="0"/>
          <w:lang w:val="de-DE"/>
        </w:rPr>
        <w:t xml:space="preserve">isch </w:t>
      </w:r>
      <w:r>
        <w:rPr>
          <w:b w:val="1"/>
          <w:bCs w:val="1"/>
          <w:sz w:val="26"/>
          <w:szCs w:val="26"/>
          <w:rtl w:val="0"/>
          <w:lang w:val="en-US"/>
        </w:rPr>
        <w:t>nesher</w:t>
      </w:r>
      <w:r>
        <w:rPr>
          <w:sz w:val="26"/>
          <w:szCs w:val="26"/>
          <w:rtl w:val="0"/>
          <w:lang w:val="de-DE"/>
        </w:rPr>
        <w:t xml:space="preserve"> und </w:t>
      </w:r>
      <w:r>
        <w:rPr>
          <w:b w:val="1"/>
          <w:bCs w:val="1"/>
          <w:sz w:val="26"/>
          <w:szCs w:val="26"/>
          <w:rtl w:val="0"/>
          <w:lang w:val="en-US"/>
        </w:rPr>
        <w:t>shir</w:t>
      </w:r>
      <w:r>
        <w:rPr>
          <w:sz w:val="26"/>
          <w:szCs w:val="26"/>
          <w:rtl w:val="0"/>
          <w:lang w:val="de-DE"/>
        </w:rPr>
        <w:t xml:space="preserve"> (Gesang oder Musik).</w:t>
      </w:r>
    </w:p>
    <w:p>
      <w:pPr>
        <w:pStyle w:val="Text"/>
        <w:jc w:val="left"/>
        <w:rPr>
          <w:sz w:val="26"/>
          <w:szCs w:val="26"/>
        </w:rPr>
      </w:pPr>
    </w:p>
    <w:p>
      <w:pPr>
        <w:pStyle w:val="Text"/>
        <w:jc w:val="left"/>
        <w:rPr>
          <w:sz w:val="26"/>
          <w:szCs w:val="26"/>
        </w:rPr>
      </w:pPr>
      <w:r>
        <w:rPr>
          <w:b w:val="1"/>
          <w:bCs w:val="1"/>
          <w:sz w:val="26"/>
          <w:szCs w:val="26"/>
          <w:rtl w:val="0"/>
          <w:lang w:val="it-IT"/>
        </w:rPr>
        <w:t>ARA,</w:t>
      </w:r>
      <w:r>
        <w:rPr>
          <w:sz w:val="26"/>
          <w:szCs w:val="26"/>
          <w:rtl w:val="0"/>
          <w:lang w:val="de-DE"/>
        </w:rPr>
        <w:t xml:space="preserve"> ein auf den Kopf gestellter Altar, der auf den Tartarus verweist (Jesaja 63:4, 5). Arabisch </w:t>
      </w:r>
      <w:r>
        <w:rPr>
          <w:b w:val="1"/>
          <w:bCs w:val="1"/>
          <w:sz w:val="26"/>
          <w:szCs w:val="26"/>
          <w:rtl w:val="0"/>
          <w:lang w:val="es-ES_tradnl"/>
        </w:rPr>
        <w:t>Al mugamra</w:t>
      </w:r>
      <w:r>
        <w:rPr>
          <w:sz w:val="26"/>
          <w:szCs w:val="26"/>
          <w:rtl w:val="0"/>
          <w:lang w:val="de-DE"/>
        </w:rPr>
        <w:t xml:space="preserve"> = die Vervollst</w:t>
      </w:r>
      <w:r>
        <w:rPr>
          <w:sz w:val="26"/>
          <w:szCs w:val="26"/>
          <w:rtl w:val="0"/>
        </w:rPr>
        <w:t>ä</w:t>
      </w:r>
      <w:r>
        <w:rPr>
          <w:sz w:val="26"/>
          <w:szCs w:val="26"/>
          <w:rtl w:val="0"/>
          <w:lang w:val="de-DE"/>
        </w:rPr>
        <w:t>ndigung oder Vollendung (Psalm 21:9 - 12).</w:t>
      </w:r>
    </w:p>
    <w:p>
      <w:pPr>
        <w:pStyle w:val="Text"/>
        <w:jc w:val="left"/>
        <w:rPr>
          <w:sz w:val="26"/>
          <w:szCs w:val="26"/>
        </w:rPr>
      </w:pPr>
    </w:p>
    <w:p>
      <w:pPr>
        <w:pStyle w:val="Text"/>
        <w:jc w:val="left"/>
        <w:rPr>
          <w:sz w:val="26"/>
          <w:szCs w:val="26"/>
        </w:rPr>
      </w:pPr>
      <w:r>
        <w:rPr>
          <w:b w:val="1"/>
          <w:bCs w:val="1"/>
          <w:sz w:val="26"/>
          <w:szCs w:val="26"/>
          <w:rtl w:val="0"/>
          <w:lang w:val="de-DE"/>
        </w:rPr>
        <w:t>DRACO.</w:t>
      </w:r>
      <w:r>
        <w:rPr>
          <w:sz w:val="26"/>
          <w:szCs w:val="26"/>
          <w:rtl w:val="0"/>
          <w:lang w:val="de-DE"/>
        </w:rPr>
        <w:t xml:space="preserve"> Beendet das erste Buch, Der gest</w:t>
      </w:r>
      <w:r>
        <w:rPr>
          <w:sz w:val="26"/>
          <w:szCs w:val="26"/>
          <w:rtl w:val="0"/>
        </w:rPr>
        <w:t>ü</w:t>
      </w:r>
      <w:r>
        <w:rPr>
          <w:sz w:val="26"/>
          <w:szCs w:val="26"/>
          <w:rtl w:val="0"/>
          <w:lang w:val="de-DE"/>
        </w:rPr>
        <w:t xml:space="preserve">rzte Drache. CETUS beendet das zweite Buch. Levia-than gebunden. </w:t>
      </w:r>
    </w:p>
    <w:p>
      <w:pPr>
        <w:pStyle w:val="Text"/>
        <w:jc w:val="left"/>
        <w:rPr>
          <w:sz w:val="26"/>
          <w:szCs w:val="26"/>
        </w:rPr>
      </w:pPr>
    </w:p>
    <w:p>
      <w:pPr>
        <w:pStyle w:val="Text"/>
        <w:jc w:val="left"/>
        <w:rPr>
          <w:sz w:val="26"/>
          <w:szCs w:val="26"/>
        </w:rPr>
      </w:pPr>
      <w:r>
        <w:rPr>
          <w:b w:val="1"/>
          <w:bCs w:val="1"/>
          <w:sz w:val="26"/>
          <w:szCs w:val="26"/>
          <w:rtl w:val="0"/>
          <w:lang w:val="de-DE"/>
        </w:rPr>
        <w:t>HYDRA</w:t>
      </w:r>
      <w:r>
        <w:rPr>
          <w:sz w:val="26"/>
          <w:szCs w:val="26"/>
          <w:rtl w:val="0"/>
          <w:lang w:val="de-DE"/>
        </w:rPr>
        <w:t xml:space="preserve"> beendet das dritte Buch. </w:t>
      </w:r>
    </w:p>
    <w:p>
      <w:pPr>
        <w:pStyle w:val="Text"/>
        <w:jc w:val="left"/>
        <w:rPr>
          <w:sz w:val="26"/>
          <w:szCs w:val="26"/>
        </w:rPr>
      </w:pPr>
      <w:r>
        <w:rPr>
          <w:sz w:val="26"/>
          <w:szCs w:val="26"/>
          <w:rtl w:val="0"/>
          <w:lang w:val="de-DE"/>
        </w:rPr>
        <w:t xml:space="preserve">Die alte Schlange vernichtet. </w:t>
      </w:r>
      <w:r>
        <w:rPr>
          <w:b w:val="1"/>
          <w:bCs w:val="1"/>
          <w:sz w:val="26"/>
          <w:szCs w:val="26"/>
          <w:rtl w:val="0"/>
          <w:lang w:val="fr-FR"/>
        </w:rPr>
        <w:t>Draco</w:t>
      </w:r>
      <w:r>
        <w:rPr>
          <w:sz w:val="26"/>
          <w:szCs w:val="26"/>
          <w:rtl w:val="0"/>
        </w:rPr>
        <w:t xml:space="preserve"> = zertreten. (Psalm 91:13; 74:12 - 14. Jesaja 27:1). </w:t>
      </w:r>
    </w:p>
    <w:p>
      <w:pPr>
        <w:pStyle w:val="Text"/>
        <w:jc w:val="left"/>
        <w:rPr>
          <w:sz w:val="26"/>
          <w:szCs w:val="26"/>
        </w:rPr>
      </w:pPr>
      <w:r>
        <w:rPr>
          <w:sz w:val="26"/>
          <w:szCs w:val="26"/>
          <w:rtl w:val="0"/>
          <w:lang w:val="de-DE"/>
        </w:rPr>
        <w:t>Im Tierkreis von Denderah ist es eine Schlange unter den Vorderf</w:t>
      </w:r>
      <w:r>
        <w:rPr>
          <w:sz w:val="26"/>
          <w:szCs w:val="26"/>
          <w:rtl w:val="0"/>
          <w:lang w:val="de-DE"/>
        </w:rPr>
        <w:t>üß</w:t>
      </w:r>
      <w:r>
        <w:rPr>
          <w:sz w:val="26"/>
          <w:szCs w:val="26"/>
          <w:rtl w:val="0"/>
          <w:lang w:val="de-DE"/>
        </w:rPr>
        <w:t>en des Sch</w:t>
      </w:r>
      <w:r>
        <w:rPr>
          <w:sz w:val="26"/>
          <w:szCs w:val="26"/>
          <w:rtl w:val="0"/>
        </w:rPr>
        <w:t>ü</w:t>
      </w:r>
      <w:r>
        <w:rPr>
          <w:sz w:val="26"/>
          <w:szCs w:val="26"/>
          <w:rtl w:val="0"/>
          <w:lang w:val="de-DE"/>
        </w:rPr>
        <w:t xml:space="preserve">tzen und wird </w:t>
      </w:r>
      <w:r>
        <w:rPr>
          <w:b w:val="1"/>
          <w:bCs w:val="1"/>
          <w:sz w:val="26"/>
          <w:szCs w:val="26"/>
          <w:rtl w:val="0"/>
          <w:lang w:val="da-DK"/>
        </w:rPr>
        <w:t>Her-fent</w:t>
      </w:r>
      <w:r>
        <w:rPr>
          <w:sz w:val="26"/>
          <w:szCs w:val="26"/>
          <w:rtl w:val="0"/>
          <w:lang w:val="de-DE"/>
        </w:rPr>
        <w:t xml:space="preserve"> = die verfluchte Schlange genannt; der hellste Stern hei</w:t>
      </w:r>
      <w:r>
        <w:rPr>
          <w:sz w:val="26"/>
          <w:szCs w:val="26"/>
          <w:rtl w:val="0"/>
          <w:lang w:val="de-DE"/>
        </w:rPr>
        <w:t>ß</w:t>
      </w:r>
      <w:r>
        <w:rPr>
          <w:sz w:val="26"/>
          <w:szCs w:val="26"/>
          <w:rtl w:val="0"/>
        </w:rPr>
        <w:t xml:space="preserve">t </w:t>
      </w:r>
      <w:r>
        <w:rPr>
          <w:b w:val="1"/>
          <w:bCs w:val="1"/>
          <w:sz w:val="26"/>
          <w:szCs w:val="26"/>
          <w:rtl w:val="0"/>
          <w:lang w:val="en-US"/>
        </w:rPr>
        <w:t>Thuban</w:t>
      </w:r>
      <w:r>
        <w:rPr>
          <w:sz w:val="26"/>
          <w:szCs w:val="26"/>
          <w:rtl w:val="0"/>
          <w:lang w:val="de-DE"/>
        </w:rPr>
        <w:t xml:space="preserve"> = der Untertan.</w:t>
      </w:r>
    </w:p>
    <w:p>
      <w:pPr>
        <w:pStyle w:val="Text"/>
        <w:jc w:val="left"/>
        <w:rPr>
          <w:sz w:val="26"/>
          <w:szCs w:val="26"/>
        </w:rPr>
      </w:pPr>
    </w:p>
    <w:p>
      <w:pPr>
        <w:pStyle w:val="Text"/>
        <w:jc w:val="left"/>
        <w:rPr>
          <w:sz w:val="26"/>
          <w:szCs w:val="26"/>
        </w:rPr>
      </w:pPr>
      <w:r>
        <w:rPr>
          <w:b w:val="1"/>
          <w:bCs w:val="1"/>
          <w:sz w:val="26"/>
          <w:szCs w:val="26"/>
          <w:rtl w:val="0"/>
        </w:rPr>
        <w:t xml:space="preserve">CAPRICORNUS </w:t>
      </w:r>
      <w:r>
        <w:rPr>
          <w:sz w:val="26"/>
          <w:szCs w:val="26"/>
          <w:rtl w:val="0"/>
          <w:lang w:val="de-DE"/>
        </w:rPr>
        <w:t>= die Ziege der S</w:t>
      </w:r>
      <w:r>
        <w:rPr>
          <w:sz w:val="26"/>
          <w:szCs w:val="26"/>
          <w:rtl w:val="0"/>
        </w:rPr>
        <w:t>ü</w:t>
      </w:r>
      <w:r>
        <w:rPr>
          <w:sz w:val="26"/>
          <w:szCs w:val="26"/>
          <w:rtl w:val="0"/>
        </w:rPr>
        <w:t xml:space="preserve">hne. </w:t>
      </w:r>
    </w:p>
    <w:p>
      <w:pPr>
        <w:pStyle w:val="Text"/>
        <w:jc w:val="left"/>
        <w:rPr>
          <w:sz w:val="26"/>
          <w:szCs w:val="26"/>
        </w:rPr>
      </w:pPr>
      <w:r>
        <w:rPr>
          <w:sz w:val="26"/>
          <w:szCs w:val="26"/>
          <w:rtl w:val="0"/>
          <w:lang w:val="de-DE"/>
        </w:rPr>
        <w:t xml:space="preserve">Im Tierkreis von Denderah und Esneh, </w:t>
      </w:r>
      <w:r>
        <w:rPr>
          <w:b w:val="1"/>
          <w:bCs w:val="1"/>
          <w:sz w:val="26"/>
          <w:szCs w:val="26"/>
          <w:rtl w:val="0"/>
        </w:rPr>
        <w:t>Hu-penius</w:t>
      </w:r>
      <w:r>
        <w:rPr>
          <w:sz w:val="26"/>
          <w:szCs w:val="26"/>
          <w:rtl w:val="0"/>
          <w:lang w:val="de-DE"/>
        </w:rPr>
        <w:t xml:space="preserve"> = der Ort des Opfers.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Gedi,</w:t>
      </w:r>
      <w:r>
        <w:rPr>
          <w:sz w:val="26"/>
          <w:szCs w:val="26"/>
          <w:rtl w:val="0"/>
          <w:lang w:val="de-DE"/>
        </w:rPr>
        <w:t xml:space="preserve"> das Zicklein, oder </w:t>
      </w:r>
      <w:r>
        <w:rPr>
          <w:b w:val="1"/>
          <w:bCs w:val="1"/>
          <w:sz w:val="26"/>
          <w:szCs w:val="26"/>
          <w:rtl w:val="0"/>
          <w:lang w:val="fr-FR"/>
        </w:rPr>
        <w:t>Gad'a</w:t>
      </w:r>
      <w:r>
        <w:rPr>
          <w:sz w:val="26"/>
          <w:szCs w:val="26"/>
          <w:rtl w:val="0"/>
          <w:lang w:val="de-DE"/>
        </w:rPr>
        <w:t xml:space="preserve">, abgeschnitten. </w:t>
      </w:r>
    </w:p>
    <w:p>
      <w:pPr>
        <w:pStyle w:val="Text"/>
        <w:jc w:val="left"/>
        <w:rPr>
          <w:sz w:val="26"/>
          <w:szCs w:val="26"/>
        </w:rPr>
      </w:pPr>
      <w:r>
        <w:rPr>
          <w:sz w:val="26"/>
          <w:szCs w:val="26"/>
          <w:rtl w:val="0"/>
          <w:lang w:val="de-DE"/>
        </w:rPr>
        <w:t xml:space="preserve">Der hellste Stern ist </w:t>
      </w:r>
      <w:r>
        <w:rPr>
          <w:b w:val="1"/>
          <w:bCs w:val="1"/>
          <w:sz w:val="26"/>
          <w:szCs w:val="26"/>
          <w:rtl w:val="0"/>
          <w:lang w:val="nl-NL"/>
        </w:rPr>
        <w:t>Al-gedi</w:t>
      </w:r>
      <w:r>
        <w:rPr>
          <w:sz w:val="26"/>
          <w:szCs w:val="26"/>
          <w:rtl w:val="0"/>
          <w:lang w:val="de-DE"/>
        </w:rPr>
        <w:t xml:space="preserve"> = das Zicklein.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nl-NL"/>
        </w:rPr>
        <w:t>Deneb al gedi</w:t>
      </w:r>
      <w:r>
        <w:rPr>
          <w:sz w:val="26"/>
          <w:szCs w:val="26"/>
          <w:rtl w:val="0"/>
          <w:lang w:val="de-DE"/>
        </w:rPr>
        <w:t xml:space="preserve"> = die Opferung des Zickleins.</w:t>
      </w:r>
    </w:p>
    <w:p>
      <w:pPr>
        <w:pStyle w:val="Text"/>
        <w:jc w:val="left"/>
        <w:rPr>
          <w:sz w:val="26"/>
          <w:szCs w:val="26"/>
        </w:rPr>
      </w:pPr>
    </w:p>
    <w:p>
      <w:pPr>
        <w:pStyle w:val="Text"/>
        <w:jc w:val="left"/>
        <w:rPr>
          <w:sz w:val="26"/>
          <w:szCs w:val="26"/>
        </w:rPr>
      </w:pPr>
      <w:r>
        <w:rPr>
          <w:b w:val="1"/>
          <w:bCs w:val="1"/>
          <w:sz w:val="26"/>
          <w:szCs w:val="26"/>
          <w:rtl w:val="0"/>
        </w:rPr>
        <w:t>SAGITTA,</w:t>
      </w:r>
      <w:r>
        <w:rPr>
          <w:sz w:val="26"/>
          <w:szCs w:val="26"/>
          <w:rtl w:val="0"/>
          <w:lang w:val="de-DE"/>
        </w:rPr>
        <w:t xml:space="preserve"> der Pfeil. (Psalm 38:2. Jesaja 53:4, 5.) Hebr</w:t>
      </w:r>
      <w:r>
        <w:rPr>
          <w:sz w:val="26"/>
          <w:szCs w:val="26"/>
          <w:rtl w:val="0"/>
        </w:rPr>
        <w:t>ä</w:t>
      </w:r>
      <w:r>
        <w:rPr>
          <w:sz w:val="26"/>
          <w:szCs w:val="26"/>
          <w:rtl w:val="0"/>
          <w:lang w:val="de-DE"/>
        </w:rPr>
        <w:t xml:space="preserve">isch </w:t>
      </w:r>
      <w:r>
        <w:rPr>
          <w:b w:val="1"/>
          <w:bCs w:val="1"/>
          <w:sz w:val="26"/>
          <w:szCs w:val="26"/>
          <w:rtl w:val="0"/>
          <w:lang w:val="pt-PT"/>
        </w:rPr>
        <w:t>Schamad</w:t>
      </w:r>
      <w:r>
        <w:rPr>
          <w:sz w:val="26"/>
          <w:szCs w:val="26"/>
          <w:rtl w:val="0"/>
          <w:lang w:val="de-DE"/>
        </w:rPr>
        <w:t xml:space="preserve">, oder </w:t>
      </w:r>
      <w:r>
        <w:rPr>
          <w:b w:val="1"/>
          <w:bCs w:val="1"/>
          <w:sz w:val="26"/>
          <w:szCs w:val="26"/>
          <w:rtl w:val="0"/>
          <w:lang w:val="nl-NL"/>
        </w:rPr>
        <w:t>Schamem</w:t>
      </w:r>
      <w:r>
        <w:rPr>
          <w:sz w:val="26"/>
          <w:szCs w:val="26"/>
          <w:rtl w:val="0"/>
          <w:lang w:val="de-DE"/>
        </w:rPr>
        <w:t xml:space="preserve"> = zerst</w:t>
      </w:r>
      <w:r>
        <w:rPr>
          <w:sz w:val="26"/>
          <w:szCs w:val="26"/>
          <w:rtl w:val="0"/>
          <w:lang w:val="sv-SE"/>
        </w:rPr>
        <w:t>ö</w:t>
      </w:r>
      <w:r>
        <w:rPr>
          <w:sz w:val="26"/>
          <w:szCs w:val="26"/>
          <w:rtl w:val="0"/>
        </w:rPr>
        <w:t>rend.</w:t>
      </w:r>
    </w:p>
    <w:p>
      <w:pPr>
        <w:pStyle w:val="Text"/>
        <w:jc w:val="left"/>
        <w:rPr>
          <w:sz w:val="26"/>
          <w:szCs w:val="26"/>
        </w:rPr>
      </w:pPr>
    </w:p>
    <w:p>
      <w:pPr>
        <w:pStyle w:val="Text"/>
        <w:jc w:val="left"/>
        <w:rPr>
          <w:sz w:val="26"/>
          <w:szCs w:val="26"/>
        </w:rPr>
      </w:pPr>
      <w:r>
        <w:rPr>
          <w:b w:val="1"/>
          <w:bCs w:val="1"/>
          <w:sz w:val="26"/>
          <w:szCs w:val="26"/>
          <w:rtl w:val="0"/>
          <w:lang w:val="en-US"/>
        </w:rPr>
        <w:t>AQUILA,</w:t>
      </w:r>
      <w:r>
        <w:rPr>
          <w:sz w:val="26"/>
          <w:szCs w:val="26"/>
          <w:rtl w:val="0"/>
          <w:lang w:val="de-DE"/>
        </w:rPr>
        <w:t xml:space="preserve"> der Adler, durchbohrt und verwundet und fallend. </w:t>
      </w:r>
    </w:p>
    <w:p>
      <w:pPr>
        <w:pStyle w:val="Text"/>
        <w:jc w:val="left"/>
        <w:rPr>
          <w:sz w:val="26"/>
          <w:szCs w:val="26"/>
        </w:rPr>
      </w:pPr>
      <w:r>
        <w:rPr>
          <w:sz w:val="26"/>
          <w:szCs w:val="26"/>
          <w:rtl w:val="0"/>
          <w:lang w:val="de-DE"/>
        </w:rPr>
        <w:t xml:space="preserve">Der hellste Stern, </w:t>
      </w:r>
      <w:r>
        <w:rPr>
          <w:b w:val="1"/>
          <w:bCs w:val="1"/>
          <w:sz w:val="26"/>
          <w:szCs w:val="26"/>
          <w:rtl w:val="0"/>
          <w:lang w:val="fr-FR"/>
        </w:rPr>
        <w:t>Al tair</w:t>
      </w:r>
      <w:r>
        <w:rPr>
          <w:sz w:val="26"/>
          <w:szCs w:val="26"/>
          <w:rtl w:val="0"/>
          <w:lang w:val="de-DE"/>
        </w:rPr>
        <w:t xml:space="preserve"> = verwundend. </w:t>
      </w:r>
    </w:p>
    <w:p>
      <w:pPr>
        <w:pStyle w:val="Text"/>
        <w:jc w:val="left"/>
        <w:rPr>
          <w:sz w:val="26"/>
          <w:szCs w:val="26"/>
        </w:rPr>
      </w:pPr>
      <w:r>
        <w:rPr>
          <w:sz w:val="26"/>
          <w:szCs w:val="26"/>
          <w:rtl w:val="0"/>
          <w:lang w:val="de-DE"/>
        </w:rPr>
        <w:t xml:space="preserve">Alle anderen sind </w:t>
      </w:r>
      <w:r>
        <w:rPr>
          <w:sz w:val="26"/>
          <w:szCs w:val="26"/>
          <w:rtl w:val="0"/>
        </w:rPr>
        <w:t>ä</w:t>
      </w:r>
      <w:r>
        <w:rPr>
          <w:sz w:val="26"/>
          <w:szCs w:val="26"/>
          <w:rtl w:val="0"/>
          <w:lang w:val="de-DE"/>
        </w:rPr>
        <w:t>hnlich.</w:t>
      </w:r>
    </w:p>
    <w:p>
      <w:pPr>
        <w:pStyle w:val="Text"/>
        <w:jc w:val="left"/>
        <w:rPr>
          <w:sz w:val="26"/>
          <w:szCs w:val="26"/>
        </w:rPr>
      </w:pPr>
    </w:p>
    <w:p>
      <w:pPr>
        <w:pStyle w:val="Text"/>
        <w:jc w:val="left"/>
        <w:rPr>
          <w:sz w:val="26"/>
          <w:szCs w:val="26"/>
        </w:rPr>
      </w:pPr>
      <w:r>
        <w:rPr>
          <w:b w:val="1"/>
          <w:bCs w:val="1"/>
          <w:sz w:val="26"/>
          <w:szCs w:val="26"/>
          <w:rtl w:val="0"/>
        </w:rPr>
        <w:t>DELPHINUS.</w:t>
      </w:r>
      <w:r>
        <w:rPr>
          <w:sz w:val="26"/>
          <w:szCs w:val="26"/>
          <w:rtl w:val="0"/>
          <w:lang w:val="de-DE"/>
        </w:rPr>
        <w:t xml:space="preserve"> Immer ein Fisch voller Leben, den Kopf nach oben.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D</w:t>
      </w:r>
      <w:r>
        <w:rPr>
          <w:b w:val="1"/>
          <w:bCs w:val="1"/>
          <w:sz w:val="26"/>
          <w:szCs w:val="26"/>
          <w:rtl w:val="0"/>
          <w:lang w:val="pt-PT"/>
        </w:rPr>
        <w:t>ã</w:t>
      </w:r>
      <w:r>
        <w:rPr>
          <w:b w:val="1"/>
          <w:bCs w:val="1"/>
          <w:sz w:val="26"/>
          <w:szCs w:val="26"/>
          <w:rtl w:val="0"/>
          <w:lang w:val="en-US"/>
        </w:rPr>
        <w:t xml:space="preserve">laph </w:t>
      </w:r>
      <w:r>
        <w:rPr>
          <w:sz w:val="26"/>
          <w:szCs w:val="26"/>
          <w:rtl w:val="0"/>
          <w:lang w:val="de-DE"/>
        </w:rPr>
        <w:t>= das Ausgie</w:t>
      </w:r>
      <w:r>
        <w:rPr>
          <w:sz w:val="26"/>
          <w:szCs w:val="26"/>
          <w:rtl w:val="0"/>
          <w:lang w:val="de-DE"/>
        </w:rPr>
        <w:t>ß</w:t>
      </w:r>
      <w:r>
        <w:rPr>
          <w:sz w:val="26"/>
          <w:szCs w:val="26"/>
          <w:rtl w:val="0"/>
          <w:lang w:val="de-DE"/>
        </w:rPr>
        <w:t xml:space="preserve">en von Wasser. </w:t>
      </w:r>
    </w:p>
    <w:p>
      <w:pPr>
        <w:pStyle w:val="Text"/>
        <w:jc w:val="left"/>
        <w:rPr>
          <w:sz w:val="26"/>
          <w:szCs w:val="26"/>
        </w:rPr>
      </w:pPr>
      <w:r>
        <w:rPr>
          <w:sz w:val="26"/>
          <w:szCs w:val="26"/>
          <w:rtl w:val="0"/>
          <w:lang w:val="de-DE"/>
        </w:rPr>
        <w:t xml:space="preserve">Arabisch </w:t>
      </w:r>
      <w:r>
        <w:rPr>
          <w:b w:val="1"/>
          <w:bCs w:val="1"/>
          <w:sz w:val="26"/>
          <w:szCs w:val="26"/>
          <w:rtl w:val="0"/>
        </w:rPr>
        <w:t>Dalaph</w:t>
      </w:r>
      <w:r>
        <w:rPr>
          <w:sz w:val="26"/>
          <w:szCs w:val="26"/>
          <w:rtl w:val="0"/>
          <w:lang w:val="de-DE"/>
        </w:rPr>
        <w:t xml:space="preserve"> = schnell kommend.</w:t>
      </w:r>
    </w:p>
    <w:p>
      <w:pPr>
        <w:pStyle w:val="Text"/>
        <w:jc w:val="left"/>
        <w:rPr>
          <w:sz w:val="26"/>
          <w:szCs w:val="26"/>
        </w:rPr>
      </w:pPr>
    </w:p>
    <w:p>
      <w:pPr>
        <w:pStyle w:val="Text"/>
        <w:jc w:val="left"/>
        <w:rPr>
          <w:sz w:val="26"/>
          <w:szCs w:val="26"/>
        </w:rPr>
      </w:pPr>
      <w:r>
        <w:rPr>
          <w:b w:val="1"/>
          <w:bCs w:val="1"/>
          <w:sz w:val="26"/>
          <w:szCs w:val="26"/>
          <w:rtl w:val="0"/>
          <w:lang w:val="es-ES_tradnl"/>
        </w:rPr>
        <w:t xml:space="preserve">AQUARIUS. </w:t>
      </w:r>
      <w:r>
        <w:rPr>
          <w:sz w:val="26"/>
          <w:szCs w:val="26"/>
          <w:rtl w:val="0"/>
          <w:lang w:val="de-DE"/>
        </w:rPr>
        <w:t xml:space="preserve">Im Tierkreis von Denderah hat er zwei Urnen. </w:t>
      </w:r>
    </w:p>
    <w:p>
      <w:pPr>
        <w:pStyle w:val="Text"/>
        <w:jc w:val="left"/>
        <w:rPr>
          <w:sz w:val="26"/>
          <w:szCs w:val="26"/>
        </w:rPr>
      </w:pPr>
      <w:r>
        <w:rPr>
          <w:sz w:val="26"/>
          <w:szCs w:val="26"/>
          <w:rtl w:val="0"/>
          <w:lang w:val="de-DE"/>
        </w:rPr>
        <w:t xml:space="preserve">Der Fisch scheint aus einer von ihnen zu kommen.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ischer Name </w:t>
      </w:r>
      <w:r>
        <w:rPr>
          <w:b w:val="1"/>
          <w:bCs w:val="1"/>
          <w:sz w:val="26"/>
          <w:szCs w:val="26"/>
          <w:rtl w:val="0"/>
        </w:rPr>
        <w:t>Dali</w:t>
      </w:r>
      <w:r>
        <w:rPr>
          <w:sz w:val="26"/>
          <w:szCs w:val="26"/>
          <w:rtl w:val="0"/>
          <w:lang w:val="de-DE"/>
        </w:rPr>
        <w:t xml:space="preserve"> = Wasser-Urne oder Eimer (Numeri 24:7). </w:t>
      </w:r>
    </w:p>
    <w:p>
      <w:pPr>
        <w:pStyle w:val="Text"/>
        <w:jc w:val="left"/>
        <w:rPr>
          <w:sz w:val="26"/>
          <w:szCs w:val="26"/>
        </w:rPr>
      </w:pPr>
      <w:r>
        <w:rPr>
          <w:sz w:val="26"/>
          <w:szCs w:val="26"/>
          <w:rtl w:val="0"/>
          <w:lang w:val="de-DE"/>
        </w:rPr>
        <w:t xml:space="preserve">Der hellste Stern </w:t>
      </w:r>
      <w:r>
        <w:rPr>
          <w:b w:val="1"/>
          <w:bCs w:val="1"/>
          <w:sz w:val="26"/>
          <w:szCs w:val="26"/>
          <w:rtl w:val="0"/>
          <w:lang w:val="it-IT"/>
        </w:rPr>
        <w:t>Sa'ad al Melik</w:t>
      </w:r>
      <w:r>
        <w:rPr>
          <w:sz w:val="26"/>
          <w:szCs w:val="26"/>
          <w:rtl w:val="0"/>
          <w:lang w:val="de-DE"/>
        </w:rPr>
        <w:t xml:space="preserve"> = die Aufzeichnung des Ausgie</w:t>
      </w:r>
      <w:r>
        <w:rPr>
          <w:sz w:val="26"/>
          <w:szCs w:val="26"/>
          <w:rtl w:val="0"/>
          <w:lang w:val="de-DE"/>
        </w:rPr>
        <w:t>ß</w:t>
      </w:r>
      <w:r>
        <w:rPr>
          <w:sz w:val="26"/>
          <w:szCs w:val="26"/>
          <w:rtl w:val="0"/>
          <w:lang w:val="pt-PT"/>
        </w:rPr>
        <w:t xml:space="preserve">ens.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w:t>
      </w:r>
      <w:r>
        <w:rPr>
          <w:b w:val="1"/>
          <w:bCs w:val="1"/>
          <w:sz w:val="26"/>
          <w:szCs w:val="26"/>
          <w:rtl w:val="0"/>
          <w:lang w:val="it-IT"/>
        </w:rPr>
        <w:t>Sa'ad al Sund</w:t>
      </w:r>
      <w:r>
        <w:rPr>
          <w:sz w:val="26"/>
          <w:szCs w:val="26"/>
          <w:rtl w:val="0"/>
          <w:lang w:val="de-DE"/>
        </w:rPr>
        <w:t xml:space="preserve"> = der hingeht und zur</w:t>
      </w:r>
      <w:r>
        <w:rPr>
          <w:sz w:val="26"/>
          <w:szCs w:val="26"/>
          <w:rtl w:val="0"/>
        </w:rPr>
        <w:t>ü</w:t>
      </w:r>
      <w:r>
        <w:rPr>
          <w:sz w:val="26"/>
          <w:szCs w:val="26"/>
          <w:rtl w:val="0"/>
          <w:lang w:val="de-DE"/>
        </w:rPr>
        <w:t>ckkehrt (vgl. Jesaja 32:1, 2; 35:1, 6; 41:18; 44:2 - 6; 51:3).</w:t>
      </w:r>
    </w:p>
    <w:p>
      <w:pPr>
        <w:pStyle w:val="Text"/>
        <w:jc w:val="left"/>
        <w:rPr>
          <w:sz w:val="26"/>
          <w:szCs w:val="26"/>
        </w:rPr>
      </w:pPr>
    </w:p>
    <w:p>
      <w:pPr>
        <w:pStyle w:val="Text"/>
        <w:jc w:val="left"/>
        <w:rPr>
          <w:sz w:val="26"/>
          <w:szCs w:val="26"/>
        </w:rPr>
      </w:pPr>
      <w:r>
        <w:rPr>
          <w:b w:val="1"/>
          <w:bCs w:val="1"/>
          <w:sz w:val="26"/>
          <w:szCs w:val="26"/>
          <w:rtl w:val="0"/>
          <w:lang w:val="de-DE"/>
        </w:rPr>
        <w:t>PISCIS AUSTRALIS.</w:t>
      </w:r>
      <w:r>
        <w:rPr>
          <w:sz w:val="26"/>
          <w:szCs w:val="26"/>
          <w:rtl w:val="0"/>
          <w:lang w:val="de-DE"/>
        </w:rPr>
        <w:t xml:space="preserve"> Der s</w:t>
      </w:r>
      <w:r>
        <w:rPr>
          <w:sz w:val="26"/>
          <w:szCs w:val="26"/>
          <w:rtl w:val="0"/>
        </w:rPr>
        <w:t>ü</w:t>
      </w:r>
      <w:r>
        <w:rPr>
          <w:sz w:val="26"/>
          <w:szCs w:val="26"/>
          <w:rtl w:val="0"/>
          <w:lang w:val="de-DE"/>
        </w:rPr>
        <w:t xml:space="preserve">dliche Fisch. </w:t>
      </w:r>
    </w:p>
    <w:p>
      <w:pPr>
        <w:pStyle w:val="Text"/>
        <w:jc w:val="left"/>
        <w:rPr>
          <w:sz w:val="26"/>
          <w:szCs w:val="26"/>
        </w:rPr>
      </w:pPr>
      <w:r>
        <w:rPr>
          <w:sz w:val="26"/>
          <w:szCs w:val="26"/>
          <w:rtl w:val="0"/>
          <w:lang w:val="de-DE"/>
        </w:rPr>
        <w:t xml:space="preserve">Arabisch </w:t>
      </w:r>
      <w:r>
        <w:rPr>
          <w:b w:val="1"/>
          <w:bCs w:val="1"/>
          <w:sz w:val="26"/>
          <w:szCs w:val="26"/>
          <w:rtl w:val="0"/>
          <w:lang w:val="fr-FR"/>
        </w:rPr>
        <w:t xml:space="preserve">Fom al haut </w:t>
      </w:r>
      <w:r>
        <w:rPr>
          <w:sz w:val="26"/>
          <w:szCs w:val="26"/>
          <w:rtl w:val="0"/>
          <w:lang w:val="de-DE"/>
        </w:rPr>
        <w:t xml:space="preserve">= das Maul des Fisches. </w:t>
      </w:r>
    </w:p>
    <w:p>
      <w:pPr>
        <w:pStyle w:val="Text"/>
        <w:jc w:val="left"/>
        <w:rPr>
          <w:sz w:val="26"/>
          <w:szCs w:val="26"/>
        </w:rPr>
      </w:pPr>
      <w:r>
        <w:rPr>
          <w:sz w:val="26"/>
          <w:szCs w:val="26"/>
          <w:rtl w:val="0"/>
          <w:lang w:val="de-DE"/>
        </w:rPr>
        <w:t xml:space="preserve">Tierkreiszeichen von </w:t>
      </w:r>
      <w:r>
        <w:rPr>
          <w:b w:val="1"/>
          <w:bCs w:val="1"/>
          <w:sz w:val="26"/>
          <w:szCs w:val="26"/>
          <w:rtl w:val="0"/>
          <w:lang w:val="de-DE"/>
        </w:rPr>
        <w:t>Denderah</w:t>
      </w:r>
      <w:r>
        <w:rPr>
          <w:sz w:val="26"/>
          <w:szCs w:val="26"/>
          <w:rtl w:val="0"/>
          <w:lang w:val="de-DE"/>
        </w:rPr>
        <w:t xml:space="preserve"> = Aar, ein Bach.</w:t>
      </w:r>
    </w:p>
    <w:p>
      <w:pPr>
        <w:pStyle w:val="Text"/>
        <w:jc w:val="left"/>
        <w:rPr>
          <w:sz w:val="26"/>
          <w:szCs w:val="26"/>
        </w:rPr>
      </w:pPr>
      <w:r>
        <w:rPr>
          <w:b w:val="1"/>
          <w:bCs w:val="1"/>
          <w:sz w:val="26"/>
          <w:szCs w:val="26"/>
          <w:rtl w:val="0"/>
          <w:lang w:val="de-DE"/>
        </w:rPr>
        <w:t>PEGASUS.</w:t>
      </w:r>
      <w:r>
        <w:rPr>
          <w:sz w:val="26"/>
          <w:szCs w:val="26"/>
          <w:rtl w:val="0"/>
          <w:lang w:val="de-DE"/>
        </w:rPr>
        <w:t xml:space="preserve"> Das gefl</w:t>
      </w:r>
      <w:r>
        <w:rPr>
          <w:sz w:val="26"/>
          <w:szCs w:val="26"/>
          <w:rtl w:val="0"/>
        </w:rPr>
        <w:t>ü</w:t>
      </w:r>
      <w:r>
        <w:rPr>
          <w:sz w:val="26"/>
          <w:szCs w:val="26"/>
          <w:rtl w:val="0"/>
          <w:lang w:val="de-DE"/>
        </w:rPr>
        <w:t xml:space="preserve">gelte Pferd. </w:t>
      </w:r>
    </w:p>
    <w:p>
      <w:pPr>
        <w:pStyle w:val="Text"/>
        <w:jc w:val="left"/>
        <w:rPr>
          <w:sz w:val="26"/>
          <w:szCs w:val="26"/>
        </w:rPr>
      </w:pPr>
      <w:r>
        <w:rPr>
          <w:sz w:val="26"/>
          <w:szCs w:val="26"/>
          <w:rtl w:val="0"/>
          <w:lang w:val="de-DE"/>
        </w:rPr>
        <w:t xml:space="preserve">Tierkreiszeichen von Denderah </w:t>
      </w:r>
      <w:r>
        <w:rPr>
          <w:b w:val="1"/>
          <w:bCs w:val="1"/>
          <w:sz w:val="26"/>
          <w:szCs w:val="26"/>
          <w:rtl w:val="0"/>
        </w:rPr>
        <w:t>Pe</w:t>
      </w:r>
      <w:r>
        <w:rPr>
          <w:sz w:val="26"/>
          <w:szCs w:val="26"/>
          <w:rtl w:val="0"/>
          <w:lang w:val="de-DE"/>
        </w:rPr>
        <w:t xml:space="preserve"> und </w:t>
      </w:r>
      <w:r>
        <w:rPr>
          <w:b w:val="1"/>
          <w:bCs w:val="1"/>
          <w:sz w:val="26"/>
          <w:szCs w:val="26"/>
          <w:rtl w:val="0"/>
        </w:rPr>
        <w:t>ka</w:t>
      </w:r>
      <w:r>
        <w:rPr>
          <w:sz w:val="26"/>
          <w:szCs w:val="26"/>
          <w:rtl w:val="0"/>
          <w:lang w:val="de-DE"/>
        </w:rPr>
        <w:t xml:space="preserve"> = Peka, oder pega.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lang w:val="de-DE"/>
        </w:rPr>
        <w:t>pehah</w:t>
      </w:r>
      <w:r>
        <w:rPr>
          <w:sz w:val="26"/>
          <w:szCs w:val="26"/>
          <w:rtl w:val="0"/>
          <w:lang w:val="de-DE"/>
        </w:rPr>
        <w:t xml:space="preserve"> = das Oberhaupt, und </w:t>
      </w:r>
      <w:r>
        <w:rPr>
          <w:b w:val="1"/>
          <w:bCs w:val="1"/>
          <w:sz w:val="26"/>
          <w:szCs w:val="26"/>
          <w:rtl w:val="0"/>
          <w:lang w:val="sv-SE"/>
        </w:rPr>
        <w:t>sus,</w:t>
      </w:r>
      <w:r>
        <w:rPr>
          <w:sz w:val="26"/>
          <w:szCs w:val="26"/>
          <w:rtl w:val="0"/>
          <w:lang w:val="de-DE"/>
        </w:rPr>
        <w:t xml:space="preserve"> ein Pferd; der Name ist so </w:t>
      </w:r>
      <w:r>
        <w:rPr>
          <w:sz w:val="26"/>
          <w:szCs w:val="26"/>
          <w:rtl w:val="0"/>
        </w:rPr>
        <w:t>ü</w:t>
      </w:r>
      <w:r>
        <w:rPr>
          <w:sz w:val="26"/>
          <w:szCs w:val="26"/>
          <w:rtl w:val="0"/>
          <w:lang w:val="de-DE"/>
        </w:rPr>
        <w:t xml:space="preserve">berliefert. Der hellste ist </w:t>
      </w:r>
      <w:r>
        <w:rPr>
          <w:b w:val="1"/>
          <w:bCs w:val="1"/>
          <w:sz w:val="26"/>
          <w:szCs w:val="26"/>
          <w:rtl w:val="0"/>
          <w:lang w:val="da-DK"/>
        </w:rPr>
        <w:t>Markab,</w:t>
      </w:r>
      <w:r>
        <w:rPr>
          <w:sz w:val="26"/>
          <w:szCs w:val="26"/>
          <w:rtl w:val="0"/>
          <w:lang w:val="nl-NL"/>
        </w:rPr>
        <w:t xml:space="preserve"> hebr</w:t>
      </w:r>
      <w:r>
        <w:rPr>
          <w:sz w:val="26"/>
          <w:szCs w:val="26"/>
          <w:rtl w:val="0"/>
        </w:rPr>
        <w:t>ä</w:t>
      </w:r>
      <w:r>
        <w:rPr>
          <w:sz w:val="26"/>
          <w:szCs w:val="26"/>
          <w:rtl w:val="0"/>
          <w:lang w:val="de-DE"/>
        </w:rPr>
        <w:t xml:space="preserve">isch </w:t>
      </w:r>
      <w:r>
        <w:rPr>
          <w:b w:val="1"/>
          <w:bCs w:val="1"/>
          <w:sz w:val="26"/>
          <w:szCs w:val="26"/>
          <w:rtl w:val="0"/>
        </w:rPr>
        <w:t>merhak</w:t>
      </w:r>
      <w:r>
        <w:rPr>
          <w:sz w:val="26"/>
          <w:szCs w:val="26"/>
          <w:rtl w:val="0"/>
          <w:lang w:val="de-DE"/>
        </w:rPr>
        <w:t xml:space="preserve"> = aus der Ferne zur</w:t>
      </w:r>
      <w:r>
        <w:rPr>
          <w:sz w:val="26"/>
          <w:szCs w:val="26"/>
          <w:rtl w:val="0"/>
        </w:rPr>
        <w:t>ü</w:t>
      </w:r>
      <w:r>
        <w:rPr>
          <w:sz w:val="26"/>
          <w:szCs w:val="26"/>
          <w:rtl w:val="0"/>
          <w:lang w:val="de-DE"/>
        </w:rPr>
        <w:t>ckkehrend.</w:t>
      </w:r>
    </w:p>
    <w:p>
      <w:pPr>
        <w:pStyle w:val="Text"/>
        <w:jc w:val="left"/>
        <w:rPr>
          <w:sz w:val="26"/>
          <w:szCs w:val="26"/>
        </w:rPr>
      </w:pPr>
    </w:p>
    <w:p>
      <w:pPr>
        <w:pStyle w:val="Text"/>
        <w:jc w:val="left"/>
        <w:rPr>
          <w:sz w:val="26"/>
          <w:szCs w:val="26"/>
        </w:rPr>
      </w:pPr>
      <w:r>
        <w:rPr>
          <w:b w:val="1"/>
          <w:bCs w:val="1"/>
          <w:sz w:val="26"/>
          <w:szCs w:val="26"/>
          <w:rtl w:val="0"/>
        </w:rPr>
        <w:t>CYGNUS.</w:t>
      </w:r>
      <w:r>
        <w:rPr>
          <w:sz w:val="26"/>
          <w:szCs w:val="26"/>
          <w:rtl w:val="0"/>
          <w:lang w:val="de-DE"/>
        </w:rPr>
        <w:t xml:space="preserve"> Im Tierkreis von Denderah, </w:t>
      </w:r>
      <w:r>
        <w:rPr>
          <w:b w:val="1"/>
          <w:bCs w:val="1"/>
          <w:sz w:val="26"/>
          <w:szCs w:val="26"/>
          <w:rtl w:val="0"/>
        </w:rPr>
        <w:t>Tes-ark</w:t>
      </w:r>
      <w:r>
        <w:rPr>
          <w:sz w:val="26"/>
          <w:szCs w:val="26"/>
          <w:rtl w:val="0"/>
          <w:lang w:val="de-DE"/>
        </w:rPr>
        <w:t xml:space="preserve"> = dieser aus der Ferne. </w:t>
      </w:r>
    </w:p>
    <w:p>
      <w:pPr>
        <w:pStyle w:val="Text"/>
        <w:jc w:val="left"/>
        <w:rPr>
          <w:sz w:val="26"/>
          <w:szCs w:val="26"/>
        </w:rPr>
      </w:pPr>
      <w:r>
        <w:rPr>
          <w:sz w:val="26"/>
          <w:szCs w:val="26"/>
          <w:rtl w:val="0"/>
          <w:lang w:val="de-DE"/>
        </w:rPr>
        <w:t>Ein m</w:t>
      </w:r>
      <w:r>
        <w:rPr>
          <w:sz w:val="26"/>
          <w:szCs w:val="26"/>
          <w:rtl w:val="0"/>
        </w:rPr>
        <w:t>ä</w:t>
      </w:r>
      <w:r>
        <w:rPr>
          <w:sz w:val="26"/>
          <w:szCs w:val="26"/>
          <w:rtl w:val="0"/>
          <w:lang w:val="de-DE"/>
        </w:rPr>
        <w:t>chtiger Vogel, der nicht tot umf</w:t>
      </w:r>
      <w:r>
        <w:rPr>
          <w:sz w:val="26"/>
          <w:szCs w:val="26"/>
          <w:rtl w:val="0"/>
        </w:rPr>
        <w:t>ä</w:t>
      </w:r>
      <w:r>
        <w:rPr>
          <w:sz w:val="26"/>
          <w:szCs w:val="26"/>
          <w:rtl w:val="0"/>
          <w:lang w:val="de-DE"/>
        </w:rPr>
        <w:t xml:space="preserve">llt wie Aquila. </w:t>
      </w:r>
    </w:p>
    <w:p>
      <w:pPr>
        <w:pStyle w:val="Text"/>
        <w:jc w:val="left"/>
        <w:rPr>
          <w:sz w:val="26"/>
          <w:szCs w:val="26"/>
        </w:rPr>
      </w:pPr>
      <w:r>
        <w:rPr>
          <w:sz w:val="26"/>
          <w:szCs w:val="26"/>
          <w:rtl w:val="0"/>
          <w:lang w:val="de-DE"/>
        </w:rPr>
        <w:t xml:space="preserve">Hellster Stern Deneb = der Richter; auch Adige genannt = schnell fliegend. </w:t>
      </w:r>
    </w:p>
    <w:p>
      <w:pPr>
        <w:pStyle w:val="Text"/>
        <w:jc w:val="left"/>
        <w:rPr>
          <w:sz w:val="26"/>
          <w:szCs w:val="26"/>
        </w:rPr>
      </w:pPr>
      <w:r>
        <w:rPr>
          <w:sz w:val="26"/>
          <w:szCs w:val="26"/>
          <w:rtl w:val="0"/>
          <w:lang w:val="de-DE"/>
        </w:rPr>
        <w:t xml:space="preserve">Der zweite, </w:t>
      </w:r>
      <w:r>
        <w:rPr>
          <w:b w:val="1"/>
          <w:bCs w:val="1"/>
          <w:sz w:val="26"/>
          <w:szCs w:val="26"/>
          <w:rtl w:val="0"/>
        </w:rPr>
        <w:t>Al Bireo</w:t>
      </w:r>
      <w:r>
        <w:rPr>
          <w:sz w:val="26"/>
          <w:szCs w:val="26"/>
          <w:rtl w:val="0"/>
          <w:lang w:val="de-DE"/>
        </w:rPr>
        <w:t xml:space="preserve"> = schnell fliegend. </w:t>
      </w:r>
    </w:p>
    <w:p>
      <w:pPr>
        <w:pStyle w:val="Text"/>
        <w:jc w:val="left"/>
        <w:rPr>
          <w:sz w:val="26"/>
          <w:szCs w:val="26"/>
        </w:rPr>
      </w:pPr>
      <w:r>
        <w:rPr>
          <w:sz w:val="26"/>
          <w:szCs w:val="26"/>
          <w:rtl w:val="0"/>
          <w:lang w:val="de-DE"/>
        </w:rPr>
        <w:t xml:space="preserve">Zwei andere: </w:t>
      </w:r>
      <w:r>
        <w:rPr>
          <w:b w:val="1"/>
          <w:bCs w:val="1"/>
          <w:sz w:val="26"/>
          <w:szCs w:val="26"/>
          <w:rtl w:val="0"/>
        </w:rPr>
        <w:t>Azel</w:t>
      </w:r>
      <w:r>
        <w:rPr>
          <w:sz w:val="26"/>
          <w:szCs w:val="26"/>
          <w:rtl w:val="0"/>
          <w:lang w:val="de-DE"/>
        </w:rPr>
        <w:t xml:space="preserve"> = der schnell geht und zur</w:t>
      </w:r>
      <w:r>
        <w:rPr>
          <w:sz w:val="26"/>
          <w:szCs w:val="26"/>
          <w:rtl w:val="0"/>
        </w:rPr>
        <w:t>ü</w:t>
      </w:r>
      <w:r>
        <w:rPr>
          <w:sz w:val="26"/>
          <w:szCs w:val="26"/>
          <w:rtl w:val="0"/>
          <w:lang w:val="de-DE"/>
        </w:rPr>
        <w:t xml:space="preserve">ckkehrt, und </w:t>
      </w:r>
      <w:r>
        <w:rPr>
          <w:b w:val="1"/>
          <w:bCs w:val="1"/>
          <w:sz w:val="26"/>
          <w:szCs w:val="26"/>
          <w:rtl w:val="0"/>
        </w:rPr>
        <w:t>Fafage</w:t>
      </w:r>
      <w:r>
        <w:rPr>
          <w:sz w:val="26"/>
          <w:szCs w:val="26"/>
          <w:rtl w:val="0"/>
          <w:lang w:val="de-DE"/>
        </w:rPr>
        <w:t xml:space="preserve"> = herrlich leuchtend.</w:t>
      </w:r>
    </w:p>
    <w:p>
      <w:pPr>
        <w:pStyle w:val="Text"/>
        <w:jc w:val="left"/>
        <w:rPr>
          <w:sz w:val="26"/>
          <w:szCs w:val="26"/>
        </w:rPr>
      </w:pPr>
    </w:p>
    <w:p>
      <w:pPr>
        <w:pStyle w:val="Text"/>
        <w:jc w:val="left"/>
        <w:rPr>
          <w:sz w:val="26"/>
          <w:szCs w:val="26"/>
        </w:rPr>
      </w:pPr>
      <w:r>
        <w:rPr>
          <w:b w:val="1"/>
          <w:bCs w:val="1"/>
          <w:sz w:val="26"/>
          <w:szCs w:val="26"/>
          <w:rtl w:val="0"/>
          <w:lang w:val="de-DE"/>
        </w:rPr>
        <w:t xml:space="preserve">PISCES. </w:t>
      </w:r>
      <w:r>
        <w:rPr>
          <w:sz w:val="26"/>
          <w:szCs w:val="26"/>
          <w:rtl w:val="0"/>
          <w:lang w:val="sv-SE"/>
        </w:rPr>
        <w:t>Ä</w:t>
      </w:r>
      <w:r>
        <w:rPr>
          <w:sz w:val="26"/>
          <w:szCs w:val="26"/>
          <w:rtl w:val="0"/>
          <w:lang w:val="de-DE"/>
        </w:rPr>
        <w:t>gyptischer Name im Tierkreis oder Denerah =</w:t>
      </w:r>
      <w:r>
        <w:rPr>
          <w:b w:val="1"/>
          <w:bCs w:val="1"/>
          <w:sz w:val="26"/>
          <w:szCs w:val="26"/>
          <w:rtl w:val="0"/>
          <w:lang w:val="nl-NL"/>
        </w:rPr>
        <w:t xml:space="preserve"> Pi-cot Orion</w:t>
      </w:r>
      <w:r>
        <w:rPr>
          <w:sz w:val="26"/>
          <w:szCs w:val="26"/>
          <w:rtl w:val="0"/>
          <w:lang w:val="de-DE"/>
        </w:rPr>
        <w:t xml:space="preserve"> oder </w:t>
      </w:r>
      <w:r>
        <w:rPr>
          <w:b w:val="1"/>
          <w:bCs w:val="1"/>
          <w:sz w:val="26"/>
          <w:szCs w:val="26"/>
          <w:rtl w:val="0"/>
          <w:lang w:val="it-IT"/>
        </w:rPr>
        <w:t>Pisces Hori</w:t>
      </w:r>
      <w:r>
        <w:rPr>
          <w:sz w:val="26"/>
          <w:szCs w:val="26"/>
          <w:rtl w:val="0"/>
          <w:lang w:val="de-DE"/>
        </w:rPr>
        <w:t xml:space="preserve"> = die Fische (d.h. Schw</w:t>
      </w:r>
      <w:r>
        <w:rPr>
          <w:sz w:val="26"/>
          <w:szCs w:val="26"/>
          <w:rtl w:val="0"/>
        </w:rPr>
        <w:t>ä</w:t>
      </w:r>
      <w:r>
        <w:rPr>
          <w:sz w:val="26"/>
          <w:szCs w:val="26"/>
          <w:rtl w:val="0"/>
          <w:lang w:val="de-DE"/>
        </w:rPr>
        <w:t xml:space="preserve">rme oder Scharen) dessen, der da kommt.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 xml:space="preserve">Dagim, </w:t>
      </w:r>
      <w:r>
        <w:rPr>
          <w:sz w:val="26"/>
          <w:szCs w:val="26"/>
          <w:rtl w:val="0"/>
          <w:lang w:val="de-DE"/>
        </w:rPr>
        <w:t xml:space="preserve">die Fische (1. Mose 48,16). </w:t>
      </w:r>
    </w:p>
    <w:p>
      <w:pPr>
        <w:pStyle w:val="Text"/>
        <w:jc w:val="left"/>
        <w:rPr>
          <w:sz w:val="26"/>
          <w:szCs w:val="26"/>
        </w:rPr>
      </w:pPr>
      <w:r>
        <w:rPr>
          <w:sz w:val="26"/>
          <w:szCs w:val="26"/>
          <w:rtl w:val="0"/>
          <w:lang w:val="de-DE"/>
        </w:rPr>
        <w:t xml:space="preserve">Syrischer Name, </w:t>
      </w:r>
      <w:r>
        <w:rPr>
          <w:b w:val="1"/>
          <w:bCs w:val="1"/>
          <w:sz w:val="26"/>
          <w:szCs w:val="26"/>
          <w:rtl w:val="0"/>
          <w:lang w:val="pt-PT"/>
        </w:rPr>
        <w:t>Nuno</w:t>
      </w:r>
      <w:r>
        <w:rPr>
          <w:sz w:val="26"/>
          <w:szCs w:val="26"/>
          <w:rtl w:val="0"/>
          <w:lang w:val="de-DE"/>
        </w:rPr>
        <w:t xml:space="preserve"> = in die L</w:t>
      </w:r>
      <w:r>
        <w:rPr>
          <w:sz w:val="26"/>
          <w:szCs w:val="26"/>
          <w:rtl w:val="0"/>
        </w:rPr>
        <w:t>ä</w:t>
      </w:r>
      <w:r>
        <w:rPr>
          <w:sz w:val="26"/>
          <w:szCs w:val="26"/>
          <w:rtl w:val="0"/>
          <w:lang w:val="de-DE"/>
        </w:rPr>
        <w:t xml:space="preserve">nge gezogen (d.h. in die Nachkommenschaft). Vergleiche Jesaja 53:10. Psalm 33:12; 37:22; 115:14, 15. Jesaja 61:9; 65:23; 26:15; 9:3. Jeremia 30:19. Hesekiel 36:10, 11; 37:26. </w:t>
      </w:r>
    </w:p>
    <w:p>
      <w:pPr>
        <w:pStyle w:val="Text"/>
        <w:jc w:val="left"/>
        <w:rPr>
          <w:sz w:val="26"/>
          <w:szCs w:val="26"/>
        </w:rPr>
      </w:pPr>
      <w:r>
        <w:rPr>
          <w:sz w:val="26"/>
          <w:szCs w:val="26"/>
          <w:rtl w:val="0"/>
          <w:lang w:val="de-DE"/>
        </w:rPr>
        <w:t>Man beachte die beiden Fische = die irdische und die himmlische Berufung (ein Fisch horizontal, der andere blickt nach oben). 113 Sterne, die alle die gleiche Gr</w:t>
      </w:r>
      <w:r>
        <w:rPr>
          <w:sz w:val="26"/>
          <w:szCs w:val="26"/>
          <w:rtl w:val="0"/>
          <w:lang w:val="de-DE"/>
        </w:rPr>
        <w:t>öß</w:t>
      </w:r>
      <w:r>
        <w:rPr>
          <w:sz w:val="26"/>
          <w:szCs w:val="26"/>
          <w:rtl w:val="0"/>
          <w:lang w:val="de-DE"/>
        </w:rPr>
        <w:t xml:space="preserve">e haben. </w:t>
      </w:r>
    </w:p>
    <w:p>
      <w:pPr>
        <w:pStyle w:val="Text"/>
        <w:jc w:val="left"/>
        <w:rPr>
          <w:sz w:val="26"/>
          <w:szCs w:val="26"/>
        </w:rPr>
      </w:pPr>
      <w:r>
        <w:rPr>
          <w:sz w:val="26"/>
          <w:szCs w:val="26"/>
          <w:rtl w:val="0"/>
          <w:lang w:val="de-DE"/>
        </w:rPr>
        <w:t xml:space="preserve">Der hellste Stern ist </w:t>
      </w:r>
      <w:r>
        <w:rPr>
          <w:b w:val="1"/>
          <w:bCs w:val="1"/>
          <w:sz w:val="26"/>
          <w:szCs w:val="26"/>
          <w:rtl w:val="0"/>
        </w:rPr>
        <w:t>Okda</w:t>
      </w:r>
      <w:r>
        <w:rPr>
          <w:sz w:val="26"/>
          <w:szCs w:val="26"/>
          <w:rtl w:val="0"/>
          <w:lang w:val="de-DE"/>
        </w:rPr>
        <w:t xml:space="preserve"> = der Vereinte.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(arabisch) </w:t>
      </w:r>
      <w:r>
        <w:rPr>
          <w:b w:val="1"/>
          <w:bCs w:val="1"/>
          <w:sz w:val="26"/>
          <w:szCs w:val="26"/>
          <w:rtl w:val="0"/>
        </w:rPr>
        <w:t>Al samaca</w:t>
      </w:r>
      <w:r>
        <w:rPr>
          <w:sz w:val="26"/>
          <w:szCs w:val="26"/>
          <w:rtl w:val="0"/>
          <w:lang w:val="de-DE"/>
        </w:rPr>
        <w:t xml:space="preserve"> = der Erhabene. (Jesaja 41:8 - 10.)</w:t>
      </w:r>
    </w:p>
    <w:p>
      <w:pPr>
        <w:pStyle w:val="Text"/>
        <w:jc w:val="left"/>
        <w:rPr>
          <w:sz w:val="26"/>
          <w:szCs w:val="26"/>
        </w:rPr>
      </w:pPr>
    </w:p>
    <w:p>
      <w:pPr>
        <w:pStyle w:val="Text"/>
        <w:jc w:val="left"/>
        <w:rPr>
          <w:sz w:val="26"/>
          <w:szCs w:val="26"/>
        </w:rPr>
      </w:pPr>
      <w:r>
        <w:rPr>
          <w:b w:val="1"/>
          <w:bCs w:val="1"/>
          <w:sz w:val="26"/>
          <w:szCs w:val="26"/>
          <w:rtl w:val="0"/>
        </w:rPr>
        <w:t>DAS BAND.</w:t>
      </w:r>
      <w:r>
        <w:rPr>
          <w:sz w:val="26"/>
          <w:szCs w:val="26"/>
          <w:rtl w:val="0"/>
          <w:lang w:val="sv-SE"/>
        </w:rPr>
        <w:t xml:space="preserve"> Ä</w:t>
      </w:r>
      <w:r>
        <w:rPr>
          <w:sz w:val="26"/>
          <w:szCs w:val="26"/>
          <w:rtl w:val="0"/>
          <w:lang w:val="de-DE"/>
        </w:rPr>
        <w:t xml:space="preserve">gyptischer Name </w:t>
      </w:r>
      <w:r>
        <w:rPr>
          <w:b w:val="1"/>
          <w:bCs w:val="1"/>
          <w:sz w:val="26"/>
          <w:szCs w:val="26"/>
          <w:rtl w:val="0"/>
          <w:lang w:val="de-DE"/>
        </w:rPr>
        <w:t>U-or</w:t>
      </w:r>
      <w:r>
        <w:rPr>
          <w:sz w:val="26"/>
          <w:szCs w:val="26"/>
          <w:rtl w:val="0"/>
          <w:lang w:val="de-DE"/>
        </w:rPr>
        <w:t xml:space="preserve"> = Er kommt und bindet sie zusammen (Hosea 11,4); und zerrei</w:t>
      </w:r>
      <w:r>
        <w:rPr>
          <w:sz w:val="26"/>
          <w:szCs w:val="26"/>
          <w:rtl w:val="0"/>
          <w:lang w:val="de-DE"/>
        </w:rPr>
        <w:t>ß</w:t>
      </w:r>
      <w:r>
        <w:rPr>
          <w:sz w:val="26"/>
          <w:szCs w:val="26"/>
          <w:rtl w:val="0"/>
          <w:lang w:val="de-DE"/>
        </w:rPr>
        <w:t>t das Band, das sie an ihren alten Feind Cetus bindet.</w:t>
      </w:r>
    </w:p>
    <w:p>
      <w:pPr>
        <w:pStyle w:val="Text"/>
        <w:jc w:val="left"/>
        <w:rPr>
          <w:sz w:val="26"/>
          <w:szCs w:val="26"/>
        </w:rPr>
      </w:pPr>
    </w:p>
    <w:p>
      <w:pPr>
        <w:pStyle w:val="Text"/>
        <w:jc w:val="left"/>
        <w:rPr>
          <w:sz w:val="26"/>
          <w:szCs w:val="26"/>
        </w:rPr>
      </w:pPr>
      <w:r>
        <w:rPr>
          <w:b w:val="1"/>
          <w:bCs w:val="1"/>
          <w:sz w:val="26"/>
          <w:szCs w:val="26"/>
          <w:rtl w:val="0"/>
        </w:rPr>
        <w:t>ANDROMEDA.</w:t>
      </w:r>
      <w:r>
        <w:rPr>
          <w:sz w:val="26"/>
          <w:szCs w:val="26"/>
          <w:rtl w:val="0"/>
          <w:lang w:val="de-DE"/>
        </w:rPr>
        <w:t xml:space="preserve"> Der Name im Tierkreis von Denderah ist Set, was soviel wie sitzende K</w:t>
      </w:r>
      <w:r>
        <w:rPr>
          <w:sz w:val="26"/>
          <w:szCs w:val="26"/>
          <w:rtl w:val="0"/>
          <w:lang w:val="sv-SE"/>
        </w:rPr>
        <w:t>ö</w:t>
      </w:r>
      <w:r>
        <w:rPr>
          <w:sz w:val="26"/>
          <w:szCs w:val="26"/>
          <w:rtl w:val="0"/>
          <w:lang w:val="de-DE"/>
        </w:rPr>
        <w:t xml:space="preserve">nigin bedeutet. </w:t>
      </w:r>
    </w:p>
    <w:p>
      <w:pPr>
        <w:pStyle w:val="Text"/>
        <w:jc w:val="left"/>
        <w:rPr>
          <w:sz w:val="26"/>
          <w:szCs w:val="26"/>
        </w:rPr>
      </w:pPr>
      <w:r>
        <w:rPr>
          <w:sz w:val="26"/>
          <w:szCs w:val="26"/>
          <w:rtl w:val="0"/>
          <w:lang w:val="de-DE"/>
        </w:rPr>
        <w:t xml:space="preserve">Auch </w:t>
      </w:r>
      <w:r>
        <w:rPr>
          <w:b w:val="1"/>
          <w:bCs w:val="1"/>
          <w:sz w:val="26"/>
          <w:szCs w:val="26"/>
          <w:rtl w:val="0"/>
          <w:lang w:val="it-IT"/>
        </w:rPr>
        <w:t>Sirco</w:t>
      </w:r>
      <w:r>
        <w:rPr>
          <w:sz w:val="26"/>
          <w:szCs w:val="26"/>
          <w:rtl w:val="0"/>
          <w:lang w:val="de-DE"/>
        </w:rPr>
        <w:t xml:space="preserve"> = der Angekettete. </w:t>
      </w:r>
    </w:p>
    <w:p>
      <w:pPr>
        <w:pStyle w:val="Text"/>
        <w:jc w:val="left"/>
        <w:rPr>
          <w:sz w:val="26"/>
          <w:szCs w:val="26"/>
        </w:rPr>
      </w:pPr>
      <w:r>
        <w:rPr>
          <w:sz w:val="26"/>
          <w:szCs w:val="26"/>
          <w:rtl w:val="0"/>
          <w:lang w:val="de-DE"/>
        </w:rPr>
        <w:t xml:space="preserve">Der hellste Stern ist </w:t>
      </w:r>
      <w:r>
        <w:rPr>
          <w:b w:val="1"/>
          <w:bCs w:val="1"/>
          <w:sz w:val="26"/>
          <w:szCs w:val="26"/>
          <w:rtl w:val="0"/>
          <w:lang w:val="de-DE"/>
        </w:rPr>
        <w:t>Al Phiratz</w:t>
      </w:r>
      <w:r>
        <w:rPr>
          <w:sz w:val="26"/>
          <w:szCs w:val="26"/>
          <w:rtl w:val="0"/>
          <w:lang w:val="de-DE"/>
        </w:rPr>
        <w:t xml:space="preserve"> = der Zerschlagene.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w:t>
      </w:r>
      <w:r>
        <w:rPr>
          <w:b w:val="1"/>
          <w:bCs w:val="1"/>
          <w:sz w:val="26"/>
          <w:szCs w:val="26"/>
          <w:rtl w:val="0"/>
          <w:lang w:val="it-IT"/>
        </w:rPr>
        <w:t>Mirach</w:t>
      </w:r>
      <w:r>
        <w:rPr>
          <w:sz w:val="26"/>
          <w:szCs w:val="26"/>
          <w:rtl w:val="0"/>
          <w:lang w:val="de-DE"/>
        </w:rPr>
        <w:t xml:space="preserve"> = der Schwache.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w:t>
      </w:r>
      <w:r>
        <w:rPr>
          <w:b w:val="1"/>
          <w:bCs w:val="1"/>
          <w:sz w:val="26"/>
          <w:szCs w:val="26"/>
          <w:rtl w:val="0"/>
        </w:rPr>
        <w:t>Al amok</w:t>
      </w:r>
      <w:r>
        <w:rPr>
          <w:sz w:val="26"/>
          <w:szCs w:val="26"/>
          <w:rtl w:val="0"/>
          <w:lang w:val="de-DE"/>
        </w:rPr>
        <w:t xml:space="preserve"> (arabisch) = der Niedergeschlagene. (Jesaja 54:11 - 14; 51:21 - 52:3. Jeremia 14:17.) </w:t>
      </w:r>
    </w:p>
    <w:p>
      <w:pPr>
        <w:pStyle w:val="Text"/>
        <w:jc w:val="left"/>
        <w:rPr>
          <w:sz w:val="26"/>
          <w:szCs w:val="26"/>
        </w:rPr>
      </w:pPr>
    </w:p>
    <w:p>
      <w:pPr>
        <w:pStyle w:val="Text"/>
        <w:jc w:val="left"/>
        <w:rPr>
          <w:sz w:val="26"/>
          <w:szCs w:val="26"/>
        </w:rPr>
      </w:pPr>
      <w:r>
        <w:rPr>
          <w:b w:val="1"/>
          <w:bCs w:val="1"/>
          <w:sz w:val="26"/>
          <w:szCs w:val="26"/>
          <w:rtl w:val="0"/>
        </w:rPr>
        <w:t>CEPHUS.</w:t>
      </w:r>
      <w:r>
        <w:rPr>
          <w:sz w:val="26"/>
          <w:szCs w:val="26"/>
          <w:rtl w:val="0"/>
          <w:lang w:val="de-DE"/>
        </w:rPr>
        <w:t xml:space="preserve"> Der K</w:t>
      </w:r>
      <w:r>
        <w:rPr>
          <w:sz w:val="26"/>
          <w:szCs w:val="26"/>
          <w:rtl w:val="0"/>
          <w:lang w:val="sv-SE"/>
        </w:rPr>
        <w:t>ö</w:t>
      </w:r>
      <w:r>
        <w:rPr>
          <w:sz w:val="26"/>
          <w:szCs w:val="26"/>
          <w:rtl w:val="0"/>
        </w:rPr>
        <w:t xml:space="preserve">nig. </w:t>
      </w:r>
    </w:p>
    <w:p>
      <w:pPr>
        <w:pStyle w:val="Text"/>
        <w:jc w:val="left"/>
        <w:rPr>
          <w:sz w:val="26"/>
          <w:szCs w:val="26"/>
        </w:rPr>
      </w:pPr>
      <w:r>
        <w:rPr>
          <w:sz w:val="26"/>
          <w:szCs w:val="26"/>
          <w:rtl w:val="0"/>
          <w:lang w:val="de-DE"/>
        </w:rPr>
        <w:t xml:space="preserve">Im Tierkreis von Denderah </w:t>
      </w:r>
      <w:r>
        <w:rPr>
          <w:b w:val="1"/>
          <w:bCs w:val="1"/>
          <w:sz w:val="26"/>
          <w:szCs w:val="26"/>
          <w:rtl w:val="0"/>
        </w:rPr>
        <w:t>Pe-ku-hor</w:t>
      </w:r>
      <w:r>
        <w:rPr>
          <w:sz w:val="26"/>
          <w:szCs w:val="26"/>
          <w:rtl w:val="0"/>
          <w:lang w:val="de-DE"/>
        </w:rPr>
        <w:t xml:space="preserve"> = dieser kommt, um zu herrschen. </w:t>
      </w:r>
    </w:p>
    <w:p>
      <w:pPr>
        <w:pStyle w:val="Text"/>
        <w:jc w:val="left"/>
        <w:rPr>
          <w:sz w:val="26"/>
          <w:szCs w:val="26"/>
        </w:rPr>
      </w:pPr>
      <w:r>
        <w:rPr>
          <w:b w:val="1"/>
          <w:bCs w:val="1"/>
          <w:sz w:val="26"/>
          <w:szCs w:val="26"/>
          <w:rtl w:val="0"/>
          <w:lang w:val="fr-FR"/>
        </w:rPr>
        <w:t>Cepheus</w:t>
      </w:r>
      <w:r>
        <w:rPr>
          <w:sz w:val="26"/>
          <w:szCs w:val="26"/>
          <w:rtl w:val="0"/>
          <w:lang w:val="de-DE"/>
        </w:rPr>
        <w:t xml:space="preserve"> ist griechisch von dem hebr</w:t>
      </w:r>
      <w:r>
        <w:rPr>
          <w:sz w:val="26"/>
          <w:szCs w:val="26"/>
          <w:rtl w:val="0"/>
        </w:rPr>
        <w:t>ä</w:t>
      </w:r>
      <w:r>
        <w:rPr>
          <w:sz w:val="26"/>
          <w:szCs w:val="26"/>
          <w:rtl w:val="0"/>
          <w:lang w:val="de-DE"/>
        </w:rPr>
        <w:t xml:space="preserve">ischen </w:t>
      </w:r>
      <w:r>
        <w:rPr>
          <w:b w:val="1"/>
          <w:bCs w:val="1"/>
          <w:sz w:val="26"/>
          <w:szCs w:val="26"/>
          <w:rtl w:val="0"/>
        </w:rPr>
        <w:t>zemah</w:t>
      </w:r>
      <w:r>
        <w:rPr>
          <w:sz w:val="26"/>
          <w:szCs w:val="26"/>
          <w:rtl w:val="0"/>
          <w:lang w:val="de-DE"/>
        </w:rPr>
        <w:t xml:space="preserve"> = der Zweig. </w:t>
      </w:r>
      <w:r>
        <w:rPr>
          <w:sz w:val="26"/>
          <w:szCs w:val="26"/>
          <w:rtl w:val="0"/>
          <w:lang w:val="sv-SE"/>
        </w:rPr>
        <w:t>Ä</w:t>
      </w:r>
      <w:r>
        <w:rPr>
          <w:sz w:val="26"/>
          <w:szCs w:val="26"/>
          <w:rtl w:val="0"/>
          <w:lang w:val="de-DE"/>
        </w:rPr>
        <w:t xml:space="preserve">thiopischer Name, </w:t>
      </w:r>
      <w:r>
        <w:rPr>
          <w:b w:val="1"/>
          <w:bCs w:val="1"/>
          <w:sz w:val="26"/>
          <w:szCs w:val="26"/>
          <w:rtl w:val="0"/>
        </w:rPr>
        <w:t xml:space="preserve">Hyh </w:t>
      </w:r>
      <w:r>
        <w:rPr>
          <w:sz w:val="26"/>
          <w:szCs w:val="26"/>
          <w:rtl w:val="0"/>
          <w:lang w:val="de-DE"/>
        </w:rPr>
        <w:t>= ein K</w:t>
      </w:r>
      <w:r>
        <w:rPr>
          <w:sz w:val="26"/>
          <w:szCs w:val="26"/>
          <w:rtl w:val="0"/>
          <w:lang w:val="sv-SE"/>
        </w:rPr>
        <w:t>ö</w:t>
      </w:r>
      <w:r>
        <w:rPr>
          <w:sz w:val="26"/>
          <w:szCs w:val="26"/>
          <w:rtl w:val="0"/>
        </w:rPr>
        <w:t xml:space="preserve">nig. </w:t>
      </w:r>
    </w:p>
    <w:p>
      <w:pPr>
        <w:pStyle w:val="Text"/>
        <w:jc w:val="left"/>
        <w:rPr>
          <w:sz w:val="26"/>
          <w:szCs w:val="26"/>
        </w:rPr>
      </w:pPr>
      <w:r>
        <w:rPr>
          <w:sz w:val="26"/>
          <w:szCs w:val="26"/>
          <w:rtl w:val="0"/>
          <w:lang w:val="de-DE"/>
        </w:rPr>
        <w:t xml:space="preserve">Der hellste Stern ist </w:t>
      </w:r>
      <w:r>
        <w:rPr>
          <w:b w:val="1"/>
          <w:bCs w:val="1"/>
          <w:sz w:val="26"/>
          <w:szCs w:val="26"/>
          <w:rtl w:val="0"/>
          <w:lang w:val="de-DE"/>
        </w:rPr>
        <w:t>Al Deramin</w:t>
      </w:r>
      <w:r>
        <w:rPr>
          <w:sz w:val="26"/>
          <w:szCs w:val="26"/>
          <w:rtl w:val="0"/>
          <w:lang w:val="de-DE"/>
        </w:rPr>
        <w:t xml:space="preserve"> = der schnell Kommende.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it-IT"/>
        </w:rPr>
        <w:t xml:space="preserve">Al Phirk </w:t>
      </w:r>
      <w:r>
        <w:rPr>
          <w:sz w:val="26"/>
          <w:szCs w:val="26"/>
          <w:rtl w:val="0"/>
          <w:lang w:val="de-DE"/>
        </w:rPr>
        <w:t>= der Erl</w:t>
      </w:r>
      <w:r>
        <w:rPr>
          <w:sz w:val="26"/>
          <w:szCs w:val="26"/>
          <w:rtl w:val="0"/>
          <w:lang w:val="sv-SE"/>
        </w:rPr>
        <w:t>ö</w:t>
      </w:r>
      <w:r>
        <w:rPr>
          <w:sz w:val="26"/>
          <w:szCs w:val="26"/>
          <w:rtl w:val="0"/>
        </w:rPr>
        <w:t xml:space="preserve">ser.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Al Rai'</w:t>
      </w:r>
      <w:r>
        <w:rPr>
          <w:sz w:val="26"/>
          <w:szCs w:val="26"/>
          <w:rtl w:val="0"/>
          <w:lang w:val="de-DE"/>
        </w:rPr>
        <w:t xml:space="preserve"> = der Zerschmetternde oder Zerbrechende. (Jeremia 31:1.)</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r>
        <w:rPr>
          <w:b w:val="1"/>
          <w:bCs w:val="1"/>
          <w:sz w:val="26"/>
          <w:szCs w:val="26"/>
          <w:rtl w:val="0"/>
          <w:lang w:val="de-DE"/>
        </w:rPr>
        <w:t>DER WIDDER.</w:t>
      </w:r>
      <w:r>
        <w:rPr>
          <w:sz w:val="26"/>
          <w:szCs w:val="26"/>
          <w:rtl w:val="0"/>
          <w:lang w:val="de-DE"/>
        </w:rPr>
        <w:t xml:space="preserve"> Der Widder oder das Lamm voller Lebenskraft. </w:t>
      </w:r>
    </w:p>
    <w:p>
      <w:pPr>
        <w:pStyle w:val="Text"/>
        <w:jc w:val="left"/>
        <w:rPr>
          <w:sz w:val="26"/>
          <w:szCs w:val="26"/>
        </w:rPr>
      </w:pPr>
      <w:r>
        <w:rPr>
          <w:sz w:val="26"/>
          <w:szCs w:val="26"/>
          <w:rtl w:val="0"/>
          <w:lang w:val="de-DE"/>
        </w:rPr>
        <w:t xml:space="preserve">Nicht in den Tod fallend wie Capricornus. </w:t>
      </w:r>
    </w:p>
    <w:p>
      <w:pPr>
        <w:pStyle w:val="Text"/>
        <w:jc w:val="left"/>
        <w:rPr>
          <w:sz w:val="26"/>
          <w:szCs w:val="26"/>
        </w:rPr>
      </w:pPr>
      <w:r>
        <w:rPr>
          <w:sz w:val="26"/>
          <w:szCs w:val="26"/>
          <w:rtl w:val="0"/>
          <w:lang w:val="de-DE"/>
        </w:rPr>
        <w:t xml:space="preserve">Der Name im Tierkreis von Denderah Tametouris Ammon = die Herrschaft oder Herrschaft Ammon.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ischer Name </w:t>
      </w:r>
      <w:r>
        <w:rPr>
          <w:b w:val="1"/>
          <w:bCs w:val="1"/>
          <w:sz w:val="26"/>
          <w:szCs w:val="26"/>
          <w:rtl w:val="0"/>
        </w:rPr>
        <w:t>Taleh</w:t>
      </w:r>
      <w:r>
        <w:rPr>
          <w:sz w:val="26"/>
          <w:szCs w:val="26"/>
          <w:rtl w:val="0"/>
          <w:lang w:val="de-DE"/>
        </w:rPr>
        <w:t xml:space="preserve"> = das Lamm. </w:t>
      </w:r>
    </w:p>
    <w:p>
      <w:pPr>
        <w:pStyle w:val="Text"/>
        <w:jc w:val="left"/>
        <w:rPr>
          <w:sz w:val="26"/>
          <w:szCs w:val="26"/>
        </w:rPr>
      </w:pPr>
      <w:r>
        <w:rPr>
          <w:sz w:val="26"/>
          <w:szCs w:val="26"/>
          <w:rtl w:val="0"/>
          <w:lang w:val="de-DE"/>
        </w:rPr>
        <w:t xml:space="preserve">Arabisch </w:t>
      </w:r>
      <w:r>
        <w:rPr>
          <w:b w:val="1"/>
          <w:bCs w:val="1"/>
          <w:sz w:val="26"/>
          <w:szCs w:val="26"/>
          <w:rtl w:val="0"/>
          <w:lang w:val="en-US"/>
        </w:rPr>
        <w:t>Al Hamel</w:t>
      </w:r>
      <w:r>
        <w:rPr>
          <w:sz w:val="26"/>
          <w:szCs w:val="26"/>
          <w:rtl w:val="0"/>
          <w:lang w:val="de-DE"/>
        </w:rPr>
        <w:t xml:space="preserve"> = das Schaf. </w:t>
      </w:r>
    </w:p>
    <w:p>
      <w:pPr>
        <w:pStyle w:val="Text"/>
        <w:jc w:val="left"/>
        <w:rPr>
          <w:sz w:val="26"/>
          <w:szCs w:val="26"/>
        </w:rPr>
      </w:pPr>
      <w:r>
        <w:rPr>
          <w:sz w:val="26"/>
          <w:szCs w:val="26"/>
          <w:rtl w:val="0"/>
          <w:lang w:val="nl-NL"/>
        </w:rPr>
        <w:t xml:space="preserve">Syrisch </w:t>
      </w:r>
      <w:r>
        <w:rPr>
          <w:b w:val="1"/>
          <w:bCs w:val="1"/>
          <w:sz w:val="26"/>
          <w:szCs w:val="26"/>
          <w:rtl w:val="0"/>
        </w:rPr>
        <w:t>Amroo,</w:t>
      </w:r>
      <w:r>
        <w:rPr>
          <w:sz w:val="26"/>
          <w:szCs w:val="26"/>
          <w:rtl w:val="0"/>
          <w:lang w:val="de-DE"/>
        </w:rPr>
        <w:t xml:space="preserve"> wie in Johannes 1,29. </w:t>
      </w:r>
    </w:p>
    <w:p>
      <w:pPr>
        <w:pStyle w:val="Text"/>
        <w:jc w:val="left"/>
        <w:rPr>
          <w:sz w:val="26"/>
          <w:szCs w:val="26"/>
        </w:rPr>
      </w:pPr>
      <w:r>
        <w:rPr>
          <w:sz w:val="26"/>
          <w:szCs w:val="26"/>
          <w:rtl w:val="0"/>
          <w:lang w:val="de-DE"/>
        </w:rPr>
        <w:t xml:space="preserve">Der akkadische Name war </w:t>
      </w:r>
      <w:r>
        <w:rPr>
          <w:b w:val="1"/>
          <w:bCs w:val="1"/>
          <w:sz w:val="26"/>
          <w:szCs w:val="26"/>
          <w:rtl w:val="0"/>
          <w:lang w:val="sv-SE"/>
        </w:rPr>
        <w:t>Bar-Ziggar</w:t>
      </w:r>
      <w:r>
        <w:rPr>
          <w:sz w:val="26"/>
          <w:szCs w:val="26"/>
          <w:rtl w:val="0"/>
          <w:lang w:val="de-DE"/>
        </w:rPr>
        <w:t xml:space="preserve"> = der Altar, der Recht schafft = das Opfer der Rechtschaffenheit. </w:t>
      </w:r>
    </w:p>
    <w:p>
      <w:pPr>
        <w:pStyle w:val="Text"/>
        <w:jc w:val="left"/>
        <w:rPr>
          <w:sz w:val="26"/>
          <w:szCs w:val="26"/>
        </w:rPr>
      </w:pPr>
      <w:r>
        <w:rPr>
          <w:sz w:val="26"/>
          <w:szCs w:val="26"/>
          <w:rtl w:val="0"/>
          <w:lang w:val="de-DE"/>
        </w:rPr>
        <w:t xml:space="preserve">Der hellste Stern ist </w:t>
      </w:r>
      <w:r>
        <w:rPr>
          <w:b w:val="1"/>
          <w:bCs w:val="1"/>
          <w:sz w:val="26"/>
          <w:szCs w:val="26"/>
          <w:rtl w:val="0"/>
          <w:lang w:val="es-ES_tradnl"/>
        </w:rPr>
        <w:t>El nath</w:t>
      </w:r>
      <w:r>
        <w:rPr>
          <w:sz w:val="26"/>
          <w:szCs w:val="26"/>
          <w:rtl w:val="0"/>
          <w:lang w:val="de-DE"/>
        </w:rPr>
        <w:t xml:space="preserve"> oder </w:t>
      </w:r>
      <w:r>
        <w:rPr>
          <w:b w:val="1"/>
          <w:bCs w:val="1"/>
          <w:sz w:val="26"/>
          <w:szCs w:val="26"/>
          <w:rtl w:val="0"/>
          <w:lang w:val="es-ES_tradnl"/>
        </w:rPr>
        <w:t>El natik</w:t>
      </w:r>
      <w:r>
        <w:rPr>
          <w:sz w:val="26"/>
          <w:szCs w:val="26"/>
          <w:rtl w:val="0"/>
          <w:lang w:val="de-DE"/>
        </w:rPr>
        <w:t xml:space="preserve"> = der Verwundete oder Erschlagene.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w:t>
      </w:r>
      <w:r>
        <w:rPr>
          <w:b w:val="1"/>
          <w:bCs w:val="1"/>
          <w:sz w:val="26"/>
          <w:szCs w:val="26"/>
          <w:rtl w:val="0"/>
          <w:lang w:val="es-ES_tradnl"/>
        </w:rPr>
        <w:t>Al Sharatan</w:t>
      </w:r>
      <w:r>
        <w:rPr>
          <w:sz w:val="26"/>
          <w:szCs w:val="26"/>
          <w:rtl w:val="0"/>
          <w:lang w:val="de-DE"/>
        </w:rPr>
        <w:t xml:space="preserve"> = der Zerschlagene oder Verwundete. Vergleiche Offenbarung 5:9 - 12.</w:t>
      </w:r>
    </w:p>
    <w:p>
      <w:pPr>
        <w:pStyle w:val="Text"/>
        <w:jc w:val="left"/>
        <w:rPr>
          <w:sz w:val="26"/>
          <w:szCs w:val="26"/>
        </w:rPr>
      </w:pPr>
    </w:p>
    <w:p>
      <w:pPr>
        <w:pStyle w:val="Text"/>
        <w:jc w:val="left"/>
        <w:rPr>
          <w:sz w:val="26"/>
          <w:szCs w:val="26"/>
        </w:rPr>
      </w:pPr>
      <w:r>
        <w:rPr>
          <w:b w:val="1"/>
          <w:bCs w:val="1"/>
          <w:sz w:val="26"/>
          <w:szCs w:val="26"/>
          <w:rtl w:val="0"/>
        </w:rPr>
        <w:t>KASSIOPEIA.</w:t>
      </w:r>
      <w:r>
        <w:rPr>
          <w:sz w:val="26"/>
          <w:szCs w:val="26"/>
          <w:rtl w:val="0"/>
          <w:lang w:val="de-DE"/>
        </w:rPr>
        <w:t xml:space="preserve"> Die thronende Frau. </w:t>
      </w:r>
    </w:p>
    <w:p>
      <w:pPr>
        <w:pStyle w:val="Text"/>
        <w:jc w:val="left"/>
        <w:rPr>
          <w:sz w:val="26"/>
          <w:szCs w:val="26"/>
        </w:rPr>
      </w:pPr>
      <w:r>
        <w:rPr>
          <w:sz w:val="26"/>
          <w:szCs w:val="26"/>
          <w:rtl w:val="0"/>
          <w:lang w:val="de-DE"/>
        </w:rPr>
        <w:t xml:space="preserve">Arabischer Name </w:t>
      </w:r>
      <w:r>
        <w:rPr>
          <w:b w:val="1"/>
          <w:bCs w:val="1"/>
          <w:sz w:val="26"/>
          <w:szCs w:val="26"/>
          <w:rtl w:val="0"/>
          <w:lang w:val="es-ES_tradnl"/>
        </w:rPr>
        <w:t>El seder</w:t>
      </w:r>
      <w:r>
        <w:rPr>
          <w:sz w:val="26"/>
          <w:szCs w:val="26"/>
          <w:rtl w:val="0"/>
          <w:lang w:val="de-DE"/>
        </w:rPr>
        <w:t xml:space="preserve"> = die Befreite. </w:t>
      </w:r>
    </w:p>
    <w:p>
      <w:pPr>
        <w:pStyle w:val="Text"/>
        <w:jc w:val="left"/>
        <w:rPr>
          <w:sz w:val="26"/>
          <w:szCs w:val="26"/>
        </w:rPr>
      </w:pPr>
      <w:r>
        <w:rPr>
          <w:sz w:val="26"/>
          <w:szCs w:val="26"/>
          <w:rtl w:val="0"/>
          <w:lang w:val="de-DE"/>
        </w:rPr>
        <w:t>Im Tierkreis von</w:t>
      </w:r>
      <w:r>
        <w:rPr>
          <w:b w:val="1"/>
          <w:bCs w:val="1"/>
          <w:sz w:val="26"/>
          <w:szCs w:val="26"/>
          <w:rtl w:val="0"/>
          <w:lang w:val="de-DE"/>
        </w:rPr>
        <w:t xml:space="preserve"> Denderah</w:t>
      </w:r>
      <w:r>
        <w:rPr>
          <w:sz w:val="26"/>
          <w:szCs w:val="26"/>
          <w:rtl w:val="0"/>
        </w:rPr>
        <w:t xml:space="preserve"> </w:t>
      </w:r>
      <w:r>
        <w:rPr>
          <w:b w:val="1"/>
          <w:bCs w:val="1"/>
          <w:sz w:val="26"/>
          <w:szCs w:val="26"/>
          <w:rtl w:val="0"/>
          <w:lang w:val="pt-PT"/>
        </w:rPr>
        <w:t>Set</w:t>
      </w:r>
      <w:r>
        <w:rPr>
          <w:sz w:val="26"/>
          <w:szCs w:val="26"/>
          <w:rtl w:val="0"/>
          <w:lang w:val="de-DE"/>
        </w:rPr>
        <w:t xml:space="preserve"> = sitzend als K</w:t>
      </w:r>
      <w:r>
        <w:rPr>
          <w:sz w:val="26"/>
          <w:szCs w:val="26"/>
          <w:rtl w:val="0"/>
          <w:lang w:val="sv-SE"/>
        </w:rPr>
        <w:t>ö</w:t>
      </w:r>
      <w:r>
        <w:rPr>
          <w:sz w:val="26"/>
          <w:szCs w:val="26"/>
          <w:rtl w:val="0"/>
          <w:lang w:val="nl-NL"/>
        </w:rPr>
        <w:t xml:space="preserve">nigin. </w:t>
      </w:r>
    </w:p>
    <w:p>
      <w:pPr>
        <w:pStyle w:val="Text"/>
        <w:jc w:val="left"/>
        <w:rPr>
          <w:sz w:val="26"/>
          <w:szCs w:val="26"/>
        </w:rPr>
      </w:pPr>
      <w:r>
        <w:rPr>
          <w:sz w:val="26"/>
          <w:szCs w:val="26"/>
          <w:rtl w:val="0"/>
          <w:lang w:val="de-DE"/>
        </w:rPr>
        <w:t xml:space="preserve">Arabisch </w:t>
      </w:r>
      <w:r>
        <w:rPr>
          <w:b w:val="1"/>
          <w:bCs w:val="1"/>
          <w:sz w:val="26"/>
          <w:szCs w:val="26"/>
          <w:rtl w:val="0"/>
          <w:lang w:val="de-DE"/>
        </w:rPr>
        <w:t>Ruchba</w:t>
      </w:r>
      <w:r>
        <w:rPr>
          <w:sz w:val="26"/>
          <w:szCs w:val="26"/>
          <w:rtl w:val="0"/>
          <w:lang w:val="de-DE"/>
        </w:rPr>
        <w:t xml:space="preserve"> = die Inthronisierte. </w:t>
      </w:r>
    </w:p>
    <w:p>
      <w:pPr>
        <w:pStyle w:val="Text"/>
        <w:jc w:val="left"/>
        <w:rPr>
          <w:sz w:val="26"/>
          <w:szCs w:val="26"/>
        </w:rPr>
      </w:pPr>
      <w:r>
        <w:rPr>
          <w:sz w:val="26"/>
          <w:szCs w:val="26"/>
          <w:rtl w:val="0"/>
          <w:lang w:val="de-DE"/>
        </w:rPr>
        <w:t xml:space="preserve">Der hellste Stern ist </w:t>
      </w:r>
      <w:r>
        <w:rPr>
          <w:b w:val="1"/>
          <w:bCs w:val="1"/>
          <w:sz w:val="26"/>
          <w:szCs w:val="26"/>
          <w:rtl w:val="0"/>
          <w:lang w:val="en-US"/>
        </w:rPr>
        <w:t>Schedir</w:t>
      </w:r>
      <w:r>
        <w:rPr>
          <w:sz w:val="26"/>
          <w:szCs w:val="26"/>
          <w:rtl w:val="0"/>
          <w:lang w:val="de-DE"/>
        </w:rPr>
        <w:t xml:space="preserve"> = die Befreite.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w:t>
      </w:r>
      <w:r>
        <w:rPr>
          <w:b w:val="1"/>
          <w:bCs w:val="1"/>
          <w:sz w:val="26"/>
          <w:szCs w:val="26"/>
          <w:rtl w:val="0"/>
          <w:lang w:val="de-DE"/>
        </w:rPr>
        <w:t>Kaph</w:t>
      </w:r>
      <w:r>
        <w:rPr>
          <w:sz w:val="26"/>
          <w:szCs w:val="26"/>
          <w:rtl w:val="0"/>
          <w:lang w:val="nl-NL"/>
        </w:rPr>
        <w:t xml:space="preserve"> (hebr</w:t>
      </w:r>
      <w:r>
        <w:rPr>
          <w:sz w:val="26"/>
          <w:szCs w:val="26"/>
          <w:rtl w:val="0"/>
        </w:rPr>
        <w:t>ä</w:t>
      </w:r>
      <w:r>
        <w:rPr>
          <w:sz w:val="26"/>
          <w:szCs w:val="26"/>
          <w:rtl w:val="0"/>
          <w:lang w:val="de-DE"/>
        </w:rPr>
        <w:t>isch) = der Zweig. (Jesaja 54:5 -8; 62:3 -5. Jeremia 31:3 -12. Psalm 45:9 - 17. Jesaja 61:10, 11.)</w:t>
      </w:r>
    </w:p>
    <w:p>
      <w:pPr>
        <w:pStyle w:val="Text"/>
        <w:jc w:val="left"/>
        <w:rPr>
          <w:sz w:val="26"/>
          <w:szCs w:val="26"/>
        </w:rPr>
      </w:pPr>
    </w:p>
    <w:p>
      <w:pPr>
        <w:pStyle w:val="Text"/>
        <w:jc w:val="left"/>
        <w:rPr>
          <w:sz w:val="26"/>
          <w:szCs w:val="26"/>
        </w:rPr>
      </w:pPr>
      <w:r>
        <w:rPr>
          <w:b w:val="1"/>
          <w:bCs w:val="1"/>
          <w:sz w:val="26"/>
          <w:szCs w:val="26"/>
          <w:rtl w:val="0"/>
          <w:lang w:val="de-DE"/>
        </w:rPr>
        <w:t>CETUS.</w:t>
      </w:r>
      <w:r>
        <w:rPr>
          <w:sz w:val="26"/>
          <w:szCs w:val="26"/>
          <w:rtl w:val="0"/>
          <w:lang w:val="de-DE"/>
        </w:rPr>
        <w:t xml:space="preserve"> Das Meeresungeheuer. </w:t>
      </w:r>
    </w:p>
    <w:p>
      <w:pPr>
        <w:pStyle w:val="Text"/>
        <w:jc w:val="left"/>
        <w:rPr>
          <w:sz w:val="26"/>
          <w:szCs w:val="26"/>
        </w:rPr>
      </w:pPr>
      <w:r>
        <w:rPr>
          <w:sz w:val="26"/>
          <w:szCs w:val="26"/>
          <w:rtl w:val="0"/>
          <w:lang w:val="de-DE"/>
        </w:rPr>
        <w:t>Der gro</w:t>
      </w:r>
      <w:r>
        <w:rPr>
          <w:sz w:val="26"/>
          <w:szCs w:val="26"/>
          <w:rtl w:val="0"/>
          <w:lang w:val="de-DE"/>
        </w:rPr>
        <w:t>ß</w:t>
      </w:r>
      <w:r>
        <w:rPr>
          <w:sz w:val="26"/>
          <w:szCs w:val="26"/>
          <w:rtl w:val="0"/>
          <w:lang w:val="de-DE"/>
        </w:rPr>
        <w:t xml:space="preserve">e gebundene Feind (Offenbarung 20,10; vgl. 20,1 - 3). </w:t>
      </w:r>
    </w:p>
    <w:p>
      <w:pPr>
        <w:pStyle w:val="Text"/>
        <w:jc w:val="left"/>
        <w:rPr>
          <w:sz w:val="26"/>
          <w:szCs w:val="26"/>
        </w:rPr>
      </w:pPr>
      <w:r>
        <w:rPr>
          <w:sz w:val="26"/>
          <w:szCs w:val="26"/>
          <w:rtl w:val="0"/>
          <w:lang w:val="de-DE"/>
        </w:rPr>
        <w:t xml:space="preserve">Der Name im Tierkreis von Denderah ist </w:t>
      </w:r>
      <w:r>
        <w:rPr>
          <w:b w:val="1"/>
          <w:bCs w:val="1"/>
          <w:sz w:val="26"/>
          <w:szCs w:val="26"/>
          <w:rtl w:val="0"/>
        </w:rPr>
        <w:t xml:space="preserve">Knem </w:t>
      </w:r>
      <w:r>
        <w:rPr>
          <w:sz w:val="26"/>
          <w:szCs w:val="26"/>
          <w:rtl w:val="0"/>
          <w:lang w:val="de-DE"/>
        </w:rPr>
        <w:t xml:space="preserve">= unterworfen. </w:t>
      </w:r>
    </w:p>
    <w:p>
      <w:pPr>
        <w:pStyle w:val="Text"/>
        <w:jc w:val="left"/>
        <w:rPr>
          <w:sz w:val="26"/>
          <w:szCs w:val="26"/>
        </w:rPr>
      </w:pPr>
      <w:r>
        <w:rPr>
          <w:sz w:val="26"/>
          <w:szCs w:val="26"/>
          <w:rtl w:val="0"/>
          <w:lang w:val="de-DE"/>
        </w:rPr>
        <w:t xml:space="preserve">Der hellste Stern ist </w:t>
      </w:r>
      <w:r>
        <w:rPr>
          <w:b w:val="1"/>
          <w:bCs w:val="1"/>
          <w:sz w:val="26"/>
          <w:szCs w:val="26"/>
          <w:rtl w:val="0"/>
          <w:lang w:val="sv-SE"/>
        </w:rPr>
        <w:t>Menkar</w:t>
      </w:r>
      <w:r>
        <w:rPr>
          <w:sz w:val="26"/>
          <w:szCs w:val="26"/>
          <w:rtl w:val="0"/>
          <w:lang w:val="de-DE"/>
        </w:rPr>
        <w:t xml:space="preserve"> = der gefesselte Feind.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de-DE"/>
        </w:rPr>
        <w:t>Diphda</w:t>
      </w:r>
      <w:r>
        <w:rPr>
          <w:sz w:val="26"/>
          <w:szCs w:val="26"/>
          <w:rtl w:val="0"/>
          <w:lang w:val="de-DE"/>
        </w:rPr>
        <w:t xml:space="preserve"> oder </w:t>
      </w:r>
      <w:r>
        <w:rPr>
          <w:b w:val="1"/>
          <w:bCs w:val="1"/>
          <w:sz w:val="26"/>
          <w:szCs w:val="26"/>
          <w:rtl w:val="0"/>
        </w:rPr>
        <w:t>Deneb Kaitos</w:t>
      </w:r>
      <w:r>
        <w:rPr>
          <w:sz w:val="26"/>
          <w:szCs w:val="26"/>
          <w:rtl w:val="0"/>
          <w:lang w:val="de-DE"/>
        </w:rPr>
        <w:t xml:space="preserve"> = gest</w:t>
      </w:r>
      <w:r>
        <w:rPr>
          <w:sz w:val="26"/>
          <w:szCs w:val="26"/>
          <w:rtl w:val="0"/>
        </w:rPr>
        <w:t>ü</w:t>
      </w:r>
      <w:r>
        <w:rPr>
          <w:sz w:val="26"/>
          <w:szCs w:val="26"/>
          <w:rtl w:val="0"/>
          <w:lang w:val="de-DE"/>
        </w:rPr>
        <w:t xml:space="preserve">rzt oder niedergestreckt. </w:t>
      </w:r>
    </w:p>
    <w:p>
      <w:pPr>
        <w:pStyle w:val="Text"/>
        <w:jc w:val="left"/>
        <w:rPr>
          <w:sz w:val="26"/>
          <w:szCs w:val="26"/>
        </w:rPr>
      </w:pPr>
      <w:r>
        <w:rPr>
          <w:sz w:val="26"/>
          <w:szCs w:val="26"/>
          <w:rtl w:val="0"/>
          <w:lang w:val="de-DE"/>
        </w:rPr>
        <w:t xml:space="preserve">Ein anderer ist </w:t>
      </w:r>
      <w:r>
        <w:rPr>
          <w:b w:val="1"/>
          <w:bCs w:val="1"/>
          <w:sz w:val="26"/>
          <w:szCs w:val="26"/>
          <w:rtl w:val="0"/>
          <w:lang w:val="pt-PT"/>
        </w:rPr>
        <w:t>Mira</w:t>
      </w:r>
      <w:r>
        <w:rPr>
          <w:sz w:val="26"/>
          <w:szCs w:val="26"/>
          <w:rtl w:val="0"/>
          <w:lang w:val="de-DE"/>
        </w:rPr>
        <w:t xml:space="preserve"> = dabel. (Hiob 41:1 -10. Jesaja 51:22, 23; 26:21 - 27:1. Psalm 74:12 - 14.)</w:t>
      </w:r>
    </w:p>
    <w:p>
      <w:pPr>
        <w:pStyle w:val="Text"/>
        <w:jc w:val="left"/>
        <w:rPr>
          <w:sz w:val="26"/>
          <w:szCs w:val="26"/>
        </w:rPr>
      </w:pPr>
    </w:p>
    <w:p>
      <w:pPr>
        <w:pStyle w:val="Text"/>
        <w:jc w:val="left"/>
        <w:rPr>
          <w:sz w:val="26"/>
          <w:szCs w:val="26"/>
        </w:rPr>
      </w:pPr>
      <w:r>
        <w:rPr>
          <w:b w:val="1"/>
          <w:bCs w:val="1"/>
          <w:sz w:val="26"/>
          <w:szCs w:val="26"/>
          <w:rtl w:val="0"/>
          <w:lang w:val="de-DE"/>
        </w:rPr>
        <w:t xml:space="preserve">PERSEUS. </w:t>
      </w:r>
      <w:r>
        <w:rPr>
          <w:sz w:val="26"/>
          <w:szCs w:val="26"/>
          <w:rtl w:val="0"/>
          <w:lang w:val="de-DE"/>
        </w:rPr>
        <w:t>Der Brecher. Hebr</w:t>
      </w:r>
      <w:r>
        <w:rPr>
          <w:sz w:val="26"/>
          <w:szCs w:val="26"/>
          <w:rtl w:val="0"/>
        </w:rPr>
        <w:t>ä</w:t>
      </w:r>
      <w:r>
        <w:rPr>
          <w:sz w:val="26"/>
          <w:szCs w:val="26"/>
          <w:rtl w:val="0"/>
          <w:lang w:val="de-DE"/>
        </w:rPr>
        <w:t xml:space="preserve">isch Perez. </w:t>
      </w:r>
    </w:p>
    <w:p>
      <w:pPr>
        <w:pStyle w:val="Text"/>
        <w:jc w:val="left"/>
        <w:rPr>
          <w:sz w:val="26"/>
          <w:szCs w:val="26"/>
        </w:rPr>
      </w:pPr>
      <w:r>
        <w:rPr>
          <w:sz w:val="26"/>
          <w:szCs w:val="26"/>
          <w:rtl w:val="0"/>
          <w:lang w:val="de-DE"/>
        </w:rPr>
        <w:t xml:space="preserve">Griechisch, </w:t>
      </w:r>
      <w:r>
        <w:rPr>
          <w:b w:val="1"/>
          <w:bCs w:val="1"/>
          <w:sz w:val="26"/>
          <w:szCs w:val="26"/>
          <w:rtl w:val="0"/>
          <w:lang w:val="en-US"/>
        </w:rPr>
        <w:t>Perses</w:t>
      </w:r>
      <w:r>
        <w:rPr>
          <w:sz w:val="26"/>
          <w:szCs w:val="26"/>
          <w:rtl w:val="0"/>
          <w:lang w:val="de-DE"/>
        </w:rPr>
        <w:t xml:space="preserve"> oder </w:t>
      </w:r>
      <w:r>
        <w:rPr>
          <w:b w:val="1"/>
          <w:bCs w:val="1"/>
          <w:sz w:val="26"/>
          <w:szCs w:val="26"/>
          <w:rtl w:val="0"/>
          <w:lang w:val="pt-PT"/>
        </w:rPr>
        <w:t>Perseus</w:t>
      </w:r>
      <w:r>
        <w:rPr>
          <w:sz w:val="26"/>
          <w:szCs w:val="26"/>
          <w:rtl w:val="0"/>
        </w:rPr>
        <w:t xml:space="preserve"> (R</w:t>
      </w:r>
      <w:r>
        <w:rPr>
          <w:sz w:val="26"/>
          <w:szCs w:val="26"/>
          <w:rtl w:val="0"/>
          <w:lang w:val="sv-SE"/>
        </w:rPr>
        <w:t>ö</w:t>
      </w:r>
      <w:r>
        <w:rPr>
          <w:sz w:val="26"/>
          <w:szCs w:val="26"/>
          <w:rtl w:val="0"/>
          <w:lang w:val="pt-PT"/>
        </w:rPr>
        <w:t xml:space="preserve">mer 16:12. Micha 2:12, 13). </w:t>
      </w:r>
    </w:p>
    <w:p>
      <w:pPr>
        <w:pStyle w:val="Text"/>
        <w:jc w:val="left"/>
        <w:rPr>
          <w:sz w:val="26"/>
          <w:szCs w:val="26"/>
        </w:rPr>
      </w:pPr>
      <w:r>
        <w:rPr>
          <w:sz w:val="26"/>
          <w:szCs w:val="26"/>
          <w:rtl w:val="0"/>
          <w:lang w:val="de-DE"/>
        </w:rPr>
        <w:t xml:space="preserve">Der Name im Tierkreis von </w:t>
      </w:r>
      <w:r>
        <w:rPr>
          <w:b w:val="1"/>
          <w:bCs w:val="1"/>
          <w:sz w:val="26"/>
          <w:szCs w:val="26"/>
          <w:rtl w:val="0"/>
          <w:lang w:val="de-DE"/>
        </w:rPr>
        <w:t>Denderah</w:t>
      </w:r>
      <w:r>
        <w:rPr>
          <w:sz w:val="26"/>
          <w:szCs w:val="26"/>
          <w:rtl w:val="0"/>
          <w:lang w:val="de-DE"/>
        </w:rPr>
        <w:t xml:space="preserve"> ist </w:t>
      </w:r>
      <w:r>
        <w:rPr>
          <w:b w:val="1"/>
          <w:bCs w:val="1"/>
          <w:sz w:val="26"/>
          <w:szCs w:val="26"/>
          <w:rtl w:val="0"/>
        </w:rPr>
        <w:t>Kar Knem</w:t>
      </w:r>
      <w:r>
        <w:rPr>
          <w:sz w:val="26"/>
          <w:szCs w:val="26"/>
          <w:rtl w:val="0"/>
          <w:lang w:val="da-DK"/>
        </w:rPr>
        <w:t xml:space="preserve"> = der, der k</w:t>
      </w:r>
      <w:r>
        <w:rPr>
          <w:sz w:val="26"/>
          <w:szCs w:val="26"/>
          <w:rtl w:val="0"/>
        </w:rPr>
        <w:t>ä</w:t>
      </w:r>
      <w:r>
        <w:rPr>
          <w:sz w:val="26"/>
          <w:szCs w:val="26"/>
          <w:rtl w:val="0"/>
          <w:lang w:val="de-DE"/>
        </w:rPr>
        <w:t xml:space="preserve">mpft und unterwirft. </w:t>
      </w:r>
    </w:p>
    <w:p>
      <w:pPr>
        <w:pStyle w:val="Text"/>
        <w:jc w:val="left"/>
        <w:rPr>
          <w:sz w:val="26"/>
          <w:szCs w:val="26"/>
        </w:rPr>
      </w:pPr>
      <w:r>
        <w:rPr>
          <w:sz w:val="26"/>
          <w:szCs w:val="26"/>
          <w:rtl w:val="0"/>
          <w:lang w:val="de-DE"/>
        </w:rPr>
        <w:t xml:space="preserve">Der hellste Stern ist </w:t>
      </w:r>
      <w:r>
        <w:rPr>
          <w:b w:val="1"/>
          <w:bCs w:val="1"/>
          <w:sz w:val="26"/>
          <w:szCs w:val="26"/>
          <w:rtl w:val="0"/>
        </w:rPr>
        <w:t>Mirfak</w:t>
      </w:r>
      <w:r>
        <w:rPr>
          <w:sz w:val="26"/>
          <w:szCs w:val="26"/>
          <w:rtl w:val="0"/>
          <w:lang w:val="de-DE"/>
        </w:rPr>
        <w:t xml:space="preserve"> = der, der hilft.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it-IT"/>
        </w:rPr>
        <w:t>Al Genib</w:t>
      </w:r>
      <w:r>
        <w:rPr>
          <w:sz w:val="26"/>
          <w:szCs w:val="26"/>
          <w:rtl w:val="0"/>
          <w:lang w:val="de-DE"/>
        </w:rPr>
        <w:t xml:space="preserve"> = der mitrei</w:t>
      </w:r>
      <w:r>
        <w:rPr>
          <w:sz w:val="26"/>
          <w:szCs w:val="26"/>
          <w:rtl w:val="0"/>
          <w:lang w:val="de-DE"/>
        </w:rPr>
        <w:t>ß</w:t>
      </w:r>
      <w:r>
        <w:rPr>
          <w:sz w:val="26"/>
          <w:szCs w:val="26"/>
          <w:rtl w:val="0"/>
        </w:rPr>
        <w:t xml:space="preserve">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en-US"/>
        </w:rPr>
        <w:t>Athik</w:t>
      </w:r>
      <w:r>
        <w:rPr>
          <w:sz w:val="26"/>
          <w:szCs w:val="26"/>
          <w:rtl w:val="0"/>
          <w:lang w:val="de-DE"/>
        </w:rPr>
        <w:t xml:space="preserve"> = der Zerbrechende.</w:t>
      </w:r>
    </w:p>
    <w:p>
      <w:pPr>
        <w:pStyle w:val="Text"/>
        <w:jc w:val="left"/>
        <w:rPr>
          <w:sz w:val="26"/>
          <w:szCs w:val="26"/>
        </w:rPr>
      </w:pPr>
    </w:p>
    <w:p>
      <w:pPr>
        <w:pStyle w:val="Text"/>
        <w:jc w:val="left"/>
        <w:rPr>
          <w:sz w:val="26"/>
          <w:szCs w:val="26"/>
        </w:rPr>
      </w:pPr>
      <w:r>
        <w:rPr>
          <w:b w:val="1"/>
          <w:bCs w:val="1"/>
          <w:sz w:val="26"/>
          <w:szCs w:val="26"/>
          <w:rtl w:val="0"/>
          <w:lang w:val="de-DE"/>
        </w:rPr>
        <w:t xml:space="preserve">TAURUS </w:t>
      </w:r>
      <w:r>
        <w:rPr>
          <w:sz w:val="26"/>
          <w:szCs w:val="26"/>
          <w:rtl w:val="0"/>
          <w:lang w:val="de-DE"/>
        </w:rPr>
        <w:t xml:space="preserve">Der Messias kommt zum Gericht. </w:t>
      </w:r>
    </w:p>
    <w:p>
      <w:pPr>
        <w:pStyle w:val="Text"/>
        <w:jc w:val="left"/>
        <w:rPr>
          <w:sz w:val="26"/>
          <w:szCs w:val="26"/>
        </w:rPr>
      </w:pPr>
      <w:r>
        <w:rPr>
          <w:sz w:val="26"/>
          <w:szCs w:val="26"/>
          <w:rtl w:val="0"/>
        </w:rPr>
        <w:t>Chald</w:t>
      </w:r>
      <w:r>
        <w:rPr>
          <w:sz w:val="26"/>
          <w:szCs w:val="26"/>
          <w:rtl w:val="0"/>
        </w:rPr>
        <w:t>ä</w:t>
      </w:r>
      <w:r>
        <w:rPr>
          <w:sz w:val="26"/>
          <w:szCs w:val="26"/>
          <w:rtl w:val="0"/>
          <w:lang w:val="de-DE"/>
        </w:rPr>
        <w:t xml:space="preserve">isch Tor. </w:t>
      </w:r>
    </w:p>
    <w:p>
      <w:pPr>
        <w:pStyle w:val="Text"/>
        <w:jc w:val="left"/>
        <w:rPr>
          <w:sz w:val="26"/>
          <w:szCs w:val="26"/>
        </w:rPr>
      </w:pPr>
      <w:r>
        <w:rPr>
          <w:sz w:val="26"/>
          <w:szCs w:val="26"/>
          <w:rtl w:val="0"/>
          <w:lang w:val="de-DE"/>
        </w:rPr>
        <w:t xml:space="preserve">Daher arabisch </w:t>
      </w:r>
      <w:r>
        <w:rPr>
          <w:b w:val="1"/>
          <w:bCs w:val="1"/>
          <w:sz w:val="26"/>
          <w:szCs w:val="26"/>
          <w:rtl w:val="0"/>
          <w:lang w:val="en-US"/>
        </w:rPr>
        <w:t>Al Thaur;</w:t>
      </w:r>
      <w:r>
        <w:rPr>
          <w:sz w:val="26"/>
          <w:szCs w:val="26"/>
          <w:rtl w:val="0"/>
          <w:lang w:val="de-DE"/>
        </w:rPr>
        <w:t xml:space="preserve"> griechisch </w:t>
      </w:r>
      <w:r>
        <w:rPr>
          <w:b w:val="1"/>
          <w:bCs w:val="1"/>
          <w:sz w:val="26"/>
          <w:szCs w:val="26"/>
          <w:rtl w:val="0"/>
          <w:lang w:val="es-ES_tradnl"/>
        </w:rPr>
        <w:t>Tauros;</w:t>
      </w:r>
      <w:r>
        <w:rPr>
          <w:sz w:val="26"/>
          <w:szCs w:val="26"/>
          <w:rtl w:val="0"/>
          <w:lang w:val="de-DE"/>
        </w:rPr>
        <w:t xml:space="preserve"> lateinisch </w:t>
      </w:r>
      <w:r>
        <w:rPr>
          <w:b w:val="1"/>
          <w:bCs w:val="1"/>
          <w:sz w:val="26"/>
          <w:szCs w:val="26"/>
          <w:rtl w:val="0"/>
        </w:rPr>
        <w:t>Taurus</w:t>
      </w:r>
      <w:r>
        <w:rPr>
          <w:sz w:val="26"/>
          <w:szCs w:val="26"/>
          <w:rtl w:val="0"/>
        </w:rPr>
        <w:t xml:space="preserve">. </w:t>
      </w:r>
    </w:p>
    <w:p>
      <w:pPr>
        <w:pStyle w:val="Text"/>
        <w:jc w:val="left"/>
        <w:rPr>
          <w:sz w:val="26"/>
          <w:szCs w:val="26"/>
        </w:rPr>
      </w:pPr>
      <w:r>
        <w:rPr>
          <w:sz w:val="26"/>
          <w:szCs w:val="26"/>
          <w:rtl w:val="0"/>
          <w:lang w:val="de-DE"/>
        </w:rPr>
        <w:t>Der gemeinsame Der gemeinsame hebr</w:t>
      </w:r>
      <w:r>
        <w:rPr>
          <w:sz w:val="26"/>
          <w:szCs w:val="26"/>
          <w:rtl w:val="0"/>
        </w:rPr>
        <w:t>ä</w:t>
      </w:r>
      <w:r>
        <w:rPr>
          <w:sz w:val="26"/>
          <w:szCs w:val="26"/>
          <w:rtl w:val="0"/>
          <w:lang w:val="de-DE"/>
        </w:rPr>
        <w:t xml:space="preserve">ische Name ist </w:t>
      </w:r>
      <w:r>
        <w:rPr>
          <w:b w:val="1"/>
          <w:bCs w:val="1"/>
          <w:sz w:val="26"/>
          <w:szCs w:val="26"/>
          <w:rtl w:val="0"/>
          <w:lang w:val="sv-SE"/>
        </w:rPr>
        <w:t>Shur</w:t>
      </w:r>
      <w:r>
        <w:rPr>
          <w:sz w:val="26"/>
          <w:szCs w:val="26"/>
          <w:rtl w:val="0"/>
          <w:lang w:val="de-DE"/>
        </w:rPr>
        <w:t xml:space="preserve"> = kommen und herrschen, und </w:t>
      </w:r>
      <w:r>
        <w:rPr>
          <w:b w:val="1"/>
          <w:bCs w:val="1"/>
          <w:sz w:val="26"/>
          <w:szCs w:val="26"/>
          <w:rtl w:val="0"/>
          <w:lang w:val="it-IT"/>
        </w:rPr>
        <w:t>Re'em</w:t>
      </w:r>
      <w:r>
        <w:rPr>
          <w:sz w:val="26"/>
          <w:szCs w:val="26"/>
          <w:rtl w:val="0"/>
          <w:lang w:val="de-DE"/>
        </w:rPr>
        <w:t xml:space="preserve"> = Vorherrschaft. </w:t>
      </w:r>
    </w:p>
    <w:p>
      <w:pPr>
        <w:pStyle w:val="Text"/>
        <w:jc w:val="left"/>
        <w:rPr>
          <w:sz w:val="26"/>
          <w:szCs w:val="26"/>
        </w:rPr>
      </w:pPr>
      <w:r>
        <w:rPr>
          <w:sz w:val="26"/>
          <w:szCs w:val="26"/>
          <w:rtl w:val="0"/>
          <w:lang w:val="de-DE"/>
        </w:rPr>
        <w:t xml:space="preserve">Der hellste Stern in </w:t>
      </w:r>
      <w:r>
        <w:rPr>
          <w:b w:val="1"/>
          <w:bCs w:val="1"/>
          <w:sz w:val="26"/>
          <w:szCs w:val="26"/>
          <w:rtl w:val="0"/>
          <w:lang w:val="de-DE"/>
        </w:rPr>
        <w:t>Al Debaran</w:t>
      </w:r>
      <w:r>
        <w:rPr>
          <w:sz w:val="26"/>
          <w:szCs w:val="26"/>
          <w:rtl w:val="0"/>
          <w:lang w:val="de-DE"/>
        </w:rPr>
        <w:t xml:space="preserve"> = der F</w:t>
      </w:r>
      <w:r>
        <w:rPr>
          <w:sz w:val="26"/>
          <w:szCs w:val="26"/>
          <w:rtl w:val="0"/>
        </w:rPr>
        <w:t>ü</w:t>
      </w:r>
      <w:r>
        <w:rPr>
          <w:sz w:val="26"/>
          <w:szCs w:val="26"/>
          <w:rtl w:val="0"/>
          <w:lang w:val="de-DE"/>
        </w:rPr>
        <w:t xml:space="preserve">hrer oder Gouverneur.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es-ES_tradnl"/>
        </w:rPr>
        <w:t>El Nath</w:t>
      </w:r>
      <w:r>
        <w:rPr>
          <w:sz w:val="26"/>
          <w:szCs w:val="26"/>
          <w:rtl w:val="0"/>
          <w:lang w:val="de-DE"/>
        </w:rPr>
        <w:t xml:space="preserve"> = der Verwundete oder Erschlagene. </w:t>
      </w:r>
    </w:p>
    <w:p>
      <w:pPr>
        <w:pStyle w:val="Text"/>
        <w:jc w:val="left"/>
        <w:rPr>
          <w:sz w:val="26"/>
          <w:szCs w:val="26"/>
        </w:rPr>
      </w:pPr>
      <w:r>
        <w:rPr>
          <w:sz w:val="26"/>
          <w:szCs w:val="26"/>
          <w:rtl w:val="0"/>
          <w:lang w:val="de-DE"/>
        </w:rPr>
        <w:t xml:space="preserve">Die Gruppe der Plejaden ist </w:t>
      </w:r>
      <w:r>
        <w:rPr>
          <w:b w:val="1"/>
          <w:bCs w:val="1"/>
          <w:sz w:val="26"/>
          <w:szCs w:val="26"/>
          <w:rtl w:val="0"/>
        </w:rPr>
        <w:t>Kimah</w:t>
      </w:r>
      <w:r>
        <w:rPr>
          <w:sz w:val="26"/>
          <w:szCs w:val="26"/>
          <w:rtl w:val="0"/>
          <w:lang w:val="de-DE"/>
        </w:rPr>
        <w:t xml:space="preserve"> = Haufen oder Anh</w:t>
      </w:r>
      <w:r>
        <w:rPr>
          <w:sz w:val="26"/>
          <w:szCs w:val="26"/>
          <w:rtl w:val="0"/>
        </w:rPr>
        <w:t>ä</w:t>
      </w:r>
      <w:r>
        <w:rPr>
          <w:sz w:val="26"/>
          <w:szCs w:val="26"/>
          <w:rtl w:val="0"/>
          <w:lang w:val="pt-PT"/>
        </w:rPr>
        <w:t xml:space="preserve">ufung. (Hiob 9:9; 38:31, 32. Amos 5:8.) </w:t>
      </w:r>
    </w:p>
    <w:p>
      <w:pPr>
        <w:pStyle w:val="Text"/>
        <w:jc w:val="left"/>
        <w:rPr>
          <w:sz w:val="26"/>
          <w:szCs w:val="26"/>
        </w:rPr>
      </w:pPr>
      <w:r>
        <w:rPr>
          <w:sz w:val="26"/>
          <w:szCs w:val="26"/>
          <w:rtl w:val="0"/>
          <w:lang w:val="de-DE"/>
        </w:rPr>
        <w:t xml:space="preserve">Ein heller Stern ist </w:t>
      </w:r>
      <w:r>
        <w:rPr>
          <w:b w:val="1"/>
          <w:bCs w:val="1"/>
          <w:sz w:val="26"/>
          <w:szCs w:val="26"/>
          <w:rtl w:val="0"/>
          <w:lang w:val="en-US"/>
        </w:rPr>
        <w:t>Al Cyone</w:t>
      </w:r>
      <w:r>
        <w:rPr>
          <w:sz w:val="26"/>
          <w:szCs w:val="26"/>
          <w:rtl w:val="0"/>
          <w:lang w:val="de-DE"/>
        </w:rPr>
        <w:t xml:space="preserve"> = das Zentrum. </w:t>
      </w:r>
    </w:p>
    <w:p>
      <w:pPr>
        <w:pStyle w:val="Text"/>
        <w:jc w:val="left"/>
        <w:rPr>
          <w:sz w:val="26"/>
          <w:szCs w:val="26"/>
        </w:rPr>
      </w:pPr>
      <w:r>
        <w:rPr>
          <w:sz w:val="26"/>
          <w:szCs w:val="26"/>
          <w:rtl w:val="0"/>
          <w:lang w:val="nl-NL"/>
        </w:rPr>
        <w:t>Der hebr</w:t>
      </w:r>
      <w:r>
        <w:rPr>
          <w:sz w:val="26"/>
          <w:szCs w:val="26"/>
          <w:rtl w:val="0"/>
        </w:rPr>
        <w:t>ä</w:t>
      </w:r>
      <w:r>
        <w:rPr>
          <w:sz w:val="26"/>
          <w:szCs w:val="26"/>
          <w:rtl w:val="0"/>
          <w:lang w:val="de-DE"/>
        </w:rPr>
        <w:t xml:space="preserve">ische und syrische Name ist </w:t>
      </w:r>
      <w:r>
        <w:rPr>
          <w:b w:val="1"/>
          <w:bCs w:val="1"/>
          <w:sz w:val="26"/>
          <w:szCs w:val="26"/>
          <w:rtl w:val="0"/>
          <w:lang w:val="en-US"/>
        </w:rPr>
        <w:t>Succoth</w:t>
      </w:r>
      <w:r>
        <w:rPr>
          <w:sz w:val="26"/>
          <w:szCs w:val="26"/>
          <w:rtl w:val="0"/>
        </w:rPr>
        <w:t xml:space="preserve"> = St</w:t>
      </w:r>
      <w:r>
        <w:rPr>
          <w:sz w:val="26"/>
          <w:szCs w:val="26"/>
          <w:rtl w:val="0"/>
        </w:rPr>
        <w:t>ä</w:t>
      </w:r>
      <w:r>
        <w:rPr>
          <w:sz w:val="26"/>
          <w:szCs w:val="26"/>
          <w:rtl w:val="0"/>
          <w:lang w:val="de-DE"/>
        </w:rPr>
        <w:t xml:space="preserve">nde. Eine andere Gruppe, </w:t>
      </w:r>
      <w:r>
        <w:rPr>
          <w:b w:val="1"/>
          <w:bCs w:val="1"/>
          <w:sz w:val="26"/>
          <w:szCs w:val="26"/>
          <w:rtl w:val="0"/>
          <w:lang w:val="fr-FR"/>
        </w:rPr>
        <w:t>Hyaden</w:t>
      </w:r>
      <w:r>
        <w:rPr>
          <w:sz w:val="26"/>
          <w:szCs w:val="26"/>
          <w:rtl w:val="0"/>
          <w:lang w:val="de-DE"/>
        </w:rPr>
        <w:t xml:space="preserve"> = die Versammelten. (Deuteronomium 33:17. Psalm 44:5. Jesaja 13:11 -15; 34:2 - 8; 26:21.)</w:t>
      </w:r>
    </w:p>
    <w:p>
      <w:pPr>
        <w:pStyle w:val="Text"/>
        <w:jc w:val="left"/>
        <w:rPr>
          <w:sz w:val="26"/>
          <w:szCs w:val="26"/>
        </w:rPr>
      </w:pPr>
    </w:p>
    <w:p>
      <w:pPr>
        <w:pStyle w:val="Text"/>
        <w:jc w:val="left"/>
        <w:rPr>
          <w:sz w:val="26"/>
          <w:szCs w:val="26"/>
        </w:rPr>
      </w:pPr>
      <w:r>
        <w:rPr>
          <w:b w:val="1"/>
          <w:bCs w:val="1"/>
          <w:sz w:val="26"/>
          <w:szCs w:val="26"/>
          <w:rtl w:val="0"/>
          <w:lang w:val="de-DE"/>
        </w:rPr>
        <w:t>ORION.</w:t>
      </w:r>
      <w:r>
        <w:rPr>
          <w:sz w:val="26"/>
          <w:szCs w:val="26"/>
          <w:rtl w:val="0"/>
          <w:lang w:val="de-DE"/>
        </w:rPr>
        <w:t xml:space="preserve"> Der kommende F</w:t>
      </w:r>
      <w:r>
        <w:rPr>
          <w:sz w:val="26"/>
          <w:szCs w:val="26"/>
          <w:rtl w:val="0"/>
        </w:rPr>
        <w:t>ü</w:t>
      </w:r>
      <w:r>
        <w:rPr>
          <w:sz w:val="26"/>
          <w:szCs w:val="26"/>
          <w:rtl w:val="0"/>
        </w:rPr>
        <w:t xml:space="preserve">rst. </w:t>
      </w:r>
    </w:p>
    <w:p>
      <w:pPr>
        <w:pStyle w:val="Text"/>
        <w:jc w:val="left"/>
        <w:rPr>
          <w:sz w:val="26"/>
          <w:szCs w:val="26"/>
        </w:rPr>
      </w:pPr>
      <w:r>
        <w:rPr>
          <w:sz w:val="26"/>
          <w:szCs w:val="26"/>
          <w:rtl w:val="0"/>
          <w:lang w:val="de-DE"/>
        </w:rPr>
        <w:t>Das Licht bricht durch den Erl</w:t>
      </w:r>
      <w:r>
        <w:rPr>
          <w:sz w:val="26"/>
          <w:szCs w:val="26"/>
          <w:rtl w:val="0"/>
          <w:lang w:val="sv-SE"/>
        </w:rPr>
        <w:t>ö</w:t>
      </w:r>
      <w:r>
        <w:rPr>
          <w:sz w:val="26"/>
          <w:szCs w:val="26"/>
          <w:rtl w:val="0"/>
          <w:lang w:val="de-DE"/>
        </w:rPr>
        <w:t xml:space="preserve">ser hervor. </w:t>
      </w:r>
    </w:p>
    <w:p>
      <w:pPr>
        <w:pStyle w:val="Text"/>
        <w:jc w:val="left"/>
        <w:rPr>
          <w:sz w:val="26"/>
          <w:szCs w:val="26"/>
        </w:rPr>
      </w:pPr>
      <w:r>
        <w:rPr>
          <w:sz w:val="26"/>
          <w:szCs w:val="26"/>
          <w:rtl w:val="0"/>
          <w:lang w:val="de-DE"/>
        </w:rPr>
        <w:t xml:space="preserve">Im Tierkreis von </w:t>
      </w:r>
      <w:r>
        <w:rPr>
          <w:b w:val="1"/>
          <w:bCs w:val="1"/>
          <w:sz w:val="26"/>
          <w:szCs w:val="26"/>
          <w:rtl w:val="0"/>
          <w:lang w:val="de-DE"/>
        </w:rPr>
        <w:t>Denderah</w:t>
      </w:r>
      <w:r>
        <w:rPr>
          <w:sz w:val="26"/>
          <w:szCs w:val="26"/>
          <w:rtl w:val="0"/>
        </w:rPr>
        <w:t xml:space="preserve"> hei</w:t>
      </w:r>
      <w:r>
        <w:rPr>
          <w:sz w:val="26"/>
          <w:szCs w:val="26"/>
          <w:rtl w:val="0"/>
          <w:lang w:val="de-DE"/>
        </w:rPr>
        <w:t>ß</w:t>
      </w:r>
      <w:r>
        <w:rPr>
          <w:sz w:val="26"/>
          <w:szCs w:val="26"/>
          <w:rtl w:val="0"/>
          <w:lang w:val="de-DE"/>
        </w:rPr>
        <w:t xml:space="preserve">t es </w:t>
      </w:r>
      <w:r>
        <w:rPr>
          <w:b w:val="1"/>
          <w:bCs w:val="1"/>
          <w:sz w:val="26"/>
          <w:szCs w:val="26"/>
          <w:rtl w:val="0"/>
          <w:lang w:val="fr-FR"/>
        </w:rPr>
        <w:t>Ha-ga-t</w:t>
      </w:r>
      <w:r>
        <w:rPr>
          <w:sz w:val="26"/>
          <w:szCs w:val="26"/>
          <w:rtl w:val="0"/>
          <w:lang w:val="de-DE"/>
        </w:rPr>
        <w:t xml:space="preserve"> = das ist der, der triumphiert </w:t>
      </w:r>
      <w:r>
        <w:rPr>
          <w:b w:val="1"/>
          <w:bCs w:val="1"/>
          <w:sz w:val="26"/>
          <w:szCs w:val="26"/>
          <w:rtl w:val="0"/>
          <w:lang w:val="it-IT"/>
        </w:rPr>
        <w:t>Oarion</w:t>
      </w:r>
      <w:r>
        <w:rPr>
          <w:sz w:val="26"/>
          <w:szCs w:val="26"/>
          <w:rtl w:val="0"/>
          <w:lang w:val="nl-NL"/>
        </w:rPr>
        <w:t xml:space="preserve"> = hebr</w:t>
      </w:r>
      <w:r>
        <w:rPr>
          <w:sz w:val="26"/>
          <w:szCs w:val="26"/>
          <w:rtl w:val="0"/>
        </w:rPr>
        <w:t>ä</w:t>
      </w:r>
      <w:r>
        <w:rPr>
          <w:sz w:val="26"/>
          <w:szCs w:val="26"/>
          <w:rtl w:val="0"/>
          <w:lang w:val="de-DE"/>
        </w:rPr>
        <w:t xml:space="preserve">isch 'Oder, Licht; oder als Licht hervorkommend (vergleiche Hiob 9:9; 38:31. Amos 5:8).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Kesil</w:t>
      </w:r>
      <w:r>
        <w:rPr>
          <w:sz w:val="26"/>
          <w:szCs w:val="26"/>
          <w:rtl w:val="0"/>
          <w:lang w:val="de-DE"/>
        </w:rPr>
        <w:t xml:space="preserve"> = ein Starker (</w:t>
      </w:r>
      <w:r>
        <w:rPr>
          <w:sz w:val="26"/>
          <w:szCs w:val="26"/>
          <w:rtl w:val="0"/>
        </w:rPr>
        <w:t>ü</w:t>
      </w:r>
      <w:r>
        <w:rPr>
          <w:sz w:val="26"/>
          <w:szCs w:val="26"/>
          <w:rtl w:val="0"/>
          <w:lang w:val="de-DE"/>
        </w:rPr>
        <w:t>bersetzt "</w:t>
      </w:r>
      <w:r>
        <w:rPr>
          <w:b w:val="1"/>
          <w:bCs w:val="1"/>
          <w:sz w:val="26"/>
          <w:szCs w:val="26"/>
          <w:rtl w:val="0"/>
          <w:lang w:val="fr-FR"/>
        </w:rPr>
        <w:t>Orion"</w:t>
      </w:r>
      <w:r>
        <w:rPr>
          <w:sz w:val="26"/>
          <w:szCs w:val="26"/>
          <w:rtl w:val="0"/>
          <w:lang w:val="pt-PT"/>
        </w:rPr>
        <w:t xml:space="preserve"> in Hiob 9:9; 38:31. Amos 5:8). </w:t>
      </w:r>
    </w:p>
    <w:p>
      <w:pPr>
        <w:pStyle w:val="Text"/>
        <w:jc w:val="left"/>
        <w:rPr>
          <w:sz w:val="26"/>
          <w:szCs w:val="26"/>
        </w:rPr>
      </w:pPr>
      <w:r>
        <w:rPr>
          <w:sz w:val="26"/>
          <w:szCs w:val="26"/>
          <w:rtl w:val="0"/>
          <w:lang w:val="de-DE"/>
        </w:rPr>
        <w:t xml:space="preserve">Der hellste Stern ist </w:t>
      </w:r>
      <w:r>
        <w:rPr>
          <w:b w:val="1"/>
          <w:bCs w:val="1"/>
          <w:sz w:val="26"/>
          <w:szCs w:val="26"/>
          <w:rtl w:val="0"/>
          <w:lang w:val="de-DE"/>
        </w:rPr>
        <w:t>Betelgeuz</w:t>
      </w:r>
      <w:r>
        <w:rPr>
          <w:sz w:val="26"/>
          <w:szCs w:val="26"/>
          <w:rtl w:val="0"/>
          <w:lang w:val="de-DE"/>
        </w:rPr>
        <w:t xml:space="preserve"> = die Ankunft des Zweiges (Maleachi 3,2).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da-DK"/>
        </w:rPr>
        <w:t>Rigel</w:t>
      </w:r>
      <w:r>
        <w:rPr>
          <w:sz w:val="26"/>
          <w:szCs w:val="26"/>
          <w:rtl w:val="0"/>
          <w:lang w:val="de-DE"/>
        </w:rPr>
        <w:t xml:space="preserve"> oder </w:t>
      </w:r>
      <w:r>
        <w:rPr>
          <w:b w:val="1"/>
          <w:bCs w:val="1"/>
          <w:sz w:val="26"/>
          <w:szCs w:val="26"/>
          <w:rtl w:val="0"/>
          <w:lang w:val="es-ES_tradnl"/>
        </w:rPr>
        <w:t xml:space="preserve">Rigol </w:t>
      </w:r>
      <w:r>
        <w:rPr>
          <w:sz w:val="26"/>
          <w:szCs w:val="26"/>
          <w:rtl w:val="0"/>
          <w:lang w:val="de-DE"/>
        </w:rPr>
        <w:t>= der Fu</w:t>
      </w:r>
      <w:r>
        <w:rPr>
          <w:sz w:val="26"/>
          <w:szCs w:val="26"/>
          <w:rtl w:val="0"/>
          <w:lang w:val="de-DE"/>
        </w:rPr>
        <w:t xml:space="preserve">ß </w:t>
      </w:r>
      <w:r>
        <w:rPr>
          <w:sz w:val="26"/>
          <w:szCs w:val="26"/>
          <w:rtl w:val="0"/>
          <w:lang w:val="de-DE"/>
        </w:rPr>
        <w:t xml:space="preserve">dessen, der zermalmt.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it-IT"/>
        </w:rPr>
        <w:t>Bellatrix</w:t>
      </w:r>
      <w:r>
        <w:rPr>
          <w:sz w:val="26"/>
          <w:szCs w:val="26"/>
          <w:rtl w:val="0"/>
          <w:lang w:val="de-DE"/>
        </w:rPr>
        <w:t xml:space="preserve"> = schnell zerst</w:t>
      </w:r>
      <w:r>
        <w:rPr>
          <w:sz w:val="26"/>
          <w:szCs w:val="26"/>
          <w:rtl w:val="0"/>
          <w:lang w:val="sv-SE"/>
        </w:rPr>
        <w:t>ö</w:t>
      </w:r>
      <w:r>
        <w:rPr>
          <w:sz w:val="26"/>
          <w:szCs w:val="26"/>
          <w:rtl w:val="0"/>
        </w:rPr>
        <w:t xml:space="preserve">rend. </w:t>
      </w:r>
    </w:p>
    <w:p>
      <w:pPr>
        <w:pStyle w:val="Text"/>
        <w:jc w:val="left"/>
        <w:rPr>
          <w:sz w:val="26"/>
          <w:szCs w:val="26"/>
        </w:rPr>
      </w:pPr>
      <w:r>
        <w:rPr>
          <w:sz w:val="26"/>
          <w:szCs w:val="26"/>
          <w:rtl w:val="0"/>
          <w:lang w:val="de-DE"/>
        </w:rPr>
        <w:t xml:space="preserve">Ein anderer ist </w:t>
      </w:r>
      <w:r>
        <w:rPr>
          <w:b w:val="1"/>
          <w:bCs w:val="1"/>
          <w:sz w:val="26"/>
          <w:szCs w:val="26"/>
          <w:rtl w:val="0"/>
        </w:rPr>
        <w:t>Al Nitak</w:t>
      </w:r>
      <w:r>
        <w:rPr>
          <w:sz w:val="26"/>
          <w:szCs w:val="26"/>
          <w:rtl w:val="0"/>
          <w:lang w:val="de-DE"/>
        </w:rPr>
        <w:t xml:space="preserve"> = der Verwundete. </w:t>
      </w:r>
    </w:p>
    <w:p>
      <w:pPr>
        <w:pStyle w:val="Text"/>
        <w:jc w:val="left"/>
        <w:rPr>
          <w:sz w:val="26"/>
          <w:szCs w:val="26"/>
        </w:rPr>
      </w:pPr>
      <w:r>
        <w:rPr>
          <w:sz w:val="26"/>
          <w:szCs w:val="26"/>
          <w:rtl w:val="0"/>
          <w:lang w:val="de-DE"/>
        </w:rPr>
        <w:t>Viele andere mit Namen mit kumulativen Bedeutungen. (Siehe Jesaja 42:13, 14; 60:1 - 3.)</w:t>
      </w:r>
    </w:p>
    <w:p>
      <w:pPr>
        <w:pStyle w:val="Text"/>
        <w:jc w:val="left"/>
        <w:rPr>
          <w:sz w:val="26"/>
          <w:szCs w:val="26"/>
        </w:rPr>
      </w:pPr>
    </w:p>
    <w:p>
      <w:pPr>
        <w:pStyle w:val="Text"/>
        <w:jc w:val="left"/>
        <w:rPr>
          <w:sz w:val="26"/>
          <w:szCs w:val="26"/>
        </w:rPr>
      </w:pPr>
      <w:r>
        <w:rPr>
          <w:b w:val="1"/>
          <w:bCs w:val="1"/>
          <w:sz w:val="26"/>
          <w:szCs w:val="26"/>
          <w:rtl w:val="0"/>
          <w:lang w:val="de-DE"/>
        </w:rPr>
        <w:t xml:space="preserve">ERIDANUS. </w:t>
      </w:r>
      <w:r>
        <w:rPr>
          <w:sz w:val="26"/>
          <w:szCs w:val="26"/>
          <w:rtl w:val="0"/>
          <w:lang w:val="de-DE"/>
        </w:rPr>
        <w:t xml:space="preserve">Der Fluss des Gerichts. </w:t>
      </w:r>
    </w:p>
    <w:p>
      <w:pPr>
        <w:pStyle w:val="Text"/>
        <w:jc w:val="left"/>
        <w:rPr>
          <w:sz w:val="26"/>
          <w:szCs w:val="26"/>
        </w:rPr>
      </w:pPr>
      <w:r>
        <w:rPr>
          <w:sz w:val="26"/>
          <w:szCs w:val="26"/>
          <w:rtl w:val="0"/>
          <w:lang w:val="de-DE"/>
        </w:rPr>
        <w:t xml:space="preserve">Im Tierkreis von Denderah ist es </w:t>
      </w:r>
      <w:r>
        <w:rPr>
          <w:b w:val="1"/>
          <w:bCs w:val="1"/>
          <w:sz w:val="26"/>
          <w:szCs w:val="26"/>
          <w:rtl w:val="0"/>
        </w:rPr>
        <w:t xml:space="preserve">Peh-ta-t </w:t>
      </w:r>
      <w:r>
        <w:rPr>
          <w:sz w:val="26"/>
          <w:szCs w:val="26"/>
          <w:rtl w:val="0"/>
          <w:lang w:val="de-DE"/>
        </w:rPr>
        <w:t>= die M</w:t>
      </w:r>
      <w:r>
        <w:rPr>
          <w:sz w:val="26"/>
          <w:szCs w:val="26"/>
          <w:rtl w:val="0"/>
        </w:rPr>
        <w:t>ü</w:t>
      </w:r>
      <w:r>
        <w:rPr>
          <w:sz w:val="26"/>
          <w:szCs w:val="26"/>
          <w:rtl w:val="0"/>
          <w:lang w:val="de-DE"/>
        </w:rPr>
        <w:t xml:space="preserve">ndung des Flusses. </w:t>
      </w:r>
    </w:p>
    <w:p>
      <w:pPr>
        <w:pStyle w:val="Text"/>
        <w:jc w:val="left"/>
        <w:rPr>
          <w:sz w:val="26"/>
          <w:szCs w:val="26"/>
        </w:rPr>
      </w:pPr>
      <w:r>
        <w:rPr>
          <w:sz w:val="26"/>
          <w:szCs w:val="26"/>
          <w:rtl w:val="0"/>
          <w:lang w:val="de-DE"/>
        </w:rPr>
        <w:t xml:space="preserve">Der hellste Stern ist </w:t>
      </w:r>
      <w:r>
        <w:rPr>
          <w:b w:val="1"/>
          <w:bCs w:val="1"/>
          <w:sz w:val="26"/>
          <w:szCs w:val="26"/>
          <w:rtl w:val="0"/>
          <w:lang w:val="pt-PT"/>
        </w:rPr>
        <w:t xml:space="preserve">Achernar </w:t>
      </w:r>
      <w:r>
        <w:rPr>
          <w:sz w:val="26"/>
          <w:szCs w:val="26"/>
          <w:rtl w:val="0"/>
          <w:lang w:val="de-DE"/>
        </w:rPr>
        <w:t xml:space="preserve">= der hintere Teil des Flusses. </w:t>
      </w:r>
    </w:p>
    <w:p>
      <w:pPr>
        <w:pStyle w:val="Text"/>
        <w:jc w:val="left"/>
        <w:rPr>
          <w:sz w:val="26"/>
          <w:szCs w:val="26"/>
        </w:rPr>
      </w:pPr>
      <w:r>
        <w:rPr>
          <w:sz w:val="26"/>
          <w:szCs w:val="26"/>
          <w:rtl w:val="0"/>
          <w:lang w:val="de-DE"/>
        </w:rPr>
        <w:t>So auch bei den anderen Namen: ausflie</w:t>
      </w:r>
      <w:r>
        <w:rPr>
          <w:sz w:val="26"/>
          <w:szCs w:val="26"/>
          <w:rtl w:val="0"/>
          <w:lang w:val="de-DE"/>
        </w:rPr>
        <w:t>ß</w:t>
      </w:r>
      <w:r>
        <w:rPr>
          <w:sz w:val="26"/>
          <w:szCs w:val="26"/>
          <w:rtl w:val="0"/>
          <w:lang w:val="de-DE"/>
        </w:rPr>
        <w:t>end, weiterflie</w:t>
      </w:r>
      <w:r>
        <w:rPr>
          <w:sz w:val="26"/>
          <w:szCs w:val="26"/>
          <w:rtl w:val="0"/>
          <w:lang w:val="de-DE"/>
        </w:rPr>
        <w:t>ß</w:t>
      </w:r>
      <w:r>
        <w:rPr>
          <w:sz w:val="26"/>
          <w:szCs w:val="26"/>
          <w:rtl w:val="0"/>
          <w:lang w:val="de-DE"/>
        </w:rPr>
        <w:t>end (in die unteren Regionen des S</w:t>
      </w:r>
      <w:r>
        <w:rPr>
          <w:sz w:val="26"/>
          <w:szCs w:val="26"/>
          <w:rtl w:val="0"/>
        </w:rPr>
        <w:t>ü</w:t>
      </w:r>
      <w:r>
        <w:rPr>
          <w:sz w:val="26"/>
          <w:szCs w:val="26"/>
          <w:rtl w:val="0"/>
          <w:lang w:val="it-IT"/>
        </w:rPr>
        <w:t>dens). Daniel 7:9 -11. Psalm 97:3 -5; 50:3. Habakuk 3:5. Jesaja 30:27 - 33. Nahum 1:5, 6. Jesaja 66:15, 16. 2 Thessalonicher 1:7, 8.</w:t>
      </w:r>
    </w:p>
    <w:p>
      <w:pPr>
        <w:pStyle w:val="Text"/>
        <w:jc w:val="left"/>
        <w:rPr>
          <w:sz w:val="26"/>
          <w:szCs w:val="26"/>
        </w:rPr>
      </w:pPr>
    </w:p>
    <w:p>
      <w:pPr>
        <w:pStyle w:val="Text"/>
        <w:jc w:val="left"/>
        <w:rPr>
          <w:sz w:val="26"/>
          <w:szCs w:val="26"/>
        </w:rPr>
      </w:pPr>
      <w:r>
        <w:rPr>
          <w:b w:val="1"/>
          <w:bCs w:val="1"/>
          <w:sz w:val="26"/>
          <w:szCs w:val="26"/>
          <w:rtl w:val="0"/>
          <w:lang w:val="de-DE"/>
        </w:rPr>
        <w:t>AURIGA.</w:t>
      </w:r>
      <w:r>
        <w:rPr>
          <w:sz w:val="26"/>
          <w:szCs w:val="26"/>
          <w:rtl w:val="0"/>
          <w:lang w:val="de-DE"/>
        </w:rPr>
        <w:t xml:space="preserve"> Der Hirte. (Jesaja 40:10, 11. Hesekiel 34:22). </w:t>
      </w:r>
    </w:p>
    <w:p>
      <w:pPr>
        <w:pStyle w:val="Text"/>
        <w:jc w:val="left"/>
        <w:rPr>
          <w:sz w:val="26"/>
          <w:szCs w:val="26"/>
        </w:rPr>
      </w:pPr>
      <w:r>
        <w:rPr>
          <w:b w:val="1"/>
          <w:bCs w:val="1"/>
          <w:sz w:val="26"/>
          <w:szCs w:val="26"/>
          <w:rtl w:val="0"/>
          <w:lang w:val="it-IT"/>
        </w:rPr>
        <w:t>Auriga</w:t>
      </w:r>
      <w:r>
        <w:rPr>
          <w:sz w:val="26"/>
          <w:szCs w:val="26"/>
          <w:rtl w:val="0"/>
          <w:lang w:val="de-DE"/>
        </w:rPr>
        <w:t xml:space="preserve"> = Wagenlenker. </w:t>
      </w:r>
    </w:p>
    <w:p>
      <w:pPr>
        <w:pStyle w:val="Text"/>
        <w:jc w:val="left"/>
        <w:rPr>
          <w:sz w:val="26"/>
          <w:szCs w:val="26"/>
        </w:rPr>
      </w:pPr>
      <w:r>
        <w:rPr>
          <w:sz w:val="26"/>
          <w:szCs w:val="26"/>
          <w:rtl w:val="0"/>
          <w:lang w:val="de-DE"/>
        </w:rPr>
        <w:t xml:space="preserve">Der hellste Stern ist </w:t>
      </w:r>
      <w:r>
        <w:rPr>
          <w:b w:val="1"/>
          <w:bCs w:val="1"/>
          <w:sz w:val="26"/>
          <w:szCs w:val="26"/>
          <w:rtl w:val="0"/>
          <w:lang w:val="en-US"/>
        </w:rPr>
        <w:t>Alioth</w:t>
      </w:r>
      <w:r>
        <w:rPr>
          <w:sz w:val="26"/>
          <w:szCs w:val="26"/>
          <w:rtl w:val="0"/>
          <w:lang w:val="de-DE"/>
        </w:rPr>
        <w:t xml:space="preserve"> = eine Ziege. </w:t>
      </w:r>
    </w:p>
    <w:p>
      <w:pPr>
        <w:pStyle w:val="Text"/>
        <w:jc w:val="left"/>
        <w:rPr>
          <w:sz w:val="26"/>
          <w:szCs w:val="26"/>
        </w:rPr>
      </w:pPr>
      <w:r>
        <w:rPr>
          <w:sz w:val="26"/>
          <w:szCs w:val="26"/>
          <w:rtl w:val="0"/>
          <w:lang w:val="de-DE"/>
        </w:rPr>
        <w:t xml:space="preserve">Der moderne lateinische Name ist </w:t>
      </w:r>
      <w:r>
        <w:rPr>
          <w:b w:val="1"/>
          <w:bCs w:val="1"/>
          <w:sz w:val="26"/>
          <w:szCs w:val="26"/>
          <w:rtl w:val="0"/>
          <w:lang w:val="it-IT"/>
        </w:rPr>
        <w:t>Capella</w:t>
      </w:r>
      <w:r>
        <w:rPr>
          <w:sz w:val="26"/>
          <w:szCs w:val="26"/>
          <w:rtl w:val="0"/>
          <w:lang w:val="de-DE"/>
        </w:rPr>
        <w:t xml:space="preserve">, gleiche Bedeutung.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Menkilinon</w:t>
      </w:r>
      <w:r>
        <w:rPr>
          <w:sz w:val="26"/>
          <w:szCs w:val="26"/>
          <w:rtl w:val="0"/>
          <w:lang w:val="de-DE"/>
        </w:rPr>
        <w:t xml:space="preserve"> = das Band der Ziegen; gebunden, um nie wieder verloren zu gehen. (Johannes 10:11.) </w:t>
      </w:r>
    </w:p>
    <w:p>
      <w:pPr>
        <w:pStyle w:val="Text"/>
        <w:jc w:val="left"/>
        <w:rPr>
          <w:sz w:val="26"/>
          <w:szCs w:val="26"/>
        </w:rPr>
      </w:pPr>
      <w:r>
        <w:rPr>
          <w:sz w:val="26"/>
          <w:szCs w:val="26"/>
          <w:rtl w:val="0"/>
          <w:lang w:val="de-DE"/>
        </w:rPr>
        <w:t>Im Tierkreis von Denderah tr</w:t>
      </w:r>
      <w:r>
        <w:rPr>
          <w:sz w:val="26"/>
          <w:szCs w:val="26"/>
          <w:rtl w:val="0"/>
        </w:rPr>
        <w:t>ä</w:t>
      </w:r>
      <w:r>
        <w:rPr>
          <w:sz w:val="26"/>
          <w:szCs w:val="26"/>
          <w:rtl w:val="0"/>
          <w:lang w:val="de-DE"/>
        </w:rPr>
        <w:t>gt der Hirte ein Zepter (Trun), die Spitze mit einer Ziege und die Unterseite mit einem Kreuz. (Maleachi 4:1 - 3. Psalm 37:38 - 40).</w:t>
      </w:r>
    </w:p>
    <w:p>
      <w:pPr>
        <w:pStyle w:val="Text"/>
        <w:jc w:val="left"/>
        <w:rPr>
          <w:sz w:val="26"/>
          <w:szCs w:val="26"/>
        </w:rPr>
      </w:pPr>
    </w:p>
    <w:p>
      <w:pPr>
        <w:pStyle w:val="Text"/>
        <w:jc w:val="left"/>
        <w:rPr>
          <w:sz w:val="26"/>
          <w:szCs w:val="26"/>
        </w:rPr>
      </w:pPr>
      <w:r>
        <w:rPr>
          <w:b w:val="1"/>
          <w:bCs w:val="1"/>
          <w:sz w:val="26"/>
          <w:szCs w:val="26"/>
          <w:rtl w:val="0"/>
          <w:lang w:val="da-DK"/>
        </w:rPr>
        <w:t>GEMINI.</w:t>
      </w:r>
      <w:r>
        <w:rPr>
          <w:sz w:val="26"/>
          <w:szCs w:val="26"/>
          <w:rtl w:val="0"/>
          <w:lang w:val="de-DE"/>
        </w:rPr>
        <w:t xml:space="preserve">Die Zwillinge. </w:t>
      </w:r>
    </w:p>
    <w:p>
      <w:pPr>
        <w:pStyle w:val="Text"/>
        <w:jc w:val="left"/>
        <w:rPr>
          <w:sz w:val="26"/>
          <w:szCs w:val="26"/>
        </w:rPr>
      </w:pPr>
      <w:r>
        <w:rPr>
          <w:sz w:val="26"/>
          <w:szCs w:val="26"/>
          <w:rtl w:val="0"/>
          <w:lang w:val="de-DE"/>
        </w:rPr>
        <w:t xml:space="preserve">Der Name im Tierkreis von Denderah ist </w:t>
      </w:r>
      <w:r>
        <w:rPr>
          <w:b w:val="1"/>
          <w:bCs w:val="1"/>
          <w:sz w:val="26"/>
          <w:szCs w:val="26"/>
          <w:rtl w:val="0"/>
        </w:rPr>
        <w:t>Clusus</w:t>
      </w:r>
      <w:r>
        <w:rPr>
          <w:sz w:val="26"/>
          <w:szCs w:val="26"/>
          <w:rtl w:val="0"/>
          <w:lang w:val="de-DE"/>
        </w:rPr>
        <w:t xml:space="preserve"> oder </w:t>
      </w:r>
      <w:r>
        <w:rPr>
          <w:b w:val="1"/>
          <w:bCs w:val="1"/>
          <w:sz w:val="26"/>
          <w:szCs w:val="26"/>
          <w:rtl w:val="0"/>
          <w:lang w:val="da-DK"/>
        </w:rPr>
        <w:t>Claustrum Hori</w:t>
      </w:r>
      <w:r>
        <w:rPr>
          <w:sz w:val="26"/>
          <w:szCs w:val="26"/>
          <w:rtl w:val="0"/>
          <w:lang w:val="de-DE"/>
        </w:rPr>
        <w:t xml:space="preserve"> = der Ort dessen, der kommt. </w:t>
      </w:r>
    </w:p>
    <w:p>
      <w:pPr>
        <w:pStyle w:val="Text"/>
        <w:jc w:val="left"/>
        <w:rPr>
          <w:sz w:val="26"/>
          <w:szCs w:val="26"/>
        </w:rPr>
      </w:pPr>
      <w:r>
        <w:rPr>
          <w:sz w:val="26"/>
          <w:szCs w:val="26"/>
          <w:rtl w:val="0"/>
          <w:lang w:val="de-DE"/>
        </w:rPr>
        <w:t xml:space="preserve">Der alte koptische Name war </w:t>
      </w:r>
      <w:r>
        <w:rPr>
          <w:b w:val="1"/>
          <w:bCs w:val="1"/>
          <w:sz w:val="26"/>
          <w:szCs w:val="26"/>
          <w:rtl w:val="0"/>
        </w:rPr>
        <w:t>Pi-Mahi</w:t>
      </w:r>
      <w:r>
        <w:rPr>
          <w:sz w:val="26"/>
          <w:szCs w:val="26"/>
          <w:rtl w:val="0"/>
          <w:lang w:val="de-DE"/>
        </w:rPr>
        <w:t xml:space="preserve"> = die Vereinte.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isch</w:t>
      </w:r>
      <w:r>
        <w:rPr>
          <w:b w:val="1"/>
          <w:bCs w:val="1"/>
          <w:sz w:val="26"/>
          <w:szCs w:val="26"/>
          <w:rtl w:val="0"/>
          <w:lang w:val="it-IT"/>
        </w:rPr>
        <w:t xml:space="preserve"> Thaumim (von ta'am)</w:t>
      </w:r>
      <w:r>
        <w:rPr>
          <w:sz w:val="26"/>
          <w:szCs w:val="26"/>
          <w:rtl w:val="0"/>
          <w:lang w:val="de-DE"/>
        </w:rPr>
        <w:t xml:space="preserve"> = doppelt. </w:t>
      </w:r>
    </w:p>
    <w:p>
      <w:pPr>
        <w:pStyle w:val="Text"/>
        <w:jc w:val="left"/>
        <w:rPr>
          <w:sz w:val="26"/>
          <w:szCs w:val="26"/>
        </w:rPr>
      </w:pPr>
      <w:r>
        <w:rPr>
          <w:sz w:val="26"/>
          <w:szCs w:val="26"/>
          <w:rtl w:val="0"/>
          <w:lang w:val="de-DE"/>
        </w:rPr>
        <w:t xml:space="preserve">Die Wurzel, die in Exodus 26:24 verwendet wird (zusammen gezwirnt). </w:t>
      </w:r>
    </w:p>
    <w:p>
      <w:pPr>
        <w:pStyle w:val="Text"/>
        <w:jc w:val="left"/>
        <w:rPr>
          <w:sz w:val="26"/>
          <w:szCs w:val="26"/>
        </w:rPr>
      </w:pPr>
      <w:r>
        <w:rPr>
          <w:sz w:val="26"/>
          <w:szCs w:val="26"/>
          <w:rtl w:val="0"/>
          <w:lang w:val="de-DE"/>
        </w:rPr>
        <w:t xml:space="preserve">Der hellste Stern ist </w:t>
      </w:r>
      <w:r>
        <w:rPr>
          <w:b w:val="1"/>
          <w:bCs w:val="1"/>
          <w:sz w:val="26"/>
          <w:szCs w:val="26"/>
          <w:rtl w:val="0"/>
          <w:lang w:val="it-IT"/>
        </w:rPr>
        <w:t>Apollo</w:t>
      </w:r>
      <w:r>
        <w:rPr>
          <w:sz w:val="26"/>
          <w:szCs w:val="26"/>
          <w:rtl w:val="0"/>
          <w:lang w:val="de-DE"/>
        </w:rPr>
        <w:t xml:space="preserve"> = Herrscher oder Richter.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Herkules</w:t>
      </w:r>
      <w:r>
        <w:rPr>
          <w:sz w:val="26"/>
          <w:szCs w:val="26"/>
          <w:rtl w:val="0"/>
          <w:lang w:val="de-DE"/>
        </w:rPr>
        <w:t xml:space="preserve"> = der kommt, um zu arbeiten und zu leiden. </w:t>
      </w:r>
    </w:p>
    <w:p>
      <w:pPr>
        <w:pStyle w:val="Text"/>
        <w:jc w:val="left"/>
        <w:rPr>
          <w:sz w:val="26"/>
          <w:szCs w:val="26"/>
        </w:rPr>
      </w:pPr>
      <w:r>
        <w:rPr>
          <w:sz w:val="26"/>
          <w:szCs w:val="26"/>
          <w:rtl w:val="0"/>
          <w:lang w:val="de-DE"/>
        </w:rPr>
        <w:t xml:space="preserve">Ein anderer ist </w:t>
      </w:r>
      <w:r>
        <w:rPr>
          <w:b w:val="1"/>
          <w:bCs w:val="1"/>
          <w:sz w:val="26"/>
          <w:szCs w:val="26"/>
          <w:rtl w:val="0"/>
          <w:lang w:val="fr-FR"/>
        </w:rPr>
        <w:t>Al Henah</w:t>
      </w:r>
      <w:r>
        <w:rPr>
          <w:sz w:val="26"/>
          <w:szCs w:val="26"/>
          <w:rtl w:val="0"/>
          <w:lang w:val="de-DE"/>
        </w:rPr>
        <w:t xml:space="preserve"> = verletzt, verwundet. (Jesaja 4:2; 32:1, 2. Jeremia 23:5, 6; 33:14, 15.)</w:t>
      </w:r>
    </w:p>
    <w:p>
      <w:pPr>
        <w:pStyle w:val="Text"/>
        <w:jc w:val="left"/>
        <w:rPr>
          <w:sz w:val="26"/>
          <w:szCs w:val="26"/>
        </w:rPr>
      </w:pPr>
    </w:p>
    <w:p>
      <w:pPr>
        <w:pStyle w:val="Text"/>
        <w:jc w:val="left"/>
        <w:rPr>
          <w:sz w:val="26"/>
          <w:szCs w:val="26"/>
        </w:rPr>
      </w:pPr>
    </w:p>
    <w:p>
      <w:pPr>
        <w:pStyle w:val="Text"/>
        <w:jc w:val="left"/>
        <w:rPr>
          <w:sz w:val="26"/>
          <w:szCs w:val="26"/>
        </w:rPr>
      </w:pPr>
      <w:r>
        <w:rPr>
          <w:b w:val="1"/>
          <w:bCs w:val="1"/>
          <w:sz w:val="26"/>
          <w:szCs w:val="26"/>
          <w:rtl w:val="0"/>
        </w:rPr>
        <w:t>LEPUS</w:t>
      </w:r>
      <w:r>
        <w:rPr>
          <w:sz w:val="26"/>
          <w:szCs w:val="26"/>
          <w:rtl w:val="0"/>
          <w:lang w:val="de-DE"/>
        </w:rPr>
        <w:t xml:space="preserve"> (der zertretene Feind). </w:t>
      </w:r>
    </w:p>
    <w:p>
      <w:pPr>
        <w:pStyle w:val="Text"/>
        <w:jc w:val="left"/>
        <w:rPr>
          <w:sz w:val="26"/>
          <w:szCs w:val="26"/>
        </w:rPr>
      </w:pPr>
      <w:r>
        <w:rPr>
          <w:sz w:val="26"/>
          <w:szCs w:val="26"/>
          <w:rtl w:val="0"/>
          <w:lang w:val="de-DE"/>
        </w:rPr>
        <w:t xml:space="preserve">Im Tierkreis von Denderah ist der Name </w:t>
      </w:r>
      <w:r>
        <w:rPr>
          <w:b w:val="1"/>
          <w:bCs w:val="1"/>
          <w:sz w:val="26"/>
          <w:szCs w:val="26"/>
          <w:rtl w:val="0"/>
        </w:rPr>
        <w:t xml:space="preserve">Bashti- beki </w:t>
      </w:r>
      <w:r>
        <w:rPr>
          <w:sz w:val="26"/>
          <w:szCs w:val="26"/>
          <w:rtl w:val="0"/>
        </w:rPr>
        <w:t>= st</w:t>
      </w:r>
      <w:r>
        <w:rPr>
          <w:sz w:val="26"/>
          <w:szCs w:val="26"/>
          <w:rtl w:val="0"/>
        </w:rPr>
        <w:t>ü</w:t>
      </w:r>
      <w:r>
        <w:rPr>
          <w:sz w:val="26"/>
          <w:szCs w:val="26"/>
          <w:rtl w:val="0"/>
          <w:lang w:val="de-DE"/>
        </w:rPr>
        <w:t xml:space="preserve">rzend verwirrt. </w:t>
      </w:r>
    </w:p>
    <w:p>
      <w:pPr>
        <w:pStyle w:val="Text"/>
        <w:jc w:val="left"/>
        <w:rPr>
          <w:sz w:val="26"/>
          <w:szCs w:val="26"/>
        </w:rPr>
      </w:pPr>
      <w:r>
        <w:rPr>
          <w:sz w:val="26"/>
          <w:szCs w:val="26"/>
          <w:rtl w:val="0"/>
          <w:lang w:val="de-DE"/>
        </w:rPr>
        <w:t xml:space="preserve">Aratus sagt </w:t>
      </w:r>
      <w:r>
        <w:rPr>
          <w:b w:val="1"/>
          <w:bCs w:val="1"/>
          <w:sz w:val="26"/>
          <w:szCs w:val="26"/>
          <w:rtl w:val="0"/>
          <w:lang w:val="da-DK"/>
        </w:rPr>
        <w:t>"ewig gejagt"</w:t>
      </w:r>
      <w:r>
        <w:rPr>
          <w:sz w:val="26"/>
          <w:szCs w:val="26"/>
          <w:rtl w:val="0"/>
        </w:rPr>
        <w:t xml:space="preserve">. </w:t>
      </w:r>
    </w:p>
    <w:p>
      <w:pPr>
        <w:pStyle w:val="Text"/>
        <w:jc w:val="left"/>
        <w:rPr>
          <w:sz w:val="26"/>
          <w:szCs w:val="26"/>
        </w:rPr>
      </w:pPr>
      <w:r>
        <w:rPr>
          <w:sz w:val="26"/>
          <w:szCs w:val="26"/>
          <w:rtl w:val="0"/>
          <w:lang w:val="de-DE"/>
        </w:rPr>
        <w:t xml:space="preserve">Der hellste Stern ist </w:t>
      </w:r>
      <w:r>
        <w:rPr>
          <w:b w:val="1"/>
          <w:bCs w:val="1"/>
          <w:sz w:val="26"/>
          <w:szCs w:val="26"/>
          <w:rtl w:val="0"/>
          <w:lang w:val="da-DK"/>
        </w:rPr>
        <w:t>Arnebo</w:t>
      </w:r>
      <w:r>
        <w:rPr>
          <w:sz w:val="26"/>
          <w:szCs w:val="26"/>
          <w:rtl w:val="0"/>
          <w:lang w:val="de-DE"/>
        </w:rPr>
        <w:t xml:space="preserve"> = der Feind dessen, der da kommt. </w:t>
      </w:r>
    </w:p>
    <w:p>
      <w:pPr>
        <w:pStyle w:val="Text"/>
        <w:jc w:val="left"/>
        <w:rPr>
          <w:sz w:val="26"/>
          <w:szCs w:val="26"/>
        </w:rPr>
      </w:pPr>
      <w:r>
        <w:rPr>
          <w:sz w:val="26"/>
          <w:szCs w:val="26"/>
          <w:rtl w:val="0"/>
          <w:lang w:val="de-DE"/>
        </w:rPr>
        <w:t xml:space="preserve">Andere Sterne sind </w:t>
      </w:r>
      <w:r>
        <w:rPr>
          <w:b w:val="1"/>
          <w:bCs w:val="1"/>
          <w:sz w:val="26"/>
          <w:szCs w:val="26"/>
          <w:rtl w:val="0"/>
          <w:lang w:val="nl-NL"/>
        </w:rPr>
        <w:t>Nibal</w:t>
      </w:r>
      <w:r>
        <w:rPr>
          <w:sz w:val="26"/>
          <w:szCs w:val="26"/>
          <w:rtl w:val="0"/>
          <w:lang w:val="de-DE"/>
        </w:rPr>
        <w:t xml:space="preserve"> = der Wahnsinnige; Rakis, der Gebundene; Sugia, der Verf</w:t>
      </w:r>
      <w:r>
        <w:rPr>
          <w:sz w:val="26"/>
          <w:szCs w:val="26"/>
          <w:rtl w:val="0"/>
        </w:rPr>
        <w:t>ü</w:t>
      </w:r>
      <w:r>
        <w:rPr>
          <w:sz w:val="26"/>
          <w:szCs w:val="26"/>
          <w:rtl w:val="0"/>
        </w:rPr>
        <w:t>hrer. (Jesaja 63:3, 4.)</w:t>
      </w:r>
    </w:p>
    <w:p>
      <w:pPr>
        <w:pStyle w:val="Text"/>
        <w:jc w:val="left"/>
        <w:rPr>
          <w:sz w:val="26"/>
          <w:szCs w:val="26"/>
        </w:rPr>
      </w:pPr>
    </w:p>
    <w:p>
      <w:pPr>
        <w:pStyle w:val="Text"/>
        <w:jc w:val="left"/>
        <w:rPr>
          <w:sz w:val="26"/>
          <w:szCs w:val="26"/>
        </w:rPr>
      </w:pPr>
      <w:r>
        <w:rPr>
          <w:b w:val="1"/>
          <w:bCs w:val="1"/>
          <w:sz w:val="26"/>
          <w:szCs w:val="26"/>
          <w:rtl w:val="0"/>
          <w:lang w:val="de-DE"/>
        </w:rPr>
        <w:t>CANIS MAJOR.</w:t>
      </w:r>
      <w:r>
        <w:rPr>
          <w:sz w:val="26"/>
          <w:szCs w:val="26"/>
          <w:rtl w:val="0"/>
          <w:lang w:val="de-DE"/>
        </w:rPr>
        <w:t xml:space="preserve"> Sirius, der F</w:t>
      </w:r>
      <w:r>
        <w:rPr>
          <w:sz w:val="26"/>
          <w:szCs w:val="26"/>
          <w:rtl w:val="0"/>
        </w:rPr>
        <w:t>ü</w:t>
      </w:r>
      <w:r>
        <w:rPr>
          <w:sz w:val="26"/>
          <w:szCs w:val="26"/>
          <w:rtl w:val="0"/>
        </w:rPr>
        <w:t xml:space="preserve">rst. </w:t>
      </w:r>
    </w:p>
    <w:p>
      <w:pPr>
        <w:pStyle w:val="Text"/>
        <w:jc w:val="left"/>
        <w:rPr>
          <w:sz w:val="26"/>
          <w:szCs w:val="26"/>
        </w:rPr>
      </w:pPr>
      <w:r>
        <w:rPr>
          <w:sz w:val="26"/>
          <w:szCs w:val="26"/>
          <w:rtl w:val="0"/>
          <w:lang w:val="de-DE"/>
        </w:rPr>
        <w:t xml:space="preserve">Im Tierkreis von Denderah ist er der </w:t>
      </w:r>
      <w:r>
        <w:rPr>
          <w:b w:val="1"/>
          <w:bCs w:val="1"/>
          <w:sz w:val="26"/>
          <w:szCs w:val="26"/>
          <w:rtl w:val="0"/>
          <w:lang w:val="it-IT"/>
        </w:rPr>
        <w:t>Affe</w:t>
      </w:r>
      <w:r>
        <w:rPr>
          <w:sz w:val="26"/>
          <w:szCs w:val="26"/>
          <w:rtl w:val="0"/>
          <w:lang w:val="de-DE"/>
        </w:rPr>
        <w:t xml:space="preserve"> = der Kopf. </w:t>
      </w:r>
    </w:p>
    <w:p>
      <w:pPr>
        <w:pStyle w:val="Text"/>
        <w:jc w:val="left"/>
        <w:rPr>
          <w:sz w:val="26"/>
          <w:szCs w:val="26"/>
        </w:rPr>
      </w:pPr>
      <w:r>
        <w:rPr>
          <w:sz w:val="26"/>
          <w:szCs w:val="26"/>
          <w:rtl w:val="0"/>
          <w:lang w:val="de-DE"/>
        </w:rPr>
        <w:t>Im persischen Planisphere = ein Wolf (hebr</w:t>
      </w:r>
      <w:r>
        <w:rPr>
          <w:sz w:val="26"/>
          <w:szCs w:val="26"/>
          <w:rtl w:val="0"/>
        </w:rPr>
        <w:t>ä</w:t>
      </w:r>
      <w:r>
        <w:rPr>
          <w:sz w:val="26"/>
          <w:szCs w:val="26"/>
          <w:rtl w:val="0"/>
          <w:lang w:val="de-DE"/>
        </w:rPr>
        <w:t>isch</w:t>
      </w:r>
      <w:r>
        <w:rPr>
          <w:b w:val="1"/>
          <w:bCs w:val="1"/>
          <w:sz w:val="26"/>
          <w:szCs w:val="26"/>
          <w:rtl w:val="0"/>
          <w:lang w:val="nl-NL"/>
        </w:rPr>
        <w:t xml:space="preserve"> Ze'eb</w:t>
      </w:r>
      <w:r>
        <w:rPr>
          <w:sz w:val="26"/>
          <w:szCs w:val="26"/>
          <w:rtl w:val="0"/>
        </w:rPr>
        <w:t xml:space="preserve">). </w:t>
      </w:r>
    </w:p>
    <w:p>
      <w:pPr>
        <w:pStyle w:val="Text"/>
        <w:jc w:val="left"/>
        <w:rPr>
          <w:sz w:val="26"/>
          <w:szCs w:val="26"/>
        </w:rPr>
      </w:pPr>
      <w:r>
        <w:rPr>
          <w:sz w:val="26"/>
          <w:szCs w:val="26"/>
          <w:rtl w:val="0"/>
          <w:lang w:val="de-DE"/>
        </w:rPr>
        <w:t xml:space="preserve">Der hellste Stern ist </w:t>
      </w:r>
      <w:r>
        <w:rPr>
          <w:b w:val="1"/>
          <w:bCs w:val="1"/>
          <w:sz w:val="26"/>
          <w:szCs w:val="26"/>
          <w:rtl w:val="0"/>
          <w:lang w:val="it-IT"/>
        </w:rPr>
        <w:t>Sirius</w:t>
      </w:r>
      <w:r>
        <w:rPr>
          <w:sz w:val="26"/>
          <w:szCs w:val="26"/>
          <w:rtl w:val="0"/>
          <w:lang w:val="de-DE"/>
        </w:rPr>
        <w:t xml:space="preserve"> = der F</w:t>
      </w:r>
      <w:r>
        <w:rPr>
          <w:sz w:val="26"/>
          <w:szCs w:val="26"/>
          <w:rtl w:val="0"/>
        </w:rPr>
        <w:t>ü</w:t>
      </w:r>
      <w:r>
        <w:rPr>
          <w:sz w:val="26"/>
          <w:szCs w:val="26"/>
          <w:rtl w:val="0"/>
        </w:rPr>
        <w:t xml:space="preserve">rst. </w:t>
      </w:r>
    </w:p>
    <w:p>
      <w:pPr>
        <w:pStyle w:val="Text"/>
        <w:jc w:val="left"/>
        <w:rPr>
          <w:sz w:val="26"/>
          <w:szCs w:val="26"/>
        </w:rPr>
      </w:pPr>
      <w:r>
        <w:rPr>
          <w:sz w:val="26"/>
          <w:szCs w:val="26"/>
          <w:rtl w:val="0"/>
          <w:lang w:val="de-DE"/>
        </w:rPr>
        <w:t xml:space="preserve">Auf Persisch </w:t>
      </w:r>
      <w:r>
        <w:rPr>
          <w:b w:val="1"/>
          <w:bCs w:val="1"/>
          <w:sz w:val="26"/>
          <w:szCs w:val="26"/>
          <w:rtl w:val="0"/>
          <w:lang w:val="en-US"/>
        </w:rPr>
        <w:t>Tistrya</w:t>
      </w:r>
      <w:r>
        <w:rPr>
          <w:sz w:val="26"/>
          <w:szCs w:val="26"/>
          <w:rtl w:val="0"/>
          <w:lang w:val="de-DE"/>
        </w:rPr>
        <w:t xml:space="preserve"> oder </w:t>
      </w:r>
      <w:r>
        <w:rPr>
          <w:b w:val="1"/>
          <w:bCs w:val="1"/>
          <w:sz w:val="26"/>
          <w:szCs w:val="26"/>
          <w:rtl w:val="0"/>
        </w:rPr>
        <w:t>Tistar</w:t>
      </w:r>
      <w:r>
        <w:rPr>
          <w:sz w:val="26"/>
          <w:szCs w:val="26"/>
          <w:rtl w:val="0"/>
          <w:lang w:val="de-DE"/>
        </w:rPr>
        <w:t xml:space="preserve"> = der H</w:t>
      </w:r>
      <w:r>
        <w:rPr>
          <w:sz w:val="26"/>
          <w:szCs w:val="26"/>
          <w:rtl w:val="0"/>
        </w:rPr>
        <w:t>ä</w:t>
      </w:r>
      <w:r>
        <w:rPr>
          <w:sz w:val="26"/>
          <w:szCs w:val="26"/>
          <w:rtl w:val="0"/>
        </w:rPr>
        <w:t xml:space="preserve">uptling.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Mirzam</w:t>
      </w:r>
      <w:r>
        <w:rPr>
          <w:sz w:val="26"/>
          <w:szCs w:val="26"/>
          <w:rtl w:val="0"/>
          <w:lang w:val="de-DE"/>
        </w:rPr>
        <w:t xml:space="preserve"> = der F</w:t>
      </w:r>
      <w:r>
        <w:rPr>
          <w:sz w:val="26"/>
          <w:szCs w:val="26"/>
          <w:rtl w:val="0"/>
        </w:rPr>
        <w:t>ü</w:t>
      </w:r>
      <w:r>
        <w:rPr>
          <w:sz w:val="26"/>
          <w:szCs w:val="26"/>
          <w:rtl w:val="0"/>
        </w:rPr>
        <w:t xml:space="preserve">rst. </w:t>
      </w:r>
    </w:p>
    <w:p>
      <w:pPr>
        <w:pStyle w:val="Text"/>
        <w:jc w:val="left"/>
        <w:rPr>
          <w:sz w:val="26"/>
          <w:szCs w:val="26"/>
        </w:rPr>
      </w:pPr>
      <w:r>
        <w:rPr>
          <w:sz w:val="26"/>
          <w:szCs w:val="26"/>
          <w:rtl w:val="0"/>
          <w:lang w:val="de-DE"/>
        </w:rPr>
        <w:t xml:space="preserve">Ein anderer ist </w:t>
      </w:r>
      <w:r>
        <w:rPr>
          <w:b w:val="1"/>
          <w:bCs w:val="1"/>
          <w:sz w:val="26"/>
          <w:szCs w:val="26"/>
          <w:rtl w:val="0"/>
          <w:lang w:val="de-DE"/>
        </w:rPr>
        <w:t>Wesen</w:t>
      </w:r>
      <w:r>
        <w:rPr>
          <w:sz w:val="26"/>
          <w:szCs w:val="26"/>
          <w:rtl w:val="0"/>
          <w:lang w:val="de-DE"/>
        </w:rPr>
        <w:t xml:space="preserve"> = der Leuchtende, und ein anderer </w:t>
      </w:r>
      <w:r>
        <w:rPr>
          <w:b w:val="1"/>
          <w:bCs w:val="1"/>
          <w:sz w:val="26"/>
          <w:szCs w:val="26"/>
          <w:rtl w:val="0"/>
          <w:lang w:val="da-DK"/>
        </w:rPr>
        <w:t>Adhara</w:t>
      </w:r>
      <w:r>
        <w:rPr>
          <w:sz w:val="26"/>
          <w:szCs w:val="26"/>
          <w:rtl w:val="0"/>
          <w:lang w:val="de-DE"/>
        </w:rPr>
        <w:t xml:space="preserve"> = der Herrliche. Viele andere verwandte Namen (Jesaja 9:6; 55:4. Daniel 8:23, 25.)</w:t>
      </w:r>
    </w:p>
    <w:p>
      <w:pPr>
        <w:pStyle w:val="Text"/>
        <w:jc w:val="left"/>
        <w:rPr>
          <w:sz w:val="26"/>
          <w:szCs w:val="26"/>
        </w:rPr>
      </w:pPr>
    </w:p>
    <w:p>
      <w:pPr>
        <w:pStyle w:val="Text"/>
        <w:jc w:val="left"/>
        <w:rPr>
          <w:sz w:val="26"/>
          <w:szCs w:val="26"/>
        </w:rPr>
      </w:pPr>
      <w:r>
        <w:rPr>
          <w:b w:val="1"/>
          <w:bCs w:val="1"/>
          <w:sz w:val="26"/>
          <w:szCs w:val="26"/>
          <w:rtl w:val="0"/>
          <w:lang w:val="de-DE"/>
        </w:rPr>
        <w:t>CANIS MINOR.</w:t>
      </w:r>
      <w:r>
        <w:rPr>
          <w:sz w:val="26"/>
          <w:szCs w:val="26"/>
          <w:rtl w:val="0"/>
          <w:lang w:val="de-DE"/>
        </w:rPr>
        <w:t xml:space="preserve"> Der zweite Hund. </w:t>
      </w:r>
    </w:p>
    <w:p>
      <w:pPr>
        <w:pStyle w:val="Text"/>
        <w:jc w:val="left"/>
        <w:rPr>
          <w:sz w:val="26"/>
          <w:szCs w:val="26"/>
        </w:rPr>
      </w:pPr>
      <w:r>
        <w:rPr>
          <w:sz w:val="26"/>
          <w:szCs w:val="26"/>
          <w:rtl w:val="0"/>
          <w:lang w:val="de-DE"/>
        </w:rPr>
        <w:t xml:space="preserve">Im Tierkreis von Denderah ist er </w:t>
      </w:r>
      <w:r>
        <w:rPr>
          <w:b w:val="1"/>
          <w:bCs w:val="1"/>
          <w:sz w:val="26"/>
          <w:szCs w:val="26"/>
          <w:rtl w:val="0"/>
        </w:rPr>
        <w:t>Sebak</w:t>
      </w:r>
      <w:r>
        <w:rPr>
          <w:sz w:val="26"/>
          <w:szCs w:val="26"/>
          <w:rtl w:val="0"/>
          <w:lang w:val="de-DE"/>
        </w:rPr>
        <w:t xml:space="preserve"> = siegreich, siegreich. </w:t>
      </w:r>
    </w:p>
    <w:p>
      <w:pPr>
        <w:pStyle w:val="Text"/>
        <w:jc w:val="left"/>
        <w:rPr>
          <w:sz w:val="26"/>
          <w:szCs w:val="26"/>
        </w:rPr>
      </w:pPr>
      <w:r>
        <w:rPr>
          <w:sz w:val="26"/>
          <w:szCs w:val="26"/>
          <w:rtl w:val="0"/>
          <w:lang w:val="de-DE"/>
        </w:rPr>
        <w:t xml:space="preserve">Der hellste Stern </w:t>
      </w:r>
      <w:r>
        <w:rPr>
          <w:b w:val="1"/>
          <w:bCs w:val="1"/>
          <w:sz w:val="26"/>
          <w:szCs w:val="26"/>
          <w:rtl w:val="0"/>
        </w:rPr>
        <w:t>Procyon</w:t>
      </w:r>
      <w:r>
        <w:rPr>
          <w:sz w:val="26"/>
          <w:szCs w:val="26"/>
          <w:rtl w:val="0"/>
          <w:lang w:val="de-DE"/>
        </w:rPr>
        <w:t xml:space="preserve"> = Erl</w:t>
      </w:r>
      <w:r>
        <w:rPr>
          <w:sz w:val="26"/>
          <w:szCs w:val="26"/>
          <w:rtl w:val="0"/>
          <w:lang w:val="sv-SE"/>
        </w:rPr>
        <w:t>ö</w:t>
      </w:r>
      <w:r>
        <w:rPr>
          <w:sz w:val="26"/>
          <w:szCs w:val="26"/>
          <w:rtl w:val="0"/>
        </w:rPr>
        <w:t xml:space="preserve">ser.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pt-PT"/>
        </w:rPr>
        <w:t>Gomeisa</w:t>
      </w:r>
      <w:r>
        <w:rPr>
          <w:sz w:val="26"/>
          <w:szCs w:val="26"/>
          <w:rtl w:val="0"/>
          <w:lang w:val="de-DE"/>
        </w:rPr>
        <w:t xml:space="preserve"> (arabisch) = der Beladene, der f</w:t>
      </w:r>
      <w:r>
        <w:rPr>
          <w:sz w:val="26"/>
          <w:szCs w:val="26"/>
          <w:rtl w:val="0"/>
        </w:rPr>
        <w:t>ü</w:t>
      </w:r>
      <w:r>
        <w:rPr>
          <w:sz w:val="26"/>
          <w:szCs w:val="26"/>
          <w:rtl w:val="0"/>
          <w:lang w:val="nl-NL"/>
        </w:rPr>
        <w:t>r andere tr</w:t>
      </w:r>
      <w:r>
        <w:rPr>
          <w:sz w:val="26"/>
          <w:szCs w:val="26"/>
          <w:rtl w:val="0"/>
        </w:rPr>
        <w:t>ä</w:t>
      </w:r>
      <w:r>
        <w:rPr>
          <w:sz w:val="26"/>
          <w:szCs w:val="26"/>
          <w:rtl w:val="0"/>
        </w:rPr>
        <w:t xml:space="preserve">gt. </w:t>
      </w:r>
    </w:p>
    <w:p>
      <w:pPr>
        <w:pStyle w:val="Text"/>
        <w:jc w:val="left"/>
        <w:rPr>
          <w:sz w:val="26"/>
          <w:szCs w:val="26"/>
        </w:rPr>
      </w:pPr>
      <w:r>
        <w:rPr>
          <w:sz w:val="26"/>
          <w:szCs w:val="26"/>
          <w:rtl w:val="0"/>
          <w:lang w:val="de-DE"/>
        </w:rPr>
        <w:t>Viele andere verwandte Namen. (Jesaja 49:24 - 26; 59:19, 20; 53:12).</w:t>
      </w:r>
    </w:p>
    <w:p>
      <w:pPr>
        <w:pStyle w:val="Text"/>
        <w:jc w:val="left"/>
        <w:rPr>
          <w:sz w:val="26"/>
          <w:szCs w:val="26"/>
        </w:rPr>
      </w:pPr>
    </w:p>
    <w:p>
      <w:pPr>
        <w:pStyle w:val="Text"/>
        <w:jc w:val="left"/>
        <w:rPr>
          <w:sz w:val="26"/>
          <w:szCs w:val="26"/>
        </w:rPr>
      </w:pPr>
      <w:r>
        <w:rPr>
          <w:b w:val="1"/>
          <w:bCs w:val="1"/>
          <w:sz w:val="26"/>
          <w:szCs w:val="26"/>
          <w:rtl w:val="0"/>
        </w:rPr>
        <w:t>KREBS.</w:t>
      </w:r>
      <w:r>
        <w:rPr>
          <w:sz w:val="26"/>
          <w:szCs w:val="26"/>
          <w:rtl w:val="0"/>
          <w:lang w:val="de-DE"/>
        </w:rPr>
        <w:t xml:space="preserve"> Die Krabbe. </w:t>
      </w:r>
    </w:p>
    <w:p>
      <w:pPr>
        <w:pStyle w:val="Text"/>
        <w:jc w:val="left"/>
        <w:rPr>
          <w:sz w:val="26"/>
          <w:szCs w:val="26"/>
        </w:rPr>
      </w:pPr>
      <w:r>
        <w:rPr>
          <w:sz w:val="26"/>
          <w:szCs w:val="26"/>
          <w:rtl w:val="0"/>
          <w:lang w:val="de-DE"/>
        </w:rPr>
        <w:t>Die Besitzt</w:t>
      </w:r>
      <w:r>
        <w:rPr>
          <w:sz w:val="26"/>
          <w:szCs w:val="26"/>
          <w:rtl w:val="0"/>
        </w:rPr>
        <w:t>ü</w:t>
      </w:r>
      <w:r>
        <w:rPr>
          <w:sz w:val="26"/>
          <w:szCs w:val="26"/>
          <w:rtl w:val="0"/>
          <w:lang w:val="de-DE"/>
        </w:rPr>
        <w:t xml:space="preserve">mer des Messias werden festgehalten. </w:t>
      </w:r>
    </w:p>
    <w:p>
      <w:pPr>
        <w:pStyle w:val="Text"/>
        <w:jc w:val="left"/>
        <w:rPr>
          <w:sz w:val="26"/>
          <w:szCs w:val="26"/>
        </w:rPr>
      </w:pPr>
      <w:r>
        <w:rPr>
          <w:sz w:val="26"/>
          <w:szCs w:val="26"/>
          <w:rtl w:val="0"/>
          <w:lang w:val="de-DE"/>
        </w:rPr>
        <w:t>Im Tierkreis von Denderah und Esneh ist er ein heiliger K</w:t>
      </w:r>
      <w:r>
        <w:rPr>
          <w:sz w:val="26"/>
          <w:szCs w:val="26"/>
          <w:rtl w:val="0"/>
        </w:rPr>
        <w:t>ä</w:t>
      </w:r>
      <w:r>
        <w:rPr>
          <w:sz w:val="26"/>
          <w:szCs w:val="26"/>
          <w:rtl w:val="0"/>
        </w:rPr>
        <w:t xml:space="preserve">fer. </w:t>
      </w:r>
    </w:p>
    <w:p>
      <w:pPr>
        <w:pStyle w:val="Text"/>
        <w:jc w:val="left"/>
        <w:rPr>
          <w:sz w:val="26"/>
          <w:szCs w:val="26"/>
        </w:rPr>
      </w:pPr>
      <w:r>
        <w:rPr>
          <w:sz w:val="26"/>
          <w:szCs w:val="26"/>
          <w:rtl w:val="0"/>
          <w:lang w:val="de-DE"/>
        </w:rPr>
        <w:t xml:space="preserve">Sein Name ist dort </w:t>
      </w:r>
      <w:r>
        <w:rPr>
          <w:b w:val="1"/>
          <w:bCs w:val="1"/>
          <w:sz w:val="26"/>
          <w:szCs w:val="26"/>
          <w:rtl w:val="0"/>
          <w:lang w:val="de-DE"/>
        </w:rPr>
        <w:t>Klaria</w:t>
      </w:r>
      <w:r>
        <w:rPr>
          <w:sz w:val="26"/>
          <w:szCs w:val="26"/>
          <w:rtl w:val="0"/>
        </w:rPr>
        <w:t xml:space="preserve"> = Viehfalten. </w:t>
      </w:r>
    </w:p>
    <w:p>
      <w:pPr>
        <w:pStyle w:val="Text"/>
        <w:jc w:val="left"/>
        <w:rPr>
          <w:sz w:val="26"/>
          <w:szCs w:val="26"/>
        </w:rPr>
      </w:pPr>
      <w:r>
        <w:rPr>
          <w:sz w:val="26"/>
          <w:szCs w:val="26"/>
          <w:rtl w:val="0"/>
          <w:lang w:val="de-DE"/>
        </w:rPr>
        <w:t xml:space="preserve">Der arabische Name ist </w:t>
      </w:r>
      <w:r>
        <w:rPr>
          <w:b w:val="1"/>
          <w:bCs w:val="1"/>
          <w:sz w:val="26"/>
          <w:szCs w:val="26"/>
          <w:rtl w:val="0"/>
        </w:rPr>
        <w:t>Al Sarta'n</w:t>
      </w:r>
      <w:r>
        <w:rPr>
          <w:sz w:val="26"/>
          <w:szCs w:val="26"/>
          <w:rtl w:val="0"/>
          <w:lang w:val="de-DE"/>
        </w:rPr>
        <w:t xml:space="preserve"> = Derjenige, der zusammenh</w:t>
      </w:r>
      <w:r>
        <w:rPr>
          <w:sz w:val="26"/>
          <w:szCs w:val="26"/>
          <w:rtl w:val="0"/>
        </w:rPr>
        <w:t>ä</w:t>
      </w:r>
      <w:r>
        <w:rPr>
          <w:sz w:val="26"/>
          <w:szCs w:val="26"/>
          <w:rtl w:val="0"/>
          <w:lang w:val="de-DE"/>
        </w:rPr>
        <w:t xml:space="preserve">lt oder zusammenbindet (Genesis 49:11). </w:t>
      </w:r>
    </w:p>
    <w:p>
      <w:pPr>
        <w:pStyle w:val="Text"/>
        <w:jc w:val="left"/>
        <w:rPr>
          <w:sz w:val="26"/>
          <w:szCs w:val="26"/>
        </w:rPr>
      </w:pPr>
      <w:r>
        <w:rPr>
          <w:sz w:val="26"/>
          <w:szCs w:val="26"/>
          <w:rtl w:val="0"/>
          <w:lang w:val="de-DE"/>
        </w:rPr>
        <w:t xml:space="preserve">Der griechische Name ist </w:t>
      </w:r>
      <w:r>
        <w:rPr>
          <w:b w:val="1"/>
          <w:bCs w:val="1"/>
          <w:sz w:val="26"/>
          <w:szCs w:val="26"/>
          <w:rtl w:val="0"/>
        </w:rPr>
        <w:t>Karkinos</w:t>
      </w:r>
      <w:r>
        <w:rPr>
          <w:sz w:val="26"/>
          <w:szCs w:val="26"/>
          <w:rtl w:val="0"/>
          <w:lang w:val="de-DE"/>
        </w:rPr>
        <w:t xml:space="preserve"> = Umkreisen; derselbe wie der lateinische Krebs, von arabisch Khan an Inn und </w:t>
      </w:r>
      <w:r>
        <w:rPr>
          <w:b w:val="1"/>
          <w:bCs w:val="1"/>
          <w:sz w:val="26"/>
          <w:szCs w:val="26"/>
          <w:rtl w:val="0"/>
        </w:rPr>
        <w:t>Ker</w:t>
      </w:r>
      <w:r>
        <w:rPr>
          <w:sz w:val="26"/>
          <w:szCs w:val="26"/>
          <w:rtl w:val="0"/>
          <w:lang w:val="de-DE"/>
        </w:rPr>
        <w:t xml:space="preserve"> oder </w:t>
      </w:r>
      <w:r>
        <w:rPr>
          <w:b w:val="1"/>
          <w:bCs w:val="1"/>
          <w:sz w:val="26"/>
          <w:szCs w:val="26"/>
          <w:rtl w:val="0"/>
          <w:lang w:val="fr-FR"/>
        </w:rPr>
        <w:t>Cer</w:t>
      </w:r>
      <w:r>
        <w:rPr>
          <w:sz w:val="26"/>
          <w:szCs w:val="26"/>
          <w:rtl w:val="0"/>
        </w:rPr>
        <w:t xml:space="preserve"> = Umkreisen. </w:t>
      </w:r>
    </w:p>
    <w:p>
      <w:pPr>
        <w:pStyle w:val="Text"/>
        <w:jc w:val="left"/>
        <w:rPr>
          <w:sz w:val="26"/>
          <w:szCs w:val="26"/>
        </w:rPr>
      </w:pPr>
      <w:r>
        <w:rPr>
          <w:sz w:val="26"/>
          <w:szCs w:val="26"/>
          <w:rtl w:val="0"/>
          <w:lang w:val="de-DE"/>
        </w:rPr>
        <w:t xml:space="preserve">Das alte akkadische Wort ist </w:t>
      </w:r>
      <w:r>
        <w:rPr>
          <w:b w:val="1"/>
          <w:bCs w:val="1"/>
          <w:sz w:val="26"/>
          <w:szCs w:val="26"/>
          <w:rtl w:val="0"/>
        </w:rPr>
        <w:t>Su-kul-na</w:t>
      </w:r>
      <w:r>
        <w:rPr>
          <w:sz w:val="26"/>
          <w:szCs w:val="26"/>
          <w:rtl w:val="0"/>
          <w:lang w:val="de-DE"/>
        </w:rPr>
        <w:t xml:space="preserve"> = der Ergreifer oder der Besitzer des Samens. </w:t>
      </w:r>
    </w:p>
    <w:p>
      <w:pPr>
        <w:pStyle w:val="Text"/>
        <w:jc w:val="left"/>
        <w:rPr>
          <w:sz w:val="26"/>
          <w:szCs w:val="26"/>
        </w:rPr>
      </w:pPr>
      <w:r>
        <w:rPr>
          <w:sz w:val="26"/>
          <w:szCs w:val="26"/>
          <w:rtl w:val="0"/>
          <w:lang w:val="de-DE"/>
        </w:rPr>
        <w:t>Ein heller Sternhaufen hei</w:t>
      </w:r>
      <w:r>
        <w:rPr>
          <w:sz w:val="26"/>
          <w:szCs w:val="26"/>
          <w:rtl w:val="0"/>
          <w:lang w:val="de-DE"/>
        </w:rPr>
        <w:t>ß</w:t>
      </w:r>
      <w:r>
        <w:rPr>
          <w:sz w:val="26"/>
          <w:szCs w:val="26"/>
          <w:rtl w:val="0"/>
        </w:rPr>
        <w:t xml:space="preserve">t </w:t>
      </w:r>
      <w:r>
        <w:rPr>
          <w:b w:val="1"/>
          <w:bCs w:val="1"/>
          <w:sz w:val="26"/>
          <w:szCs w:val="26"/>
          <w:rtl w:val="0"/>
          <w:lang w:val="it-IT"/>
        </w:rPr>
        <w:t>Praesepe</w:t>
      </w:r>
      <w:r>
        <w:rPr>
          <w:sz w:val="26"/>
          <w:szCs w:val="26"/>
          <w:rtl w:val="0"/>
          <w:lang w:val="de-DE"/>
        </w:rPr>
        <w:t xml:space="preserve"> = eine Schar oder Nachkommenschaft. </w:t>
      </w:r>
    </w:p>
    <w:p>
      <w:pPr>
        <w:pStyle w:val="Text"/>
        <w:jc w:val="left"/>
        <w:rPr>
          <w:sz w:val="26"/>
          <w:szCs w:val="26"/>
        </w:rPr>
      </w:pPr>
      <w:r>
        <w:rPr>
          <w:sz w:val="26"/>
          <w:szCs w:val="26"/>
          <w:rtl w:val="0"/>
          <w:lang w:val="de-DE"/>
        </w:rPr>
        <w:t xml:space="preserve">Der hellste Stern ist </w:t>
      </w:r>
      <w:r>
        <w:rPr>
          <w:b w:val="1"/>
          <w:bCs w:val="1"/>
          <w:sz w:val="26"/>
          <w:szCs w:val="26"/>
          <w:rtl w:val="0"/>
        </w:rPr>
        <w:t>Tegmine</w:t>
      </w:r>
      <w:r>
        <w:rPr>
          <w:sz w:val="26"/>
          <w:szCs w:val="26"/>
          <w:rtl w:val="0"/>
          <w:lang w:val="de-DE"/>
        </w:rPr>
        <w:t xml:space="preserve"> = das Halten. </w:t>
      </w:r>
    </w:p>
    <w:p>
      <w:pPr>
        <w:pStyle w:val="Text"/>
        <w:jc w:val="left"/>
        <w:rPr>
          <w:sz w:val="26"/>
          <w:szCs w:val="26"/>
        </w:rPr>
      </w:pPr>
      <w:r>
        <w:rPr>
          <w:sz w:val="26"/>
          <w:szCs w:val="26"/>
          <w:rtl w:val="0"/>
          <w:lang w:val="de-DE"/>
        </w:rPr>
        <w:t xml:space="preserve">Ein anderer ist </w:t>
      </w:r>
      <w:r>
        <w:rPr>
          <w:b w:val="1"/>
          <w:bCs w:val="1"/>
          <w:sz w:val="26"/>
          <w:szCs w:val="26"/>
          <w:rtl w:val="0"/>
          <w:lang w:val="es-ES_tradnl"/>
        </w:rPr>
        <w:t>Acubene</w:t>
      </w:r>
      <w:r>
        <w:rPr>
          <w:sz w:val="26"/>
          <w:szCs w:val="26"/>
          <w:rtl w:val="0"/>
          <w:lang w:val="de-DE"/>
        </w:rPr>
        <w:t xml:space="preserve"> = der sch</w:t>
      </w:r>
      <w:r>
        <w:rPr>
          <w:sz w:val="26"/>
          <w:szCs w:val="26"/>
          <w:rtl w:val="0"/>
        </w:rPr>
        <w:t>ü</w:t>
      </w:r>
      <w:r>
        <w:rPr>
          <w:sz w:val="26"/>
          <w:szCs w:val="26"/>
          <w:rtl w:val="0"/>
          <w:lang w:val="de-DE"/>
        </w:rPr>
        <w:t xml:space="preserve">tzende oder versteckende Ort. </w:t>
      </w:r>
    </w:p>
    <w:p>
      <w:pPr>
        <w:pStyle w:val="Text"/>
        <w:jc w:val="left"/>
        <w:rPr>
          <w:sz w:val="26"/>
          <w:szCs w:val="26"/>
        </w:rPr>
      </w:pPr>
      <w:r>
        <w:rPr>
          <w:sz w:val="26"/>
          <w:szCs w:val="26"/>
          <w:rtl w:val="0"/>
          <w:lang w:val="de-DE"/>
        </w:rPr>
        <w:t xml:space="preserve">Ein anderer, </w:t>
      </w:r>
      <w:r>
        <w:rPr>
          <w:b w:val="1"/>
          <w:bCs w:val="1"/>
          <w:sz w:val="26"/>
          <w:szCs w:val="26"/>
          <w:rtl w:val="0"/>
          <w:lang w:val="it-IT"/>
        </w:rPr>
        <w:t>Ma'alaph</w:t>
      </w:r>
      <w:r>
        <w:rPr>
          <w:sz w:val="26"/>
          <w:szCs w:val="26"/>
          <w:rtl w:val="0"/>
          <w:lang w:val="de-DE"/>
        </w:rPr>
        <w:t xml:space="preserve"> = versammelte Tausende. </w:t>
      </w:r>
    </w:p>
    <w:p>
      <w:pPr>
        <w:pStyle w:val="Text"/>
        <w:jc w:val="left"/>
        <w:rPr>
          <w:sz w:val="26"/>
          <w:szCs w:val="26"/>
        </w:rPr>
      </w:pPr>
      <w:r>
        <w:rPr>
          <w:sz w:val="26"/>
          <w:szCs w:val="26"/>
          <w:rtl w:val="0"/>
        </w:rPr>
        <w:t>N</w:t>
      </w:r>
      <w:r>
        <w:rPr>
          <w:sz w:val="26"/>
          <w:szCs w:val="26"/>
          <w:rtl w:val="0"/>
          <w:lang w:val="sv-SE"/>
        </w:rPr>
        <w:t>ö</w:t>
      </w:r>
      <w:r>
        <w:rPr>
          <w:sz w:val="26"/>
          <w:szCs w:val="26"/>
          <w:rtl w:val="0"/>
          <w:lang w:val="de-DE"/>
        </w:rPr>
        <w:t>rdlich und s</w:t>
      </w:r>
      <w:r>
        <w:rPr>
          <w:sz w:val="26"/>
          <w:szCs w:val="26"/>
          <w:rtl w:val="0"/>
        </w:rPr>
        <w:t>ü</w:t>
      </w:r>
      <w:r>
        <w:rPr>
          <w:sz w:val="26"/>
          <w:szCs w:val="26"/>
          <w:rtl w:val="0"/>
          <w:lang w:val="de-DE"/>
        </w:rPr>
        <w:t>dlich von Praesepe befinden sich zwei helle Sterne, Assellus Nord und Assellus S</w:t>
      </w:r>
      <w:r>
        <w:rPr>
          <w:sz w:val="26"/>
          <w:szCs w:val="26"/>
          <w:rtl w:val="0"/>
        </w:rPr>
        <w:t>ü</w:t>
      </w:r>
      <w:r>
        <w:rPr>
          <w:sz w:val="26"/>
          <w:szCs w:val="26"/>
          <w:rtl w:val="0"/>
          <w:lang w:val="de-DE"/>
        </w:rPr>
        <w:t>d: ihr Zeichen ist Isa, und sie werden die zwei Esel genannt, was sie mit dem Krebs in Verbindung bringt, der das Zeichen von Issachar ist (vgl. Genesis 49,14; Numeri 2,5).</w:t>
      </w:r>
    </w:p>
    <w:p>
      <w:pPr>
        <w:pStyle w:val="Text"/>
        <w:jc w:val="left"/>
        <w:rPr>
          <w:sz w:val="26"/>
          <w:szCs w:val="26"/>
        </w:rPr>
      </w:pPr>
    </w:p>
    <w:p>
      <w:pPr>
        <w:pStyle w:val="Text"/>
        <w:jc w:val="left"/>
        <w:rPr>
          <w:sz w:val="26"/>
          <w:szCs w:val="26"/>
        </w:rPr>
      </w:pPr>
      <w:r>
        <w:rPr>
          <w:b w:val="1"/>
          <w:bCs w:val="1"/>
          <w:sz w:val="26"/>
          <w:szCs w:val="26"/>
          <w:rtl w:val="0"/>
          <w:lang w:val="en-US"/>
        </w:rPr>
        <w:t>URSA MINOR.</w:t>
      </w:r>
      <w:r>
        <w:rPr>
          <w:sz w:val="26"/>
          <w:szCs w:val="26"/>
          <w:rtl w:val="0"/>
          <w:lang w:val="de-DE"/>
        </w:rPr>
        <w:t xml:space="preserve"> Der kleine B</w:t>
      </w:r>
      <w:r>
        <w:rPr>
          <w:sz w:val="26"/>
          <w:szCs w:val="26"/>
          <w:rtl w:val="0"/>
        </w:rPr>
        <w:t>ä</w:t>
      </w:r>
      <w:r>
        <w:rPr>
          <w:sz w:val="26"/>
          <w:szCs w:val="26"/>
          <w:rtl w:val="0"/>
          <w:lang w:val="de-DE"/>
        </w:rPr>
        <w:t xml:space="preserve">r = die kleine Schafherde. </w:t>
      </w:r>
    </w:p>
    <w:p>
      <w:pPr>
        <w:pStyle w:val="Text"/>
        <w:jc w:val="left"/>
        <w:rPr>
          <w:sz w:val="26"/>
          <w:szCs w:val="26"/>
        </w:rPr>
      </w:pPr>
      <w:r>
        <w:rPr>
          <w:sz w:val="26"/>
          <w:szCs w:val="26"/>
          <w:rtl w:val="0"/>
          <w:lang w:val="de-DE"/>
        </w:rPr>
        <w:t xml:space="preserve">Der hellste Stern von Ursa Minor ist </w:t>
      </w:r>
      <w:r>
        <w:rPr>
          <w:b w:val="1"/>
          <w:bCs w:val="1"/>
          <w:sz w:val="26"/>
          <w:szCs w:val="26"/>
          <w:rtl w:val="0"/>
          <w:lang w:val="de-DE"/>
        </w:rPr>
        <w:t>Dubheh</w:t>
      </w:r>
      <w:r>
        <w:rPr>
          <w:sz w:val="26"/>
          <w:szCs w:val="26"/>
          <w:rtl w:val="0"/>
          <w:lang w:val="de-DE"/>
        </w:rPr>
        <w:t xml:space="preserve"> = eine Herde. </w:t>
      </w:r>
    </w:p>
    <w:p>
      <w:pPr>
        <w:pStyle w:val="Text"/>
        <w:jc w:val="left"/>
        <w:rPr>
          <w:sz w:val="26"/>
          <w:szCs w:val="26"/>
        </w:rPr>
      </w:pPr>
      <w:r>
        <w:rPr>
          <w:sz w:val="26"/>
          <w:szCs w:val="26"/>
          <w:rtl w:val="0"/>
          <w:lang w:val="de-DE"/>
        </w:rPr>
        <w:t xml:space="preserve">Arabisch </w:t>
      </w:r>
      <w:r>
        <w:rPr>
          <w:b w:val="1"/>
          <w:bCs w:val="1"/>
          <w:sz w:val="26"/>
          <w:szCs w:val="26"/>
          <w:rtl w:val="0"/>
        </w:rPr>
        <w:t>Dubah</w:t>
      </w:r>
      <w:r>
        <w:rPr>
          <w:sz w:val="26"/>
          <w:szCs w:val="26"/>
          <w:rtl w:val="0"/>
          <w:lang w:val="de-DE"/>
        </w:rPr>
        <w:t xml:space="preserve"> bedeutet Vieh.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Dober</w:t>
      </w:r>
      <w:r>
        <w:rPr>
          <w:sz w:val="26"/>
          <w:szCs w:val="26"/>
          <w:rtl w:val="0"/>
          <w:lang w:val="de-DE"/>
        </w:rPr>
        <w:t xml:space="preserve"> = eine Herde, von </w:t>
      </w:r>
      <w:r>
        <w:rPr>
          <w:b w:val="1"/>
          <w:bCs w:val="1"/>
          <w:sz w:val="26"/>
          <w:szCs w:val="26"/>
          <w:rtl w:val="0"/>
        </w:rPr>
        <w:t>dobe'</w:t>
      </w:r>
      <w:r>
        <w:rPr>
          <w:sz w:val="26"/>
          <w:szCs w:val="26"/>
          <w:rtl w:val="0"/>
          <w:lang w:val="de-DE"/>
        </w:rPr>
        <w:t xml:space="preserve"> = Ruhe oder Sicherheit, in Deuteronomium 33:25 als </w:t>
      </w:r>
      <w:r>
        <w:rPr>
          <w:b w:val="1"/>
          <w:bCs w:val="1"/>
          <w:sz w:val="26"/>
          <w:szCs w:val="26"/>
          <w:rtl w:val="0"/>
          <w:lang w:val="ru-RU"/>
        </w:rPr>
        <w:t>"St</w:t>
      </w:r>
      <w:r>
        <w:rPr>
          <w:b w:val="1"/>
          <w:bCs w:val="1"/>
          <w:sz w:val="26"/>
          <w:szCs w:val="26"/>
          <w:rtl w:val="0"/>
        </w:rPr>
        <w:t>ä</w:t>
      </w:r>
      <w:r>
        <w:rPr>
          <w:b w:val="1"/>
          <w:bCs w:val="1"/>
          <w:sz w:val="26"/>
          <w:szCs w:val="26"/>
          <w:rtl w:val="0"/>
        </w:rPr>
        <w:t>rke"</w:t>
      </w:r>
      <w:r>
        <w:rPr>
          <w:sz w:val="26"/>
          <w:szCs w:val="26"/>
          <w:rtl w:val="0"/>
          <w:lang w:val="de-DE"/>
        </w:rPr>
        <w:t xml:space="preserve"> wiedergegeben. </w:t>
      </w:r>
    </w:p>
    <w:p>
      <w:pPr>
        <w:pStyle w:val="Text"/>
        <w:jc w:val="left"/>
        <w:rPr>
          <w:sz w:val="26"/>
          <w:szCs w:val="26"/>
        </w:rPr>
      </w:pPr>
      <w:r>
        <w:rPr>
          <w:sz w:val="26"/>
          <w:szCs w:val="26"/>
          <w:rtl w:val="0"/>
          <w:lang w:val="de-DE"/>
        </w:rPr>
        <w:t>Siehe Rand der Revidierten Fassung. Alles deutet darauf hin (vgl. Richter 5,16). Das hebr</w:t>
      </w:r>
      <w:r>
        <w:rPr>
          <w:sz w:val="26"/>
          <w:szCs w:val="26"/>
          <w:rtl w:val="0"/>
        </w:rPr>
        <w:t>ä</w:t>
      </w:r>
      <w:r>
        <w:rPr>
          <w:sz w:val="26"/>
          <w:szCs w:val="26"/>
          <w:rtl w:val="0"/>
          <w:lang w:val="de-DE"/>
        </w:rPr>
        <w:t xml:space="preserve">ische </w:t>
      </w:r>
      <w:r>
        <w:rPr>
          <w:b w:val="1"/>
          <w:bCs w:val="1"/>
          <w:sz w:val="26"/>
          <w:szCs w:val="26"/>
          <w:rtl w:val="0"/>
        </w:rPr>
        <w:t>Dob</w:t>
      </w:r>
      <w:r>
        <w:rPr>
          <w:sz w:val="26"/>
          <w:szCs w:val="26"/>
          <w:rtl w:val="0"/>
          <w:lang w:val="de-DE"/>
        </w:rPr>
        <w:t xml:space="preserve"> = ein B</w:t>
      </w:r>
      <w:r>
        <w:rPr>
          <w:sz w:val="26"/>
          <w:szCs w:val="26"/>
          <w:rtl w:val="0"/>
        </w:rPr>
        <w:t>ä</w:t>
      </w:r>
      <w:r>
        <w:rPr>
          <w:sz w:val="26"/>
          <w:szCs w:val="26"/>
          <w:rtl w:val="0"/>
          <w:lang w:val="de-DE"/>
        </w:rPr>
        <w:t>r. So arabisch</w:t>
      </w:r>
      <w:r>
        <w:rPr>
          <w:b w:val="1"/>
          <w:bCs w:val="1"/>
          <w:sz w:val="26"/>
          <w:szCs w:val="26"/>
          <w:rtl w:val="0"/>
        </w:rPr>
        <w:t xml:space="preserve"> Dub,</w:t>
      </w:r>
      <w:r>
        <w:rPr>
          <w:sz w:val="26"/>
          <w:szCs w:val="26"/>
          <w:rtl w:val="0"/>
          <w:lang w:val="de-DE"/>
        </w:rPr>
        <w:t xml:space="preserve"> und persisch </w:t>
      </w:r>
      <w:r>
        <w:rPr>
          <w:b w:val="1"/>
          <w:bCs w:val="1"/>
          <w:sz w:val="26"/>
          <w:szCs w:val="26"/>
          <w:rtl w:val="0"/>
          <w:lang w:val="nl-NL"/>
        </w:rPr>
        <w:t>Deeb</w:t>
      </w:r>
      <w:r>
        <w:rPr>
          <w:sz w:val="26"/>
          <w:szCs w:val="26"/>
          <w:rtl w:val="0"/>
          <w:lang w:val="de-DE"/>
        </w:rPr>
        <w:t xml:space="preserve"> oder </w:t>
      </w:r>
      <w:r>
        <w:rPr>
          <w:b w:val="1"/>
          <w:bCs w:val="1"/>
          <w:sz w:val="26"/>
          <w:szCs w:val="26"/>
          <w:rtl w:val="0"/>
        </w:rPr>
        <w:t>Dob</w:t>
      </w:r>
      <w:r>
        <w:rPr>
          <w:sz w:val="26"/>
          <w:szCs w:val="26"/>
          <w:rtl w:val="0"/>
          <w:lang w:val="de-DE"/>
        </w:rPr>
        <w:t xml:space="preserve">. Daher die Verwechslung. </w:t>
      </w:r>
    </w:p>
    <w:p>
      <w:pPr>
        <w:pStyle w:val="Text"/>
        <w:jc w:val="left"/>
        <w:rPr>
          <w:sz w:val="26"/>
          <w:szCs w:val="26"/>
        </w:rPr>
      </w:pPr>
      <w:r>
        <w:rPr>
          <w:sz w:val="26"/>
          <w:szCs w:val="26"/>
          <w:rtl w:val="0"/>
          <w:lang w:val="de-DE"/>
        </w:rPr>
        <w:t xml:space="preserve">Der hellste Stern ist </w:t>
      </w:r>
      <w:r>
        <w:rPr>
          <w:b w:val="1"/>
          <w:bCs w:val="1"/>
          <w:sz w:val="26"/>
          <w:szCs w:val="26"/>
          <w:rtl w:val="0"/>
          <w:lang w:val="it-IT"/>
        </w:rPr>
        <w:t>Al riccaba</w:t>
      </w:r>
      <w:r>
        <w:rPr>
          <w:sz w:val="26"/>
          <w:szCs w:val="26"/>
          <w:rtl w:val="0"/>
          <w:lang w:val="de-DE"/>
        </w:rPr>
        <w:t xml:space="preserve"> = der Umgedrehte oder Aufgerittene, was ihn als Polarstern kennzeichnet. </w:t>
      </w:r>
    </w:p>
    <w:p>
      <w:pPr>
        <w:pStyle w:val="Text"/>
        <w:jc w:val="left"/>
        <w:rPr>
          <w:sz w:val="26"/>
          <w:szCs w:val="26"/>
        </w:rPr>
      </w:pPr>
      <w:r>
        <w:rPr>
          <w:sz w:val="26"/>
          <w:szCs w:val="26"/>
          <w:rtl w:val="0"/>
          <w:lang w:val="de-DE"/>
        </w:rPr>
        <w:t xml:space="preserve">Die Griechen nannten ihn </w:t>
      </w:r>
      <w:r>
        <w:rPr>
          <w:b w:val="1"/>
          <w:bCs w:val="1"/>
          <w:sz w:val="26"/>
          <w:szCs w:val="26"/>
          <w:rtl w:val="0"/>
          <w:lang w:val="pt-PT"/>
        </w:rPr>
        <w:t>Kunosoura</w:t>
      </w:r>
      <w:r>
        <w:rPr>
          <w:sz w:val="26"/>
          <w:szCs w:val="26"/>
          <w:rtl w:val="0"/>
          <w:lang w:val="de-DE"/>
        </w:rPr>
        <w:t xml:space="preserve"> = Cynosure, aber dieses Wort ist akkadisch. </w:t>
      </w:r>
      <w:r>
        <w:rPr>
          <w:b w:val="1"/>
          <w:bCs w:val="1"/>
          <w:sz w:val="26"/>
          <w:szCs w:val="26"/>
          <w:rtl w:val="0"/>
          <w:lang w:val="fr-FR"/>
        </w:rPr>
        <w:t>An-nas-sur-ra</w:t>
      </w:r>
      <w:r>
        <w:rPr>
          <w:sz w:val="26"/>
          <w:szCs w:val="26"/>
          <w:rtl w:val="0"/>
          <w:lang w:val="de-DE"/>
        </w:rPr>
        <w:t xml:space="preserve"> = hoch im Aufgang; oder hoch in der himmlischen Position.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helle Stern ist </w:t>
      </w:r>
      <w:r>
        <w:rPr>
          <w:b w:val="1"/>
          <w:bCs w:val="1"/>
          <w:sz w:val="26"/>
          <w:szCs w:val="26"/>
          <w:rtl w:val="0"/>
          <w:lang w:val="de-DE"/>
        </w:rPr>
        <w:t>Kochab</w:t>
      </w:r>
      <w:r>
        <w:rPr>
          <w:sz w:val="26"/>
          <w:szCs w:val="26"/>
          <w:rtl w:val="0"/>
          <w:lang w:val="de-DE"/>
        </w:rPr>
        <w:t xml:space="preserve"> = Warten auf den, der da kommt.</w:t>
      </w:r>
    </w:p>
    <w:p>
      <w:pPr>
        <w:pStyle w:val="Text"/>
        <w:jc w:val="left"/>
        <w:rPr>
          <w:sz w:val="26"/>
          <w:szCs w:val="26"/>
        </w:rPr>
      </w:pPr>
    </w:p>
    <w:p>
      <w:pPr>
        <w:pStyle w:val="Text"/>
        <w:jc w:val="left"/>
        <w:rPr>
          <w:sz w:val="26"/>
          <w:szCs w:val="26"/>
        </w:rPr>
      </w:pPr>
      <w:r>
        <w:rPr>
          <w:b w:val="1"/>
          <w:bCs w:val="1"/>
          <w:sz w:val="26"/>
          <w:szCs w:val="26"/>
          <w:rtl w:val="0"/>
          <w:lang w:val="pt-PT"/>
        </w:rPr>
        <w:t>URSA MAJOR.</w:t>
      </w:r>
      <w:r>
        <w:rPr>
          <w:sz w:val="26"/>
          <w:szCs w:val="26"/>
          <w:rtl w:val="0"/>
          <w:lang w:val="de-DE"/>
        </w:rPr>
        <w:t xml:space="preserve"> Der gro</w:t>
      </w:r>
      <w:r>
        <w:rPr>
          <w:sz w:val="26"/>
          <w:szCs w:val="26"/>
          <w:rtl w:val="0"/>
          <w:lang w:val="de-DE"/>
        </w:rPr>
        <w:t>ß</w:t>
      </w:r>
      <w:r>
        <w:rPr>
          <w:sz w:val="26"/>
          <w:szCs w:val="26"/>
          <w:rtl w:val="0"/>
        </w:rPr>
        <w:t>e B</w:t>
      </w:r>
      <w:r>
        <w:rPr>
          <w:sz w:val="26"/>
          <w:szCs w:val="26"/>
          <w:rtl w:val="0"/>
        </w:rPr>
        <w:t>ä</w:t>
      </w:r>
      <w:r>
        <w:rPr>
          <w:sz w:val="26"/>
          <w:szCs w:val="26"/>
          <w:rtl w:val="0"/>
          <w:lang w:val="de-DE"/>
        </w:rPr>
        <w:t xml:space="preserve">r = die Falte und die Herde (Obadja 17 - 19). In Hiob 9:9 und 38:31, 32 wird er </w:t>
      </w:r>
      <w:r>
        <w:rPr>
          <w:b w:val="1"/>
          <w:bCs w:val="1"/>
          <w:sz w:val="26"/>
          <w:szCs w:val="26"/>
          <w:rtl w:val="0"/>
          <w:lang w:val="de-DE"/>
        </w:rPr>
        <w:t>"Asche und ihre Nachkommen"</w:t>
      </w:r>
      <w:r>
        <w:rPr>
          <w:sz w:val="26"/>
          <w:szCs w:val="26"/>
          <w:rtl w:val="0"/>
          <w:lang w:val="de-DE"/>
        </w:rPr>
        <w:t xml:space="preserve"> genannt. </w:t>
      </w:r>
    </w:p>
    <w:p>
      <w:pPr>
        <w:pStyle w:val="Text"/>
        <w:jc w:val="left"/>
        <w:rPr>
          <w:sz w:val="26"/>
          <w:szCs w:val="26"/>
        </w:rPr>
      </w:pPr>
      <w:r>
        <w:rPr>
          <w:sz w:val="26"/>
          <w:szCs w:val="26"/>
          <w:rtl w:val="0"/>
          <w:lang w:val="de-DE"/>
        </w:rPr>
        <w:t>Autorisierte Version = Arkturus und ihre S</w:t>
      </w:r>
      <w:r>
        <w:rPr>
          <w:sz w:val="26"/>
          <w:szCs w:val="26"/>
          <w:rtl w:val="0"/>
          <w:lang w:val="sv-SE"/>
        </w:rPr>
        <w:t>ö</w:t>
      </w:r>
      <w:r>
        <w:rPr>
          <w:sz w:val="26"/>
          <w:szCs w:val="26"/>
          <w:rtl w:val="0"/>
        </w:rPr>
        <w:t xml:space="preserve">hne. </w:t>
      </w:r>
    </w:p>
    <w:p>
      <w:pPr>
        <w:pStyle w:val="Text"/>
        <w:jc w:val="left"/>
        <w:rPr>
          <w:sz w:val="26"/>
          <w:szCs w:val="26"/>
        </w:rPr>
      </w:pPr>
      <w:r>
        <w:rPr>
          <w:sz w:val="26"/>
          <w:szCs w:val="26"/>
          <w:rtl w:val="0"/>
          <w:lang w:val="de-DE"/>
        </w:rPr>
        <w:t>Revidierte Fassung = B</w:t>
      </w:r>
      <w:r>
        <w:rPr>
          <w:sz w:val="26"/>
          <w:szCs w:val="26"/>
          <w:rtl w:val="0"/>
        </w:rPr>
        <w:t>ä</w:t>
      </w:r>
      <w:r>
        <w:rPr>
          <w:sz w:val="26"/>
          <w:szCs w:val="26"/>
          <w:rtl w:val="0"/>
          <w:lang w:val="de-DE"/>
        </w:rPr>
        <w:t>r und sein Gefolge (Rand, S</w:t>
      </w:r>
      <w:r>
        <w:rPr>
          <w:sz w:val="26"/>
          <w:szCs w:val="26"/>
          <w:rtl w:val="0"/>
          <w:lang w:val="sv-SE"/>
        </w:rPr>
        <w:t>ö</w:t>
      </w:r>
      <w:r>
        <w:rPr>
          <w:sz w:val="26"/>
          <w:szCs w:val="26"/>
          <w:rtl w:val="0"/>
          <w:lang w:val="de-DE"/>
        </w:rPr>
        <w:t xml:space="preserve">hne). </w:t>
      </w:r>
    </w:p>
    <w:p>
      <w:pPr>
        <w:pStyle w:val="Text"/>
        <w:jc w:val="left"/>
        <w:rPr>
          <w:sz w:val="26"/>
          <w:szCs w:val="26"/>
        </w:rPr>
      </w:pPr>
      <w:r>
        <w:rPr>
          <w:sz w:val="26"/>
          <w:szCs w:val="26"/>
          <w:rtl w:val="0"/>
          <w:lang w:val="de-DE"/>
        </w:rPr>
        <w:t xml:space="preserve">Die Araber nennen ihn immer noch </w:t>
      </w:r>
      <w:r>
        <w:rPr>
          <w:b w:val="1"/>
          <w:bCs w:val="1"/>
          <w:sz w:val="26"/>
          <w:szCs w:val="26"/>
          <w:rtl w:val="0"/>
        </w:rPr>
        <w:t>Al Naish</w:t>
      </w:r>
      <w:r>
        <w:rPr>
          <w:sz w:val="26"/>
          <w:szCs w:val="26"/>
          <w:rtl w:val="0"/>
          <w:lang w:val="de-DE"/>
        </w:rPr>
        <w:t xml:space="preserve"> oder </w:t>
      </w:r>
      <w:r>
        <w:rPr>
          <w:b w:val="1"/>
          <w:bCs w:val="1"/>
          <w:sz w:val="26"/>
          <w:szCs w:val="26"/>
          <w:rtl w:val="0"/>
        </w:rPr>
        <w:t>Annaish</w:t>
      </w:r>
      <w:r>
        <w:rPr>
          <w:sz w:val="26"/>
          <w:szCs w:val="26"/>
          <w:rtl w:val="0"/>
          <w:lang w:val="de-DE"/>
        </w:rPr>
        <w:t xml:space="preserve"> = die wie in einer Falte Versammelten. </w:t>
      </w:r>
    </w:p>
    <w:p>
      <w:pPr>
        <w:pStyle w:val="Text"/>
        <w:jc w:val="left"/>
        <w:rPr>
          <w:sz w:val="26"/>
          <w:szCs w:val="26"/>
        </w:rPr>
      </w:pPr>
      <w:r>
        <w:rPr>
          <w:sz w:val="26"/>
          <w:szCs w:val="26"/>
          <w:rtl w:val="0"/>
          <w:lang w:val="de-DE"/>
        </w:rPr>
        <w:t xml:space="preserve">Der hellste Stern ist </w:t>
      </w:r>
      <w:r>
        <w:rPr>
          <w:b w:val="1"/>
          <w:bCs w:val="1"/>
          <w:sz w:val="26"/>
          <w:szCs w:val="26"/>
          <w:rtl w:val="0"/>
        </w:rPr>
        <w:t>Dubhe</w:t>
      </w:r>
      <w:r>
        <w:rPr>
          <w:sz w:val="26"/>
          <w:szCs w:val="26"/>
          <w:rtl w:val="0"/>
          <w:lang w:val="de-DE"/>
        </w:rPr>
        <w:t xml:space="preserve"> = eine Herde, die den beiden Sternbildern ihren Namen gibt.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Merach</w:t>
      </w:r>
      <w:r>
        <w:rPr>
          <w:sz w:val="26"/>
          <w:szCs w:val="26"/>
          <w:rtl w:val="0"/>
          <w:lang w:val="de-DE"/>
        </w:rPr>
        <w:t xml:space="preserve"> = die Herde (arabisch = gekauft).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Phaeda</w:t>
      </w:r>
      <w:r>
        <w:rPr>
          <w:sz w:val="26"/>
          <w:szCs w:val="26"/>
          <w:rtl w:val="0"/>
          <w:lang w:val="de-DE"/>
        </w:rPr>
        <w:t xml:space="preserve"> oder </w:t>
      </w:r>
      <w:r>
        <w:rPr>
          <w:b w:val="1"/>
          <w:bCs w:val="1"/>
          <w:sz w:val="26"/>
          <w:szCs w:val="26"/>
          <w:rtl w:val="0"/>
          <w:lang w:val="it-IT"/>
        </w:rPr>
        <w:t>Pharda</w:t>
      </w:r>
      <w:r>
        <w:rPr>
          <w:sz w:val="26"/>
          <w:szCs w:val="26"/>
          <w:rtl w:val="0"/>
          <w:lang w:val="nl-NL"/>
        </w:rPr>
        <w:t xml:space="preserve"> = gez</w:t>
      </w:r>
      <w:r>
        <w:rPr>
          <w:sz w:val="26"/>
          <w:szCs w:val="26"/>
          <w:rtl w:val="0"/>
        </w:rPr>
        <w:t>ä</w:t>
      </w:r>
      <w:r>
        <w:rPr>
          <w:sz w:val="26"/>
          <w:szCs w:val="26"/>
          <w:rtl w:val="0"/>
          <w:lang w:val="de-DE"/>
        </w:rPr>
        <w:t xml:space="preserve">hlt oder bewacht (Psalm 147,4). </w:t>
      </w:r>
    </w:p>
    <w:p>
      <w:pPr>
        <w:pStyle w:val="Text"/>
        <w:jc w:val="left"/>
        <w:rPr>
          <w:sz w:val="26"/>
          <w:szCs w:val="26"/>
        </w:rPr>
      </w:pPr>
      <w:r>
        <w:rPr>
          <w:sz w:val="26"/>
          <w:szCs w:val="26"/>
          <w:rtl w:val="0"/>
          <w:lang w:val="de-DE"/>
        </w:rPr>
        <w:t>Eine andere hei</w:t>
      </w:r>
      <w:r>
        <w:rPr>
          <w:sz w:val="26"/>
          <w:szCs w:val="26"/>
          <w:rtl w:val="0"/>
          <w:lang w:val="de-DE"/>
        </w:rPr>
        <w:t>ß</w:t>
      </w:r>
      <w:r>
        <w:rPr>
          <w:sz w:val="26"/>
          <w:szCs w:val="26"/>
          <w:rtl w:val="0"/>
        </w:rPr>
        <w:t xml:space="preserve">t </w:t>
      </w:r>
      <w:r>
        <w:rPr>
          <w:b w:val="1"/>
          <w:bCs w:val="1"/>
          <w:sz w:val="26"/>
          <w:szCs w:val="26"/>
          <w:rtl w:val="0"/>
        </w:rPr>
        <w:t>Benet Naish</w:t>
      </w:r>
      <w:r>
        <w:rPr>
          <w:sz w:val="26"/>
          <w:szCs w:val="26"/>
          <w:rtl w:val="0"/>
        </w:rPr>
        <w:t xml:space="preserve"> = T</w:t>
      </w:r>
      <w:r>
        <w:rPr>
          <w:sz w:val="26"/>
          <w:szCs w:val="26"/>
          <w:rtl w:val="0"/>
          <w:lang w:val="sv-SE"/>
        </w:rPr>
        <w:t>ö</w:t>
      </w:r>
      <w:r>
        <w:rPr>
          <w:sz w:val="26"/>
          <w:szCs w:val="26"/>
          <w:rtl w:val="0"/>
          <w:lang w:val="de-DE"/>
        </w:rPr>
        <w:t xml:space="preserve">chter der Versammlung. </w:t>
      </w:r>
    </w:p>
    <w:p>
      <w:pPr>
        <w:pStyle w:val="Text"/>
        <w:jc w:val="left"/>
        <w:rPr>
          <w:sz w:val="26"/>
          <w:szCs w:val="26"/>
        </w:rPr>
      </w:pPr>
      <w:r>
        <w:rPr>
          <w:sz w:val="26"/>
          <w:szCs w:val="26"/>
          <w:rtl w:val="0"/>
          <w:lang w:val="de-DE"/>
        </w:rPr>
        <w:t xml:space="preserve">Ein anderer, </w:t>
      </w:r>
      <w:r>
        <w:rPr>
          <w:b w:val="1"/>
          <w:bCs w:val="1"/>
          <w:sz w:val="26"/>
          <w:szCs w:val="26"/>
          <w:rtl w:val="0"/>
        </w:rPr>
        <w:t>Al Kaid</w:t>
      </w:r>
      <w:r>
        <w:rPr>
          <w:sz w:val="26"/>
          <w:szCs w:val="26"/>
          <w:rtl w:val="0"/>
          <w:lang w:val="de-DE"/>
        </w:rPr>
        <w:t xml:space="preserve"> = die Versammelten. </w:t>
      </w:r>
    </w:p>
    <w:p>
      <w:pPr>
        <w:pStyle w:val="Text"/>
        <w:jc w:val="left"/>
        <w:rPr>
          <w:sz w:val="26"/>
          <w:szCs w:val="26"/>
        </w:rPr>
      </w:pPr>
      <w:r>
        <w:rPr>
          <w:sz w:val="26"/>
          <w:szCs w:val="26"/>
          <w:rtl w:val="0"/>
          <w:lang w:val="de-DE"/>
        </w:rPr>
        <w:t>Viele andere verwandte Namen. (Vergleiche Hesekiel 34:12 - 16.)</w:t>
      </w:r>
    </w:p>
    <w:p>
      <w:pPr>
        <w:pStyle w:val="Text"/>
        <w:jc w:val="left"/>
        <w:rPr>
          <w:sz w:val="26"/>
          <w:szCs w:val="26"/>
        </w:rPr>
      </w:pPr>
    </w:p>
    <w:p>
      <w:pPr>
        <w:pStyle w:val="Text"/>
        <w:jc w:val="left"/>
        <w:rPr>
          <w:sz w:val="26"/>
          <w:szCs w:val="26"/>
        </w:rPr>
      </w:pPr>
      <w:r>
        <w:rPr>
          <w:b w:val="1"/>
          <w:bCs w:val="1"/>
          <w:sz w:val="26"/>
          <w:szCs w:val="26"/>
          <w:rtl w:val="0"/>
        </w:rPr>
        <w:t>ARGO.</w:t>
      </w:r>
      <w:r>
        <w:rPr>
          <w:sz w:val="26"/>
          <w:szCs w:val="26"/>
          <w:rtl w:val="0"/>
          <w:lang w:val="de-DE"/>
        </w:rPr>
        <w:t xml:space="preserve"> Das Schiff = die Pilger, die sicher zu Hause sind. </w:t>
      </w:r>
    </w:p>
    <w:p>
      <w:pPr>
        <w:pStyle w:val="Text"/>
        <w:jc w:val="left"/>
        <w:rPr>
          <w:sz w:val="26"/>
          <w:szCs w:val="26"/>
        </w:rPr>
      </w:pPr>
      <w:r>
        <w:rPr>
          <w:sz w:val="26"/>
          <w:szCs w:val="26"/>
          <w:rtl w:val="0"/>
          <w:lang w:val="de-DE"/>
        </w:rPr>
        <w:t xml:space="preserve">In der </w:t>
      </w:r>
      <w:r>
        <w:rPr>
          <w:sz w:val="26"/>
          <w:szCs w:val="26"/>
          <w:rtl w:val="0"/>
        </w:rPr>
        <w:t>ä</w:t>
      </w:r>
      <w:r>
        <w:rPr>
          <w:sz w:val="26"/>
          <w:szCs w:val="26"/>
          <w:rtl w:val="0"/>
          <w:lang w:val="de-DE"/>
        </w:rPr>
        <w:t>gyptischen Planisph</w:t>
      </w:r>
      <w:r>
        <w:rPr>
          <w:sz w:val="26"/>
          <w:szCs w:val="26"/>
          <w:rtl w:val="0"/>
        </w:rPr>
        <w:t>ä</w:t>
      </w:r>
      <w:r>
        <w:rPr>
          <w:sz w:val="26"/>
          <w:szCs w:val="26"/>
          <w:rtl w:val="0"/>
          <w:lang w:val="de-DE"/>
        </w:rPr>
        <w:t xml:space="preserve">re gibt es zwei Schiffe (wie die zwei Falten). </w:t>
      </w:r>
    </w:p>
    <w:p>
      <w:pPr>
        <w:pStyle w:val="Text"/>
        <w:jc w:val="left"/>
        <w:rPr>
          <w:sz w:val="26"/>
          <w:szCs w:val="26"/>
        </w:rPr>
      </w:pPr>
      <w:r>
        <w:rPr>
          <w:sz w:val="26"/>
          <w:szCs w:val="26"/>
          <w:rtl w:val="0"/>
          <w:lang w:val="de-DE"/>
        </w:rPr>
        <w:t>Sie nehmen die H</w:t>
      </w:r>
      <w:r>
        <w:rPr>
          <w:sz w:val="26"/>
          <w:szCs w:val="26"/>
          <w:rtl w:val="0"/>
        </w:rPr>
        <w:t>ä</w:t>
      </w:r>
      <w:r>
        <w:rPr>
          <w:sz w:val="26"/>
          <w:szCs w:val="26"/>
          <w:rtl w:val="0"/>
          <w:lang w:val="de-DE"/>
        </w:rPr>
        <w:t>lfte der s</w:t>
      </w:r>
      <w:r>
        <w:rPr>
          <w:sz w:val="26"/>
          <w:szCs w:val="26"/>
          <w:rtl w:val="0"/>
        </w:rPr>
        <w:t>ü</w:t>
      </w:r>
      <w:r>
        <w:rPr>
          <w:sz w:val="26"/>
          <w:szCs w:val="26"/>
          <w:rtl w:val="0"/>
          <w:lang w:val="de-DE"/>
        </w:rPr>
        <w:t xml:space="preserve">dlichen Meridiane ein. </w:t>
      </w:r>
    </w:p>
    <w:p>
      <w:pPr>
        <w:pStyle w:val="Text"/>
        <w:jc w:val="left"/>
        <w:rPr>
          <w:sz w:val="26"/>
          <w:szCs w:val="26"/>
        </w:rPr>
      </w:pPr>
      <w:r>
        <w:rPr>
          <w:sz w:val="26"/>
          <w:szCs w:val="26"/>
          <w:rtl w:val="0"/>
          <w:lang w:val="de-DE"/>
        </w:rPr>
        <w:t xml:space="preserve">Der hellste Stern in </w:t>
      </w:r>
      <w:r>
        <w:rPr>
          <w:b w:val="1"/>
          <w:bCs w:val="1"/>
          <w:sz w:val="26"/>
          <w:szCs w:val="26"/>
          <w:rtl w:val="0"/>
        </w:rPr>
        <w:t>Canopus</w:t>
      </w:r>
      <w:r>
        <w:rPr>
          <w:sz w:val="26"/>
          <w:szCs w:val="26"/>
          <w:rtl w:val="0"/>
          <w:lang w:val="de-DE"/>
        </w:rPr>
        <w:t xml:space="preserve"> = der Besitz dessen, der kommt. </w:t>
      </w:r>
    </w:p>
    <w:p>
      <w:pPr>
        <w:pStyle w:val="Text"/>
        <w:jc w:val="left"/>
        <w:rPr>
          <w:sz w:val="26"/>
          <w:szCs w:val="26"/>
        </w:rPr>
      </w:pPr>
      <w:r>
        <w:rPr>
          <w:sz w:val="26"/>
          <w:szCs w:val="26"/>
          <w:rtl w:val="0"/>
          <w:lang w:val="de-DE"/>
        </w:rPr>
        <w:t xml:space="preserve">Andere Namen sind </w:t>
      </w:r>
    </w:p>
    <w:p>
      <w:pPr>
        <w:pStyle w:val="Text"/>
        <w:jc w:val="left"/>
        <w:rPr>
          <w:sz w:val="26"/>
          <w:szCs w:val="26"/>
        </w:rPr>
      </w:pPr>
      <w:r>
        <w:rPr>
          <w:b w:val="1"/>
          <w:bCs w:val="1"/>
          <w:sz w:val="26"/>
          <w:szCs w:val="26"/>
          <w:rtl w:val="0"/>
          <w:lang w:val="de-DE"/>
        </w:rPr>
        <w:t>Sephina</w:t>
      </w:r>
      <w:r>
        <w:rPr>
          <w:sz w:val="26"/>
          <w:szCs w:val="26"/>
          <w:rtl w:val="0"/>
          <w:lang w:val="de-DE"/>
        </w:rPr>
        <w:t xml:space="preserve"> = die Schar. </w:t>
      </w:r>
    </w:p>
    <w:p>
      <w:pPr>
        <w:pStyle w:val="Text"/>
        <w:jc w:val="left"/>
        <w:rPr>
          <w:sz w:val="26"/>
          <w:szCs w:val="26"/>
        </w:rPr>
      </w:pPr>
      <w:r>
        <w:rPr>
          <w:b w:val="1"/>
          <w:bCs w:val="1"/>
          <w:sz w:val="26"/>
          <w:szCs w:val="26"/>
          <w:rtl w:val="0"/>
        </w:rPr>
        <w:t>Tureis</w:t>
      </w:r>
      <w:r>
        <w:rPr>
          <w:sz w:val="26"/>
          <w:szCs w:val="26"/>
          <w:rtl w:val="0"/>
          <w:lang w:val="de-DE"/>
        </w:rPr>
        <w:t xml:space="preserve"> = der Besitz. </w:t>
      </w:r>
    </w:p>
    <w:p>
      <w:pPr>
        <w:pStyle w:val="Text"/>
        <w:jc w:val="left"/>
        <w:rPr>
          <w:sz w:val="26"/>
          <w:szCs w:val="26"/>
        </w:rPr>
      </w:pPr>
      <w:r>
        <w:rPr>
          <w:b w:val="1"/>
          <w:bCs w:val="1"/>
          <w:sz w:val="26"/>
          <w:szCs w:val="26"/>
          <w:rtl w:val="0"/>
          <w:lang w:val="sv-SE"/>
        </w:rPr>
        <w:t>Asmidiska</w:t>
      </w:r>
      <w:r>
        <w:rPr>
          <w:sz w:val="26"/>
          <w:szCs w:val="26"/>
          <w:rtl w:val="0"/>
          <w:lang w:val="de-DE"/>
        </w:rPr>
        <w:t xml:space="preserve"> = die Freigelassenen, die reisen, usw. </w:t>
      </w:r>
    </w:p>
    <w:p>
      <w:pPr>
        <w:pStyle w:val="Text"/>
        <w:jc w:val="left"/>
        <w:rPr>
          <w:sz w:val="26"/>
          <w:szCs w:val="26"/>
        </w:rPr>
      </w:pPr>
      <w:r>
        <w:rPr>
          <w:sz w:val="26"/>
          <w:szCs w:val="26"/>
          <w:rtl w:val="0"/>
          <w:lang w:val="de-DE"/>
        </w:rPr>
        <w:t>(Siehe Jeremia 30:10, 11. Jesaja 60:4 - 9.)</w:t>
      </w:r>
    </w:p>
    <w:p>
      <w:pPr>
        <w:pStyle w:val="Text"/>
        <w:jc w:val="left"/>
        <w:rPr>
          <w:sz w:val="26"/>
          <w:szCs w:val="26"/>
        </w:rPr>
      </w:pPr>
    </w:p>
    <w:p>
      <w:pPr>
        <w:pStyle w:val="Text"/>
        <w:jc w:val="left"/>
        <w:rPr>
          <w:sz w:val="26"/>
          <w:szCs w:val="26"/>
        </w:rPr>
      </w:pPr>
      <w:r>
        <w:rPr>
          <w:b w:val="1"/>
          <w:bCs w:val="1"/>
          <w:sz w:val="26"/>
          <w:szCs w:val="26"/>
          <w:rtl w:val="0"/>
          <w:lang w:val="de-DE"/>
        </w:rPr>
        <w:t>LEO.</w:t>
      </w:r>
      <w:r>
        <w:rPr>
          <w:sz w:val="26"/>
          <w:szCs w:val="26"/>
          <w:rtl w:val="0"/>
          <w:lang w:val="de-DE"/>
        </w:rPr>
        <w:t xml:space="preserve"> Der L</w:t>
      </w:r>
      <w:r>
        <w:rPr>
          <w:sz w:val="26"/>
          <w:szCs w:val="26"/>
          <w:rtl w:val="0"/>
          <w:lang w:val="sv-SE"/>
        </w:rPr>
        <w:t>ö</w:t>
      </w:r>
      <w:r>
        <w:rPr>
          <w:sz w:val="26"/>
          <w:szCs w:val="26"/>
          <w:rtl w:val="0"/>
          <w:lang w:val="de-DE"/>
        </w:rPr>
        <w:t xml:space="preserve">we. Der vollendete Triumph des Messias. </w:t>
      </w:r>
    </w:p>
    <w:p>
      <w:pPr>
        <w:pStyle w:val="Text"/>
        <w:jc w:val="left"/>
        <w:rPr>
          <w:sz w:val="26"/>
          <w:szCs w:val="26"/>
        </w:rPr>
      </w:pPr>
      <w:r>
        <w:rPr>
          <w:sz w:val="26"/>
          <w:szCs w:val="26"/>
          <w:rtl w:val="0"/>
          <w:lang w:val="de-DE"/>
        </w:rPr>
        <w:t xml:space="preserve">Im Tierkreis von Denderah ist es </w:t>
      </w:r>
      <w:r>
        <w:rPr>
          <w:b w:val="1"/>
          <w:bCs w:val="1"/>
          <w:sz w:val="26"/>
          <w:szCs w:val="26"/>
          <w:rtl w:val="0"/>
          <w:lang w:val="da-DK"/>
        </w:rPr>
        <w:t>Pi Mentikeon</w:t>
      </w:r>
      <w:r>
        <w:rPr>
          <w:sz w:val="26"/>
          <w:szCs w:val="26"/>
          <w:rtl w:val="0"/>
          <w:lang w:val="de-DE"/>
        </w:rPr>
        <w:t xml:space="preserve"> = die Ausgie</w:t>
      </w:r>
      <w:r>
        <w:rPr>
          <w:sz w:val="26"/>
          <w:szCs w:val="26"/>
          <w:rtl w:val="0"/>
          <w:lang w:val="de-DE"/>
        </w:rPr>
        <w:t>ß</w:t>
      </w:r>
      <w:r>
        <w:rPr>
          <w:sz w:val="26"/>
          <w:szCs w:val="26"/>
          <w:rtl w:val="0"/>
          <w:lang w:val="de-DE"/>
        </w:rPr>
        <w:t>ung (des g</w:t>
      </w:r>
      <w:r>
        <w:rPr>
          <w:sz w:val="26"/>
          <w:szCs w:val="26"/>
          <w:rtl w:val="0"/>
          <w:lang w:val="sv-SE"/>
        </w:rPr>
        <w:t>ö</w:t>
      </w:r>
      <w:r>
        <w:rPr>
          <w:sz w:val="26"/>
          <w:szCs w:val="26"/>
          <w:rtl w:val="0"/>
          <w:lang w:val="de-DE"/>
        </w:rPr>
        <w:t>ttlichen Zorns). Die drei Konstellationen kristallisieren die Wahrheit.</w:t>
      </w:r>
    </w:p>
    <w:p>
      <w:pPr>
        <w:pStyle w:val="Text"/>
        <w:jc w:val="left"/>
        <w:rPr>
          <w:sz w:val="26"/>
          <w:szCs w:val="26"/>
        </w:rPr>
      </w:pPr>
      <w:r>
        <w:rPr>
          <w:b w:val="1"/>
          <w:bCs w:val="1"/>
          <w:sz w:val="26"/>
          <w:szCs w:val="26"/>
          <w:rtl w:val="0"/>
        </w:rPr>
        <w:t xml:space="preserve">1. Hydra </w:t>
      </w:r>
      <w:r>
        <w:rPr>
          <w:sz w:val="26"/>
          <w:szCs w:val="26"/>
          <w:rtl w:val="0"/>
          <w:lang w:val="de-DE"/>
        </w:rPr>
        <w:t>= die alte Schlange, die vernichtet wurde.</w:t>
      </w:r>
    </w:p>
    <w:p>
      <w:pPr>
        <w:pStyle w:val="Text"/>
        <w:jc w:val="left"/>
        <w:rPr>
          <w:sz w:val="26"/>
          <w:szCs w:val="26"/>
        </w:rPr>
      </w:pPr>
      <w:r>
        <w:rPr>
          <w:b w:val="1"/>
          <w:bCs w:val="1"/>
          <w:sz w:val="26"/>
          <w:szCs w:val="26"/>
          <w:rtl w:val="0"/>
        </w:rPr>
        <w:t xml:space="preserve">2. Krater </w:t>
      </w:r>
      <w:r>
        <w:rPr>
          <w:sz w:val="26"/>
          <w:szCs w:val="26"/>
          <w:rtl w:val="0"/>
          <w:lang w:val="de-DE"/>
        </w:rPr>
        <w:t xml:space="preserve">= der Kelch des Zorns, der </w:t>
      </w:r>
      <w:r>
        <w:rPr>
          <w:sz w:val="26"/>
          <w:szCs w:val="26"/>
          <w:rtl w:val="0"/>
        </w:rPr>
        <w:t>ü</w:t>
      </w:r>
      <w:r>
        <w:rPr>
          <w:sz w:val="26"/>
          <w:szCs w:val="26"/>
          <w:rtl w:val="0"/>
          <w:lang w:val="de-DE"/>
        </w:rPr>
        <w:t xml:space="preserve">ber ihn ausgegossen wurde. </w:t>
      </w:r>
    </w:p>
    <w:p>
      <w:pPr>
        <w:pStyle w:val="Text"/>
        <w:jc w:val="left"/>
        <w:rPr>
          <w:sz w:val="26"/>
          <w:szCs w:val="26"/>
        </w:rPr>
      </w:pPr>
      <w:r>
        <w:rPr>
          <w:b w:val="1"/>
          <w:bCs w:val="1"/>
          <w:sz w:val="26"/>
          <w:szCs w:val="26"/>
          <w:rtl w:val="0"/>
        </w:rPr>
        <w:t xml:space="preserve">3. Corvus </w:t>
      </w:r>
      <w:r>
        <w:rPr>
          <w:sz w:val="26"/>
          <w:szCs w:val="26"/>
          <w:rtl w:val="0"/>
          <w:lang w:val="de-DE"/>
        </w:rPr>
        <w:t>= der Raubvogel, der ihn verschlingt.</w:t>
      </w:r>
    </w:p>
    <w:p>
      <w:pPr>
        <w:pStyle w:val="Text"/>
        <w:jc w:val="left"/>
        <w:rPr>
          <w:sz w:val="26"/>
          <w:szCs w:val="26"/>
        </w:rPr>
      </w:pPr>
    </w:p>
    <w:p>
      <w:pPr>
        <w:pStyle w:val="Text"/>
        <w:jc w:val="left"/>
        <w:rPr>
          <w:sz w:val="26"/>
          <w:szCs w:val="26"/>
        </w:rPr>
      </w:pPr>
      <w:r>
        <w:rPr>
          <w:sz w:val="26"/>
          <w:szCs w:val="26"/>
          <w:rtl w:val="0"/>
          <w:lang w:val="de-DE"/>
        </w:rPr>
        <w:t xml:space="preserve">Das </w:t>
      </w:r>
      <w:r>
        <w:rPr>
          <w:b w:val="1"/>
          <w:bCs w:val="1"/>
          <w:sz w:val="26"/>
          <w:szCs w:val="26"/>
          <w:rtl w:val="0"/>
          <w:lang w:val="de-DE"/>
        </w:rPr>
        <w:t>Denderah-Bild</w:t>
      </w:r>
      <w:r>
        <w:rPr>
          <w:sz w:val="26"/>
          <w:szCs w:val="26"/>
          <w:rtl w:val="0"/>
          <w:lang w:val="de-DE"/>
        </w:rPr>
        <w:t xml:space="preserve"> zeigt alle vier in einem. </w:t>
      </w:r>
    </w:p>
    <w:p>
      <w:pPr>
        <w:pStyle w:val="Text"/>
        <w:jc w:val="left"/>
        <w:rPr>
          <w:sz w:val="26"/>
          <w:szCs w:val="26"/>
        </w:rPr>
      </w:pPr>
      <w:r>
        <w:rPr>
          <w:sz w:val="26"/>
          <w:szCs w:val="26"/>
          <w:rtl w:val="0"/>
          <w:lang w:val="de-DE"/>
        </w:rPr>
        <w:t xml:space="preserve">Der syrische Name lautet </w:t>
      </w:r>
      <w:r>
        <w:rPr>
          <w:b w:val="1"/>
          <w:bCs w:val="1"/>
          <w:sz w:val="26"/>
          <w:szCs w:val="26"/>
          <w:rtl w:val="0"/>
          <w:lang w:val="en-US"/>
        </w:rPr>
        <w:t>Aryo</w:t>
      </w:r>
      <w:r>
        <w:rPr>
          <w:sz w:val="26"/>
          <w:szCs w:val="26"/>
          <w:rtl w:val="0"/>
          <w:lang w:val="de-DE"/>
        </w:rPr>
        <w:t xml:space="preserve"> = der rei</w:t>
      </w:r>
      <w:r>
        <w:rPr>
          <w:sz w:val="26"/>
          <w:szCs w:val="26"/>
          <w:rtl w:val="0"/>
          <w:lang w:val="de-DE"/>
        </w:rPr>
        <w:t>ß</w:t>
      </w:r>
      <w:r>
        <w:rPr>
          <w:sz w:val="26"/>
          <w:szCs w:val="26"/>
          <w:rtl w:val="0"/>
          <w:lang w:val="nl-NL"/>
        </w:rPr>
        <w:t>ende L</w:t>
      </w:r>
      <w:r>
        <w:rPr>
          <w:sz w:val="26"/>
          <w:szCs w:val="26"/>
          <w:rtl w:val="0"/>
          <w:lang w:val="sv-SE"/>
        </w:rPr>
        <w:t>ö</w:t>
      </w:r>
      <w:r>
        <w:rPr>
          <w:sz w:val="26"/>
          <w:szCs w:val="26"/>
          <w:rtl w:val="0"/>
        </w:rPr>
        <w:t xml:space="preserve">we. </w:t>
      </w:r>
    </w:p>
    <w:p>
      <w:pPr>
        <w:pStyle w:val="Text"/>
        <w:jc w:val="left"/>
        <w:rPr>
          <w:sz w:val="26"/>
          <w:szCs w:val="26"/>
        </w:rPr>
      </w:pPr>
      <w:r>
        <w:rPr>
          <w:sz w:val="26"/>
          <w:szCs w:val="26"/>
          <w:rtl w:val="0"/>
          <w:lang w:val="de-DE"/>
        </w:rPr>
        <w:t xml:space="preserve">Arabisch </w:t>
      </w:r>
      <w:r>
        <w:rPr>
          <w:b w:val="1"/>
          <w:bCs w:val="1"/>
          <w:sz w:val="26"/>
          <w:szCs w:val="26"/>
          <w:rtl w:val="0"/>
          <w:lang w:val="es-ES_tradnl"/>
        </w:rPr>
        <w:t>Al Asad</w:t>
      </w:r>
      <w:r>
        <w:rPr>
          <w:sz w:val="26"/>
          <w:szCs w:val="26"/>
          <w:rtl w:val="0"/>
          <w:lang w:val="de-DE"/>
        </w:rPr>
        <w:t xml:space="preserve"> = der L</w:t>
      </w:r>
      <w:r>
        <w:rPr>
          <w:sz w:val="26"/>
          <w:szCs w:val="26"/>
          <w:rtl w:val="0"/>
          <w:lang w:val="sv-SE"/>
        </w:rPr>
        <w:t>ö</w:t>
      </w:r>
      <w:r>
        <w:rPr>
          <w:sz w:val="26"/>
          <w:szCs w:val="26"/>
          <w:rtl w:val="0"/>
          <w:lang w:val="de-DE"/>
        </w:rPr>
        <w:t xml:space="preserve">we, der wie eine Flamme hervorspringt. </w:t>
      </w:r>
    </w:p>
    <w:p>
      <w:pPr>
        <w:pStyle w:val="Text"/>
        <w:jc w:val="left"/>
        <w:rPr>
          <w:sz w:val="26"/>
          <w:szCs w:val="26"/>
        </w:rPr>
      </w:pPr>
      <w:r>
        <w:rPr>
          <w:sz w:val="26"/>
          <w:szCs w:val="26"/>
          <w:rtl w:val="0"/>
          <w:lang w:val="de-DE"/>
        </w:rPr>
        <w:t xml:space="preserve">Der hellste Stern ist </w:t>
      </w:r>
      <w:r>
        <w:rPr>
          <w:b w:val="1"/>
          <w:bCs w:val="1"/>
          <w:sz w:val="26"/>
          <w:szCs w:val="26"/>
          <w:rtl w:val="0"/>
        </w:rPr>
        <w:t>Regulus</w:t>
      </w:r>
      <w:r>
        <w:rPr>
          <w:sz w:val="26"/>
          <w:szCs w:val="26"/>
          <w:rtl w:val="0"/>
          <w:lang w:val="de-DE"/>
        </w:rPr>
        <w:t xml:space="preserve"> = zertretend (wie abgebildet).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Denebola</w:t>
      </w:r>
      <w:r>
        <w:rPr>
          <w:sz w:val="26"/>
          <w:szCs w:val="26"/>
          <w:rtl w:val="0"/>
          <w:lang w:val="de-DE"/>
        </w:rPr>
        <w:t xml:space="preserve"> = der Richter oder Herr, der kommt.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de-DE"/>
        </w:rPr>
        <w:t>Al Giebha</w:t>
      </w:r>
      <w:r>
        <w:rPr>
          <w:sz w:val="26"/>
          <w:szCs w:val="26"/>
          <w:rtl w:val="0"/>
          <w:lang w:val="de-DE"/>
        </w:rPr>
        <w:t xml:space="preserve"> = der Erhabene. </w:t>
      </w:r>
    </w:p>
    <w:p>
      <w:pPr>
        <w:pStyle w:val="Text"/>
        <w:jc w:val="left"/>
        <w:rPr>
          <w:sz w:val="26"/>
          <w:szCs w:val="26"/>
        </w:rPr>
      </w:pPr>
      <w:r>
        <w:rPr>
          <w:sz w:val="26"/>
          <w:szCs w:val="26"/>
          <w:rtl w:val="0"/>
          <w:lang w:val="de-DE"/>
        </w:rPr>
        <w:t xml:space="preserve">Ein weiteres ist </w:t>
      </w:r>
      <w:r>
        <w:rPr>
          <w:b w:val="1"/>
          <w:bCs w:val="1"/>
          <w:sz w:val="26"/>
          <w:szCs w:val="26"/>
          <w:rtl w:val="0"/>
          <w:lang w:val="nl-NL"/>
        </w:rPr>
        <w:t>Zosma</w:t>
      </w:r>
      <w:r>
        <w:rPr>
          <w:sz w:val="26"/>
          <w:szCs w:val="26"/>
          <w:rtl w:val="0"/>
          <w:lang w:val="de-DE"/>
        </w:rPr>
        <w:t xml:space="preserve"> = das Hervorleuchten. </w:t>
      </w:r>
    </w:p>
    <w:p>
      <w:pPr>
        <w:pStyle w:val="Text"/>
        <w:jc w:val="left"/>
        <w:rPr>
          <w:sz w:val="26"/>
          <w:szCs w:val="26"/>
        </w:rPr>
      </w:pPr>
      <w:r>
        <w:rPr>
          <w:sz w:val="26"/>
          <w:szCs w:val="26"/>
          <w:rtl w:val="0"/>
          <w:lang w:val="de-DE"/>
        </w:rPr>
        <w:t xml:space="preserve">Alle anderen sind verwandt. </w:t>
      </w:r>
    </w:p>
    <w:p>
      <w:pPr>
        <w:pStyle w:val="Text"/>
        <w:jc w:val="left"/>
        <w:rPr>
          <w:sz w:val="26"/>
          <w:szCs w:val="26"/>
        </w:rPr>
      </w:pPr>
      <w:r>
        <w:rPr>
          <w:sz w:val="26"/>
          <w:szCs w:val="26"/>
          <w:rtl w:val="0"/>
          <w:lang w:val="es-ES_tradnl"/>
        </w:rPr>
        <w:t>(Genesis 49:8, 9; Numeri 24:8, 9; Amos 3:4, 8; Jesaja 42:13).</w:t>
      </w:r>
    </w:p>
    <w:p>
      <w:pPr>
        <w:pStyle w:val="Text"/>
        <w:jc w:val="left"/>
        <w:rPr>
          <w:sz w:val="26"/>
          <w:szCs w:val="26"/>
        </w:rPr>
      </w:pPr>
    </w:p>
    <w:p>
      <w:pPr>
        <w:pStyle w:val="Text"/>
        <w:jc w:val="left"/>
        <w:rPr>
          <w:sz w:val="26"/>
          <w:szCs w:val="26"/>
        </w:rPr>
      </w:pPr>
      <w:r>
        <w:rPr>
          <w:b w:val="1"/>
          <w:bCs w:val="1"/>
          <w:sz w:val="26"/>
          <w:szCs w:val="26"/>
          <w:rtl w:val="0"/>
          <w:lang w:val="de-DE"/>
        </w:rPr>
        <w:t>HYDRA.</w:t>
      </w:r>
      <w:r>
        <w:rPr>
          <w:sz w:val="26"/>
          <w:szCs w:val="26"/>
          <w:rtl w:val="0"/>
          <w:lang w:val="de-DE"/>
        </w:rPr>
        <w:t xml:space="preserve"> Die alte Schlange. </w:t>
      </w:r>
      <w:r>
        <w:rPr>
          <w:b w:val="1"/>
          <w:bCs w:val="1"/>
          <w:sz w:val="26"/>
          <w:szCs w:val="26"/>
          <w:rtl w:val="0"/>
        </w:rPr>
        <w:t>Hydra</w:t>
      </w:r>
      <w:r>
        <w:rPr>
          <w:sz w:val="26"/>
          <w:szCs w:val="26"/>
          <w:rtl w:val="0"/>
          <w:lang w:val="de-DE"/>
        </w:rPr>
        <w:t xml:space="preserve"> = er wird verabscheut. </w:t>
      </w:r>
    </w:p>
    <w:p>
      <w:pPr>
        <w:pStyle w:val="Text"/>
        <w:jc w:val="left"/>
        <w:rPr>
          <w:sz w:val="26"/>
          <w:szCs w:val="26"/>
        </w:rPr>
      </w:pPr>
      <w:r>
        <w:rPr>
          <w:sz w:val="26"/>
          <w:szCs w:val="26"/>
          <w:rtl w:val="0"/>
          <w:lang w:val="de-DE"/>
        </w:rPr>
        <w:t>Der hellste Stern ist</w:t>
      </w:r>
      <w:r>
        <w:rPr>
          <w:b w:val="1"/>
          <w:bCs w:val="1"/>
          <w:sz w:val="26"/>
          <w:szCs w:val="26"/>
          <w:rtl w:val="0"/>
        </w:rPr>
        <w:t xml:space="preserve"> Cor Hydra</w:t>
      </w:r>
      <w:r>
        <w:rPr>
          <w:sz w:val="26"/>
          <w:szCs w:val="26"/>
          <w:rtl w:val="0"/>
          <w:lang w:val="de-DE"/>
        </w:rPr>
        <w:t xml:space="preserve"> = das Herz der Hydra. </w:t>
      </w:r>
    </w:p>
    <w:p>
      <w:pPr>
        <w:pStyle w:val="Text"/>
        <w:jc w:val="left"/>
        <w:rPr>
          <w:sz w:val="26"/>
          <w:szCs w:val="26"/>
        </w:rPr>
      </w:pPr>
      <w:r>
        <w:rPr>
          <w:sz w:val="26"/>
          <w:szCs w:val="26"/>
          <w:rtl w:val="0"/>
          <w:lang w:val="de-DE"/>
        </w:rPr>
        <w:t xml:space="preserve">Sein antiker Name ist </w:t>
      </w:r>
      <w:r>
        <w:rPr>
          <w:b w:val="1"/>
          <w:bCs w:val="1"/>
          <w:sz w:val="26"/>
          <w:szCs w:val="26"/>
          <w:rtl w:val="0"/>
        </w:rPr>
        <w:t>Al phard</w:t>
      </w:r>
      <w:r>
        <w:rPr>
          <w:sz w:val="26"/>
          <w:szCs w:val="26"/>
          <w:rtl w:val="0"/>
          <w:lang w:val="de-DE"/>
        </w:rPr>
        <w:t xml:space="preserve"> = der Weggewiesene. </w:t>
      </w:r>
    </w:p>
    <w:p>
      <w:pPr>
        <w:pStyle w:val="Text"/>
        <w:jc w:val="left"/>
        <w:rPr>
          <w:sz w:val="26"/>
          <w:szCs w:val="26"/>
        </w:rPr>
      </w:pPr>
      <w:r>
        <w:rPr>
          <w:sz w:val="26"/>
          <w:szCs w:val="26"/>
          <w:rtl w:val="0"/>
          <w:lang w:val="de-DE"/>
        </w:rPr>
        <w:t xml:space="preserve">Ein anderer ist </w:t>
      </w:r>
      <w:r>
        <w:rPr>
          <w:b w:val="1"/>
          <w:bCs w:val="1"/>
          <w:sz w:val="26"/>
          <w:szCs w:val="26"/>
          <w:rtl w:val="0"/>
          <w:lang w:val="nl-NL"/>
        </w:rPr>
        <w:t>Al Drian</w:t>
      </w:r>
      <w:r>
        <w:rPr>
          <w:sz w:val="26"/>
          <w:szCs w:val="26"/>
          <w:rtl w:val="0"/>
          <w:lang w:val="de-DE"/>
        </w:rPr>
        <w:t xml:space="preserve"> = der Verabscheute. </w:t>
      </w:r>
    </w:p>
    <w:p>
      <w:pPr>
        <w:pStyle w:val="Text"/>
        <w:jc w:val="left"/>
        <w:rPr>
          <w:sz w:val="26"/>
          <w:szCs w:val="26"/>
        </w:rPr>
      </w:pPr>
      <w:r>
        <w:rPr>
          <w:sz w:val="26"/>
          <w:szCs w:val="26"/>
          <w:rtl w:val="0"/>
          <w:lang w:val="de-DE"/>
        </w:rPr>
        <w:t xml:space="preserve">Ein anderer ist </w:t>
      </w:r>
      <w:r>
        <w:rPr>
          <w:b w:val="1"/>
          <w:bCs w:val="1"/>
          <w:sz w:val="26"/>
          <w:szCs w:val="26"/>
          <w:rtl w:val="0"/>
          <w:lang w:val="es-ES_tradnl"/>
        </w:rPr>
        <w:t>Minchar al Sugia</w:t>
      </w:r>
      <w:r>
        <w:rPr>
          <w:sz w:val="26"/>
          <w:szCs w:val="26"/>
          <w:rtl w:val="0"/>
          <w:lang w:val="de-DE"/>
        </w:rPr>
        <w:t xml:space="preserve"> = das Durchbohren des Betr</w:t>
      </w:r>
      <w:r>
        <w:rPr>
          <w:sz w:val="26"/>
          <w:szCs w:val="26"/>
          <w:rtl w:val="0"/>
        </w:rPr>
        <w:t>ü</w:t>
      </w:r>
      <w:r>
        <w:rPr>
          <w:sz w:val="26"/>
          <w:szCs w:val="26"/>
          <w:rtl w:val="0"/>
          <w:lang w:val="pt-PT"/>
        </w:rPr>
        <w:t>gers.</w:t>
      </w:r>
    </w:p>
    <w:p>
      <w:pPr>
        <w:pStyle w:val="Text"/>
        <w:jc w:val="left"/>
        <w:rPr>
          <w:sz w:val="26"/>
          <w:szCs w:val="26"/>
        </w:rPr>
      </w:pPr>
    </w:p>
    <w:p>
      <w:pPr>
        <w:pStyle w:val="Text"/>
        <w:jc w:val="left"/>
        <w:rPr>
          <w:sz w:val="26"/>
          <w:szCs w:val="26"/>
        </w:rPr>
      </w:pPr>
      <w:r>
        <w:rPr>
          <w:b w:val="1"/>
          <w:bCs w:val="1"/>
          <w:sz w:val="26"/>
          <w:szCs w:val="26"/>
          <w:rtl w:val="0"/>
          <w:lang w:val="de-DE"/>
        </w:rPr>
        <w:t>CRATER.</w:t>
      </w:r>
      <w:r>
        <w:rPr>
          <w:sz w:val="26"/>
          <w:szCs w:val="26"/>
          <w:rtl w:val="0"/>
          <w:lang w:val="de-DE"/>
        </w:rPr>
        <w:t xml:space="preserve"> Der Kelch [des ausgegossenen Zorns] (Psalm 75:8; 11:6. Offenbarung 14:10; 16:19.) Das Sternbild hat dreizehn Sterne, (vgl. Anhang 10).</w:t>
      </w:r>
    </w:p>
    <w:p>
      <w:pPr>
        <w:pStyle w:val="Text"/>
        <w:jc w:val="left"/>
        <w:rPr>
          <w:sz w:val="26"/>
          <w:szCs w:val="26"/>
        </w:rPr>
      </w:pPr>
    </w:p>
    <w:p>
      <w:pPr>
        <w:pStyle w:val="Text"/>
        <w:jc w:val="left"/>
        <w:rPr>
          <w:sz w:val="26"/>
          <w:szCs w:val="26"/>
        </w:rPr>
      </w:pPr>
      <w:r>
        <w:rPr>
          <w:b w:val="1"/>
          <w:bCs w:val="1"/>
          <w:sz w:val="26"/>
          <w:szCs w:val="26"/>
          <w:rtl w:val="0"/>
        </w:rPr>
        <w:t xml:space="preserve">CORVUS. </w:t>
      </w:r>
      <w:r>
        <w:rPr>
          <w:sz w:val="26"/>
          <w:szCs w:val="26"/>
          <w:rtl w:val="0"/>
          <w:lang w:val="de-DE"/>
        </w:rPr>
        <w:t>Der Rabe. Die Raubv</w:t>
      </w:r>
      <w:r>
        <w:rPr>
          <w:sz w:val="26"/>
          <w:szCs w:val="26"/>
          <w:rtl w:val="0"/>
          <w:lang w:val="sv-SE"/>
        </w:rPr>
        <w:t>ö</w:t>
      </w:r>
      <w:r>
        <w:rPr>
          <w:sz w:val="26"/>
          <w:szCs w:val="26"/>
          <w:rtl w:val="0"/>
          <w:lang w:val="de-DE"/>
        </w:rPr>
        <w:t xml:space="preserve">gel verschlingend. </w:t>
      </w:r>
    </w:p>
    <w:p>
      <w:pPr>
        <w:pStyle w:val="Text"/>
        <w:jc w:val="left"/>
        <w:rPr>
          <w:sz w:val="26"/>
          <w:szCs w:val="26"/>
        </w:rPr>
      </w:pPr>
      <w:r>
        <w:rPr>
          <w:sz w:val="26"/>
          <w:szCs w:val="26"/>
          <w:rtl w:val="0"/>
          <w:lang w:val="de-DE"/>
        </w:rPr>
        <w:t xml:space="preserve">Der Name im Tierkreis von Denderah, </w:t>
      </w:r>
      <w:r>
        <w:rPr>
          <w:b w:val="1"/>
          <w:bCs w:val="1"/>
          <w:sz w:val="26"/>
          <w:szCs w:val="26"/>
          <w:rtl w:val="0"/>
        </w:rPr>
        <w:t>Her-na</w:t>
      </w:r>
      <w:r>
        <w:rPr>
          <w:sz w:val="26"/>
          <w:szCs w:val="26"/>
          <w:rtl w:val="0"/>
          <w:lang w:val="de-DE"/>
        </w:rPr>
        <w:t xml:space="preserve"> = der Feind, der zerbricht. </w:t>
      </w:r>
    </w:p>
    <w:p>
      <w:pPr>
        <w:pStyle w:val="Text"/>
        <w:jc w:val="left"/>
        <w:rPr>
          <w:sz w:val="26"/>
          <w:szCs w:val="26"/>
        </w:rPr>
      </w:pPr>
      <w:r>
        <w:rPr>
          <w:sz w:val="26"/>
          <w:szCs w:val="26"/>
          <w:rtl w:val="0"/>
          <w:lang w:val="de-DE"/>
        </w:rPr>
        <w:t xml:space="preserve">Es sind neun Sterne (siehe Anhang 10). </w:t>
      </w:r>
    </w:p>
    <w:p>
      <w:pPr>
        <w:pStyle w:val="Text"/>
        <w:jc w:val="left"/>
        <w:rPr>
          <w:sz w:val="26"/>
          <w:szCs w:val="26"/>
        </w:rPr>
      </w:pPr>
      <w:r>
        <w:rPr>
          <w:sz w:val="26"/>
          <w:szCs w:val="26"/>
          <w:rtl w:val="0"/>
          <w:lang w:val="de-DE"/>
        </w:rPr>
        <w:t xml:space="preserve">Der hellste Stern ist </w:t>
      </w:r>
      <w:r>
        <w:rPr>
          <w:b w:val="1"/>
          <w:bCs w:val="1"/>
          <w:sz w:val="26"/>
          <w:szCs w:val="26"/>
          <w:rtl w:val="0"/>
          <w:lang w:val="es-ES_tradnl"/>
        </w:rPr>
        <w:t>Chiba</w:t>
      </w:r>
      <w:r>
        <w:rPr>
          <w:sz w:val="26"/>
          <w:szCs w:val="26"/>
          <w:rtl w:val="0"/>
          <w:lang w:val="nl-NL"/>
        </w:rPr>
        <w:t xml:space="preserve"> (Numeri 23,8) = verflucht. </w:t>
      </w:r>
    </w:p>
    <w:p>
      <w:pPr>
        <w:pStyle w:val="Text"/>
        <w:jc w:val="left"/>
        <w:rPr>
          <w:sz w:val="26"/>
          <w:szCs w:val="26"/>
        </w:rPr>
      </w:pPr>
      <w:r>
        <w:rPr>
          <w:sz w:val="26"/>
          <w:szCs w:val="26"/>
          <w:rtl w:val="0"/>
          <w:lang w:val="de-DE"/>
        </w:rPr>
        <w:t xml:space="preserve">Ein anderer ist </w:t>
      </w:r>
      <w:r>
        <w:rPr>
          <w:b w:val="1"/>
          <w:bCs w:val="1"/>
          <w:sz w:val="26"/>
          <w:szCs w:val="26"/>
          <w:rtl w:val="0"/>
          <w:lang w:val="es-ES_tradnl"/>
        </w:rPr>
        <w:t>Minchar al Gorab</w:t>
      </w:r>
      <w:r>
        <w:rPr>
          <w:sz w:val="26"/>
          <w:szCs w:val="26"/>
          <w:rtl w:val="0"/>
          <w:lang w:val="de-DE"/>
        </w:rPr>
        <w:t xml:space="preserve"> = der Rabe, der zerrei</w:t>
      </w:r>
      <w:r>
        <w:rPr>
          <w:sz w:val="26"/>
          <w:szCs w:val="26"/>
          <w:rtl w:val="0"/>
          <w:lang w:val="de-DE"/>
        </w:rPr>
        <w:t>ß</w:t>
      </w:r>
      <w:r>
        <w:rPr>
          <w:sz w:val="26"/>
          <w:szCs w:val="26"/>
          <w:rtl w:val="0"/>
        </w:rPr>
        <w:t xml:space="preserve">t. </w:t>
      </w:r>
    </w:p>
    <w:p>
      <w:pPr>
        <w:pStyle w:val="Text"/>
        <w:jc w:val="left"/>
        <w:rPr>
          <w:sz w:val="26"/>
          <w:szCs w:val="26"/>
        </w:rPr>
      </w:pPr>
    </w:p>
    <w:p>
      <w:pPr>
        <w:pStyle w:val="Text"/>
        <w:jc w:val="left"/>
        <w:rPr>
          <w:sz w:val="26"/>
          <w:szCs w:val="26"/>
        </w:rPr>
      </w:pPr>
      <w:r>
        <w:rPr>
          <w:sz w:val="26"/>
          <w:szCs w:val="26"/>
          <w:rtl w:val="0"/>
          <w:lang w:val="de-DE"/>
        </w:rPr>
        <w:t>So enden die Schriften des Himmels. Dies ist die Geschichte, die sie weiter erz</w:t>
      </w:r>
      <w:r>
        <w:rPr>
          <w:sz w:val="26"/>
          <w:szCs w:val="26"/>
          <w:rtl w:val="0"/>
        </w:rPr>
        <w:t>ä</w:t>
      </w:r>
      <w:r>
        <w:rPr>
          <w:sz w:val="26"/>
          <w:szCs w:val="26"/>
          <w:rtl w:val="0"/>
          <w:lang w:val="de-DE"/>
        </w:rPr>
        <w:t xml:space="preserve">hlen. Dies ist die </w:t>
      </w:r>
      <w:r>
        <w:rPr>
          <w:b w:val="1"/>
          <w:bCs w:val="1"/>
          <w:sz w:val="26"/>
          <w:szCs w:val="26"/>
          <w:rtl w:val="0"/>
          <w:lang w:val="pt-PT"/>
        </w:rPr>
        <w:t>"Rede"</w:t>
      </w:r>
      <w:r>
        <w:rPr>
          <w:sz w:val="26"/>
          <w:szCs w:val="26"/>
          <w:rtl w:val="0"/>
          <w:lang w:val="de-DE"/>
        </w:rPr>
        <w:t xml:space="preserve">, die sie </w:t>
      </w:r>
      <w:r>
        <w:rPr>
          <w:b w:val="1"/>
          <w:bCs w:val="1"/>
          <w:sz w:val="26"/>
          <w:szCs w:val="26"/>
          <w:rtl w:val="0"/>
          <w:lang w:val="ru-RU"/>
        </w:rPr>
        <w:t>"</w:t>
      </w:r>
      <w:r>
        <w:rPr>
          <w:b w:val="1"/>
          <w:bCs w:val="1"/>
          <w:sz w:val="26"/>
          <w:szCs w:val="26"/>
          <w:rtl w:val="0"/>
        </w:rPr>
        <w:t>ä</w:t>
      </w:r>
      <w:r>
        <w:rPr>
          <w:b w:val="1"/>
          <w:bCs w:val="1"/>
          <w:sz w:val="26"/>
          <w:szCs w:val="26"/>
          <w:rtl w:val="0"/>
        </w:rPr>
        <w:t>u</w:t>
      </w:r>
      <w:r>
        <w:rPr>
          <w:b w:val="1"/>
          <w:bCs w:val="1"/>
          <w:sz w:val="26"/>
          <w:szCs w:val="26"/>
          <w:rtl w:val="0"/>
          <w:lang w:val="de-DE"/>
        </w:rPr>
        <w:t>ß</w:t>
      </w:r>
      <w:r>
        <w:rPr>
          <w:b w:val="1"/>
          <w:bCs w:val="1"/>
          <w:sz w:val="26"/>
          <w:szCs w:val="26"/>
          <w:rtl w:val="0"/>
          <w:lang w:val="ru-RU"/>
        </w:rPr>
        <w:t>ern"</w:t>
      </w:r>
      <w:r>
        <w:rPr>
          <w:sz w:val="26"/>
          <w:szCs w:val="26"/>
          <w:rtl w:val="0"/>
          <w:lang w:val="de-DE"/>
        </w:rPr>
        <w:t xml:space="preserve">. Dies ist das </w:t>
      </w:r>
      <w:r>
        <w:rPr>
          <w:b w:val="1"/>
          <w:bCs w:val="1"/>
          <w:sz w:val="26"/>
          <w:szCs w:val="26"/>
          <w:rtl w:val="0"/>
          <w:lang w:val="de-DE"/>
        </w:rPr>
        <w:t>"Wissen"</w:t>
      </w:r>
      <w:r>
        <w:rPr>
          <w:sz w:val="26"/>
          <w:szCs w:val="26"/>
          <w:rtl w:val="0"/>
          <w:lang w:val="de-DE"/>
        </w:rPr>
        <w:t xml:space="preserve">, das sie </w:t>
      </w:r>
      <w:r>
        <w:rPr>
          <w:b w:val="1"/>
          <w:bCs w:val="1"/>
          <w:sz w:val="26"/>
          <w:szCs w:val="26"/>
          <w:rtl w:val="0"/>
        </w:rPr>
        <w:t>"verk</w:t>
      </w:r>
      <w:r>
        <w:rPr>
          <w:b w:val="1"/>
          <w:bCs w:val="1"/>
          <w:sz w:val="26"/>
          <w:szCs w:val="26"/>
          <w:rtl w:val="0"/>
        </w:rPr>
        <w:t>ü</w:t>
      </w:r>
      <w:r>
        <w:rPr>
          <w:b w:val="1"/>
          <w:bCs w:val="1"/>
          <w:sz w:val="26"/>
          <w:szCs w:val="26"/>
          <w:rtl w:val="0"/>
          <w:lang w:val="fr-FR"/>
        </w:rPr>
        <w:t>nden"</w:t>
      </w:r>
      <w:r>
        <w:rPr>
          <w:sz w:val="26"/>
          <w:szCs w:val="26"/>
          <w:rtl w:val="0"/>
          <w:lang w:val="de-DE"/>
        </w:rPr>
        <w:t>. Es gibt keine artikulierte Sprache oder Stimme, und keine Worte werden geh</w:t>
      </w:r>
      <w:r>
        <w:rPr>
          <w:sz w:val="26"/>
          <w:szCs w:val="26"/>
          <w:rtl w:val="0"/>
          <w:lang w:val="sv-SE"/>
        </w:rPr>
        <w:t>ö</w:t>
      </w:r>
      <w:r>
        <w:rPr>
          <w:sz w:val="26"/>
          <w:szCs w:val="26"/>
          <w:rtl w:val="0"/>
          <w:lang w:val="de-DE"/>
        </w:rPr>
        <w:t xml:space="preserve">rt; aber ihre Reden sind in die ganze Welt hinausgegangen (Psalm 19:1 - 6). Sie sind </w:t>
      </w:r>
      <w:r>
        <w:rPr>
          <w:b w:val="1"/>
          <w:bCs w:val="1"/>
          <w:sz w:val="26"/>
          <w:szCs w:val="26"/>
          <w:rtl w:val="0"/>
          <w:lang w:val="en-US"/>
        </w:rPr>
        <w:t>"f</w:t>
      </w:r>
      <w:r>
        <w:rPr>
          <w:b w:val="1"/>
          <w:bCs w:val="1"/>
          <w:sz w:val="26"/>
          <w:szCs w:val="26"/>
          <w:rtl w:val="0"/>
        </w:rPr>
        <w:t>ü</w:t>
      </w:r>
      <w:r>
        <w:rPr>
          <w:b w:val="1"/>
          <w:bCs w:val="1"/>
          <w:sz w:val="26"/>
          <w:szCs w:val="26"/>
          <w:rtl w:val="0"/>
          <w:lang w:val="de-DE"/>
        </w:rPr>
        <w:t>r die JAHRESZEITEN"</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Die Sterne sind nicht nur f</w:t>
      </w:r>
      <w:r>
        <w:rPr>
          <w:sz w:val="26"/>
          <w:szCs w:val="26"/>
          <w:rtl w:val="0"/>
        </w:rPr>
        <w:t>ü</w:t>
      </w:r>
      <w:r>
        <w:rPr>
          <w:sz w:val="26"/>
          <w:szCs w:val="26"/>
          <w:rtl w:val="0"/>
          <w:lang w:val="de-DE"/>
        </w:rPr>
        <w:t>r Zeichen gemacht ('othoth, von der Wurzel 'athah = kommen), sondern f</w:t>
      </w:r>
      <w:r>
        <w:rPr>
          <w:sz w:val="26"/>
          <w:szCs w:val="26"/>
          <w:rtl w:val="0"/>
        </w:rPr>
        <w:t>ü</w:t>
      </w:r>
      <w:r>
        <w:rPr>
          <w:sz w:val="26"/>
          <w:szCs w:val="26"/>
          <w:rtl w:val="0"/>
          <w:lang w:val="de-DE"/>
        </w:rPr>
        <w:t xml:space="preserve">r die Jahreszeiten. Es handelt sich nicht um die vier Jahreszeiten, sondern um Zyklen der Zeit. Die Figur Polysyndeton (siehe Anhang 6) in 1. Mose 1,14 unterstreicht dies: </w:t>
      </w:r>
      <w:r>
        <w:rPr>
          <w:b w:val="1"/>
          <w:bCs w:val="1"/>
          <w:sz w:val="26"/>
          <w:szCs w:val="26"/>
          <w:rtl w:val="0"/>
          <w:lang w:val="de-DE"/>
        </w:rPr>
        <w:t>"und f</w:t>
      </w:r>
      <w:r>
        <w:rPr>
          <w:b w:val="1"/>
          <w:bCs w:val="1"/>
          <w:sz w:val="26"/>
          <w:szCs w:val="26"/>
          <w:rtl w:val="0"/>
        </w:rPr>
        <w:t>ü</w:t>
      </w:r>
      <w:r>
        <w:rPr>
          <w:b w:val="1"/>
          <w:bCs w:val="1"/>
          <w:sz w:val="26"/>
          <w:szCs w:val="26"/>
          <w:rtl w:val="0"/>
          <w:lang w:val="de-DE"/>
        </w:rPr>
        <w:t>r Jahreszeiten und f</w:t>
      </w:r>
      <w:r>
        <w:rPr>
          <w:b w:val="1"/>
          <w:bCs w:val="1"/>
          <w:sz w:val="26"/>
          <w:szCs w:val="26"/>
          <w:rtl w:val="0"/>
        </w:rPr>
        <w:t>ü</w:t>
      </w:r>
      <w:r>
        <w:rPr>
          <w:b w:val="1"/>
          <w:bCs w:val="1"/>
          <w:sz w:val="26"/>
          <w:szCs w:val="26"/>
          <w:rtl w:val="0"/>
          <w:lang w:val="de-DE"/>
        </w:rPr>
        <w:t>r Tage und Jahre"</w:t>
      </w:r>
      <w:r>
        <w:rPr>
          <w:sz w:val="26"/>
          <w:szCs w:val="26"/>
          <w:rtl w:val="0"/>
          <w:lang w:val="de-DE"/>
        </w:rPr>
        <w:t>. Das Wort bedeutet festgesetzte Zeiten. (Vergleiche 1. Mose 17,21; 18,14; 21,2.) Sonne, Mond und Sterne stehen also f</w:t>
      </w:r>
      <w:r>
        <w:rPr>
          <w:sz w:val="26"/>
          <w:szCs w:val="26"/>
          <w:rtl w:val="0"/>
        </w:rPr>
        <w:t>ü</w:t>
      </w:r>
      <w:r>
        <w:rPr>
          <w:sz w:val="26"/>
          <w:szCs w:val="26"/>
          <w:rtl w:val="0"/>
        </w:rPr>
        <w:t xml:space="preserve">r </w:t>
      </w:r>
      <w:r>
        <w:rPr>
          <w:b w:val="1"/>
          <w:bCs w:val="1"/>
          <w:sz w:val="26"/>
          <w:szCs w:val="26"/>
          <w:rtl w:val="0"/>
          <w:lang w:val="de-DE"/>
        </w:rPr>
        <w:t>"Zeichen"</w:t>
      </w:r>
      <w:r>
        <w:rPr>
          <w:sz w:val="26"/>
          <w:szCs w:val="26"/>
          <w:rtl w:val="0"/>
          <w:lang w:val="de-DE"/>
        </w:rPr>
        <w:t xml:space="preserve"> (kommende Dinge) und f</w:t>
      </w:r>
      <w:r>
        <w:rPr>
          <w:sz w:val="26"/>
          <w:szCs w:val="26"/>
          <w:rtl w:val="0"/>
        </w:rPr>
        <w:t>ü</w:t>
      </w:r>
      <w:r>
        <w:rPr>
          <w:sz w:val="26"/>
          <w:szCs w:val="26"/>
          <w:rtl w:val="0"/>
        </w:rPr>
        <w:t xml:space="preserve">r </w:t>
      </w:r>
      <w:r>
        <w:rPr>
          <w:b w:val="1"/>
          <w:bCs w:val="1"/>
          <w:sz w:val="26"/>
          <w:szCs w:val="26"/>
          <w:rtl w:val="0"/>
          <w:lang w:val="de-DE"/>
        </w:rPr>
        <w:t>"Jahreszeiten"</w:t>
      </w:r>
      <w:r>
        <w:rPr>
          <w:sz w:val="26"/>
          <w:szCs w:val="26"/>
          <w:rtl w:val="0"/>
          <w:lang w:val="de-DE"/>
        </w:rPr>
        <w:t xml:space="preserve"> (bestimmte Zeiten).</w:t>
      </w:r>
    </w:p>
    <w:p>
      <w:pPr>
        <w:pStyle w:val="Text"/>
        <w:jc w:val="left"/>
        <w:rPr>
          <w:sz w:val="26"/>
          <w:szCs w:val="26"/>
        </w:rPr>
      </w:pPr>
    </w:p>
    <w:p>
      <w:pPr>
        <w:pStyle w:val="Text"/>
        <w:jc w:val="left"/>
        <w:rPr>
          <w:sz w:val="26"/>
          <w:szCs w:val="26"/>
        </w:rPr>
      </w:pPr>
      <w:r>
        <w:rPr>
          <w:sz w:val="26"/>
          <w:szCs w:val="26"/>
          <w:rtl w:val="0"/>
          <w:lang w:val="de-DE"/>
        </w:rPr>
        <w:t>Es gibt nicht weniger als zehn dieser Zyklen, die alle unterschiedlich sind, nicht konzentrisch, aber dennoch alle bei der Sch</w:t>
      </w:r>
      <w:r>
        <w:rPr>
          <w:sz w:val="26"/>
          <w:szCs w:val="26"/>
          <w:rtl w:val="0"/>
          <w:lang w:val="sv-SE"/>
        </w:rPr>
        <w:t>ö</w:t>
      </w:r>
      <w:r>
        <w:rPr>
          <w:sz w:val="26"/>
          <w:szCs w:val="26"/>
          <w:rtl w:val="0"/>
          <w:lang w:val="de-DE"/>
        </w:rPr>
        <w:t>pfung zusammenfallen, aber niemals danach: wie eine Anzahl von Reifen unterschiedlicher Gr</w:t>
      </w:r>
      <w:r>
        <w:rPr>
          <w:sz w:val="26"/>
          <w:szCs w:val="26"/>
          <w:rtl w:val="0"/>
          <w:lang w:val="de-DE"/>
        </w:rPr>
        <w:t>öß</w:t>
      </w:r>
      <w:r>
        <w:rPr>
          <w:sz w:val="26"/>
          <w:szCs w:val="26"/>
          <w:rtl w:val="0"/>
          <w:lang w:val="de-DE"/>
        </w:rPr>
        <w:t>e, die an einem Nagel h</w:t>
      </w:r>
      <w:r>
        <w:rPr>
          <w:sz w:val="26"/>
          <w:szCs w:val="26"/>
          <w:rtl w:val="0"/>
        </w:rPr>
        <w:t>ä</w:t>
      </w:r>
      <w:r>
        <w:rPr>
          <w:sz w:val="26"/>
          <w:szCs w:val="26"/>
          <w:rtl w:val="0"/>
          <w:lang w:val="de-DE"/>
        </w:rPr>
        <w:t>ngen. Das zeigt, dass sie einen bestimmten, gleichzeitigen Anfang gehabt haben m</w:t>
      </w:r>
      <w:r>
        <w:rPr>
          <w:sz w:val="26"/>
          <w:szCs w:val="26"/>
          <w:rtl w:val="0"/>
        </w:rPr>
        <w:t>ü</w:t>
      </w:r>
      <w:r>
        <w:rPr>
          <w:sz w:val="26"/>
          <w:szCs w:val="26"/>
          <w:rtl w:val="0"/>
        </w:rPr>
        <w:t>ssen.</w:t>
      </w:r>
    </w:p>
    <w:p>
      <w:pPr>
        <w:pStyle w:val="Text"/>
        <w:jc w:val="left"/>
        <w:rPr>
          <w:sz w:val="26"/>
          <w:szCs w:val="26"/>
        </w:rPr>
      </w:pPr>
    </w:p>
    <w:p>
      <w:pPr>
        <w:pStyle w:val="Text"/>
        <w:jc w:val="left"/>
        <w:rPr>
          <w:sz w:val="26"/>
          <w:szCs w:val="26"/>
        </w:rPr>
      </w:pPr>
      <w:r>
        <w:rPr>
          <w:b w:val="1"/>
          <w:bCs w:val="1"/>
          <w:sz w:val="26"/>
          <w:szCs w:val="26"/>
          <w:rtl w:val="0"/>
        </w:rPr>
        <w:t>1.</w:t>
      </w:r>
      <w:r>
        <w:rPr>
          <w:sz w:val="26"/>
          <w:szCs w:val="26"/>
          <w:rtl w:val="0"/>
          <w:lang w:val="de-DE"/>
        </w:rPr>
        <w:t xml:space="preserve"> Der Zyklus von 24 Stunden f</w:t>
      </w:r>
      <w:r>
        <w:rPr>
          <w:sz w:val="26"/>
          <w:szCs w:val="26"/>
          <w:rtl w:val="0"/>
        </w:rPr>
        <w:t>ü</w:t>
      </w:r>
      <w:r>
        <w:rPr>
          <w:sz w:val="26"/>
          <w:szCs w:val="26"/>
          <w:rtl w:val="0"/>
          <w:lang w:val="de-DE"/>
        </w:rPr>
        <w:t xml:space="preserve">r den Tag, einen Abend und einen Morgen. </w:t>
      </w:r>
    </w:p>
    <w:p>
      <w:pPr>
        <w:pStyle w:val="Text"/>
        <w:jc w:val="left"/>
        <w:rPr>
          <w:sz w:val="26"/>
          <w:szCs w:val="26"/>
        </w:rPr>
      </w:pPr>
    </w:p>
    <w:p>
      <w:pPr>
        <w:pStyle w:val="Text"/>
        <w:jc w:val="left"/>
        <w:rPr>
          <w:sz w:val="26"/>
          <w:szCs w:val="26"/>
        </w:rPr>
      </w:pPr>
      <w:r>
        <w:rPr>
          <w:b w:val="1"/>
          <w:bCs w:val="1"/>
          <w:sz w:val="26"/>
          <w:szCs w:val="26"/>
          <w:rtl w:val="0"/>
        </w:rPr>
        <w:t>2.</w:t>
      </w:r>
      <w:r>
        <w:rPr>
          <w:sz w:val="26"/>
          <w:szCs w:val="26"/>
          <w:rtl w:val="0"/>
          <w:lang w:val="de-DE"/>
        </w:rPr>
        <w:t xml:space="preserve"> Der Umlauf des Mondes um die Erde.</w:t>
      </w:r>
    </w:p>
    <w:p>
      <w:pPr>
        <w:pStyle w:val="Text"/>
        <w:jc w:val="left"/>
        <w:rPr>
          <w:sz w:val="26"/>
          <w:szCs w:val="26"/>
        </w:rPr>
      </w:pPr>
    </w:p>
    <w:p>
      <w:pPr>
        <w:pStyle w:val="Text"/>
        <w:jc w:val="left"/>
        <w:rPr>
          <w:sz w:val="26"/>
          <w:szCs w:val="26"/>
        </w:rPr>
      </w:pPr>
      <w:r>
        <w:rPr>
          <w:b w:val="1"/>
          <w:bCs w:val="1"/>
          <w:sz w:val="26"/>
          <w:szCs w:val="26"/>
          <w:rtl w:val="0"/>
        </w:rPr>
        <w:t xml:space="preserve">3. </w:t>
      </w:r>
      <w:r>
        <w:rPr>
          <w:sz w:val="26"/>
          <w:szCs w:val="26"/>
          <w:rtl w:val="0"/>
          <w:lang w:val="de-DE"/>
        </w:rPr>
        <w:t>Der Mondzyklus, der zum gleichen Zeitpunkt wie der Sonnenzyklus beginnt.</w:t>
      </w:r>
    </w:p>
    <w:p>
      <w:pPr>
        <w:pStyle w:val="Text"/>
        <w:jc w:val="left"/>
        <w:rPr>
          <w:sz w:val="26"/>
          <w:szCs w:val="26"/>
        </w:rPr>
      </w:pPr>
    </w:p>
    <w:p>
      <w:pPr>
        <w:pStyle w:val="Text"/>
        <w:jc w:val="left"/>
        <w:rPr>
          <w:sz w:val="26"/>
          <w:szCs w:val="26"/>
        </w:rPr>
      </w:pPr>
      <w:r>
        <w:rPr>
          <w:b w:val="1"/>
          <w:bCs w:val="1"/>
          <w:sz w:val="26"/>
          <w:szCs w:val="26"/>
          <w:rtl w:val="0"/>
        </w:rPr>
        <w:t xml:space="preserve">4. </w:t>
      </w:r>
      <w:r>
        <w:rPr>
          <w:sz w:val="26"/>
          <w:szCs w:val="26"/>
          <w:rtl w:val="0"/>
          <w:lang w:val="de-DE"/>
        </w:rPr>
        <w:t>Der t</w:t>
      </w:r>
      <w:r>
        <w:rPr>
          <w:sz w:val="26"/>
          <w:szCs w:val="26"/>
          <w:rtl w:val="0"/>
        </w:rPr>
        <w:t>ä</w:t>
      </w:r>
      <w:r>
        <w:rPr>
          <w:sz w:val="26"/>
          <w:szCs w:val="26"/>
          <w:rtl w:val="0"/>
          <w:lang w:val="de-DE"/>
        </w:rPr>
        <w:t>gliche Umlauf der Sonne, der sie jeden Tag zur Mittagszeit auf den Meridian stellt.</w:t>
      </w:r>
    </w:p>
    <w:p>
      <w:pPr>
        <w:pStyle w:val="Text"/>
        <w:jc w:val="left"/>
        <w:rPr>
          <w:sz w:val="26"/>
          <w:szCs w:val="26"/>
        </w:rPr>
      </w:pPr>
    </w:p>
    <w:p>
      <w:pPr>
        <w:pStyle w:val="Text"/>
        <w:jc w:val="left"/>
        <w:rPr>
          <w:sz w:val="26"/>
          <w:szCs w:val="26"/>
        </w:rPr>
      </w:pPr>
      <w:r>
        <w:rPr>
          <w:b w:val="1"/>
          <w:bCs w:val="1"/>
          <w:sz w:val="26"/>
          <w:szCs w:val="26"/>
          <w:rtl w:val="0"/>
        </w:rPr>
        <w:t>5.</w:t>
      </w:r>
      <w:r>
        <w:rPr>
          <w:sz w:val="26"/>
          <w:szCs w:val="26"/>
          <w:rtl w:val="0"/>
          <w:lang w:val="de-DE"/>
        </w:rPr>
        <w:t xml:space="preserve"> Der Sonnenzyklus, der mit dem ersten der sieben Jahre der Mondbewegung zusammenf</w:t>
      </w:r>
      <w:r>
        <w:rPr>
          <w:sz w:val="26"/>
          <w:szCs w:val="26"/>
          <w:rtl w:val="0"/>
        </w:rPr>
        <w:t>ä</w:t>
      </w:r>
      <w:r>
        <w:rPr>
          <w:sz w:val="26"/>
          <w:szCs w:val="26"/>
          <w:rtl w:val="0"/>
          <w:lang w:val="de-DE"/>
        </w:rPr>
        <w:t>llt und sich alle 365 Tage wiederholt.</w:t>
      </w:r>
    </w:p>
    <w:p>
      <w:pPr>
        <w:pStyle w:val="Text"/>
        <w:jc w:val="left"/>
        <w:rPr>
          <w:sz w:val="26"/>
          <w:szCs w:val="26"/>
        </w:rPr>
      </w:pPr>
    </w:p>
    <w:p>
      <w:pPr>
        <w:pStyle w:val="Text"/>
        <w:jc w:val="left"/>
        <w:rPr>
          <w:sz w:val="26"/>
          <w:szCs w:val="26"/>
        </w:rPr>
      </w:pPr>
      <w:r>
        <w:rPr>
          <w:b w:val="1"/>
          <w:bCs w:val="1"/>
          <w:sz w:val="26"/>
          <w:szCs w:val="26"/>
          <w:rtl w:val="0"/>
        </w:rPr>
        <w:t>6.</w:t>
      </w:r>
      <w:r>
        <w:rPr>
          <w:sz w:val="26"/>
          <w:szCs w:val="26"/>
          <w:rtl w:val="0"/>
          <w:lang w:val="de-DE"/>
        </w:rPr>
        <w:t xml:space="preserve"> Der Beginn einer Woche von sieben Tagen am ersten Tag der Woche, des ersten Monats des ersten Jahres des ersten Sonnenzyklus.</w:t>
      </w:r>
    </w:p>
    <w:p>
      <w:pPr>
        <w:pStyle w:val="Text"/>
        <w:jc w:val="left"/>
        <w:rPr>
          <w:sz w:val="26"/>
          <w:szCs w:val="26"/>
        </w:rPr>
      </w:pPr>
    </w:p>
    <w:p>
      <w:pPr>
        <w:pStyle w:val="Text"/>
        <w:jc w:val="left"/>
        <w:rPr>
          <w:sz w:val="26"/>
          <w:szCs w:val="26"/>
        </w:rPr>
      </w:pPr>
      <w:r>
        <w:rPr>
          <w:b w:val="1"/>
          <w:bCs w:val="1"/>
          <w:sz w:val="26"/>
          <w:szCs w:val="26"/>
          <w:rtl w:val="0"/>
        </w:rPr>
        <w:t>7.</w:t>
      </w:r>
      <w:r>
        <w:rPr>
          <w:sz w:val="26"/>
          <w:szCs w:val="26"/>
          <w:rtl w:val="0"/>
          <w:lang w:val="de-DE"/>
        </w:rPr>
        <w:t xml:space="preserve"> Die erste Finsternis eines Zyklus von achtzehn Jahren und elf Tagen, dem die antiken Astronomen den Namen Saros gaben; jeder Saros enth</w:t>
      </w:r>
      <w:r>
        <w:rPr>
          <w:sz w:val="26"/>
          <w:szCs w:val="26"/>
          <w:rtl w:val="0"/>
        </w:rPr>
        <w:t>ä</w:t>
      </w:r>
      <w:r>
        <w:rPr>
          <w:sz w:val="26"/>
          <w:szCs w:val="26"/>
          <w:rtl w:val="0"/>
          <w:lang w:val="de-DE"/>
        </w:rPr>
        <w:t>lt durchschnittlich siebzig Finsternisse, aufgeteilt in zwei Abschnitte von 594 Jahren und 666 Jahren, was zusammen 1.260 Jahre ergibt.</w:t>
      </w:r>
    </w:p>
    <w:p>
      <w:pPr>
        <w:pStyle w:val="Text"/>
        <w:jc w:val="left"/>
        <w:rPr>
          <w:sz w:val="26"/>
          <w:szCs w:val="26"/>
        </w:rPr>
      </w:pPr>
    </w:p>
    <w:p>
      <w:pPr>
        <w:pStyle w:val="Text"/>
        <w:jc w:val="left"/>
        <w:rPr>
          <w:sz w:val="26"/>
          <w:szCs w:val="26"/>
        </w:rPr>
      </w:pPr>
      <w:r>
        <w:rPr>
          <w:b w:val="1"/>
          <w:bCs w:val="1"/>
          <w:sz w:val="26"/>
          <w:szCs w:val="26"/>
          <w:rtl w:val="0"/>
        </w:rPr>
        <w:t>8.</w:t>
      </w:r>
      <w:r>
        <w:rPr>
          <w:sz w:val="26"/>
          <w:szCs w:val="26"/>
          <w:rtl w:val="0"/>
          <w:lang w:val="de-DE"/>
        </w:rPr>
        <w:t xml:space="preserve"> Daneben gibt es noch die Periode der heliakischen Aufg</w:t>
      </w:r>
      <w:r>
        <w:rPr>
          <w:sz w:val="26"/>
          <w:szCs w:val="26"/>
          <w:rtl w:val="0"/>
        </w:rPr>
        <w:t>ä</w:t>
      </w:r>
      <w:r>
        <w:rPr>
          <w:sz w:val="26"/>
          <w:szCs w:val="26"/>
          <w:rtl w:val="0"/>
          <w:lang w:val="de-DE"/>
        </w:rPr>
        <w:t>nge des Sirius in einem Zyklus von 162 Jahren.</w:t>
      </w:r>
    </w:p>
    <w:p>
      <w:pPr>
        <w:pStyle w:val="Text"/>
        <w:jc w:val="left"/>
        <w:rPr>
          <w:sz w:val="26"/>
          <w:szCs w:val="26"/>
        </w:rPr>
      </w:pPr>
    </w:p>
    <w:p>
      <w:pPr>
        <w:pStyle w:val="Text"/>
        <w:jc w:val="left"/>
        <w:rPr>
          <w:sz w:val="26"/>
          <w:szCs w:val="26"/>
        </w:rPr>
      </w:pPr>
      <w:r>
        <w:rPr>
          <w:b w:val="1"/>
          <w:bCs w:val="1"/>
          <w:sz w:val="26"/>
          <w:szCs w:val="26"/>
          <w:rtl w:val="0"/>
        </w:rPr>
        <w:t xml:space="preserve">9. </w:t>
      </w:r>
      <w:r>
        <w:rPr>
          <w:sz w:val="26"/>
          <w:szCs w:val="26"/>
          <w:rtl w:val="0"/>
          <w:lang w:val="de-DE"/>
        </w:rPr>
        <w:t>Die Durchg</w:t>
      </w:r>
      <w:r>
        <w:rPr>
          <w:sz w:val="26"/>
          <w:szCs w:val="26"/>
          <w:rtl w:val="0"/>
        </w:rPr>
        <w:t>ä</w:t>
      </w:r>
      <w:r>
        <w:rPr>
          <w:sz w:val="26"/>
          <w:szCs w:val="26"/>
          <w:rtl w:val="0"/>
          <w:lang w:val="de-DE"/>
        </w:rPr>
        <w:t>nge der Venus,</w:t>
      </w:r>
    </w:p>
    <w:p>
      <w:pPr>
        <w:pStyle w:val="Text"/>
        <w:jc w:val="left"/>
        <w:rPr>
          <w:sz w:val="26"/>
          <w:szCs w:val="26"/>
        </w:rPr>
      </w:pPr>
    </w:p>
    <w:p>
      <w:pPr>
        <w:pStyle w:val="Text"/>
        <w:jc w:val="left"/>
        <w:rPr>
          <w:sz w:val="26"/>
          <w:szCs w:val="26"/>
        </w:rPr>
      </w:pPr>
      <w:r>
        <w:rPr>
          <w:b w:val="1"/>
          <w:bCs w:val="1"/>
          <w:sz w:val="26"/>
          <w:szCs w:val="26"/>
          <w:rtl w:val="0"/>
        </w:rPr>
        <w:t>10</w:t>
      </w:r>
      <w:r>
        <w:rPr>
          <w:sz w:val="26"/>
          <w:szCs w:val="26"/>
          <w:rtl w:val="0"/>
          <w:lang w:val="de-DE"/>
        </w:rPr>
        <w:t>. Und der gro</w:t>
      </w:r>
      <w:r>
        <w:rPr>
          <w:sz w:val="26"/>
          <w:szCs w:val="26"/>
          <w:rtl w:val="0"/>
          <w:lang w:val="de-DE"/>
        </w:rPr>
        <w:t>ß</w:t>
      </w:r>
      <w:r>
        <w:rPr>
          <w:sz w:val="26"/>
          <w:szCs w:val="26"/>
          <w:rtl w:val="0"/>
          <w:lang w:val="de-DE"/>
        </w:rPr>
        <w:t>e Zyklus, bekannt als die Pr</w:t>
      </w:r>
      <w:r>
        <w:rPr>
          <w:sz w:val="26"/>
          <w:szCs w:val="26"/>
          <w:rtl w:val="0"/>
        </w:rPr>
        <w:t>ä</w:t>
      </w:r>
      <w:r>
        <w:rPr>
          <w:sz w:val="26"/>
          <w:szCs w:val="26"/>
          <w:rtl w:val="0"/>
          <w:lang w:val="de-DE"/>
        </w:rPr>
        <w:t xml:space="preserve">zession der </w:t>
      </w:r>
      <w:r>
        <w:rPr>
          <w:sz w:val="26"/>
          <w:szCs w:val="26"/>
          <w:rtl w:val="0"/>
          <w:lang w:val="sv-SE"/>
        </w:rPr>
        <w:t>Ä</w:t>
      </w:r>
      <w:r>
        <w:rPr>
          <w:sz w:val="26"/>
          <w:szCs w:val="26"/>
          <w:rtl w:val="0"/>
          <w:lang w:val="de-DE"/>
        </w:rPr>
        <w:t>quinoktien</w:t>
      </w:r>
      <w:r>
        <w:rPr>
          <w:sz w:val="26"/>
          <w:szCs w:val="26"/>
          <w:rtl w:val="0"/>
          <w:lang w:val="de-DE"/>
        </w:rPr>
        <w:t>.</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lang w:val="de-DE"/>
        </w:rPr>
        <w:t>All dies zusammengenommen zeigt, dass die Chronologie von Erzbischof Usher im Wesentlichen korrekt war. Und dies beweist, dass die aufgeblasene Chronologie der modernen Historiker und Theologen v</w:t>
      </w:r>
      <w:r>
        <w:rPr>
          <w:sz w:val="26"/>
          <w:szCs w:val="26"/>
          <w:rtl w:val="0"/>
          <w:lang w:val="sv-SE"/>
        </w:rPr>
        <w:t>ö</w:t>
      </w:r>
      <w:r>
        <w:rPr>
          <w:sz w:val="26"/>
          <w:szCs w:val="26"/>
          <w:rtl w:val="0"/>
          <w:lang w:val="de-DE"/>
        </w:rPr>
        <w:t>llig unwissenschaftlich ist, da sie die Hypothese von M</w:t>
      </w:r>
      <w:r>
        <w:rPr>
          <w:sz w:val="26"/>
          <w:szCs w:val="26"/>
          <w:rtl w:val="0"/>
        </w:rPr>
        <w:t>ä</w:t>
      </w:r>
      <w:r>
        <w:rPr>
          <w:sz w:val="26"/>
          <w:szCs w:val="26"/>
          <w:rtl w:val="0"/>
          <w:lang w:val="de-DE"/>
        </w:rPr>
        <w:t>nnern ist, die sich in Dingen au</w:t>
      </w:r>
      <w:r>
        <w:rPr>
          <w:sz w:val="26"/>
          <w:szCs w:val="26"/>
          <w:rtl w:val="0"/>
          <w:lang w:val="de-DE"/>
        </w:rPr>
        <w:t>ß</w:t>
      </w:r>
      <w:r>
        <w:rPr>
          <w:sz w:val="26"/>
          <w:szCs w:val="26"/>
          <w:rtl w:val="0"/>
          <w:lang w:val="de-DE"/>
        </w:rPr>
        <w:t>erhalb ihrer eigenen Sph</w:t>
      </w:r>
      <w:r>
        <w:rPr>
          <w:sz w:val="26"/>
          <w:szCs w:val="26"/>
          <w:rtl w:val="0"/>
        </w:rPr>
        <w:t>ä</w:t>
      </w:r>
      <w:r>
        <w:rPr>
          <w:sz w:val="26"/>
          <w:szCs w:val="26"/>
          <w:rtl w:val="0"/>
          <w:lang w:val="de-DE"/>
        </w:rPr>
        <w:t>re tummelten und unf</w:t>
      </w:r>
      <w:r>
        <w:rPr>
          <w:sz w:val="26"/>
          <w:szCs w:val="26"/>
          <w:rtl w:val="0"/>
        </w:rPr>
        <w:t>ä</w:t>
      </w:r>
      <w:r>
        <w:rPr>
          <w:sz w:val="26"/>
          <w:szCs w:val="26"/>
          <w:rtl w:val="0"/>
          <w:lang w:val="de-DE"/>
        </w:rPr>
        <w:t>hig waren, sich ein korrektes Urteil zu bilden.</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w:t>
      </w: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r>
        <w:rPr>
          <w:b w:val="1"/>
          <w:bCs w:val="1"/>
          <w:outline w:val="0"/>
          <w:color w:val="000000"/>
          <w:sz w:val="20"/>
          <w:szCs w:val="20"/>
          <w:rtl w:val="0"/>
          <w14:textFill>
            <w14:solidFill>
              <w14:srgbClr w14:val="000000"/>
            </w14:solidFill>
          </w14:textFill>
        </w:rPr>
        <w:t>1</w:t>
      </w:r>
      <w:r>
        <w:rPr>
          <w:outline w:val="0"/>
          <w:color w:val="b41700"/>
          <w:sz w:val="26"/>
          <w:szCs w:val="26"/>
          <w:rtl w:val="0"/>
          <w:lang w:val="de-DE"/>
          <w14:textFill>
            <w14:solidFill>
              <w14:srgbClr w14:val="B51700"/>
            </w14:solidFill>
          </w14:textFill>
        </w:rPr>
        <w:t xml:space="preserve"> Das gleiche Hebr</w:t>
      </w:r>
      <w:r>
        <w:rPr>
          <w:outline w:val="0"/>
          <w:color w:val="b41700"/>
          <w:sz w:val="26"/>
          <w:szCs w:val="26"/>
          <w:rtl w:val="0"/>
          <w14:textFill>
            <w14:solidFill>
              <w14:srgbClr w14:val="B51700"/>
            </w14:solidFill>
          </w14:textFill>
        </w:rPr>
        <w:t>ä</w:t>
      </w:r>
      <w:r>
        <w:rPr>
          <w:outline w:val="0"/>
          <w:color w:val="b41700"/>
          <w:sz w:val="26"/>
          <w:szCs w:val="26"/>
          <w:rtl w:val="0"/>
          <w:lang w:val="de-DE"/>
          <w14:textFill>
            <w14:solidFill>
              <w14:srgbClr w14:val="B51700"/>
            </w14:solidFill>
          </w14:textFill>
        </w:rPr>
        <w:t>isch wie in Vers 4.</w:t>
      </w: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b w:val="1"/>
          <w:bCs w:val="1"/>
          <w:sz w:val="40"/>
          <w:szCs w:val="40"/>
        </w:rPr>
      </w:pPr>
      <w:r>
        <w:rPr>
          <w:b w:val="1"/>
          <w:bCs w:val="1"/>
          <w:sz w:val="40"/>
          <w:szCs w:val="40"/>
          <w:rtl w:val="0"/>
          <w:lang w:val="de-DE"/>
        </w:rPr>
        <w:t>Der Gebrauch von Nephesch im Alten Testament.</w:t>
      </w:r>
    </w:p>
    <w:p>
      <w:pPr>
        <w:pStyle w:val="Text"/>
        <w:jc w:val="center"/>
        <w:rPr>
          <w:b w:val="1"/>
          <w:bCs w:val="1"/>
          <w:sz w:val="40"/>
          <w:szCs w:val="40"/>
        </w:rPr>
      </w:pPr>
      <w:r>
        <w:rPr>
          <w:b w:val="1"/>
          <w:bCs w:val="1"/>
          <w:sz w:val="40"/>
          <w:szCs w:val="40"/>
          <w:rtl w:val="0"/>
          <w:lang w:val="de-DE"/>
        </w:rPr>
        <w:t>Dies ist Anhang 13 aus der Begleitbibel.</w:t>
      </w:r>
    </w:p>
    <w:p>
      <w:pPr>
        <w:pStyle w:val="Text"/>
        <w:jc w:val="center"/>
        <w:rPr>
          <w:b w:val="1"/>
          <w:bCs w:val="1"/>
          <w:sz w:val="40"/>
          <w:szCs w:val="40"/>
        </w:rPr>
      </w:pPr>
    </w:p>
    <w:p>
      <w:pPr>
        <w:pStyle w:val="Text"/>
        <w:jc w:val="center"/>
        <w:rPr>
          <w:b w:val="1"/>
          <w:bCs w:val="1"/>
          <w:outline w:val="0"/>
          <w:color w:val="b41700"/>
          <w:sz w:val="30"/>
          <w:szCs w:val="30"/>
          <w14:textFill>
            <w14:solidFill>
              <w14:srgbClr w14:val="B51700"/>
            </w14:solidFill>
          </w14:textFill>
        </w:rPr>
      </w:pPr>
      <w:r>
        <w:rPr>
          <w:b w:val="1"/>
          <w:bCs w:val="1"/>
          <w:outline w:val="0"/>
          <w:color w:val="b41700"/>
          <w:sz w:val="30"/>
          <w:szCs w:val="30"/>
          <w:rtl w:val="0"/>
          <w:lang w:val="de-DE"/>
          <w14:textFill>
            <w14:solidFill>
              <w14:srgbClr w14:val="B51700"/>
            </w14:solidFill>
          </w14:textFill>
        </w:rPr>
        <w:t>* Von Gott benutzt.</w:t>
      </w:r>
    </w:p>
    <w:p>
      <w:pPr>
        <w:pStyle w:val="Text"/>
        <w:jc w:val="center"/>
        <w:rPr>
          <w:b w:val="1"/>
          <w:bCs w:val="1"/>
          <w:outline w:val="0"/>
          <w:color w:val="b41700"/>
          <w:sz w:val="30"/>
          <w:szCs w:val="30"/>
          <w14:textFill>
            <w14:solidFill>
              <w14:srgbClr w14:val="B51700"/>
            </w14:solidFill>
          </w14:textFill>
        </w:rPr>
      </w:pPr>
      <w:r>
        <w:rPr>
          <w:b w:val="1"/>
          <w:bCs w:val="1"/>
          <w:outline w:val="0"/>
          <w:color w:val="b41700"/>
          <w:sz w:val="30"/>
          <w:szCs w:val="30"/>
          <w:rtl w:val="0"/>
          <w14:textFill>
            <w14:solidFill>
              <w14:srgbClr w14:val="B51700"/>
            </w14:solidFill>
          </w14:textFill>
        </w:rPr>
        <w:t>** W</w:t>
      </w:r>
      <w:r>
        <w:rPr>
          <w:b w:val="1"/>
          <w:bCs w:val="1"/>
          <w:outline w:val="0"/>
          <w:color w:val="b41700"/>
          <w:sz w:val="30"/>
          <w:szCs w:val="30"/>
          <w:rtl w:val="0"/>
          <w:lang w:val="sv-SE"/>
          <w14:textFill>
            <w14:solidFill>
              <w14:srgbClr w14:val="B51700"/>
            </w14:solidFill>
          </w14:textFill>
        </w:rPr>
        <w:t>ö</w:t>
      </w:r>
      <w:r>
        <w:rPr>
          <w:b w:val="1"/>
          <w:bCs w:val="1"/>
          <w:outline w:val="0"/>
          <w:color w:val="b41700"/>
          <w:sz w:val="30"/>
          <w:szCs w:val="30"/>
          <w:rtl w:val="0"/>
          <w:lang w:val="de-DE"/>
          <w14:textFill>
            <w14:solidFill>
              <w14:srgbClr w14:val="B51700"/>
            </w14:solidFill>
          </w14:textFill>
        </w:rPr>
        <w:t>rtlich und "die Seele des Menschen ... waren 32.000</w:t>
      </w:r>
      <w:r>
        <w:rPr>
          <w:b w:val="1"/>
          <w:bCs w:val="1"/>
          <w:outline w:val="0"/>
          <w:color w:val="b41700"/>
          <w:sz w:val="30"/>
          <w:szCs w:val="30"/>
          <w:rtl w:val="1"/>
          <w:lang w:val="ar-SA" w:bidi="ar-SA"/>
          <w14:textFill>
            <w14:solidFill>
              <w14:srgbClr w14:val="B51700"/>
            </w14:solidFill>
          </w14:textFill>
        </w:rPr>
        <w:t>“</w:t>
      </w:r>
      <w:r>
        <w:rPr>
          <w:b w:val="1"/>
          <w:bCs w:val="1"/>
          <w:outline w:val="0"/>
          <w:color w:val="b41700"/>
          <w:sz w:val="30"/>
          <w:szCs w:val="30"/>
          <w:rtl w:val="0"/>
          <w14:textFill>
            <w14:solidFill>
              <w14:srgbClr w14:val="B51700"/>
            </w14:solidFill>
          </w14:textFill>
        </w:rPr>
        <w:t>.</w:t>
      </w:r>
    </w:p>
    <w:p>
      <w:pPr>
        <w:pStyle w:val="Text"/>
        <w:jc w:val="center"/>
        <w:rPr>
          <w:sz w:val="30"/>
          <w:szCs w:val="30"/>
        </w:rPr>
      </w:pPr>
    </w:p>
    <w:p>
      <w:pPr>
        <w:pStyle w:val="Text"/>
        <w:jc w:val="center"/>
        <w:rPr>
          <w:sz w:val="30"/>
          <w:szCs w:val="30"/>
        </w:rPr>
      </w:pPr>
    </w:p>
    <w:p>
      <w:pPr>
        <w:pStyle w:val="Text"/>
        <w:jc w:val="left"/>
        <w:rPr>
          <w:sz w:val="26"/>
          <w:szCs w:val="26"/>
        </w:rPr>
      </w:pPr>
      <w:r>
        <w:rPr>
          <w:sz w:val="26"/>
          <w:szCs w:val="26"/>
          <w:rtl w:val="0"/>
          <w:lang w:val="de-DE"/>
        </w:rPr>
        <w:t xml:space="preserve">Das Wort </w:t>
      </w:r>
      <w:r>
        <w:rPr>
          <w:b w:val="1"/>
          <w:bCs w:val="1"/>
          <w:sz w:val="26"/>
          <w:szCs w:val="26"/>
          <w:rtl w:val="0"/>
        </w:rPr>
        <w:t>nephesh</w:t>
      </w:r>
      <w:r>
        <w:rPr>
          <w:sz w:val="26"/>
          <w:szCs w:val="26"/>
          <w:rtl w:val="0"/>
          <w:lang w:val="de-DE"/>
        </w:rPr>
        <w:t xml:space="preserve"> kommt im hebr</w:t>
      </w:r>
      <w:r>
        <w:rPr>
          <w:sz w:val="26"/>
          <w:szCs w:val="26"/>
          <w:rtl w:val="0"/>
        </w:rPr>
        <w:t>ä</w:t>
      </w:r>
      <w:r>
        <w:rPr>
          <w:sz w:val="26"/>
          <w:szCs w:val="26"/>
          <w:rtl w:val="0"/>
          <w:lang w:val="de-DE"/>
        </w:rPr>
        <w:t>ischen Alten Testament 754 Mal vor. Jedes Vorkommen ist am Rand vermerkt, aber f</w:t>
      </w:r>
      <w:r>
        <w:rPr>
          <w:sz w:val="26"/>
          <w:szCs w:val="26"/>
          <w:rtl w:val="0"/>
        </w:rPr>
        <w:t>ü</w:t>
      </w:r>
      <w:r>
        <w:rPr>
          <w:sz w:val="26"/>
          <w:szCs w:val="26"/>
          <w:rtl w:val="0"/>
          <w:lang w:val="de-DE"/>
        </w:rPr>
        <w:t>r den Bibelstudenten ist es n</w:t>
      </w:r>
      <w:r>
        <w:rPr>
          <w:sz w:val="26"/>
          <w:szCs w:val="26"/>
          <w:rtl w:val="0"/>
        </w:rPr>
        <w:t>ü</w:t>
      </w:r>
      <w:r>
        <w:rPr>
          <w:sz w:val="26"/>
          <w:szCs w:val="26"/>
          <w:rtl w:val="0"/>
          <w:lang w:val="de-DE"/>
        </w:rPr>
        <w:t>tzlich, eine vollst</w:t>
      </w:r>
      <w:r>
        <w:rPr>
          <w:sz w:val="26"/>
          <w:szCs w:val="26"/>
          <w:rtl w:val="0"/>
        </w:rPr>
        <w:t>ä</w:t>
      </w:r>
      <w:r>
        <w:rPr>
          <w:sz w:val="26"/>
          <w:szCs w:val="26"/>
          <w:rtl w:val="0"/>
          <w:lang w:val="de-DE"/>
        </w:rPr>
        <w:t>ndige Liste zu haben.</w:t>
      </w:r>
    </w:p>
    <w:p>
      <w:pPr>
        <w:pStyle w:val="Text"/>
        <w:jc w:val="left"/>
        <w:rPr>
          <w:sz w:val="26"/>
          <w:szCs w:val="26"/>
        </w:rPr>
      </w:pPr>
    </w:p>
    <w:p>
      <w:pPr>
        <w:pStyle w:val="Text"/>
        <w:jc w:val="left"/>
        <w:rPr>
          <w:sz w:val="26"/>
          <w:szCs w:val="26"/>
        </w:rPr>
      </w:pPr>
      <w:r>
        <w:rPr>
          <w:sz w:val="26"/>
          <w:szCs w:val="26"/>
          <w:rtl w:val="0"/>
          <w:lang w:val="de-DE"/>
        </w:rPr>
        <w:t xml:space="preserve">In der Authorized Version und der Revised Version wird es 472 Mal mit </w:t>
      </w:r>
      <w:r>
        <w:rPr>
          <w:b w:val="1"/>
          <w:bCs w:val="1"/>
          <w:sz w:val="26"/>
          <w:szCs w:val="26"/>
          <w:rtl w:val="0"/>
          <w:lang w:val="en-US"/>
        </w:rPr>
        <w:t>"Seele"</w:t>
      </w:r>
      <w:r>
        <w:rPr>
          <w:sz w:val="26"/>
          <w:szCs w:val="26"/>
          <w:rtl w:val="0"/>
        </w:rPr>
        <w:t xml:space="preserve"> ü</w:t>
      </w:r>
      <w:r>
        <w:rPr>
          <w:sz w:val="26"/>
          <w:szCs w:val="26"/>
          <w:rtl w:val="0"/>
          <w:lang w:val="de-DE"/>
        </w:rPr>
        <w:t>bersetzt, w</w:t>
      </w:r>
      <w:r>
        <w:rPr>
          <w:sz w:val="26"/>
          <w:szCs w:val="26"/>
          <w:rtl w:val="0"/>
        </w:rPr>
        <w:t>ä</w:t>
      </w:r>
      <w:r>
        <w:rPr>
          <w:sz w:val="26"/>
          <w:szCs w:val="26"/>
          <w:rtl w:val="0"/>
          <w:lang w:val="de-DE"/>
        </w:rPr>
        <w:t>hrend es an den anderen 282 Stellen mit vierundvierzig verschiedenen W</w:t>
      </w:r>
      <w:r>
        <w:rPr>
          <w:sz w:val="26"/>
          <w:szCs w:val="26"/>
          <w:rtl w:val="0"/>
          <w:lang w:val="sv-SE"/>
        </w:rPr>
        <w:t>ö</w:t>
      </w:r>
      <w:r>
        <w:rPr>
          <w:sz w:val="26"/>
          <w:szCs w:val="26"/>
          <w:rtl w:val="0"/>
          <w:lang w:val="de-DE"/>
        </w:rPr>
        <w:t>rtern oder S</w:t>
      </w:r>
      <w:r>
        <w:rPr>
          <w:sz w:val="26"/>
          <w:szCs w:val="26"/>
          <w:rtl w:val="0"/>
        </w:rPr>
        <w:t>ä</w:t>
      </w:r>
      <w:r>
        <w:rPr>
          <w:sz w:val="26"/>
          <w:szCs w:val="26"/>
          <w:rtl w:val="0"/>
          <w:lang w:val="de-DE"/>
        </w:rPr>
        <w:t>tzen wiedergegeben wird. An dreiundf</w:t>
      </w:r>
      <w:r>
        <w:rPr>
          <w:sz w:val="26"/>
          <w:szCs w:val="26"/>
          <w:rtl w:val="0"/>
        </w:rPr>
        <w:t>ü</w:t>
      </w:r>
      <w:r>
        <w:rPr>
          <w:sz w:val="26"/>
          <w:szCs w:val="26"/>
          <w:rtl w:val="0"/>
          <w:lang w:val="de-DE"/>
        </w:rPr>
        <w:t xml:space="preserve">nfzig dieser Stellen gibt es eine Randbemerkung, die auf die Tatsache aufmerksam macht, dass es sich um </w:t>
      </w:r>
      <w:r>
        <w:rPr>
          <w:b w:val="1"/>
          <w:bCs w:val="1"/>
          <w:sz w:val="26"/>
          <w:szCs w:val="26"/>
          <w:rtl w:val="0"/>
        </w:rPr>
        <w:t>"nephesh"</w:t>
      </w:r>
      <w:r>
        <w:rPr>
          <w:sz w:val="26"/>
          <w:szCs w:val="26"/>
          <w:rtl w:val="0"/>
          <w:lang w:val="de-DE"/>
        </w:rPr>
        <w:t xml:space="preserve"> handelt, w</w:t>
      </w:r>
      <w:r>
        <w:rPr>
          <w:sz w:val="26"/>
          <w:szCs w:val="26"/>
          <w:rtl w:val="0"/>
        </w:rPr>
        <w:t>ä</w:t>
      </w:r>
      <w:r>
        <w:rPr>
          <w:sz w:val="26"/>
          <w:szCs w:val="26"/>
          <w:rtl w:val="0"/>
          <w:lang w:val="de-DE"/>
        </w:rPr>
        <w:t xml:space="preserve">hrend der englische Leser an 229 Stellen bisher von dieser Tatsache nichts wusste. Das englische Wort </w:t>
      </w:r>
      <w:r>
        <w:rPr>
          <w:b w:val="1"/>
          <w:bCs w:val="1"/>
          <w:sz w:val="26"/>
          <w:szCs w:val="26"/>
          <w:rtl w:val="0"/>
          <w:lang w:val="fr-FR"/>
        </w:rPr>
        <w:t>"soul"</w:t>
      </w:r>
      <w:r>
        <w:rPr>
          <w:sz w:val="26"/>
          <w:szCs w:val="26"/>
          <w:rtl w:val="0"/>
          <w:lang w:val="de-DE"/>
        </w:rPr>
        <w:t xml:space="preserve"> ist in allen F</w:t>
      </w:r>
      <w:r>
        <w:rPr>
          <w:sz w:val="26"/>
          <w:szCs w:val="26"/>
          <w:rtl w:val="0"/>
        </w:rPr>
        <w:t>ä</w:t>
      </w:r>
      <w:r>
        <w:rPr>
          <w:sz w:val="26"/>
          <w:szCs w:val="26"/>
          <w:rtl w:val="0"/>
          <w:lang w:val="de-DE"/>
        </w:rPr>
        <w:t>llen die Wiedergabe des hebr</w:t>
      </w:r>
      <w:r>
        <w:rPr>
          <w:sz w:val="26"/>
          <w:szCs w:val="26"/>
          <w:rtl w:val="0"/>
        </w:rPr>
        <w:t>ä</w:t>
      </w:r>
      <w:r>
        <w:rPr>
          <w:sz w:val="26"/>
          <w:szCs w:val="26"/>
          <w:rtl w:val="0"/>
          <w:lang w:val="de-DE"/>
        </w:rPr>
        <w:t>ischen nephesh, au</w:t>
      </w:r>
      <w:r>
        <w:rPr>
          <w:sz w:val="26"/>
          <w:szCs w:val="26"/>
          <w:rtl w:val="0"/>
          <w:lang w:val="de-DE"/>
        </w:rPr>
        <w:t>ß</w:t>
      </w:r>
      <w:r>
        <w:rPr>
          <w:sz w:val="26"/>
          <w:szCs w:val="26"/>
          <w:rtl w:val="0"/>
          <w:lang w:val="de-DE"/>
        </w:rPr>
        <w:t xml:space="preserve">er in Hiob 30,15 und Jesaja 57,16. Siehe die Anmerkungen. Es ist an der Zeit, </w:t>
      </w:r>
      <w:r>
        <w:rPr>
          <w:b w:val="1"/>
          <w:bCs w:val="1"/>
          <w:sz w:val="26"/>
          <w:szCs w:val="26"/>
          <w:rtl w:val="0"/>
          <w:lang w:val="de-DE"/>
        </w:rPr>
        <w:t xml:space="preserve">"das Buch zu </w:t>
      </w:r>
      <w:r>
        <w:rPr>
          <w:b w:val="1"/>
          <w:bCs w:val="1"/>
          <w:sz w:val="26"/>
          <w:szCs w:val="26"/>
          <w:rtl w:val="0"/>
          <w:lang w:val="sv-SE"/>
        </w:rPr>
        <w:t>ö</w:t>
      </w:r>
      <w:r>
        <w:rPr>
          <w:b w:val="1"/>
          <w:bCs w:val="1"/>
          <w:sz w:val="26"/>
          <w:szCs w:val="26"/>
          <w:rtl w:val="0"/>
          <w:lang w:val="de-DE"/>
        </w:rPr>
        <w:t>ffnen"</w:t>
      </w:r>
      <w:r>
        <w:rPr>
          <w:sz w:val="26"/>
          <w:szCs w:val="26"/>
          <w:rtl w:val="0"/>
          <w:lang w:val="de-DE"/>
        </w:rPr>
        <w:t xml:space="preserve"> und es f</w:t>
      </w:r>
      <w:r>
        <w:rPr>
          <w:sz w:val="26"/>
          <w:szCs w:val="26"/>
          <w:rtl w:val="0"/>
        </w:rPr>
        <w:t>ü</w:t>
      </w:r>
      <w:r>
        <w:rPr>
          <w:sz w:val="26"/>
          <w:szCs w:val="26"/>
          <w:rtl w:val="0"/>
          <w:lang w:val="de-DE"/>
        </w:rPr>
        <w:t xml:space="preserve">r sich selbst sprechen zu lassen. Von nun an wird jeder, der die </w:t>
      </w:r>
      <w:r>
        <w:rPr>
          <w:b w:val="1"/>
          <w:bCs w:val="1"/>
          <w:sz w:val="26"/>
          <w:szCs w:val="26"/>
          <w:rtl w:val="0"/>
          <w:lang w:val="de-DE"/>
        </w:rPr>
        <w:t xml:space="preserve">"Begleidbibel" </w:t>
      </w:r>
      <w:r>
        <w:rPr>
          <w:sz w:val="26"/>
          <w:szCs w:val="26"/>
          <w:rtl w:val="0"/>
          <w:lang w:val="de-DE"/>
        </w:rPr>
        <w:t>benutzt, vollst</w:t>
      </w:r>
      <w:r>
        <w:rPr>
          <w:sz w:val="26"/>
          <w:szCs w:val="26"/>
          <w:rtl w:val="0"/>
        </w:rPr>
        <w:t>ä</w:t>
      </w:r>
      <w:r>
        <w:rPr>
          <w:sz w:val="26"/>
          <w:szCs w:val="26"/>
          <w:rtl w:val="0"/>
          <w:lang w:val="de-DE"/>
        </w:rPr>
        <w:t xml:space="preserve">ndige Informationen </w:t>
      </w:r>
      <w:r>
        <w:rPr>
          <w:sz w:val="26"/>
          <w:szCs w:val="26"/>
          <w:rtl w:val="0"/>
        </w:rPr>
        <w:t>ü</w:t>
      </w:r>
      <w:r>
        <w:rPr>
          <w:sz w:val="26"/>
          <w:szCs w:val="26"/>
          <w:rtl w:val="0"/>
          <w:lang w:val="de-DE"/>
        </w:rPr>
        <w:t xml:space="preserve">ber die Fakten haben und kann sie bei der Festlegung seiner Definitionen, der Erstellung seiner eigenen Klassifizierungen und der Formulierung seiner Lehren </w:t>
      </w:r>
      <w:r>
        <w:rPr>
          <w:sz w:val="26"/>
          <w:szCs w:val="26"/>
          <w:rtl w:val="0"/>
        </w:rPr>
        <w:t>ü</w:t>
      </w:r>
      <w:r>
        <w:rPr>
          <w:sz w:val="26"/>
          <w:szCs w:val="26"/>
          <w:rtl w:val="0"/>
          <w:lang w:val="de-DE"/>
        </w:rPr>
        <w:t>ber den biblischen Gebrauch des Wortes verwenden.</w:t>
      </w:r>
    </w:p>
    <w:p>
      <w:pPr>
        <w:pStyle w:val="Text"/>
        <w:jc w:val="left"/>
        <w:rPr>
          <w:sz w:val="26"/>
          <w:szCs w:val="26"/>
        </w:rPr>
      </w:pPr>
    </w:p>
    <w:p>
      <w:pPr>
        <w:pStyle w:val="Text"/>
        <w:jc w:val="left"/>
        <w:rPr>
          <w:sz w:val="26"/>
          <w:szCs w:val="26"/>
        </w:rPr>
      </w:pPr>
      <w:r>
        <w:rPr>
          <w:sz w:val="26"/>
          <w:szCs w:val="26"/>
          <w:rtl w:val="0"/>
          <w:lang w:val="de-DE"/>
        </w:rPr>
        <w:t>Obwohl mit diesen beiden Ausnahmen das englische Wort</w:t>
      </w:r>
      <w:r>
        <w:rPr>
          <w:b w:val="1"/>
          <w:bCs w:val="1"/>
          <w:sz w:val="26"/>
          <w:szCs w:val="26"/>
          <w:rtl w:val="0"/>
          <w:lang w:val="fr-FR"/>
        </w:rPr>
        <w:t xml:space="preserve"> "soul"</w:t>
      </w:r>
      <w:r>
        <w:rPr>
          <w:sz w:val="26"/>
          <w:szCs w:val="26"/>
          <w:rtl w:val="0"/>
          <w:lang w:val="de-DE"/>
        </w:rPr>
        <w:t xml:space="preserve"> immer das hebr</w:t>
      </w:r>
      <w:r>
        <w:rPr>
          <w:sz w:val="26"/>
          <w:szCs w:val="26"/>
          <w:rtl w:val="0"/>
        </w:rPr>
        <w:t>ä</w:t>
      </w:r>
      <w:r>
        <w:rPr>
          <w:sz w:val="26"/>
          <w:szCs w:val="26"/>
          <w:rtl w:val="0"/>
          <w:lang w:val="de-DE"/>
        </w:rPr>
        <w:t xml:space="preserve">ische nephesh darstellt, wird nephesh nicht immer mit </w:t>
      </w:r>
      <w:r>
        <w:rPr>
          <w:b w:val="1"/>
          <w:bCs w:val="1"/>
          <w:sz w:val="26"/>
          <w:szCs w:val="26"/>
          <w:rtl w:val="0"/>
          <w:lang w:val="en-US"/>
        </w:rPr>
        <w:t>"Seele"</w:t>
      </w:r>
      <w:r>
        <w:rPr>
          <w:sz w:val="26"/>
          <w:szCs w:val="26"/>
          <w:rtl w:val="0"/>
        </w:rPr>
        <w:t xml:space="preserve"> ü</w:t>
      </w:r>
      <w:r>
        <w:rPr>
          <w:sz w:val="26"/>
          <w:szCs w:val="26"/>
          <w:rtl w:val="0"/>
          <w:lang w:val="de-DE"/>
        </w:rPr>
        <w:t>bersetzt.</w:t>
      </w:r>
    </w:p>
    <w:p>
      <w:pPr>
        <w:pStyle w:val="Text"/>
        <w:jc w:val="left"/>
        <w:rPr>
          <w:sz w:val="26"/>
          <w:szCs w:val="26"/>
        </w:rPr>
      </w:pPr>
    </w:p>
    <w:p>
      <w:pPr>
        <w:pStyle w:val="Text"/>
        <w:jc w:val="left"/>
        <w:rPr>
          <w:sz w:val="26"/>
          <w:szCs w:val="26"/>
        </w:rPr>
      </w:pPr>
      <w:r>
        <w:rPr>
          <w:sz w:val="26"/>
          <w:szCs w:val="26"/>
          <w:rtl w:val="0"/>
          <w:lang w:val="de-DE"/>
        </w:rPr>
        <w:t xml:space="preserve">Dieser Anhang wird alle </w:t>
      </w:r>
      <w:r>
        <w:rPr>
          <w:sz w:val="26"/>
          <w:szCs w:val="26"/>
          <w:rtl w:val="0"/>
          <w:lang w:val="de-DE"/>
        </w:rPr>
        <w:t>Ü</w:t>
      </w:r>
      <w:r>
        <w:rPr>
          <w:sz w:val="26"/>
          <w:szCs w:val="26"/>
          <w:rtl w:val="0"/>
          <w:lang w:val="de-DE"/>
        </w:rPr>
        <w:t xml:space="preserve">bersetzungsvarianten aufzeigen; und obwohl er nicht die Absicht hat, Theologie oder Pyschologie zu lehren, wird er solche Informationen geben, die jeden Bibelleser in die Lage versetzen, sich seine eigene Meinung zu bilden und zu seinen eigenen Schlussfolgerungen </w:t>
      </w:r>
      <w:r>
        <w:rPr>
          <w:sz w:val="26"/>
          <w:szCs w:val="26"/>
          <w:rtl w:val="0"/>
        </w:rPr>
        <w:t>ü</w:t>
      </w:r>
      <w:r>
        <w:rPr>
          <w:sz w:val="26"/>
          <w:szCs w:val="26"/>
          <w:rtl w:val="0"/>
          <w:lang w:val="de-DE"/>
        </w:rPr>
        <w:t xml:space="preserve">ber ein wichtiges Thema zu kommen, </w:t>
      </w:r>
      <w:r>
        <w:rPr>
          <w:sz w:val="26"/>
          <w:szCs w:val="26"/>
          <w:rtl w:val="0"/>
        </w:rPr>
        <w:t>ü</w:t>
      </w:r>
      <w:r>
        <w:rPr>
          <w:sz w:val="26"/>
          <w:szCs w:val="26"/>
          <w:rtl w:val="0"/>
          <w:lang w:val="de-DE"/>
        </w:rPr>
        <w:t>ber das es eine so gro</w:t>
      </w:r>
      <w:r>
        <w:rPr>
          <w:sz w:val="26"/>
          <w:szCs w:val="26"/>
          <w:rtl w:val="0"/>
          <w:lang w:val="de-DE"/>
        </w:rPr>
        <w:t>ß</w:t>
      </w:r>
      <w:r>
        <w:rPr>
          <w:sz w:val="26"/>
          <w:szCs w:val="26"/>
          <w:rtl w:val="0"/>
          <w:lang w:val="de-DE"/>
        </w:rPr>
        <w:t>e Kontroverse gibt. Dies kann nur geschehen, indem jedes Vorkommen des hebr</w:t>
      </w:r>
      <w:r>
        <w:rPr>
          <w:sz w:val="26"/>
          <w:szCs w:val="26"/>
          <w:rtl w:val="0"/>
        </w:rPr>
        <w:t>ä</w:t>
      </w:r>
      <w:r>
        <w:rPr>
          <w:sz w:val="26"/>
          <w:szCs w:val="26"/>
          <w:rtl w:val="0"/>
          <w:lang w:val="de-DE"/>
        </w:rPr>
        <w:t>ischen Wortes nephesh angegeben wird.</w:t>
      </w:r>
    </w:p>
    <w:p>
      <w:pPr>
        <w:pStyle w:val="Text"/>
        <w:jc w:val="left"/>
        <w:rPr>
          <w:sz w:val="26"/>
          <w:szCs w:val="26"/>
        </w:rPr>
      </w:pPr>
    </w:p>
    <w:p>
      <w:pPr>
        <w:pStyle w:val="Text"/>
        <w:jc w:val="left"/>
        <w:rPr>
          <w:sz w:val="26"/>
          <w:szCs w:val="26"/>
        </w:rPr>
      </w:pPr>
      <w:r>
        <w:rPr>
          <w:sz w:val="26"/>
          <w:szCs w:val="26"/>
          <w:rtl w:val="0"/>
          <w:lang w:val="de-DE"/>
        </w:rPr>
        <w:t>Jedes Vorkommen ist am Rand von Die Begleidbibel vermerkt; aber es ist gut, eine vollst</w:t>
      </w:r>
      <w:r>
        <w:rPr>
          <w:sz w:val="26"/>
          <w:szCs w:val="26"/>
          <w:rtl w:val="0"/>
        </w:rPr>
        <w:t>ä</w:t>
      </w:r>
      <w:r>
        <w:rPr>
          <w:sz w:val="26"/>
          <w:szCs w:val="26"/>
          <w:rtl w:val="0"/>
          <w:lang w:val="de-DE"/>
        </w:rPr>
        <w:t xml:space="preserve">ndige, separate und klassifizierte Liste der anerkannten lexikalischen Verwendungen des Wortes vorzulegen; und es bleibt dem Leser </w:t>
      </w:r>
      <w:r>
        <w:rPr>
          <w:sz w:val="26"/>
          <w:szCs w:val="26"/>
          <w:rtl w:val="0"/>
        </w:rPr>
        <w:t>ü</w:t>
      </w:r>
      <w:r>
        <w:rPr>
          <w:sz w:val="26"/>
          <w:szCs w:val="26"/>
          <w:rtl w:val="0"/>
          <w:lang w:val="de-DE"/>
        </w:rPr>
        <w:t>berlassen, sich sein eigenes Urteil dar</w:t>
      </w:r>
      <w:r>
        <w:rPr>
          <w:sz w:val="26"/>
          <w:szCs w:val="26"/>
          <w:rtl w:val="0"/>
        </w:rPr>
        <w:t>ü</w:t>
      </w:r>
      <w:r>
        <w:rPr>
          <w:sz w:val="26"/>
          <w:szCs w:val="26"/>
          <w:rtl w:val="0"/>
          <w:lang w:val="de-DE"/>
        </w:rPr>
        <w:t>ber zu bilden, inwieweit die folgende Klassifizierung richtig ist.</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lang w:val="de-DE"/>
        </w:rPr>
        <w:t>Die Verwendung des Wortes nephesh durch den Heiligen Geist im Wort Gottes</w:t>
      </w:r>
    </w:p>
    <w:p>
      <w:pPr>
        <w:pStyle w:val="Text"/>
        <w:jc w:val="left"/>
        <w:rPr>
          <w:sz w:val="26"/>
          <w:szCs w:val="26"/>
        </w:rPr>
      </w:pPr>
      <w:r>
        <w:rPr>
          <w:sz w:val="26"/>
          <w:szCs w:val="26"/>
          <w:rtl w:val="0"/>
          <w:lang w:val="de-DE"/>
        </w:rPr>
        <w:t>Gottes ist der einzige Anhaltspunkt f</w:t>
      </w:r>
      <w:r>
        <w:rPr>
          <w:sz w:val="26"/>
          <w:szCs w:val="26"/>
          <w:rtl w:val="0"/>
        </w:rPr>
        <w:t>ü</w:t>
      </w:r>
      <w:r>
        <w:rPr>
          <w:sz w:val="26"/>
          <w:szCs w:val="26"/>
          <w:rtl w:val="0"/>
          <w:lang w:val="de-DE"/>
        </w:rPr>
        <w:t>r das wahre Verst</w:t>
      </w:r>
      <w:r>
        <w:rPr>
          <w:sz w:val="26"/>
          <w:szCs w:val="26"/>
          <w:rtl w:val="0"/>
        </w:rPr>
        <w:t>ä</w:t>
      </w:r>
      <w:r>
        <w:rPr>
          <w:sz w:val="26"/>
          <w:szCs w:val="26"/>
          <w:rtl w:val="0"/>
          <w:lang w:val="de-DE"/>
        </w:rPr>
        <w:t>ndnis des Wortes.</w:t>
      </w:r>
    </w:p>
    <w:p>
      <w:pPr>
        <w:pStyle w:val="Text"/>
        <w:jc w:val="left"/>
        <w:rPr>
          <w:sz w:val="26"/>
          <w:szCs w:val="26"/>
        </w:rPr>
      </w:pPr>
    </w:p>
    <w:p>
      <w:pPr>
        <w:pStyle w:val="Text"/>
        <w:jc w:val="left"/>
        <w:rPr>
          <w:sz w:val="26"/>
          <w:szCs w:val="26"/>
        </w:rPr>
      </w:pPr>
      <w:r>
        <w:rPr>
          <w:sz w:val="26"/>
          <w:szCs w:val="26"/>
          <w:rtl w:val="0"/>
          <w:lang w:val="de-DE"/>
        </w:rPr>
        <w:t xml:space="preserve">Es wird sich zeigen, dass das Wort </w:t>
      </w:r>
      <w:r>
        <w:rPr>
          <w:b w:val="1"/>
          <w:bCs w:val="1"/>
          <w:sz w:val="26"/>
          <w:szCs w:val="26"/>
          <w:rtl w:val="0"/>
          <w:lang w:val="en-US"/>
        </w:rPr>
        <w:t>"Seele"</w:t>
      </w:r>
      <w:r>
        <w:rPr>
          <w:sz w:val="26"/>
          <w:szCs w:val="26"/>
          <w:rtl w:val="0"/>
          <w:lang w:val="de-DE"/>
        </w:rPr>
        <w:t xml:space="preserve"> in seinem theologischen Sinn nicht alles abdeckt oder das hebr</w:t>
      </w:r>
      <w:r>
        <w:rPr>
          <w:sz w:val="26"/>
          <w:szCs w:val="26"/>
          <w:rtl w:val="0"/>
        </w:rPr>
        <w:t>ä</w:t>
      </w:r>
      <w:r>
        <w:rPr>
          <w:sz w:val="26"/>
          <w:szCs w:val="26"/>
          <w:rtl w:val="0"/>
          <w:lang w:val="de-DE"/>
        </w:rPr>
        <w:t xml:space="preserve">ische Wort </w:t>
      </w:r>
      <w:r>
        <w:rPr>
          <w:b w:val="1"/>
          <w:bCs w:val="1"/>
          <w:sz w:val="26"/>
          <w:szCs w:val="26"/>
          <w:rtl w:val="0"/>
        </w:rPr>
        <w:t>"nephesh"</w:t>
      </w:r>
      <w:r>
        <w:rPr>
          <w:sz w:val="26"/>
          <w:szCs w:val="26"/>
          <w:rtl w:val="0"/>
          <w:lang w:val="de-DE"/>
        </w:rPr>
        <w:t xml:space="preserve"> richtig wiedergibt. Das englische Wort </w:t>
      </w:r>
      <w:r>
        <w:rPr>
          <w:b w:val="1"/>
          <w:bCs w:val="1"/>
          <w:sz w:val="26"/>
          <w:szCs w:val="26"/>
          <w:rtl w:val="0"/>
          <w:lang w:val="fr-FR"/>
        </w:rPr>
        <w:t>"soul"</w:t>
      </w:r>
      <w:r>
        <w:rPr>
          <w:sz w:val="26"/>
          <w:szCs w:val="26"/>
          <w:rtl w:val="0"/>
          <w:lang w:val="de-DE"/>
        </w:rPr>
        <w:t xml:space="preserve"> kommt vom lateinischen solus = allein oder allein, weil die Erhaltung des Menschen als lebendiger Organismus und alles, was seine Gesundheit und sein Wohlergehen betrifft, die einzige oder haupts</w:t>
      </w:r>
      <w:r>
        <w:rPr>
          <w:sz w:val="26"/>
          <w:szCs w:val="26"/>
          <w:rtl w:val="0"/>
        </w:rPr>
        <w:t>ä</w:t>
      </w:r>
      <w:r>
        <w:rPr>
          <w:sz w:val="26"/>
          <w:szCs w:val="26"/>
          <w:rtl w:val="0"/>
          <w:lang w:val="de-DE"/>
        </w:rPr>
        <w:t>chliche Gemeinsamkeit mit jedem Lebewesen ist, das Gott, der Herr, geschaffen hat. Das korrekte lateinische Wort f</w:t>
      </w:r>
      <w:r>
        <w:rPr>
          <w:sz w:val="26"/>
          <w:szCs w:val="26"/>
          <w:rtl w:val="0"/>
        </w:rPr>
        <w:t>ü</w:t>
      </w:r>
      <w:r>
        <w:rPr>
          <w:sz w:val="26"/>
          <w:szCs w:val="26"/>
          <w:rtl w:val="0"/>
          <w:lang w:val="de-DE"/>
        </w:rPr>
        <w:t xml:space="preserve">r den theologischen Begriff </w:t>
      </w:r>
      <w:r>
        <w:rPr>
          <w:b w:val="1"/>
          <w:bCs w:val="1"/>
          <w:sz w:val="26"/>
          <w:szCs w:val="26"/>
          <w:rtl w:val="0"/>
          <w:lang w:val="en-US"/>
        </w:rPr>
        <w:t>"Seele"</w:t>
      </w:r>
      <w:r>
        <w:rPr>
          <w:sz w:val="26"/>
          <w:szCs w:val="26"/>
          <w:rtl w:val="0"/>
          <w:lang w:val="de-DE"/>
        </w:rPr>
        <w:t xml:space="preserve"> (oder nephesh) ist anima; und das kommt vom griechischen </w:t>
      </w:r>
      <w:r>
        <w:rPr>
          <w:b w:val="1"/>
          <w:bCs w:val="1"/>
          <w:sz w:val="26"/>
          <w:szCs w:val="26"/>
          <w:rtl w:val="0"/>
          <w:lang w:val="es-ES_tradnl"/>
        </w:rPr>
        <w:t>anemos</w:t>
      </w:r>
      <w:r>
        <w:rPr>
          <w:sz w:val="26"/>
          <w:szCs w:val="26"/>
          <w:rtl w:val="0"/>
          <w:lang w:val="de-DE"/>
        </w:rPr>
        <w:t xml:space="preserve"> = Luft oder Atem, weil es diese ist, die das Ganze im Leben und im Sein h</w:t>
      </w:r>
      <w:r>
        <w:rPr>
          <w:sz w:val="26"/>
          <w:szCs w:val="26"/>
          <w:rtl w:val="0"/>
        </w:rPr>
        <w:t>ä</w:t>
      </w:r>
      <w:r>
        <w:rPr>
          <w:sz w:val="26"/>
          <w:szCs w:val="26"/>
          <w:rtl w:val="0"/>
        </w:rPr>
        <w:t>lt.</w:t>
      </w:r>
    </w:p>
    <w:p>
      <w:pPr>
        <w:pStyle w:val="Text"/>
        <w:jc w:val="left"/>
        <w:rPr>
          <w:sz w:val="26"/>
          <w:szCs w:val="26"/>
        </w:rPr>
      </w:pPr>
    </w:p>
    <w:p>
      <w:pPr>
        <w:pStyle w:val="Text"/>
        <w:jc w:val="left"/>
        <w:rPr>
          <w:b w:val="1"/>
          <w:bCs w:val="1"/>
          <w:outline w:val="0"/>
          <w:color w:val="961752"/>
          <w:sz w:val="20"/>
          <w:szCs w:val="20"/>
          <w14:textFill>
            <w14:solidFill>
              <w14:srgbClr w14:val="971753"/>
            </w14:solidFill>
          </w14:textFill>
        </w:rPr>
      </w:pPr>
      <w:r>
        <w:rPr>
          <w:sz w:val="26"/>
          <w:szCs w:val="26"/>
          <w:rtl w:val="0"/>
          <w:lang w:val="de-DE"/>
        </w:rPr>
        <w:t xml:space="preserve">(Die Verwendung des entsprechenden neutestamentlichen Wortes </w:t>
      </w:r>
      <w:r>
        <w:rPr>
          <w:b w:val="1"/>
          <w:bCs w:val="1"/>
          <w:sz w:val="26"/>
          <w:szCs w:val="26"/>
          <w:rtl w:val="0"/>
          <w:lang w:val="de-DE"/>
        </w:rPr>
        <w:t>psuche</w:t>
      </w:r>
      <w:r>
        <w:rPr>
          <w:sz w:val="26"/>
          <w:szCs w:val="26"/>
          <w:rtl w:val="0"/>
          <w:lang w:val="de-DE"/>
        </w:rPr>
        <w:t xml:space="preserve"> wird in einem sp</w:t>
      </w:r>
      <w:r>
        <w:rPr>
          <w:sz w:val="26"/>
          <w:szCs w:val="26"/>
          <w:rtl w:val="0"/>
        </w:rPr>
        <w:t>ä</w:t>
      </w:r>
      <w:r>
        <w:rPr>
          <w:sz w:val="26"/>
          <w:szCs w:val="26"/>
          <w:rtl w:val="0"/>
          <w:lang w:val="de-DE"/>
        </w:rPr>
        <w:t xml:space="preserve">teren Anhang dargestellt). Das erste Vorkommen von nephesh ist in 1. Mose 1,20, </w:t>
      </w:r>
      <w:r>
        <w:rPr>
          <w:b w:val="1"/>
          <w:bCs w:val="1"/>
          <w:sz w:val="26"/>
          <w:szCs w:val="26"/>
          <w:rtl w:val="0"/>
          <w:lang w:val="de-DE"/>
        </w:rPr>
        <w:t>"das sich bewegende Gesch</w:t>
      </w:r>
      <w:r>
        <w:rPr>
          <w:b w:val="1"/>
          <w:bCs w:val="1"/>
          <w:sz w:val="26"/>
          <w:szCs w:val="26"/>
          <w:rtl w:val="0"/>
          <w:lang w:val="sv-SE"/>
        </w:rPr>
        <w:t>ö</w:t>
      </w:r>
      <w:r>
        <w:rPr>
          <w:b w:val="1"/>
          <w:bCs w:val="1"/>
          <w:sz w:val="26"/>
          <w:szCs w:val="26"/>
          <w:rtl w:val="0"/>
          <w:lang w:val="de-DE"/>
        </w:rPr>
        <w:t>pf, das Leben hat (nephesh)"</w:t>
      </w:r>
      <w:r>
        <w:rPr>
          <w:sz w:val="26"/>
          <w:szCs w:val="26"/>
          <w:rtl w:val="0"/>
        </w:rPr>
        <w:t xml:space="preserve">. </w:t>
      </w:r>
      <w:r>
        <w:rPr>
          <w:b w:val="1"/>
          <w:bCs w:val="1"/>
          <w:outline w:val="0"/>
          <w:color w:val="961752"/>
          <w:sz w:val="20"/>
          <w:szCs w:val="20"/>
          <w:rtl w:val="0"/>
          <w14:textFill>
            <w14:solidFill>
              <w14:srgbClr w14:val="971753"/>
            </w14:solidFill>
          </w14:textFill>
        </w:rPr>
        <w:t>1</w:t>
      </w:r>
    </w:p>
    <w:p>
      <w:pPr>
        <w:pStyle w:val="Text"/>
        <w:jc w:val="left"/>
        <w:rPr>
          <w:b w:val="1"/>
          <w:bCs w:val="1"/>
          <w:outline w:val="0"/>
          <w:color w:val="961752"/>
          <w:sz w:val="20"/>
          <w:szCs w:val="20"/>
          <w14:textFill>
            <w14:solidFill>
              <w14:srgbClr w14:val="971753"/>
            </w14:solidFill>
          </w14:textFill>
        </w:rPr>
      </w:pPr>
    </w:p>
    <w:p>
      <w:pPr>
        <w:pStyle w:val="Text"/>
        <w:jc w:val="left"/>
        <w:rPr>
          <w:b w:val="1"/>
          <w:bCs w:val="1"/>
          <w:outline w:val="0"/>
          <w:color w:val="961752"/>
          <w:sz w:val="20"/>
          <w:szCs w:val="20"/>
          <w14:textFill>
            <w14:solidFill>
              <w14:srgbClr w14:val="971753"/>
            </w14:solidFill>
          </w14:textFill>
        </w:rPr>
      </w:pPr>
    </w:p>
    <w:p>
      <w:pPr>
        <w:pStyle w:val="Text"/>
        <w:jc w:val="left"/>
        <w:rPr>
          <w:b w:val="1"/>
          <w:bCs w:val="1"/>
          <w:outline w:val="0"/>
          <w:color w:val="961752"/>
          <w:sz w:val="20"/>
          <w:szCs w:val="20"/>
          <w14:textFill>
            <w14:solidFill>
              <w14:srgbClr w14:val="971753"/>
            </w14:solidFill>
          </w14:textFill>
        </w:rPr>
      </w:pPr>
    </w:p>
    <w:p>
      <w:pPr>
        <w:pStyle w:val="Text"/>
        <w:jc w:val="left"/>
        <w:rPr>
          <w:sz w:val="26"/>
          <w:szCs w:val="26"/>
        </w:rPr>
      </w:pPr>
      <w:r>
        <w:rPr>
          <w:sz w:val="26"/>
          <w:szCs w:val="26"/>
          <w:rtl w:val="0"/>
          <w:lang w:val="de-DE"/>
        </w:rPr>
        <w:t>Im Folgenden werden zw</w:t>
      </w:r>
      <w:r>
        <w:rPr>
          <w:sz w:val="26"/>
          <w:szCs w:val="26"/>
          <w:rtl w:val="0"/>
          <w:lang w:val="sv-SE"/>
        </w:rPr>
        <w:t>ö</w:t>
      </w:r>
      <w:r>
        <w:rPr>
          <w:sz w:val="26"/>
          <w:szCs w:val="26"/>
          <w:rtl w:val="0"/>
          <w:lang w:val="de-DE"/>
        </w:rPr>
        <w:t>lf Klassifizierungen von Nephesh aufgef</w:t>
      </w:r>
      <w:r>
        <w:rPr>
          <w:sz w:val="26"/>
          <w:szCs w:val="26"/>
          <w:rtl w:val="0"/>
        </w:rPr>
        <w:t>ü</w:t>
      </w:r>
      <w:r>
        <w:rPr>
          <w:sz w:val="26"/>
          <w:szCs w:val="26"/>
          <w:rtl w:val="0"/>
          <w:lang w:val="de-DE"/>
        </w:rPr>
        <w:t>hrt:</w:t>
      </w:r>
    </w:p>
    <w:p>
      <w:pPr>
        <w:pStyle w:val="Text"/>
        <w:jc w:val="left"/>
        <w:rPr>
          <w:sz w:val="26"/>
          <w:szCs w:val="26"/>
        </w:rPr>
      </w:pPr>
    </w:p>
    <w:p>
      <w:pPr>
        <w:pStyle w:val="Text"/>
        <w:jc w:val="left"/>
        <w:rPr>
          <w:sz w:val="26"/>
          <w:szCs w:val="26"/>
        </w:rPr>
      </w:pPr>
    </w:p>
    <w:p>
      <w:pPr>
        <w:pStyle w:val="Text"/>
        <w:jc w:val="center"/>
        <w:rPr>
          <w:b w:val="1"/>
          <w:bCs w:val="1"/>
          <w:sz w:val="26"/>
          <w:szCs w:val="26"/>
        </w:rPr>
      </w:pPr>
      <w:r>
        <w:rPr>
          <w:b w:val="1"/>
          <w:bCs w:val="1"/>
          <w:sz w:val="26"/>
          <w:szCs w:val="26"/>
          <w:rtl w:val="0"/>
          <w:lang w:val="de-DE"/>
        </w:rPr>
        <w:t>I. Nephesch wird nur f</w:t>
      </w:r>
      <w:r>
        <w:rPr>
          <w:b w:val="1"/>
          <w:bCs w:val="1"/>
          <w:sz w:val="26"/>
          <w:szCs w:val="26"/>
          <w:rtl w:val="0"/>
        </w:rPr>
        <w:t>ü</w:t>
      </w:r>
      <w:r>
        <w:rPr>
          <w:b w:val="1"/>
          <w:bCs w:val="1"/>
          <w:sz w:val="26"/>
          <w:szCs w:val="26"/>
          <w:rtl w:val="0"/>
          <w:lang w:val="de-DE"/>
        </w:rPr>
        <w:t>r die niederen Tiere verwendet, und zwar an zweiundzwanzig Passagen verwendet und auf neun verschiedene Arten wiedergegeben:</w:t>
      </w:r>
    </w:p>
    <w:p>
      <w:pPr>
        <w:pStyle w:val="Text"/>
        <w:jc w:val="center"/>
        <w:rPr>
          <w:b w:val="1"/>
          <w:bCs w:val="1"/>
          <w:sz w:val="26"/>
          <w:szCs w:val="26"/>
        </w:rPr>
      </w:pPr>
    </w:p>
    <w:p>
      <w:pPr>
        <w:pStyle w:val="Text"/>
        <w:jc w:val="left"/>
        <w:rPr>
          <w:sz w:val="26"/>
          <w:szCs w:val="26"/>
        </w:rPr>
      </w:pPr>
    </w:p>
    <w:p>
      <w:pPr>
        <w:pStyle w:val="Text"/>
        <w:rPr>
          <w:sz w:val="26"/>
          <w:szCs w:val="26"/>
        </w:rPr>
      </w:pPr>
      <w:r>
        <w:rPr>
          <w:sz w:val="26"/>
          <w:szCs w:val="26"/>
          <w:rtl w:val="0"/>
        </w:rPr>
        <w:t xml:space="preserve">1. </w:t>
      </w:r>
      <w:r>
        <w:rPr>
          <w:b w:val="1"/>
          <w:bCs w:val="1"/>
          <w:sz w:val="26"/>
          <w:szCs w:val="26"/>
          <w:rtl w:val="0"/>
          <w:lang w:val="de-DE"/>
        </w:rPr>
        <w:t>"Gesch</w:t>
      </w:r>
      <w:r>
        <w:rPr>
          <w:b w:val="1"/>
          <w:bCs w:val="1"/>
          <w:sz w:val="26"/>
          <w:szCs w:val="26"/>
          <w:rtl w:val="0"/>
          <w:lang w:val="sv-SE"/>
        </w:rPr>
        <w:t>ö</w:t>
      </w:r>
      <w:r>
        <w:rPr>
          <w:b w:val="1"/>
          <w:bCs w:val="1"/>
          <w:sz w:val="26"/>
          <w:szCs w:val="26"/>
          <w:rtl w:val="0"/>
          <w:lang w:val="de-DE"/>
        </w:rPr>
        <w:t>pf"</w:t>
      </w:r>
      <w:r>
        <w:rPr>
          <w:sz w:val="26"/>
          <w:szCs w:val="26"/>
          <w:rtl w:val="0"/>
        </w:rPr>
        <w:t>. Mose 1:21,24; 2:19; 9:10,12. Levitikus 11:46,46.</w:t>
        <w:tab/>
        <w:tab/>
        <w:t>7</w:t>
      </w:r>
    </w:p>
    <w:p>
      <w:pPr>
        <w:pStyle w:val="Text"/>
        <w:rPr>
          <w:sz w:val="26"/>
          <w:szCs w:val="26"/>
        </w:rPr>
      </w:pPr>
      <w:r>
        <w:rPr>
          <w:sz w:val="26"/>
          <w:szCs w:val="26"/>
          <w:rtl w:val="0"/>
        </w:rPr>
        <w:t xml:space="preserve">2. </w:t>
      </w:r>
      <w:r>
        <w:rPr>
          <w:b w:val="1"/>
          <w:bCs w:val="1"/>
          <w:sz w:val="26"/>
          <w:szCs w:val="26"/>
          <w:rtl w:val="0"/>
          <w:lang w:val="de-DE"/>
        </w:rPr>
        <w:t>"Ding"</w:t>
      </w:r>
      <w:r>
        <w:rPr>
          <w:sz w:val="26"/>
          <w:szCs w:val="26"/>
          <w:rtl w:val="0"/>
        </w:rPr>
        <w:t>. Levitikus 11:10. Hesekiel 47:9.</w:t>
        <w:tab/>
        <w:tab/>
        <w:tab/>
        <w:tab/>
        <w:tab/>
        <w:tab/>
        <w:t>2</w:t>
      </w:r>
    </w:p>
    <w:p>
      <w:pPr>
        <w:pStyle w:val="Text"/>
        <w:rPr>
          <w:sz w:val="26"/>
          <w:szCs w:val="26"/>
        </w:rPr>
      </w:pPr>
      <w:r>
        <w:rPr>
          <w:sz w:val="26"/>
          <w:szCs w:val="26"/>
          <w:rtl w:val="0"/>
        </w:rPr>
        <w:t xml:space="preserve">3. </w:t>
      </w:r>
      <w:r>
        <w:rPr>
          <w:b w:val="1"/>
          <w:bCs w:val="1"/>
          <w:sz w:val="26"/>
          <w:szCs w:val="26"/>
          <w:rtl w:val="0"/>
          <w:lang w:val="de-DE"/>
        </w:rPr>
        <w:t>"Leben"</w:t>
      </w:r>
      <w:r>
        <w:rPr>
          <w:sz w:val="26"/>
          <w:szCs w:val="26"/>
          <w:rtl w:val="0"/>
        </w:rPr>
        <w:t>. Genesis 1:20, 30.</w:t>
        <w:tab/>
        <w:tab/>
        <w:tab/>
        <w:tab/>
        <w:tab/>
        <w:tab/>
        <w:tab/>
        <w:tab/>
        <w:t>2</w:t>
      </w:r>
    </w:p>
    <w:p>
      <w:pPr>
        <w:pStyle w:val="Text"/>
        <w:rPr>
          <w:sz w:val="26"/>
          <w:szCs w:val="26"/>
        </w:rPr>
      </w:pPr>
      <w:r>
        <w:rPr>
          <w:sz w:val="26"/>
          <w:szCs w:val="26"/>
          <w:rtl w:val="0"/>
        </w:rPr>
        <w:t xml:space="preserve">4. </w:t>
      </w:r>
      <w:r>
        <w:rPr>
          <w:b w:val="1"/>
          <w:bCs w:val="1"/>
          <w:sz w:val="26"/>
          <w:szCs w:val="26"/>
          <w:rtl w:val="0"/>
          <w:lang w:val="de-DE"/>
        </w:rPr>
        <w:t>"das Leben"</w:t>
      </w:r>
      <w:r>
        <w:rPr>
          <w:sz w:val="26"/>
          <w:szCs w:val="26"/>
          <w:rtl w:val="0"/>
          <w:lang w:val="de-DE"/>
        </w:rPr>
        <w:t>. Mose 9,4. Deuteronomium 12:23, 23. Spr</w:t>
      </w:r>
      <w:r>
        <w:rPr>
          <w:sz w:val="26"/>
          <w:szCs w:val="26"/>
          <w:rtl w:val="0"/>
        </w:rPr>
        <w:t>ü</w:t>
      </w:r>
      <w:r>
        <w:rPr>
          <w:sz w:val="26"/>
          <w:szCs w:val="26"/>
          <w:rtl w:val="0"/>
          <w:lang w:val="it-IT"/>
        </w:rPr>
        <w:t>che 12:10.</w:t>
        <w:tab/>
        <w:t>4</w:t>
      </w:r>
    </w:p>
    <w:p>
      <w:pPr>
        <w:pStyle w:val="Text"/>
        <w:rPr>
          <w:sz w:val="26"/>
          <w:szCs w:val="26"/>
        </w:rPr>
      </w:pPr>
      <w:r>
        <w:rPr>
          <w:sz w:val="26"/>
          <w:szCs w:val="26"/>
          <w:rtl w:val="0"/>
        </w:rPr>
        <w:t xml:space="preserve">5. </w:t>
      </w:r>
      <w:r>
        <w:rPr>
          <w:b w:val="1"/>
          <w:bCs w:val="1"/>
          <w:sz w:val="26"/>
          <w:szCs w:val="26"/>
          <w:rtl w:val="0"/>
          <w:lang w:val="da-DK"/>
        </w:rPr>
        <w:t>"Vieh"</w:t>
      </w:r>
      <w:r>
        <w:rPr>
          <w:sz w:val="26"/>
          <w:szCs w:val="26"/>
          <w:rtl w:val="0"/>
        </w:rPr>
        <w:t>. Levitikus 24:18, 18, 18. (Siehe Rand).</w:t>
        <w:tab/>
        <w:tab/>
        <w:tab/>
        <w:tab/>
        <w:tab/>
        <w:t>3</w:t>
      </w:r>
    </w:p>
    <w:p>
      <w:pPr>
        <w:pStyle w:val="Text"/>
        <w:rPr>
          <w:sz w:val="26"/>
          <w:szCs w:val="26"/>
        </w:rPr>
      </w:pPr>
      <w:r>
        <w:rPr>
          <w:sz w:val="26"/>
          <w:szCs w:val="26"/>
          <w:rtl w:val="0"/>
        </w:rPr>
        <w:t xml:space="preserve">6. </w:t>
      </w:r>
      <w:r>
        <w:rPr>
          <w:b w:val="1"/>
          <w:bCs w:val="1"/>
          <w:sz w:val="26"/>
          <w:szCs w:val="26"/>
          <w:rtl w:val="0"/>
          <w:lang w:val="de-DE"/>
        </w:rPr>
        <w:t>"die Seele"</w:t>
      </w:r>
      <w:r>
        <w:rPr>
          <w:sz w:val="26"/>
          <w:szCs w:val="26"/>
          <w:rtl w:val="0"/>
          <w:lang w:val="de-DE"/>
        </w:rPr>
        <w:t>. (Siehe Randnummer).</w:t>
        <w:tab/>
        <w:tab/>
        <w:tab/>
        <w:tab/>
        <w:tab/>
        <w:tab/>
        <w:tab/>
        <w:t>1</w:t>
      </w:r>
    </w:p>
    <w:p>
      <w:pPr>
        <w:pStyle w:val="Text"/>
        <w:rPr>
          <w:sz w:val="26"/>
          <w:szCs w:val="26"/>
        </w:rPr>
      </w:pPr>
      <w:r>
        <w:rPr>
          <w:sz w:val="26"/>
          <w:szCs w:val="26"/>
          <w:rtl w:val="0"/>
        </w:rPr>
        <w:t xml:space="preserve">7. </w:t>
      </w:r>
      <w:r>
        <w:rPr>
          <w:b w:val="1"/>
          <w:bCs w:val="1"/>
          <w:sz w:val="26"/>
          <w:szCs w:val="26"/>
          <w:rtl w:val="0"/>
          <w:lang w:val="pt-PT"/>
        </w:rPr>
        <w:t>"Atem"</w:t>
      </w:r>
      <w:r>
        <w:rPr>
          <w:sz w:val="26"/>
          <w:szCs w:val="26"/>
          <w:rtl w:val="0"/>
        </w:rPr>
        <w:t>. Hiob 41:21.</w:t>
        <w:tab/>
        <w:tab/>
        <w:tab/>
        <w:tab/>
        <w:tab/>
        <w:tab/>
        <w:tab/>
        <w:tab/>
        <w:tab/>
        <w:t>1</w:t>
      </w:r>
    </w:p>
    <w:p>
      <w:pPr>
        <w:pStyle w:val="Text"/>
        <w:rPr>
          <w:sz w:val="26"/>
          <w:szCs w:val="26"/>
        </w:rPr>
      </w:pPr>
      <w:r>
        <w:rPr>
          <w:sz w:val="26"/>
          <w:szCs w:val="26"/>
          <w:rtl w:val="0"/>
        </w:rPr>
        <w:t xml:space="preserve">8. </w:t>
      </w:r>
      <w:r>
        <w:rPr>
          <w:b w:val="1"/>
          <w:bCs w:val="1"/>
          <w:sz w:val="26"/>
          <w:szCs w:val="26"/>
          <w:rtl w:val="0"/>
          <w:lang w:val="de-DE"/>
        </w:rPr>
        <w:t>"Fisch"</w:t>
      </w:r>
      <w:r>
        <w:rPr>
          <w:sz w:val="26"/>
          <w:szCs w:val="26"/>
          <w:rtl w:val="0"/>
          <w:lang w:val="de-DE"/>
        </w:rPr>
        <w:t>. Jesaja 19:10. (Siehe Rand).</w:t>
        <w:tab/>
        <w:tab/>
        <w:tab/>
        <w:tab/>
        <w:tab/>
        <w:tab/>
        <w:t>1</w:t>
      </w:r>
    </w:p>
    <w:p>
      <w:pPr>
        <w:pStyle w:val="Text"/>
        <w:rPr>
          <w:sz w:val="26"/>
          <w:szCs w:val="26"/>
        </w:rPr>
      </w:pPr>
      <w:r>
        <w:rPr>
          <w:sz w:val="26"/>
          <w:szCs w:val="26"/>
          <w:rtl w:val="0"/>
        </w:rPr>
        <w:t xml:space="preserve">9. </w:t>
      </w:r>
      <w:r>
        <w:rPr>
          <w:b w:val="1"/>
          <w:bCs w:val="1"/>
          <w:sz w:val="26"/>
          <w:szCs w:val="26"/>
          <w:rtl w:val="0"/>
          <w:lang w:val="de-DE"/>
        </w:rPr>
        <w:t>"ihr"</w:t>
      </w:r>
      <w:r>
        <w:rPr>
          <w:sz w:val="26"/>
          <w:szCs w:val="26"/>
          <w:rtl w:val="0"/>
          <w:lang w:val="pt-PT"/>
        </w:rPr>
        <w:t>. Jeremia 2:24.</w:t>
        <w:tab/>
        <w:tab/>
        <w:tab/>
        <w:tab/>
        <w:tab/>
        <w:tab/>
        <w:tab/>
        <w:tab/>
        <w:tab/>
        <w:t>1</w:t>
      </w:r>
    </w:p>
    <w:p>
      <w:pPr>
        <w:pStyle w:val="Text"/>
        <w:rPr>
          <w:b w:val="1"/>
          <w:bCs w:val="1"/>
          <w:sz w:val="38"/>
          <w:szCs w:val="38"/>
        </w:rPr>
      </w:pPr>
      <w:r>
        <w:rPr>
          <w:sz w:val="26"/>
          <w:szCs w:val="26"/>
          <w:rtl w:val="0"/>
        </w:rPr>
        <w:tab/>
        <w:tab/>
        <w:tab/>
        <w:tab/>
        <w:tab/>
        <w:tab/>
        <w:tab/>
        <w:tab/>
        <w:tab/>
        <w:tab/>
        <w:tab/>
        <w:t xml:space="preserve">  </w:t>
      </w:r>
      <w:r>
        <w:rPr>
          <w:b w:val="1"/>
          <w:bCs w:val="1"/>
          <w:sz w:val="38"/>
          <w:szCs w:val="38"/>
          <w:rtl w:val="0"/>
        </w:rPr>
        <w:t>= 22</w:t>
      </w:r>
    </w:p>
    <w:p>
      <w:pPr>
        <w:pStyle w:val="Text"/>
        <w:rPr>
          <w:b w:val="1"/>
          <w:bCs w:val="1"/>
          <w:sz w:val="38"/>
          <w:szCs w:val="38"/>
        </w:rPr>
      </w:pPr>
    </w:p>
    <w:p>
      <w:pPr>
        <w:pStyle w:val="Text"/>
        <w:rPr>
          <w:b w:val="1"/>
          <w:bCs w:val="1"/>
          <w:sz w:val="38"/>
          <w:szCs w:val="38"/>
        </w:rPr>
      </w:pPr>
    </w:p>
    <w:p>
      <w:pPr>
        <w:pStyle w:val="Text"/>
        <w:rPr>
          <w:b w:val="1"/>
          <w:bCs w:val="1"/>
          <w:sz w:val="38"/>
          <w:szCs w:val="38"/>
        </w:rPr>
      </w:pPr>
    </w:p>
    <w:p>
      <w:pPr>
        <w:pStyle w:val="Text"/>
        <w:rPr>
          <w:b w:val="1"/>
          <w:bCs w:val="1"/>
          <w:sz w:val="38"/>
          <w:szCs w:val="38"/>
        </w:rPr>
      </w:pPr>
    </w:p>
    <w:p>
      <w:pPr>
        <w:pStyle w:val="Text"/>
        <w:rPr>
          <w:b w:val="1"/>
          <w:bCs w:val="1"/>
          <w:sz w:val="38"/>
          <w:szCs w:val="38"/>
        </w:rPr>
      </w:pPr>
    </w:p>
    <w:p>
      <w:pPr>
        <w:pStyle w:val="Text"/>
        <w:rPr>
          <w:b w:val="1"/>
          <w:bCs w:val="1"/>
          <w:sz w:val="38"/>
          <w:szCs w:val="38"/>
        </w:rPr>
      </w:pPr>
    </w:p>
    <w:p>
      <w:pPr>
        <w:pStyle w:val="Text"/>
        <w:jc w:val="center"/>
        <w:rPr>
          <w:b w:val="1"/>
          <w:bCs w:val="1"/>
          <w:sz w:val="26"/>
          <w:szCs w:val="26"/>
        </w:rPr>
      </w:pPr>
      <w:r>
        <w:rPr>
          <w:b w:val="1"/>
          <w:bCs w:val="1"/>
          <w:sz w:val="26"/>
          <w:szCs w:val="26"/>
          <w:rtl w:val="0"/>
          <w:lang w:val="de-DE"/>
        </w:rPr>
        <w:t>II. Nephesch wird an sieben Stellen f</w:t>
      </w:r>
      <w:r>
        <w:rPr>
          <w:b w:val="1"/>
          <w:bCs w:val="1"/>
          <w:sz w:val="26"/>
          <w:szCs w:val="26"/>
          <w:rtl w:val="0"/>
        </w:rPr>
        <w:t>ü</w:t>
      </w:r>
      <w:r>
        <w:rPr>
          <w:b w:val="1"/>
          <w:bCs w:val="1"/>
          <w:sz w:val="26"/>
          <w:szCs w:val="26"/>
          <w:rtl w:val="0"/>
          <w:lang w:val="de-DE"/>
        </w:rPr>
        <w:t>r die niederen Tiere und den Menschen verwendet und auf drei verschiedene Arten wiedergegeben:</w:t>
      </w:r>
    </w:p>
    <w:p>
      <w:pPr>
        <w:pStyle w:val="Text"/>
        <w:rPr>
          <w:b w:val="1"/>
          <w:bCs w:val="1"/>
          <w:sz w:val="26"/>
          <w:szCs w:val="26"/>
        </w:rPr>
      </w:pPr>
    </w:p>
    <w:p>
      <w:pPr>
        <w:pStyle w:val="Text"/>
        <w:rPr>
          <w:b w:val="1"/>
          <w:bCs w:val="1"/>
          <w:sz w:val="26"/>
          <w:szCs w:val="26"/>
        </w:rPr>
      </w:pPr>
      <w:r>
        <w:rPr>
          <w:b w:val="1"/>
          <w:bCs w:val="1"/>
          <w:sz w:val="26"/>
          <w:szCs w:val="26"/>
          <w:rtl w:val="0"/>
          <w:lang w:val="de-DE"/>
        </w:rPr>
        <w:t>1. "Gesch</w:t>
      </w:r>
      <w:r>
        <w:rPr>
          <w:b w:val="1"/>
          <w:bCs w:val="1"/>
          <w:sz w:val="26"/>
          <w:szCs w:val="26"/>
          <w:rtl w:val="0"/>
          <w:lang w:val="sv-SE"/>
        </w:rPr>
        <w:t>ö</w:t>
      </w:r>
      <w:r>
        <w:rPr>
          <w:b w:val="1"/>
          <w:bCs w:val="1"/>
          <w:sz w:val="26"/>
          <w:szCs w:val="26"/>
          <w:rtl w:val="0"/>
          <w:lang w:val="de-DE"/>
        </w:rPr>
        <w:t xml:space="preserve">pf". </w:t>
      </w:r>
      <w:r>
        <w:rPr>
          <w:sz w:val="26"/>
          <w:szCs w:val="26"/>
          <w:rtl w:val="0"/>
          <w:lang w:val="pt-PT"/>
        </w:rPr>
        <w:t>Mose 9:15, 16.</w:t>
      </w:r>
      <w:r>
        <w:rPr>
          <w:b w:val="1"/>
          <w:bCs w:val="1"/>
          <w:sz w:val="26"/>
          <w:szCs w:val="26"/>
          <w:rtl w:val="0"/>
        </w:rPr>
        <w:tab/>
        <w:tab/>
        <w:tab/>
        <w:tab/>
        <w:tab/>
        <w:tab/>
        <w:tab/>
        <w:t xml:space="preserve">          2</w:t>
      </w:r>
    </w:p>
    <w:p>
      <w:pPr>
        <w:pStyle w:val="Text"/>
        <w:rPr>
          <w:b w:val="1"/>
          <w:bCs w:val="1"/>
          <w:sz w:val="26"/>
          <w:szCs w:val="26"/>
        </w:rPr>
      </w:pPr>
      <w:r>
        <w:rPr>
          <w:b w:val="1"/>
          <w:bCs w:val="1"/>
          <w:sz w:val="26"/>
          <w:szCs w:val="26"/>
          <w:rtl w:val="0"/>
          <w:lang w:val="de-DE"/>
        </w:rPr>
        <w:t xml:space="preserve">2. "das Leben". </w:t>
      </w:r>
      <w:r>
        <w:rPr>
          <w:sz w:val="26"/>
          <w:szCs w:val="26"/>
          <w:rtl w:val="0"/>
        </w:rPr>
        <w:t>Levitikus 17:11, 14, 14, 14.</w:t>
        <w:tab/>
      </w:r>
      <w:r>
        <w:rPr>
          <w:b w:val="1"/>
          <w:bCs w:val="1"/>
          <w:sz w:val="26"/>
          <w:szCs w:val="26"/>
          <w:rtl w:val="0"/>
        </w:rPr>
        <w:tab/>
        <w:tab/>
        <w:tab/>
        <w:tab/>
        <w:t>4</w:t>
      </w:r>
    </w:p>
    <w:p>
      <w:pPr>
        <w:pStyle w:val="Text"/>
        <w:rPr>
          <w:b w:val="1"/>
          <w:bCs w:val="1"/>
          <w:sz w:val="26"/>
          <w:szCs w:val="26"/>
        </w:rPr>
      </w:pPr>
      <w:r>
        <w:rPr>
          <w:b w:val="1"/>
          <w:bCs w:val="1"/>
          <w:sz w:val="26"/>
          <w:szCs w:val="26"/>
          <w:rtl w:val="0"/>
          <w:lang w:val="en-US"/>
        </w:rPr>
        <w:t xml:space="preserve">3. "Seele". </w:t>
      </w:r>
      <w:r>
        <w:rPr>
          <w:sz w:val="26"/>
          <w:szCs w:val="26"/>
          <w:rtl w:val="0"/>
          <w:lang w:val="it-IT"/>
        </w:rPr>
        <w:t>Numeri 31:28.</w:t>
        <w:tab/>
      </w:r>
      <w:r>
        <w:rPr>
          <w:b w:val="1"/>
          <w:bCs w:val="1"/>
          <w:sz w:val="26"/>
          <w:szCs w:val="26"/>
          <w:rtl w:val="0"/>
        </w:rPr>
        <w:tab/>
        <w:tab/>
        <w:tab/>
        <w:tab/>
        <w:tab/>
        <w:tab/>
        <w:tab/>
        <w:t>1</w:t>
      </w:r>
    </w:p>
    <w:p>
      <w:pPr>
        <w:pStyle w:val="Text"/>
        <w:rPr>
          <w:b w:val="1"/>
          <w:bCs w:val="1"/>
          <w:sz w:val="38"/>
          <w:szCs w:val="38"/>
        </w:rPr>
      </w:pPr>
      <w:r>
        <w:rPr>
          <w:b w:val="1"/>
          <w:bCs w:val="1"/>
          <w:sz w:val="26"/>
          <w:szCs w:val="26"/>
          <w:rtl w:val="0"/>
        </w:rPr>
        <w:tab/>
        <w:tab/>
        <w:tab/>
        <w:tab/>
        <w:tab/>
        <w:tab/>
        <w:tab/>
        <w:tab/>
        <w:tab/>
        <w:t xml:space="preserve">                         </w:t>
      </w:r>
      <w:r>
        <w:rPr>
          <w:b w:val="1"/>
          <w:bCs w:val="1"/>
          <w:sz w:val="38"/>
          <w:szCs w:val="38"/>
          <w:rtl w:val="0"/>
        </w:rPr>
        <w:t>= 7</w:t>
      </w:r>
    </w:p>
    <w:p>
      <w:pPr>
        <w:pStyle w:val="Text"/>
        <w:rPr>
          <w:b w:val="1"/>
          <w:bCs w:val="1"/>
          <w:sz w:val="38"/>
          <w:szCs w:val="38"/>
        </w:rPr>
      </w:pPr>
    </w:p>
    <w:p>
      <w:pPr>
        <w:pStyle w:val="Text"/>
        <w:jc w:val="center"/>
        <w:rPr>
          <w:b w:val="1"/>
          <w:bCs w:val="1"/>
          <w:sz w:val="26"/>
          <w:szCs w:val="26"/>
        </w:rPr>
      </w:pPr>
      <w:r>
        <w:rPr>
          <w:b w:val="1"/>
          <w:bCs w:val="1"/>
          <w:sz w:val="26"/>
          <w:szCs w:val="26"/>
          <w:rtl w:val="0"/>
          <w:lang w:val="de-DE"/>
        </w:rPr>
        <w:t>III. Nephesch wird an 53 Stellen f</w:t>
      </w:r>
      <w:r>
        <w:rPr>
          <w:b w:val="1"/>
          <w:bCs w:val="1"/>
          <w:sz w:val="26"/>
          <w:szCs w:val="26"/>
          <w:rtl w:val="0"/>
        </w:rPr>
        <w:t>ü</w:t>
      </w:r>
      <w:r>
        <w:rPr>
          <w:b w:val="1"/>
          <w:bCs w:val="1"/>
          <w:sz w:val="26"/>
          <w:szCs w:val="26"/>
          <w:rtl w:val="0"/>
          <w:lang w:val="de-DE"/>
        </w:rPr>
        <w:t>r den Menschen als individuelle Person verwendet und auf sechs verschiedene Arten wiedergegeben:</w:t>
      </w:r>
    </w:p>
    <w:p>
      <w:pPr>
        <w:pStyle w:val="Text"/>
        <w:rPr>
          <w:sz w:val="26"/>
          <w:szCs w:val="26"/>
        </w:rPr>
      </w:pPr>
    </w:p>
    <w:p>
      <w:pPr>
        <w:pStyle w:val="Text"/>
        <w:rPr>
          <w:sz w:val="24"/>
          <w:szCs w:val="24"/>
        </w:rPr>
      </w:pPr>
      <w:r>
        <w:rPr>
          <w:sz w:val="24"/>
          <w:szCs w:val="24"/>
          <w:rtl w:val="0"/>
        </w:rPr>
        <w:t xml:space="preserve">1. </w:t>
      </w:r>
      <w:r>
        <w:rPr>
          <w:b w:val="1"/>
          <w:bCs w:val="1"/>
          <w:sz w:val="24"/>
          <w:szCs w:val="24"/>
          <w:rtl w:val="0"/>
          <w:lang w:val="en-US"/>
        </w:rPr>
        <w:t>"Seele"</w:t>
      </w:r>
      <w:r>
        <w:rPr>
          <w:sz w:val="24"/>
          <w:szCs w:val="24"/>
          <w:rtl w:val="0"/>
        </w:rPr>
        <w:t>. Mose 2:7; 12:5; 46:15, 18, 22, 25, 26, 26, 27, 27. Exodus 1:5, 5; 12:4.</w:t>
      </w:r>
    </w:p>
    <w:p>
      <w:pPr>
        <w:pStyle w:val="Text"/>
        <w:rPr>
          <w:sz w:val="24"/>
          <w:szCs w:val="24"/>
        </w:rPr>
      </w:pPr>
      <w:r>
        <w:rPr>
          <w:sz w:val="24"/>
          <w:szCs w:val="24"/>
          <w:rtl w:val="0"/>
        </w:rPr>
        <w:t>Levitikus 22:11. Psalm 25:20. Spr</w:t>
      </w:r>
      <w:r>
        <w:rPr>
          <w:sz w:val="24"/>
          <w:szCs w:val="24"/>
          <w:rtl w:val="0"/>
        </w:rPr>
        <w:t>ü</w:t>
      </w:r>
      <w:r>
        <w:rPr>
          <w:sz w:val="24"/>
          <w:szCs w:val="24"/>
          <w:rtl w:val="0"/>
          <w:lang w:val="de-DE"/>
        </w:rPr>
        <w:t>che 10:3; 11:25, 30; 14:25; 19:15; 22:23 (Revidierte Version Leben); 25:25; 27:7, 7. Jeremia 38:16. Klagelieder 3:25. Hesekiel 13:18, 18, 20, 20, 20; 18:4, 4, 4.</w:t>
        <w:tab/>
        <w:tab/>
        <w:tab/>
        <w:tab/>
        <w:tab/>
        <w:tab/>
        <w:tab/>
        <w:tab/>
        <w:tab/>
        <w:tab/>
      </w:r>
      <w:r>
        <w:rPr>
          <w:b w:val="1"/>
          <w:bCs w:val="1"/>
          <w:outline w:val="0"/>
          <w:color w:val="b41700"/>
          <w:sz w:val="36"/>
          <w:szCs w:val="36"/>
          <w:rtl w:val="0"/>
          <w:lang w:val="ru-RU"/>
          <w14:textFill>
            <w14:solidFill>
              <w14:srgbClr w14:val="B51700"/>
            </w14:solidFill>
          </w14:textFill>
        </w:rPr>
        <w:t>34</w:t>
      </w:r>
    </w:p>
    <w:p>
      <w:pPr>
        <w:pStyle w:val="Text"/>
        <w:rPr>
          <w:sz w:val="26"/>
          <w:szCs w:val="26"/>
        </w:rPr>
      </w:pPr>
    </w:p>
    <w:p>
      <w:pPr>
        <w:pStyle w:val="Text"/>
        <w:rPr>
          <w:sz w:val="26"/>
          <w:szCs w:val="26"/>
        </w:rPr>
      </w:pPr>
      <w:r>
        <w:rPr>
          <w:sz w:val="26"/>
          <w:szCs w:val="26"/>
          <w:rtl w:val="0"/>
        </w:rPr>
        <w:t xml:space="preserve">2. </w:t>
      </w:r>
      <w:r>
        <w:rPr>
          <w:b w:val="1"/>
          <w:bCs w:val="1"/>
          <w:sz w:val="26"/>
          <w:szCs w:val="26"/>
          <w:rtl w:val="0"/>
          <w:lang w:val="de-DE"/>
        </w:rPr>
        <w:t>"Person"</w:t>
      </w:r>
      <w:r>
        <w:rPr>
          <w:sz w:val="26"/>
          <w:szCs w:val="26"/>
          <w:rtl w:val="0"/>
          <w:lang w:val="de-DE"/>
        </w:rPr>
        <w:t>. Mose 14:21; 36:6 (revidierte Version Seelen). Exodus 16:16. Levitikus</w:t>
      </w:r>
    </w:p>
    <w:p>
      <w:pPr>
        <w:pStyle w:val="Text"/>
        <w:rPr>
          <w:sz w:val="26"/>
          <w:szCs w:val="26"/>
        </w:rPr>
      </w:pPr>
      <w:r>
        <w:rPr>
          <w:sz w:val="26"/>
          <w:szCs w:val="26"/>
          <w:rtl w:val="0"/>
          <w:lang w:val="de-DE"/>
        </w:rPr>
        <w:t>27:2. Numeri 31:40, 40, 46. Deuteronomium 14:10,22. Jeremia 43:6; 52:29, 30, 30. Hesekiel 16:5; 27:13.</w:t>
        <w:tab/>
        <w:tab/>
        <w:tab/>
        <w:tab/>
        <w:tab/>
        <w:tab/>
        <w:tab/>
        <w:tab/>
        <w:tab/>
      </w:r>
      <w:r>
        <w:rPr>
          <w:b w:val="1"/>
          <w:bCs w:val="1"/>
          <w:outline w:val="0"/>
          <w:color w:val="b41700"/>
          <w:sz w:val="36"/>
          <w:szCs w:val="36"/>
          <w:rtl w:val="0"/>
          <w14:textFill>
            <w14:solidFill>
              <w14:srgbClr w14:val="B51700"/>
            </w14:solidFill>
          </w14:textFill>
        </w:rPr>
        <w:t>14</w:t>
      </w:r>
    </w:p>
    <w:p>
      <w:pPr>
        <w:pStyle w:val="Text"/>
        <w:rPr>
          <w:sz w:val="26"/>
          <w:szCs w:val="26"/>
        </w:rPr>
      </w:pPr>
    </w:p>
    <w:p>
      <w:pPr>
        <w:pStyle w:val="Text"/>
        <w:rPr>
          <w:sz w:val="26"/>
          <w:szCs w:val="26"/>
        </w:rPr>
      </w:pPr>
      <w:r>
        <w:rPr>
          <w:sz w:val="26"/>
          <w:szCs w:val="26"/>
          <w:rtl w:val="0"/>
        </w:rPr>
        <w:t xml:space="preserve">3. </w:t>
      </w:r>
      <w:r>
        <w:rPr>
          <w:b w:val="1"/>
          <w:bCs w:val="1"/>
          <w:sz w:val="26"/>
          <w:szCs w:val="26"/>
          <w:rtl w:val="0"/>
          <w:lang w:val="de-DE"/>
        </w:rPr>
        <w:t>"Person"</w:t>
      </w:r>
      <w:r>
        <w:rPr>
          <w:sz w:val="26"/>
          <w:szCs w:val="26"/>
          <w:rtl w:val="0"/>
          <w:lang w:val="it-IT"/>
        </w:rPr>
        <w:t xml:space="preserve">. Numeri 31:35. </w:t>
        <w:tab/>
        <w:tab/>
        <w:tab/>
        <w:tab/>
        <w:tab/>
        <w:tab/>
        <w:tab/>
        <w:tab/>
        <w:t xml:space="preserve">   </w:t>
      </w:r>
      <w:r>
        <w:rPr>
          <w:b w:val="1"/>
          <w:bCs w:val="1"/>
          <w:outline w:val="0"/>
          <w:color w:val="b41700"/>
          <w:sz w:val="36"/>
          <w:szCs w:val="36"/>
          <w:rtl w:val="0"/>
          <w14:textFill>
            <w14:solidFill>
              <w14:srgbClr w14:val="B51700"/>
            </w14:solidFill>
          </w14:textFill>
        </w:rPr>
        <w:t>1</w:t>
      </w:r>
    </w:p>
    <w:p>
      <w:pPr>
        <w:pStyle w:val="Text"/>
        <w:rPr>
          <w:sz w:val="26"/>
          <w:szCs w:val="26"/>
        </w:rPr>
      </w:pPr>
    </w:p>
    <w:p>
      <w:pPr>
        <w:pStyle w:val="Text"/>
        <w:rPr>
          <w:sz w:val="26"/>
          <w:szCs w:val="26"/>
        </w:rPr>
      </w:pPr>
      <w:r>
        <w:rPr>
          <w:sz w:val="26"/>
          <w:szCs w:val="26"/>
          <w:rtl w:val="0"/>
        </w:rPr>
        <w:t xml:space="preserve">4. </w:t>
      </w:r>
      <w:r>
        <w:rPr>
          <w:b w:val="1"/>
          <w:bCs w:val="1"/>
          <w:sz w:val="26"/>
          <w:szCs w:val="26"/>
          <w:rtl w:val="0"/>
          <w:lang w:val="de-DE"/>
        </w:rPr>
        <w:t>"jeder"</w:t>
      </w:r>
      <w:r>
        <w:rPr>
          <w:sz w:val="26"/>
          <w:szCs w:val="26"/>
          <w:rtl w:val="0"/>
          <w:lang w:val="de-DE"/>
        </w:rPr>
        <w:t xml:space="preserve">. Deuteronomium 24:7. </w:t>
        <w:tab/>
        <w:tab/>
        <w:tab/>
        <w:tab/>
        <w:tab/>
        <w:tab/>
        <w:tab/>
        <w:t xml:space="preserve">   </w:t>
      </w:r>
      <w:r>
        <w:rPr>
          <w:b w:val="1"/>
          <w:bCs w:val="1"/>
          <w:outline w:val="0"/>
          <w:color w:val="b41700"/>
          <w:sz w:val="36"/>
          <w:szCs w:val="36"/>
          <w:rtl w:val="0"/>
          <w14:textFill>
            <w14:solidFill>
              <w14:srgbClr w14:val="B51700"/>
            </w14:solidFill>
          </w14:textFill>
        </w:rPr>
        <w:t>1</w:t>
      </w:r>
    </w:p>
    <w:p>
      <w:pPr>
        <w:pStyle w:val="Text"/>
        <w:rPr>
          <w:sz w:val="26"/>
          <w:szCs w:val="26"/>
        </w:rPr>
      </w:pPr>
    </w:p>
    <w:p>
      <w:pPr>
        <w:pStyle w:val="Text"/>
        <w:rPr>
          <w:b w:val="1"/>
          <w:bCs w:val="1"/>
          <w:outline w:val="0"/>
          <w:color w:val="b41700"/>
          <w:sz w:val="36"/>
          <w:szCs w:val="36"/>
          <w14:textFill>
            <w14:solidFill>
              <w14:srgbClr w14:val="B51700"/>
            </w14:solidFill>
          </w14:textFill>
        </w:rPr>
      </w:pPr>
      <w:r>
        <w:rPr>
          <w:sz w:val="26"/>
          <w:szCs w:val="26"/>
          <w:rtl w:val="0"/>
        </w:rPr>
        <w:t xml:space="preserve">5. </w:t>
      </w:r>
      <w:r>
        <w:rPr>
          <w:b w:val="1"/>
          <w:bCs w:val="1"/>
          <w:sz w:val="26"/>
          <w:szCs w:val="26"/>
          <w:rtl w:val="0"/>
          <w:lang w:val="de-DE"/>
        </w:rPr>
        <w:t>"Mann"</w:t>
      </w:r>
      <w:r>
        <w:rPr>
          <w:sz w:val="26"/>
          <w:szCs w:val="26"/>
          <w:rtl w:val="0"/>
        </w:rPr>
        <w:t>. 2 K</w:t>
      </w:r>
      <w:r>
        <w:rPr>
          <w:sz w:val="26"/>
          <w:szCs w:val="26"/>
          <w:rtl w:val="0"/>
          <w:lang w:val="sv-SE"/>
        </w:rPr>
        <w:t>ö</w:t>
      </w:r>
      <w:r>
        <w:rPr>
          <w:sz w:val="26"/>
          <w:szCs w:val="26"/>
          <w:rtl w:val="0"/>
        </w:rPr>
        <w:t xml:space="preserve">nige 12:4. </w:t>
        <w:tab/>
        <w:tab/>
        <w:tab/>
        <w:tab/>
        <w:tab/>
        <w:tab/>
        <w:tab/>
        <w:tab/>
        <w:t xml:space="preserve">   </w:t>
      </w:r>
      <w:r>
        <w:rPr>
          <w:b w:val="1"/>
          <w:bCs w:val="1"/>
          <w:outline w:val="0"/>
          <w:color w:val="b41700"/>
          <w:sz w:val="36"/>
          <w:szCs w:val="36"/>
          <w:rtl w:val="0"/>
          <w14:textFill>
            <w14:solidFill>
              <w14:srgbClr w14:val="B51700"/>
            </w14:solidFill>
          </w14:textFill>
        </w:rPr>
        <w:t>1</w:t>
      </w:r>
    </w:p>
    <w:p>
      <w:pPr>
        <w:pStyle w:val="Text"/>
        <w:rPr>
          <w:sz w:val="26"/>
          <w:szCs w:val="26"/>
        </w:rPr>
      </w:pPr>
    </w:p>
    <w:p>
      <w:pPr>
        <w:pStyle w:val="Text"/>
        <w:rPr>
          <w:sz w:val="26"/>
          <w:szCs w:val="26"/>
        </w:rPr>
      </w:pPr>
      <w:r>
        <w:rPr>
          <w:sz w:val="26"/>
          <w:szCs w:val="26"/>
          <w:rtl w:val="0"/>
        </w:rPr>
        <w:t xml:space="preserve">6. </w:t>
      </w:r>
      <w:r>
        <w:rPr>
          <w:b w:val="1"/>
          <w:bCs w:val="1"/>
          <w:sz w:val="26"/>
          <w:szCs w:val="26"/>
          <w:rtl w:val="0"/>
          <w:lang w:val="es-ES_tradnl"/>
        </w:rPr>
        <w:t>"und"</w:t>
      </w:r>
      <w:r>
        <w:rPr>
          <w:sz w:val="26"/>
          <w:szCs w:val="26"/>
          <w:rtl w:val="0"/>
        </w:rPr>
        <w:t xml:space="preserve">. 1 Chronik 5:21. </w:t>
        <w:tab/>
        <w:tab/>
        <w:tab/>
        <w:tab/>
        <w:tab/>
        <w:tab/>
        <w:tab/>
        <w:tab/>
        <w:t xml:space="preserve">   </w:t>
      </w:r>
      <w:r>
        <w:rPr>
          <w:b w:val="1"/>
          <w:bCs w:val="1"/>
          <w:outline w:val="0"/>
          <w:color w:val="b41700"/>
          <w:sz w:val="36"/>
          <w:szCs w:val="36"/>
          <w:rtl w:val="0"/>
          <w14:textFill>
            <w14:solidFill>
              <w14:srgbClr w14:val="B51700"/>
            </w14:solidFill>
          </w14:textFill>
        </w:rPr>
        <w:t>1</w:t>
      </w:r>
    </w:p>
    <w:p>
      <w:pPr>
        <w:pStyle w:val="Text"/>
        <w:rPr>
          <w:sz w:val="26"/>
          <w:szCs w:val="26"/>
        </w:rPr>
      </w:pPr>
    </w:p>
    <w:p>
      <w:pPr>
        <w:pStyle w:val="Text"/>
        <w:rPr>
          <w:b w:val="1"/>
          <w:bCs w:val="1"/>
          <w:outline w:val="0"/>
          <w:color w:val="b41700"/>
          <w:sz w:val="36"/>
          <w:szCs w:val="36"/>
          <w14:textFill>
            <w14:solidFill>
              <w14:srgbClr w14:val="B51700"/>
            </w14:solidFill>
          </w14:textFill>
        </w:rPr>
      </w:pPr>
      <w:r>
        <w:rPr>
          <w:sz w:val="26"/>
          <w:szCs w:val="26"/>
          <w:rtl w:val="0"/>
          <w:lang w:val="de-DE"/>
        </w:rPr>
        <w:t xml:space="preserve">Nicht wiedergegeben (Numeri 31:35 ** ). </w:t>
        <w:tab/>
        <w:tab/>
        <w:tab/>
        <w:tab/>
        <w:tab/>
        <w:tab/>
        <w:t xml:space="preserve">   </w:t>
      </w:r>
      <w:r>
        <w:rPr>
          <w:b w:val="1"/>
          <w:bCs w:val="1"/>
          <w:outline w:val="0"/>
          <w:color w:val="b41700"/>
          <w:sz w:val="36"/>
          <w:szCs w:val="36"/>
          <w:rtl w:val="0"/>
          <w14:textFill>
            <w14:solidFill>
              <w14:srgbClr w14:val="B51700"/>
            </w14:solidFill>
          </w14:textFill>
        </w:rPr>
        <w:t>1</w:t>
      </w:r>
    </w:p>
    <w:p>
      <w:pPr>
        <w:pStyle w:val="Text"/>
        <w:rPr>
          <w:b w:val="1"/>
          <w:bCs w:val="1"/>
          <w:outline w:val="0"/>
          <w:color w:val="b41700"/>
          <w:sz w:val="36"/>
          <w:szCs w:val="36"/>
          <w14:textFill>
            <w14:solidFill>
              <w14:srgbClr w14:val="B51700"/>
            </w14:solidFill>
          </w14:textFill>
        </w:rPr>
      </w:pPr>
    </w:p>
    <w:p>
      <w:pPr>
        <w:pStyle w:val="Text"/>
        <w:rPr>
          <w:b w:val="1"/>
          <w:bCs w:val="1"/>
          <w:outline w:val="0"/>
          <w:color w:val="b41700"/>
          <w:sz w:val="36"/>
          <w:szCs w:val="36"/>
          <w14:textFill>
            <w14:solidFill>
              <w14:srgbClr w14:val="B51700"/>
            </w14:solidFill>
          </w14:textFill>
        </w:rPr>
      </w:pPr>
      <w:r>
        <w:rPr>
          <w:b w:val="1"/>
          <w:bCs w:val="1"/>
          <w:outline w:val="0"/>
          <w:color w:val="b41700"/>
          <w:sz w:val="36"/>
          <w:szCs w:val="36"/>
          <w:rtl w:val="0"/>
          <w14:textFill>
            <w14:solidFill>
              <w14:srgbClr w14:val="B51700"/>
            </w14:solidFill>
          </w14:textFill>
        </w:rPr>
        <w:tab/>
        <w:tab/>
        <w:tab/>
        <w:tab/>
        <w:tab/>
        <w:tab/>
        <w:tab/>
        <w:tab/>
        <w:tab/>
        <w:tab/>
        <w:tab/>
        <w:t xml:space="preserve">    = 53</w:t>
      </w:r>
    </w:p>
    <w:p>
      <w:pPr>
        <w:pStyle w:val="Text"/>
        <w:rPr>
          <w:b w:val="1"/>
          <w:bCs w:val="1"/>
          <w:outline w:val="0"/>
          <w:color w:val="b41700"/>
          <w:sz w:val="36"/>
          <w:szCs w:val="36"/>
          <w14:textFill>
            <w14:solidFill>
              <w14:srgbClr w14:val="B51700"/>
            </w14:solidFill>
          </w14:textFill>
        </w:rPr>
      </w:pPr>
    </w:p>
    <w:p>
      <w:pPr>
        <w:pStyle w:val="Text"/>
        <w:rPr>
          <w:b w:val="1"/>
          <w:bCs w:val="1"/>
          <w:outline w:val="0"/>
          <w:color w:val="b41700"/>
          <w:sz w:val="36"/>
          <w:szCs w:val="36"/>
          <w14:textFill>
            <w14:solidFill>
              <w14:srgbClr w14:val="B51700"/>
            </w14:solidFill>
          </w14:textFill>
        </w:rPr>
      </w:pPr>
    </w:p>
    <w:p>
      <w:pPr>
        <w:pStyle w:val="Text"/>
        <w:rPr>
          <w:b w:val="1"/>
          <w:bCs w:val="1"/>
          <w:outline w:val="0"/>
          <w:color w:val="b41700"/>
          <w:sz w:val="36"/>
          <w:szCs w:val="36"/>
          <w14:textFill>
            <w14:solidFill>
              <w14:srgbClr w14:val="B51700"/>
            </w14:solidFill>
          </w14:textFill>
        </w:rPr>
      </w:pPr>
    </w:p>
    <w:p>
      <w:pPr>
        <w:pStyle w:val="Text"/>
        <w:rPr>
          <w:b w:val="1"/>
          <w:bCs w:val="1"/>
          <w:outline w:val="0"/>
          <w:color w:val="b41700"/>
          <w:sz w:val="36"/>
          <w:szCs w:val="36"/>
          <w14:textFill>
            <w14:solidFill>
              <w14:srgbClr w14:val="B51700"/>
            </w14:solidFill>
          </w14:textFill>
        </w:rPr>
      </w:pPr>
    </w:p>
    <w:p>
      <w:pPr>
        <w:pStyle w:val="Text"/>
        <w:rPr>
          <w:b w:val="1"/>
          <w:bCs w:val="1"/>
          <w:outline w:val="0"/>
          <w:color w:val="b41700"/>
          <w:sz w:val="36"/>
          <w:szCs w:val="36"/>
          <w14:textFill>
            <w14:solidFill>
              <w14:srgbClr w14:val="B51700"/>
            </w14:solidFill>
          </w14:textFill>
        </w:rPr>
      </w:pPr>
    </w:p>
    <w:p>
      <w:pPr>
        <w:pStyle w:val="Text"/>
        <w:rPr>
          <w:b w:val="1"/>
          <w:bCs w:val="1"/>
          <w:outline w:val="0"/>
          <w:color w:val="b41700"/>
          <w:sz w:val="36"/>
          <w:szCs w:val="36"/>
          <w14:textFill>
            <w14:solidFill>
              <w14:srgbClr w14:val="B51700"/>
            </w14:solidFill>
          </w14:textFill>
        </w:rPr>
      </w:pPr>
    </w:p>
    <w:p>
      <w:pPr>
        <w:pStyle w:val="Text"/>
        <w:jc w:val="center"/>
        <w:rPr>
          <w:b w:val="1"/>
          <w:bCs w:val="1"/>
          <w:sz w:val="26"/>
          <w:szCs w:val="26"/>
        </w:rPr>
      </w:pPr>
      <w:r>
        <w:rPr>
          <w:b w:val="1"/>
          <w:bCs w:val="1"/>
          <w:sz w:val="26"/>
          <w:szCs w:val="26"/>
          <w:rtl w:val="0"/>
          <w:lang w:val="de-DE"/>
        </w:rPr>
        <w:t>IV. Nephesch wird an sechsundneunzig Stellen und mit elf verschiedenen Wiedergaben auf den Menschen bezogen, als jemand, der bestimmte Kr</w:t>
      </w:r>
      <w:r>
        <w:rPr>
          <w:b w:val="1"/>
          <w:bCs w:val="1"/>
          <w:sz w:val="26"/>
          <w:szCs w:val="26"/>
          <w:rtl w:val="0"/>
        </w:rPr>
        <w:t>ä</w:t>
      </w:r>
      <w:r>
        <w:rPr>
          <w:b w:val="1"/>
          <w:bCs w:val="1"/>
          <w:sz w:val="26"/>
          <w:szCs w:val="26"/>
          <w:rtl w:val="0"/>
          <w:lang w:val="de-DE"/>
        </w:rPr>
        <w:t>fte aus</w:t>
      </w:r>
      <w:r>
        <w:rPr>
          <w:b w:val="1"/>
          <w:bCs w:val="1"/>
          <w:sz w:val="26"/>
          <w:szCs w:val="26"/>
          <w:rtl w:val="0"/>
        </w:rPr>
        <w:t>ü</w:t>
      </w:r>
      <w:r>
        <w:rPr>
          <w:b w:val="1"/>
          <w:bCs w:val="1"/>
          <w:sz w:val="26"/>
          <w:szCs w:val="26"/>
          <w:rtl w:val="0"/>
          <w:lang w:val="de-DE"/>
        </w:rPr>
        <w:t>bt oder bestimmte Handlungen vornimmt (kann oft gut durch emphatische Pronomen wiedergegeben werden):</w:t>
      </w:r>
    </w:p>
    <w:p>
      <w:pPr>
        <w:pStyle w:val="Text"/>
        <w:rPr>
          <w:sz w:val="26"/>
          <w:szCs w:val="26"/>
        </w:rPr>
      </w:pPr>
    </w:p>
    <w:p>
      <w:pPr>
        <w:pStyle w:val="Text"/>
        <w:rPr>
          <w:sz w:val="26"/>
          <w:szCs w:val="26"/>
        </w:rPr>
      </w:pPr>
      <w:r>
        <w:rPr>
          <w:sz w:val="26"/>
          <w:szCs w:val="26"/>
          <w:rtl w:val="0"/>
        </w:rPr>
        <w:t xml:space="preserve">1. </w:t>
      </w:r>
      <w:r>
        <w:rPr>
          <w:b w:val="1"/>
          <w:bCs w:val="1"/>
          <w:sz w:val="26"/>
          <w:szCs w:val="26"/>
          <w:rtl w:val="0"/>
          <w:lang w:val="en-US"/>
        </w:rPr>
        <w:t>"Seele"</w:t>
      </w:r>
      <w:r>
        <w:rPr>
          <w:sz w:val="26"/>
          <w:szCs w:val="26"/>
          <w:rtl w:val="0"/>
          <w:lang w:val="de-DE"/>
        </w:rPr>
        <w:t>. Mose 27:4, 19, 25, 31; Levitikus 4:2; 5:1, 2, 4, 15, 17; 6:2; 7:18, 20, 21, 27; 16:29, 31; 17:12, 15; 20:6, 25; 22:6; 23:27, 30, 32. Numeri 15:27, 28, 30; 19:22; 29:7; 30:2, 4, 4, 5, 6, 7, 8, 9, 10, 11, 12, 13; Deuteronomium 13:6. Richter 5:21. 1 Samuel 1:26; 17:55; 18:3; 20:3, 17; 25:26. 2 Samuel 11:11; 14:19. 2 K</w:t>
      </w:r>
      <w:r>
        <w:rPr>
          <w:sz w:val="26"/>
          <w:szCs w:val="26"/>
          <w:rtl w:val="0"/>
          <w:lang w:val="sv-SE"/>
        </w:rPr>
        <w:t>ö</w:t>
      </w:r>
      <w:r>
        <w:rPr>
          <w:sz w:val="26"/>
          <w:szCs w:val="26"/>
          <w:rtl w:val="0"/>
          <w:lang w:val="de-DE"/>
        </w:rPr>
        <w:t>nige 2:2, 4, 6; 4:30. Hiob 16:4, 4; 31:30 (Revidierte Fassung Leben). Psalm 35:13; 120:6; Spr</w:t>
      </w:r>
      <w:r>
        <w:rPr>
          <w:sz w:val="26"/>
          <w:szCs w:val="26"/>
          <w:rtl w:val="0"/>
        </w:rPr>
        <w:t>ü</w:t>
      </w:r>
      <w:r>
        <w:rPr>
          <w:sz w:val="26"/>
          <w:szCs w:val="26"/>
          <w:rtl w:val="0"/>
          <w:lang w:val="de-DE"/>
        </w:rPr>
        <w:t xml:space="preserve">che 6:32; 8:36; 11:17; 13:2; 15:32; 16:17; 19:8, 16; 20:2 (Revidierte Fassung Leben); 21:23; 22:5; 29:24; Prediger 4:8; 6:2; Jesaja 51:23; 58:3, 5; Jeremia 4:19. Hesekiel 4:14. Micha 6:7. </w:t>
        <w:tab/>
        <w:tab/>
        <w:tab/>
        <w:tab/>
        <w:tab/>
        <w:tab/>
        <w:tab/>
        <w:tab/>
      </w:r>
      <w:r>
        <w:rPr>
          <w:b w:val="1"/>
          <w:bCs w:val="1"/>
          <w:sz w:val="36"/>
          <w:szCs w:val="36"/>
          <w:rtl w:val="0"/>
        </w:rPr>
        <w:t>81</w:t>
      </w:r>
    </w:p>
    <w:p>
      <w:pPr>
        <w:pStyle w:val="Text"/>
        <w:rPr>
          <w:sz w:val="26"/>
          <w:szCs w:val="26"/>
        </w:rPr>
      </w:pPr>
      <w:r>
        <w:rPr>
          <w:sz w:val="26"/>
          <w:szCs w:val="26"/>
          <w:rtl w:val="0"/>
        </w:rPr>
        <w:tab/>
        <w:tab/>
        <w:tab/>
        <w:tab/>
        <w:tab/>
        <w:tab/>
        <w:tab/>
        <w:t xml:space="preserve">    </w:t>
      </w:r>
    </w:p>
    <w:p>
      <w:pPr>
        <w:pStyle w:val="Text"/>
        <w:rPr>
          <w:sz w:val="26"/>
          <w:szCs w:val="26"/>
        </w:rPr>
      </w:pPr>
      <w:r>
        <w:rPr>
          <w:sz w:val="26"/>
          <w:szCs w:val="26"/>
          <w:rtl w:val="0"/>
        </w:rPr>
        <w:t xml:space="preserve">2. </w:t>
      </w:r>
      <w:r>
        <w:rPr>
          <w:b w:val="1"/>
          <w:bCs w:val="1"/>
          <w:sz w:val="26"/>
          <w:szCs w:val="26"/>
          <w:rtl w:val="0"/>
          <w:lang w:val="de-DE"/>
        </w:rPr>
        <w:t>"Mensch"</w:t>
      </w:r>
      <w:r>
        <w:rPr>
          <w:sz w:val="26"/>
          <w:szCs w:val="26"/>
          <w:rtl w:val="0"/>
        </w:rPr>
        <w:t xml:space="preserve">. Exodus 12:16. </w:t>
        <w:tab/>
        <w:tab/>
        <w:tab/>
        <w:tab/>
        <w:tab/>
        <w:tab/>
        <w:tab/>
        <w:tab/>
        <w:t xml:space="preserve">  </w:t>
      </w:r>
      <w:r>
        <w:rPr>
          <w:b w:val="1"/>
          <w:bCs w:val="1"/>
          <w:sz w:val="36"/>
          <w:szCs w:val="36"/>
          <w:rtl w:val="0"/>
        </w:rPr>
        <w:t>1</w:t>
      </w:r>
    </w:p>
    <w:p>
      <w:pPr>
        <w:pStyle w:val="Text"/>
        <w:rPr>
          <w:sz w:val="26"/>
          <w:szCs w:val="26"/>
        </w:rPr>
      </w:pPr>
      <w:r>
        <w:rPr>
          <w:sz w:val="26"/>
          <w:szCs w:val="26"/>
        </w:rPr>
        <w:tab/>
        <w:tab/>
        <w:tab/>
        <w:tab/>
        <w:tab/>
        <w:tab/>
        <w:tab/>
        <w:tab/>
      </w:r>
    </w:p>
    <w:p>
      <w:pPr>
        <w:pStyle w:val="Text"/>
        <w:rPr>
          <w:sz w:val="26"/>
          <w:szCs w:val="26"/>
        </w:rPr>
      </w:pPr>
      <w:r>
        <w:rPr>
          <w:sz w:val="26"/>
          <w:szCs w:val="26"/>
          <w:rtl w:val="0"/>
        </w:rPr>
        <w:t xml:space="preserve">3. </w:t>
      </w:r>
      <w:r>
        <w:rPr>
          <w:b w:val="1"/>
          <w:bCs w:val="1"/>
          <w:sz w:val="26"/>
          <w:szCs w:val="26"/>
          <w:rtl w:val="0"/>
          <w:lang w:val="de-DE"/>
        </w:rPr>
        <w:t>"jeder"</w:t>
      </w:r>
      <w:r>
        <w:rPr>
          <w:sz w:val="26"/>
          <w:szCs w:val="26"/>
          <w:rtl w:val="0"/>
        </w:rPr>
        <w:t>. Levitikus 2:1.</w:t>
        <w:tab/>
        <w:tab/>
        <w:tab/>
        <w:tab/>
        <w:tab/>
        <w:tab/>
        <w:tab/>
        <w:tab/>
        <w:t xml:space="preserve">   </w:t>
        <w:tab/>
        <w:t xml:space="preserve">  </w:t>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4. </w:t>
      </w:r>
      <w:r>
        <w:rPr>
          <w:b w:val="1"/>
          <w:bCs w:val="1"/>
          <w:sz w:val="26"/>
          <w:szCs w:val="26"/>
          <w:rtl w:val="0"/>
          <w:lang w:val="de-DE"/>
        </w:rPr>
        <w:t>"einer"</w:t>
      </w:r>
      <w:r>
        <w:rPr>
          <w:sz w:val="26"/>
          <w:szCs w:val="26"/>
          <w:rtl w:val="0"/>
        </w:rPr>
        <w:t>. Levitikus 4:27.</w:t>
        <w:tab/>
        <w:tab/>
        <w:tab/>
        <w:tab/>
        <w:t xml:space="preserve"> </w:t>
        <w:tab/>
        <w:tab/>
        <w:tab/>
        <w:tab/>
        <w:t xml:space="preserve">  </w:t>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5. </w:t>
      </w:r>
      <w:r>
        <w:rPr>
          <w:b w:val="1"/>
          <w:bCs w:val="1"/>
          <w:sz w:val="26"/>
          <w:szCs w:val="26"/>
          <w:rtl w:val="0"/>
          <w:lang w:val="de-DE"/>
        </w:rPr>
        <w:t>"ihr selbst"</w:t>
      </w:r>
      <w:r>
        <w:rPr>
          <w:sz w:val="26"/>
          <w:szCs w:val="26"/>
          <w:rtl w:val="0"/>
        </w:rPr>
        <w:t>. Levitikus 11:43, 44.</w:t>
        <w:tab/>
        <w:t xml:space="preserve">  </w:t>
        <w:tab/>
        <w:tab/>
        <w:tab/>
        <w:tab/>
        <w:tab/>
        <w:tab/>
        <w:t xml:space="preserve"> </w:t>
      </w:r>
      <w:r>
        <w:rPr>
          <w:b w:val="1"/>
          <w:bCs w:val="1"/>
          <w:sz w:val="36"/>
          <w:szCs w:val="36"/>
          <w:rtl w:val="0"/>
        </w:rPr>
        <w:t xml:space="preserve"> </w:t>
        <w:tab/>
        <w:t>3</w:t>
      </w:r>
    </w:p>
    <w:p>
      <w:pPr>
        <w:pStyle w:val="Text"/>
        <w:rPr>
          <w:sz w:val="26"/>
          <w:szCs w:val="26"/>
        </w:rPr>
      </w:pPr>
      <w:r>
        <w:rPr>
          <w:sz w:val="26"/>
          <w:szCs w:val="26"/>
          <w:rtl w:val="0"/>
          <w:lang w:val="pt-PT"/>
        </w:rPr>
        <w:t>Jeremia 17:21.</w:t>
      </w:r>
    </w:p>
    <w:p>
      <w:pPr>
        <w:pStyle w:val="Text"/>
        <w:rPr>
          <w:sz w:val="26"/>
          <w:szCs w:val="26"/>
        </w:rPr>
      </w:pPr>
    </w:p>
    <w:p>
      <w:pPr>
        <w:pStyle w:val="Text"/>
        <w:rPr>
          <w:b w:val="1"/>
          <w:bCs w:val="1"/>
          <w:sz w:val="36"/>
          <w:szCs w:val="36"/>
        </w:rPr>
      </w:pPr>
      <w:r>
        <w:rPr>
          <w:sz w:val="26"/>
          <w:szCs w:val="26"/>
          <w:rtl w:val="0"/>
        </w:rPr>
        <w:t xml:space="preserve">6. </w:t>
      </w:r>
      <w:r>
        <w:rPr>
          <w:b w:val="1"/>
          <w:bCs w:val="1"/>
          <w:sz w:val="26"/>
          <w:szCs w:val="26"/>
          <w:rtl w:val="0"/>
          <w:lang w:val="de-DE"/>
        </w:rPr>
        <w:t>"Person"</w:t>
      </w:r>
      <w:r>
        <w:rPr>
          <w:sz w:val="26"/>
          <w:szCs w:val="26"/>
          <w:rtl w:val="0"/>
          <w:lang w:val="it-IT"/>
        </w:rPr>
        <w:t>. Numeri 5:6.</w:t>
        <w:tab/>
        <w:tab/>
        <w:tab/>
        <w:tab/>
        <w:tab/>
        <w:tab/>
        <w:tab/>
        <w:tab/>
      </w:r>
      <w:r>
        <w:rPr>
          <w:b w:val="1"/>
          <w:bCs w:val="1"/>
          <w:sz w:val="36"/>
          <w:szCs w:val="36"/>
          <w:rtl w:val="0"/>
        </w:rPr>
        <w:t xml:space="preserve">  </w:t>
        <w:tab/>
        <w:t>1</w:t>
      </w:r>
    </w:p>
    <w:p>
      <w:pPr>
        <w:pStyle w:val="Text"/>
        <w:rPr>
          <w:sz w:val="26"/>
          <w:szCs w:val="26"/>
        </w:rPr>
      </w:pPr>
    </w:p>
    <w:p>
      <w:pPr>
        <w:pStyle w:val="Text"/>
        <w:rPr>
          <w:b w:val="1"/>
          <w:bCs w:val="1"/>
          <w:sz w:val="36"/>
          <w:szCs w:val="36"/>
        </w:rPr>
      </w:pPr>
      <w:r>
        <w:rPr>
          <w:sz w:val="26"/>
          <w:szCs w:val="26"/>
          <w:rtl w:val="0"/>
        </w:rPr>
        <w:t xml:space="preserve">7. </w:t>
      </w:r>
      <w:r>
        <w:rPr>
          <w:b w:val="1"/>
          <w:bCs w:val="1"/>
          <w:sz w:val="26"/>
          <w:szCs w:val="26"/>
          <w:rtl w:val="0"/>
          <w:lang w:val="de-DE"/>
        </w:rPr>
        <w:t>"selbst"</w:t>
      </w:r>
      <w:r>
        <w:rPr>
          <w:sz w:val="26"/>
          <w:szCs w:val="26"/>
          <w:rtl w:val="0"/>
          <w:lang w:val="en-US"/>
        </w:rPr>
        <w:t>. Esther 9:31. Jesaja 46:2.</w:t>
        <w:tab/>
        <w:tab/>
        <w:tab/>
        <w:tab/>
        <w:tab/>
        <w:tab/>
        <w:tab/>
      </w:r>
      <w:r>
        <w:rPr>
          <w:b w:val="1"/>
          <w:bCs w:val="1"/>
          <w:sz w:val="36"/>
          <w:szCs w:val="36"/>
          <w:rtl w:val="0"/>
        </w:rPr>
        <w:t xml:space="preserve"> </w:t>
        <w:tab/>
        <w:t>2</w:t>
      </w:r>
    </w:p>
    <w:p>
      <w:pPr>
        <w:pStyle w:val="Text"/>
        <w:rPr>
          <w:sz w:val="26"/>
          <w:szCs w:val="26"/>
        </w:rPr>
      </w:pPr>
    </w:p>
    <w:p>
      <w:pPr>
        <w:pStyle w:val="Text"/>
        <w:rPr>
          <w:b w:val="1"/>
          <w:bCs w:val="1"/>
          <w:sz w:val="36"/>
          <w:szCs w:val="36"/>
        </w:rPr>
      </w:pPr>
      <w:r>
        <w:rPr>
          <w:sz w:val="26"/>
          <w:szCs w:val="26"/>
          <w:rtl w:val="0"/>
        </w:rPr>
        <w:t xml:space="preserve">8. </w:t>
      </w:r>
      <w:r>
        <w:rPr>
          <w:b w:val="1"/>
          <w:bCs w:val="1"/>
          <w:sz w:val="26"/>
          <w:szCs w:val="26"/>
          <w:rtl w:val="0"/>
          <w:lang w:val="de-DE"/>
        </w:rPr>
        <w:t>"selbst"</w:t>
      </w:r>
      <w:r>
        <w:rPr>
          <w:sz w:val="26"/>
          <w:szCs w:val="26"/>
          <w:rtl w:val="0"/>
          <w:lang w:val="de-DE"/>
        </w:rPr>
        <w:t>. Hiob 18:4 (revidierte Version</w:t>
        <w:tab/>
        <w:tab/>
        <w:tab/>
        <w:tab/>
        <w:tab/>
        <w:tab/>
        <w:t xml:space="preserve"> </w:t>
      </w:r>
      <w:r>
        <w:rPr>
          <w:b w:val="1"/>
          <w:bCs w:val="1"/>
          <w:sz w:val="36"/>
          <w:szCs w:val="36"/>
          <w:rtl w:val="0"/>
        </w:rPr>
        <w:t xml:space="preserve"> </w:t>
        <w:tab/>
        <w:t>2</w:t>
      </w:r>
    </w:p>
    <w:p>
      <w:pPr>
        <w:pStyle w:val="Text"/>
        <w:rPr>
          <w:sz w:val="26"/>
          <w:szCs w:val="26"/>
        </w:rPr>
      </w:pPr>
      <w:r>
        <w:rPr>
          <w:sz w:val="26"/>
          <w:szCs w:val="26"/>
          <w:rtl w:val="0"/>
          <w:lang w:val="de-DE"/>
        </w:rPr>
        <w:t>dich selbst); 32:2.</w:t>
      </w:r>
    </w:p>
    <w:p>
      <w:pPr>
        <w:pStyle w:val="Text"/>
        <w:rPr>
          <w:sz w:val="26"/>
          <w:szCs w:val="26"/>
        </w:rPr>
      </w:pPr>
    </w:p>
    <w:p>
      <w:pPr>
        <w:pStyle w:val="Text"/>
        <w:rPr>
          <w:b w:val="1"/>
          <w:bCs w:val="1"/>
          <w:sz w:val="36"/>
          <w:szCs w:val="36"/>
        </w:rPr>
      </w:pPr>
      <w:r>
        <w:rPr>
          <w:sz w:val="26"/>
          <w:szCs w:val="26"/>
          <w:rtl w:val="0"/>
        </w:rPr>
        <w:t xml:space="preserve">9. </w:t>
      </w:r>
      <w:r>
        <w:rPr>
          <w:b w:val="1"/>
          <w:bCs w:val="1"/>
          <w:sz w:val="26"/>
          <w:szCs w:val="26"/>
          <w:rtl w:val="0"/>
          <w:lang w:val="es-ES_tradnl"/>
        </w:rPr>
        <w:t>"er"</w:t>
      </w:r>
      <w:r>
        <w:rPr>
          <w:sz w:val="26"/>
          <w:szCs w:val="26"/>
          <w:rtl w:val="0"/>
          <w:lang w:val="pt-PT"/>
        </w:rPr>
        <w:t>. Psalm 105:18.</w:t>
        <w:tab/>
        <w:tab/>
        <w:tab/>
        <w:tab/>
        <w:tab/>
        <w:tab/>
        <w:tab/>
        <w:tab/>
        <w:tab/>
        <w:t xml:space="preserve">  </w:t>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10. </w:t>
      </w:r>
      <w:r>
        <w:rPr>
          <w:b w:val="1"/>
          <w:bCs w:val="1"/>
          <w:sz w:val="26"/>
          <w:szCs w:val="26"/>
          <w:rtl w:val="0"/>
          <w:lang w:val="de-DE"/>
        </w:rPr>
        <w:t>"selbst"</w:t>
      </w:r>
      <w:r>
        <w:rPr>
          <w:sz w:val="26"/>
          <w:szCs w:val="26"/>
          <w:rtl w:val="0"/>
          <w:lang w:val="it-IT"/>
        </w:rPr>
        <w:t>. Jeremia 3:11.</w:t>
        <w:tab/>
        <w:tab/>
        <w:tab/>
        <w:tab/>
        <w:tab/>
        <w:tab/>
        <w:tab/>
        <w:tab/>
        <w:t xml:space="preserve"> </w:t>
      </w:r>
      <w:r>
        <w:rPr>
          <w:b w:val="1"/>
          <w:bCs w:val="1"/>
          <w:sz w:val="36"/>
          <w:szCs w:val="36"/>
          <w:rtl w:val="0"/>
        </w:rPr>
        <w:t xml:space="preserve"> </w:t>
        <w:tab/>
        <w:t>1</w:t>
      </w:r>
    </w:p>
    <w:p>
      <w:pPr>
        <w:pStyle w:val="Text"/>
        <w:rPr>
          <w:sz w:val="26"/>
          <w:szCs w:val="26"/>
        </w:rPr>
      </w:pPr>
    </w:p>
    <w:p>
      <w:pPr>
        <w:pStyle w:val="Text"/>
        <w:rPr>
          <w:b w:val="1"/>
          <w:bCs w:val="1"/>
          <w:sz w:val="36"/>
          <w:szCs w:val="36"/>
        </w:rPr>
      </w:pPr>
      <w:r>
        <w:rPr>
          <w:sz w:val="26"/>
          <w:szCs w:val="26"/>
          <w:rtl w:val="0"/>
        </w:rPr>
        <w:t xml:space="preserve">11. </w:t>
      </w:r>
      <w:r>
        <w:rPr>
          <w:b w:val="1"/>
          <w:bCs w:val="1"/>
          <w:sz w:val="26"/>
          <w:szCs w:val="26"/>
          <w:rtl w:val="0"/>
          <w:lang w:val="de-DE"/>
        </w:rPr>
        <w:t>"sich selbst"</w:t>
      </w:r>
      <w:r>
        <w:rPr>
          <w:sz w:val="26"/>
          <w:szCs w:val="26"/>
          <w:rtl w:val="0"/>
          <w:lang w:val="de-DE"/>
        </w:rPr>
        <w:t>. Jeremia 51:14. Amos 6:8 (verwendet f</w:t>
      </w:r>
      <w:r>
        <w:rPr>
          <w:sz w:val="26"/>
          <w:szCs w:val="26"/>
          <w:rtl w:val="0"/>
        </w:rPr>
        <w:t>ü</w:t>
      </w:r>
      <w:r>
        <w:rPr>
          <w:sz w:val="26"/>
          <w:szCs w:val="26"/>
          <w:rtl w:val="0"/>
        </w:rPr>
        <w:t>r Jehova).</w:t>
        <w:tab/>
        <w:tab/>
        <w:t xml:space="preserve"> </w:t>
      </w:r>
      <w:r>
        <w:rPr>
          <w:b w:val="1"/>
          <w:bCs w:val="1"/>
          <w:sz w:val="36"/>
          <w:szCs w:val="36"/>
          <w:rtl w:val="0"/>
        </w:rPr>
        <w:t xml:space="preserve"> </w:t>
        <w:tab/>
        <w:t>2</w:t>
      </w:r>
    </w:p>
    <w:p>
      <w:pPr>
        <w:pStyle w:val="Text"/>
        <w:rPr>
          <w:b w:val="1"/>
          <w:bCs w:val="1"/>
          <w:sz w:val="36"/>
          <w:szCs w:val="36"/>
        </w:rPr>
      </w:pPr>
    </w:p>
    <w:p>
      <w:pPr>
        <w:pStyle w:val="Text"/>
        <w:rPr>
          <w:b w:val="1"/>
          <w:bCs w:val="1"/>
          <w:sz w:val="36"/>
          <w:szCs w:val="36"/>
        </w:rPr>
      </w:pPr>
      <w:r>
        <w:rPr>
          <w:b w:val="1"/>
          <w:bCs w:val="1"/>
          <w:sz w:val="36"/>
          <w:szCs w:val="36"/>
          <w:rtl w:val="0"/>
        </w:rPr>
        <w:tab/>
        <w:tab/>
        <w:tab/>
        <w:tab/>
        <w:tab/>
        <w:tab/>
        <w:tab/>
        <w:tab/>
        <w:tab/>
        <w:tab/>
        <w:tab/>
        <w:t xml:space="preserve">         = 96</w:t>
      </w:r>
    </w:p>
    <w:p>
      <w:pPr>
        <w:pStyle w:val="Text"/>
        <w:rPr>
          <w:b w:val="1"/>
          <w:bCs w:val="1"/>
          <w:sz w:val="36"/>
          <w:szCs w:val="36"/>
        </w:rPr>
      </w:pPr>
    </w:p>
    <w:p>
      <w:pPr>
        <w:pStyle w:val="Text"/>
        <w:rPr>
          <w:b w:val="1"/>
          <w:bCs w:val="1"/>
          <w:sz w:val="36"/>
          <w:szCs w:val="36"/>
        </w:rPr>
      </w:pPr>
    </w:p>
    <w:p>
      <w:pPr>
        <w:pStyle w:val="Text"/>
        <w:jc w:val="center"/>
        <w:rPr>
          <w:b w:val="1"/>
          <w:bCs w:val="1"/>
          <w:sz w:val="26"/>
          <w:szCs w:val="26"/>
        </w:rPr>
      </w:pPr>
      <w:r>
        <w:rPr>
          <w:b w:val="1"/>
          <w:bCs w:val="1"/>
          <w:sz w:val="26"/>
          <w:szCs w:val="26"/>
          <w:rtl w:val="0"/>
          <w:lang w:val="de-DE"/>
        </w:rPr>
        <w:t>V. Nephesch wird an zweiundzwanzig Stellen f</w:t>
      </w:r>
      <w:r>
        <w:rPr>
          <w:b w:val="1"/>
          <w:bCs w:val="1"/>
          <w:sz w:val="26"/>
          <w:szCs w:val="26"/>
          <w:rtl w:val="0"/>
        </w:rPr>
        <w:t>ü</w:t>
      </w:r>
      <w:r>
        <w:rPr>
          <w:b w:val="1"/>
          <w:bCs w:val="1"/>
          <w:sz w:val="26"/>
          <w:szCs w:val="26"/>
          <w:rtl w:val="0"/>
          <w:lang w:val="de-DE"/>
        </w:rPr>
        <w:t>r den Menschen als Tr</w:t>
      </w:r>
      <w:r>
        <w:rPr>
          <w:b w:val="1"/>
          <w:bCs w:val="1"/>
          <w:sz w:val="26"/>
          <w:szCs w:val="26"/>
          <w:rtl w:val="0"/>
        </w:rPr>
        <w:t>ä</w:t>
      </w:r>
      <w:r>
        <w:rPr>
          <w:b w:val="1"/>
          <w:bCs w:val="1"/>
          <w:sz w:val="26"/>
          <w:szCs w:val="26"/>
          <w:rtl w:val="0"/>
          <w:lang w:val="de-DE"/>
        </w:rPr>
        <w:t>ger tierischer Begierden und W</w:t>
      </w:r>
      <w:r>
        <w:rPr>
          <w:b w:val="1"/>
          <w:bCs w:val="1"/>
          <w:sz w:val="26"/>
          <w:szCs w:val="26"/>
          <w:rtl w:val="0"/>
        </w:rPr>
        <w:t>ü</w:t>
      </w:r>
      <w:r>
        <w:rPr>
          <w:b w:val="1"/>
          <w:bCs w:val="1"/>
          <w:sz w:val="26"/>
          <w:szCs w:val="26"/>
          <w:rtl w:val="0"/>
          <w:lang w:val="de-DE"/>
        </w:rPr>
        <w:t>nsche verwendet, die auf f</w:t>
      </w:r>
      <w:r>
        <w:rPr>
          <w:b w:val="1"/>
          <w:bCs w:val="1"/>
          <w:sz w:val="26"/>
          <w:szCs w:val="26"/>
          <w:rtl w:val="0"/>
        </w:rPr>
        <w:t>ü</w:t>
      </w:r>
      <w:r>
        <w:rPr>
          <w:b w:val="1"/>
          <w:bCs w:val="1"/>
          <w:sz w:val="26"/>
          <w:szCs w:val="26"/>
          <w:rtl w:val="0"/>
          <w:lang w:val="de-DE"/>
        </w:rPr>
        <w:t>nf verschiedene Arten wiedergegeben werden:</w:t>
      </w:r>
    </w:p>
    <w:p>
      <w:pPr>
        <w:pStyle w:val="Text"/>
        <w:rPr>
          <w:sz w:val="26"/>
          <w:szCs w:val="26"/>
        </w:rPr>
      </w:pPr>
    </w:p>
    <w:p>
      <w:pPr>
        <w:pStyle w:val="Text"/>
        <w:rPr>
          <w:sz w:val="26"/>
          <w:szCs w:val="26"/>
        </w:rPr>
      </w:pPr>
    </w:p>
    <w:p>
      <w:pPr>
        <w:pStyle w:val="Text"/>
        <w:rPr>
          <w:sz w:val="26"/>
          <w:szCs w:val="26"/>
        </w:rPr>
      </w:pPr>
      <w:r>
        <w:rPr>
          <w:sz w:val="26"/>
          <w:szCs w:val="26"/>
          <w:rtl w:val="0"/>
        </w:rPr>
        <w:t xml:space="preserve">1. </w:t>
      </w:r>
      <w:r>
        <w:rPr>
          <w:b w:val="1"/>
          <w:bCs w:val="1"/>
          <w:sz w:val="26"/>
          <w:szCs w:val="26"/>
          <w:rtl w:val="0"/>
          <w:lang w:val="en-US"/>
        </w:rPr>
        <w:t>"Seele"</w:t>
      </w:r>
      <w:r>
        <w:rPr>
          <w:sz w:val="26"/>
          <w:szCs w:val="26"/>
          <w:rtl w:val="0"/>
          <w:lang w:val="de-DE"/>
        </w:rPr>
        <w:t>. Numeri 11:6 (vertrocknet). Deuteronomium 12:15 (hat Lust), 20 (hat Lust an Fleisch zu essen), 20 (begehrt nach), 21 (begehrt); 14:26 (begehrt), 26 (begehrt), 21:5 (verabscheut). 1 Samuel 2:16 (begehrt). Hiob 6:7 (abgelehnt); 17 33:20 (verabscheut). Psalm 107:18 (verabscheut). Spr</w:t>
      </w:r>
      <w:r>
        <w:rPr>
          <w:sz w:val="26"/>
          <w:szCs w:val="26"/>
          <w:rtl w:val="0"/>
        </w:rPr>
        <w:t>ü</w:t>
      </w:r>
      <w:r>
        <w:rPr>
          <w:sz w:val="26"/>
          <w:szCs w:val="26"/>
          <w:rtl w:val="0"/>
          <w:lang w:val="de-DE"/>
        </w:rPr>
        <w:t xml:space="preserve">che 6:30 (hungrig); 13:25 (satt). Jesaja 29:8 (leer), 8 (hat Appetit). Micha 7:1 (begehrte ... Feigen).              </w:t>
      </w:r>
      <w:r>
        <w:rPr>
          <w:b w:val="1"/>
          <w:bCs w:val="1"/>
          <w:sz w:val="36"/>
          <w:szCs w:val="36"/>
          <w:rtl w:val="0"/>
        </w:rPr>
        <w:t>17</w:t>
      </w:r>
    </w:p>
    <w:p>
      <w:pPr>
        <w:pStyle w:val="Text"/>
        <w:rPr>
          <w:sz w:val="26"/>
          <w:szCs w:val="26"/>
        </w:rPr>
      </w:pPr>
    </w:p>
    <w:p>
      <w:pPr>
        <w:pStyle w:val="Text"/>
        <w:rPr>
          <w:b w:val="1"/>
          <w:bCs w:val="1"/>
          <w:sz w:val="36"/>
          <w:szCs w:val="36"/>
        </w:rPr>
      </w:pPr>
      <w:r>
        <w:rPr>
          <w:sz w:val="26"/>
          <w:szCs w:val="26"/>
          <w:rtl w:val="0"/>
        </w:rPr>
        <w:t xml:space="preserve">2. </w:t>
      </w:r>
      <w:r>
        <w:rPr>
          <w:b w:val="1"/>
          <w:bCs w:val="1"/>
          <w:sz w:val="26"/>
          <w:szCs w:val="26"/>
          <w:rtl w:val="0"/>
          <w:lang w:val="de-DE"/>
        </w:rPr>
        <w:t>"Vergn</w:t>
      </w:r>
      <w:r>
        <w:rPr>
          <w:b w:val="1"/>
          <w:bCs w:val="1"/>
          <w:sz w:val="26"/>
          <w:szCs w:val="26"/>
          <w:rtl w:val="0"/>
        </w:rPr>
        <w:t>ü</w:t>
      </w:r>
      <w:r>
        <w:rPr>
          <w:b w:val="1"/>
          <w:bCs w:val="1"/>
          <w:sz w:val="26"/>
          <w:szCs w:val="26"/>
          <w:rtl w:val="0"/>
          <w:lang w:val="fr-FR"/>
        </w:rPr>
        <w:t>gen"</w:t>
      </w:r>
      <w:r>
        <w:rPr>
          <w:sz w:val="26"/>
          <w:szCs w:val="26"/>
          <w:rtl w:val="0"/>
        </w:rPr>
        <w:t xml:space="preserve">. Deuteronomium 23:24.                                                           </w:t>
        <w:tab/>
      </w:r>
      <w:r>
        <w:rPr>
          <w:b w:val="1"/>
          <w:bCs w:val="1"/>
          <w:sz w:val="36"/>
          <w:szCs w:val="36"/>
          <w:rtl w:val="0"/>
        </w:rPr>
        <w:t>1</w:t>
      </w:r>
    </w:p>
    <w:p>
      <w:pPr>
        <w:pStyle w:val="Text"/>
        <w:rPr>
          <w:b w:val="1"/>
          <w:bCs w:val="1"/>
          <w:sz w:val="36"/>
          <w:szCs w:val="36"/>
        </w:rPr>
      </w:pPr>
    </w:p>
    <w:p>
      <w:pPr>
        <w:pStyle w:val="Text"/>
        <w:bidi w:val="0"/>
        <w:rPr>
          <w:b w:val="1"/>
          <w:bCs w:val="1"/>
        </w:rPr>
      </w:pPr>
      <w:r>
        <w:rPr>
          <w:sz w:val="26"/>
          <w:szCs w:val="26"/>
          <w:rtl w:val="0"/>
        </w:rPr>
        <w:t xml:space="preserve">3. </w:t>
      </w:r>
      <w:r>
        <w:rPr>
          <w:b w:val="1"/>
          <w:bCs w:val="1"/>
          <w:sz w:val="26"/>
          <w:szCs w:val="26"/>
          <w:rtl w:val="0"/>
          <w:lang w:val="pt-PT"/>
        </w:rPr>
        <w:t>"Lust"</w:t>
      </w:r>
      <w:r>
        <w:rPr>
          <w:sz w:val="26"/>
          <w:szCs w:val="26"/>
          <w:rtl w:val="0"/>
          <w:lang w:val="pt-PT"/>
        </w:rPr>
        <w:t xml:space="preserve">. Psalm 78:18. </w:t>
      </w:r>
      <w:r>
        <w:tab/>
        <w:tab/>
        <w:tab/>
        <w:tab/>
        <w:tab/>
        <w:tab/>
        <w:tab/>
        <w:tab/>
        <w:tab/>
        <w:tab/>
      </w:r>
      <w:r>
        <w:rPr>
          <w:b w:val="1"/>
          <w:bCs w:val="1"/>
          <w:sz w:val="36"/>
          <w:szCs w:val="36"/>
          <w:rtl w:val="0"/>
        </w:rPr>
        <w:t>1</w:t>
      </w:r>
    </w:p>
    <w:p>
      <w:pPr>
        <w:pStyle w:val="Text"/>
        <w:bidi w:val="0"/>
      </w:pPr>
    </w:p>
    <w:p>
      <w:pPr>
        <w:pStyle w:val="Text"/>
        <w:rPr>
          <w:b w:val="1"/>
          <w:bCs w:val="1"/>
          <w:sz w:val="26"/>
          <w:szCs w:val="26"/>
        </w:rPr>
      </w:pPr>
      <w:r>
        <w:rPr>
          <w:sz w:val="26"/>
          <w:szCs w:val="26"/>
          <w:rtl w:val="0"/>
        </w:rPr>
        <w:t xml:space="preserve">4. </w:t>
      </w:r>
      <w:r>
        <w:rPr>
          <w:b w:val="1"/>
          <w:bCs w:val="1"/>
          <w:sz w:val="26"/>
          <w:szCs w:val="26"/>
          <w:rtl w:val="0"/>
          <w:lang w:val="it-IT"/>
        </w:rPr>
        <w:t>"Appetit"</w:t>
      </w:r>
      <w:r>
        <w:rPr>
          <w:sz w:val="26"/>
          <w:szCs w:val="26"/>
          <w:rtl w:val="0"/>
          <w:lang w:val="de-DE"/>
        </w:rPr>
        <w:t>. Spr</w:t>
      </w:r>
      <w:r>
        <w:rPr>
          <w:sz w:val="26"/>
          <w:szCs w:val="26"/>
          <w:rtl w:val="0"/>
        </w:rPr>
        <w:t>ü</w:t>
      </w:r>
      <w:r>
        <w:rPr>
          <w:sz w:val="26"/>
          <w:szCs w:val="26"/>
          <w:rtl w:val="0"/>
          <w:lang w:val="de-DE"/>
        </w:rPr>
        <w:t xml:space="preserve">che 23:2. Prediger 6,7. </w:t>
        <w:tab/>
        <w:tab/>
        <w:tab/>
        <w:tab/>
        <w:tab/>
        <w:tab/>
        <w:tab/>
      </w:r>
      <w:r>
        <w:rPr>
          <w:b w:val="1"/>
          <w:bCs w:val="1"/>
          <w:sz w:val="36"/>
          <w:szCs w:val="36"/>
          <w:rtl w:val="0"/>
        </w:rPr>
        <w:t xml:space="preserve">2 </w:t>
      </w:r>
    </w:p>
    <w:p>
      <w:pPr>
        <w:pStyle w:val="Text"/>
        <w:rPr>
          <w:sz w:val="26"/>
          <w:szCs w:val="26"/>
        </w:rPr>
      </w:pPr>
    </w:p>
    <w:p>
      <w:pPr>
        <w:pStyle w:val="Text"/>
        <w:rPr>
          <w:b w:val="1"/>
          <w:bCs w:val="1"/>
          <w:sz w:val="36"/>
          <w:szCs w:val="36"/>
        </w:rPr>
      </w:pPr>
      <w:r>
        <w:rPr>
          <w:sz w:val="26"/>
          <w:szCs w:val="26"/>
          <w:rtl w:val="0"/>
        </w:rPr>
        <w:t xml:space="preserve">5. </w:t>
      </w:r>
      <w:r>
        <w:rPr>
          <w:b w:val="1"/>
          <w:bCs w:val="1"/>
          <w:sz w:val="26"/>
          <w:szCs w:val="26"/>
          <w:rtl w:val="0"/>
          <w:lang w:val="de-DE"/>
        </w:rPr>
        <w:t>"gierig"</w:t>
      </w:r>
      <w:r>
        <w:rPr>
          <w:sz w:val="26"/>
          <w:szCs w:val="26"/>
          <w:rtl w:val="0"/>
        </w:rPr>
        <w:t xml:space="preserve">. Jesaja 56:11.                      </w:t>
        <w:tab/>
        <w:tab/>
        <w:tab/>
        <w:tab/>
        <w:tab/>
        <w:tab/>
        <w:tab/>
      </w:r>
      <w:r>
        <w:rPr>
          <w:b w:val="1"/>
          <w:bCs w:val="1"/>
          <w:sz w:val="36"/>
          <w:szCs w:val="36"/>
          <w:rtl w:val="0"/>
        </w:rPr>
        <w:t>1</w:t>
      </w:r>
    </w:p>
    <w:p>
      <w:pPr>
        <w:pStyle w:val="Text"/>
        <w:rPr>
          <w:b w:val="1"/>
          <w:bCs w:val="1"/>
          <w:sz w:val="36"/>
          <w:szCs w:val="36"/>
        </w:rPr>
      </w:pPr>
    </w:p>
    <w:p>
      <w:pPr>
        <w:pStyle w:val="Text"/>
        <w:rPr>
          <w:b w:val="1"/>
          <w:bCs w:val="1"/>
          <w:sz w:val="36"/>
          <w:szCs w:val="36"/>
        </w:rPr>
      </w:pPr>
      <w:r>
        <w:rPr>
          <w:b w:val="1"/>
          <w:bCs w:val="1"/>
          <w:sz w:val="36"/>
          <w:szCs w:val="36"/>
          <w:rtl w:val="0"/>
        </w:rPr>
        <w:tab/>
        <w:tab/>
        <w:tab/>
        <w:tab/>
        <w:tab/>
        <w:tab/>
        <w:tab/>
        <w:tab/>
        <w:tab/>
        <w:tab/>
        <w:tab/>
        <w:tab/>
        <w:t xml:space="preserve">  = 22</w:t>
      </w:r>
    </w:p>
    <w:p>
      <w:pPr>
        <w:pStyle w:val="Text"/>
        <w:rPr>
          <w:b w:val="1"/>
          <w:bCs w:val="1"/>
          <w:sz w:val="36"/>
          <w:szCs w:val="36"/>
        </w:rPr>
      </w:pPr>
    </w:p>
    <w:p>
      <w:pPr>
        <w:pStyle w:val="Text"/>
        <w:jc w:val="center"/>
        <w:rPr>
          <w:b w:val="1"/>
          <w:bCs w:val="1"/>
          <w:sz w:val="26"/>
          <w:szCs w:val="26"/>
        </w:rPr>
      </w:pPr>
      <w:r>
        <w:rPr>
          <w:b w:val="1"/>
          <w:bCs w:val="1"/>
          <w:sz w:val="26"/>
          <w:szCs w:val="26"/>
          <w:rtl w:val="0"/>
          <w:lang w:val="de-DE"/>
        </w:rPr>
        <w:t>VI. Nephesch wird an 231 Stellen und auf zwanzig verschiedene Weisen auf den Menschen bezogen, der geistige F</w:t>
      </w:r>
      <w:r>
        <w:rPr>
          <w:b w:val="1"/>
          <w:bCs w:val="1"/>
          <w:sz w:val="26"/>
          <w:szCs w:val="26"/>
          <w:rtl w:val="0"/>
        </w:rPr>
        <w:t>ä</w:t>
      </w:r>
      <w:r>
        <w:rPr>
          <w:b w:val="1"/>
          <w:bCs w:val="1"/>
          <w:sz w:val="26"/>
          <w:szCs w:val="26"/>
          <w:rtl w:val="0"/>
          <w:lang w:val="de-DE"/>
        </w:rPr>
        <w:t>higkeiten besitzt und bestimmte Gef</w:t>
      </w:r>
      <w:r>
        <w:rPr>
          <w:b w:val="1"/>
          <w:bCs w:val="1"/>
          <w:sz w:val="26"/>
          <w:szCs w:val="26"/>
          <w:rtl w:val="0"/>
        </w:rPr>
        <w:t>ü</w:t>
      </w:r>
      <w:r>
        <w:rPr>
          <w:b w:val="1"/>
          <w:bCs w:val="1"/>
          <w:sz w:val="26"/>
          <w:szCs w:val="26"/>
          <w:rtl w:val="0"/>
          <w:lang w:val="de-DE"/>
        </w:rPr>
        <w:t>hle, Neigungen und Leidenschaften zeigt.</w:t>
      </w:r>
    </w:p>
    <w:p>
      <w:pPr>
        <w:pStyle w:val="Text"/>
        <w:jc w:val="center"/>
        <w:rPr>
          <w:b w:val="1"/>
          <w:bCs w:val="1"/>
          <w:sz w:val="26"/>
          <w:szCs w:val="26"/>
        </w:rPr>
      </w:pPr>
    </w:p>
    <w:p>
      <w:pPr>
        <w:pStyle w:val="Text"/>
        <w:jc w:val="left"/>
        <w:rPr>
          <w:sz w:val="26"/>
          <w:szCs w:val="26"/>
        </w:rPr>
      </w:pPr>
      <w:r>
        <w:rPr>
          <w:sz w:val="26"/>
          <w:szCs w:val="26"/>
          <w:rtl w:val="0"/>
        </w:rPr>
        <w:t xml:space="preserve">1. </w:t>
      </w:r>
      <w:r>
        <w:rPr>
          <w:b w:val="1"/>
          <w:bCs w:val="1"/>
          <w:sz w:val="26"/>
          <w:szCs w:val="26"/>
          <w:rtl w:val="0"/>
          <w:lang w:val="en-US"/>
        </w:rPr>
        <w:t>"Seele"</w:t>
      </w:r>
      <w:r>
        <w:rPr>
          <w:sz w:val="26"/>
          <w:szCs w:val="26"/>
          <w:rtl w:val="0"/>
          <w:lang w:val="de-DE"/>
        </w:rPr>
        <w:t>. Mose 34:3 (klave), 8 (sehnt sich); 42:21 (Angst); 49:6 (kommt nicht). Levitikus 26:11 (nicht verabscheuen), 15 (verabscheuen), 30 (verabscheuen), 43 (verabscheuen). Numeri 21,4 (entmutigt). Deuteronomium 4:9 (bewahren), 29 (suchen); 6:5 (lieben); 10:12 (dienen); 11:13 (lieben), 18 (aufbewahren); 13:3 (lieben); 26:16 (bewahren); 30:2 (zur</w:t>
      </w:r>
      <w:r>
        <w:rPr>
          <w:sz w:val="26"/>
          <w:szCs w:val="26"/>
          <w:rtl w:val="0"/>
        </w:rPr>
        <w:t>ü</w:t>
      </w:r>
      <w:r>
        <w:rPr>
          <w:sz w:val="26"/>
          <w:szCs w:val="26"/>
          <w:rtl w:val="0"/>
          <w:lang w:val="de-DE"/>
        </w:rPr>
        <w:t>ckkehren), 6 (lieben), 10 (wenden). Josua 22,5 (dienen); 23,14 (wissen). Richter 10:16 * (betr</w:t>
      </w:r>
      <w:r>
        <w:rPr>
          <w:sz w:val="26"/>
          <w:szCs w:val="26"/>
          <w:rtl w:val="0"/>
        </w:rPr>
        <w:t>ü</w:t>
      </w:r>
      <w:r>
        <w:rPr>
          <w:sz w:val="26"/>
          <w:szCs w:val="26"/>
          <w:rtl w:val="0"/>
          <w:lang w:val="pt-PT"/>
        </w:rPr>
        <w:t>bt); 16:16 (ver</w:t>
      </w:r>
      <w:r>
        <w:rPr>
          <w:sz w:val="26"/>
          <w:szCs w:val="26"/>
          <w:rtl w:val="0"/>
        </w:rPr>
        <w:t>ä</w:t>
      </w:r>
      <w:r>
        <w:rPr>
          <w:sz w:val="26"/>
          <w:szCs w:val="26"/>
          <w:rtl w:val="0"/>
          <w:lang w:val="de-DE"/>
        </w:rPr>
        <w:t>rgert). 1. Samuel 1:10 (Bitterkeit), 15 (ausgegossen); 18:1 (gestrickt mit), 1 (geliebt als); 20:4 (begehrt); 23:30 (begehrt); 30:6 (betr</w:t>
      </w:r>
      <w:r>
        <w:rPr>
          <w:sz w:val="26"/>
          <w:szCs w:val="26"/>
          <w:rtl w:val="0"/>
        </w:rPr>
        <w:t>ü</w:t>
      </w:r>
      <w:r>
        <w:rPr>
          <w:sz w:val="26"/>
          <w:szCs w:val="26"/>
          <w:rtl w:val="0"/>
          <w:lang w:val="de-DE"/>
        </w:rPr>
        <w:t>bt). 2 Samuel 5:8 (gehasst). 1 K</w:t>
      </w:r>
      <w:r>
        <w:rPr>
          <w:sz w:val="26"/>
          <w:szCs w:val="26"/>
          <w:rtl w:val="0"/>
          <w:lang w:val="sv-SE"/>
        </w:rPr>
        <w:t>ö</w:t>
      </w:r>
      <w:r>
        <w:rPr>
          <w:sz w:val="26"/>
          <w:szCs w:val="26"/>
          <w:rtl w:val="0"/>
          <w:lang w:val="de-DE"/>
        </w:rPr>
        <w:t>nige 2,4 (gehen); 8,48 (zur</w:t>
      </w:r>
      <w:r>
        <w:rPr>
          <w:sz w:val="26"/>
          <w:szCs w:val="26"/>
          <w:rtl w:val="0"/>
        </w:rPr>
        <w:t>ü</w:t>
      </w:r>
      <w:r>
        <w:rPr>
          <w:sz w:val="26"/>
          <w:szCs w:val="26"/>
          <w:rtl w:val="0"/>
          <w:lang w:val="de-DE"/>
        </w:rPr>
        <w:t>ckkehren); 11,37 (w</w:t>
      </w:r>
      <w:r>
        <w:rPr>
          <w:sz w:val="26"/>
          <w:szCs w:val="26"/>
          <w:rtl w:val="0"/>
        </w:rPr>
        <w:t>ü</w:t>
      </w:r>
      <w:r>
        <w:rPr>
          <w:sz w:val="26"/>
          <w:szCs w:val="26"/>
          <w:rtl w:val="0"/>
          <w:lang w:val="de-DE"/>
        </w:rPr>
        <w:t>nschen). 2 K</w:t>
      </w:r>
      <w:r>
        <w:rPr>
          <w:sz w:val="26"/>
          <w:szCs w:val="26"/>
          <w:rtl w:val="0"/>
          <w:lang w:val="sv-SE"/>
        </w:rPr>
        <w:t>ö</w:t>
      </w:r>
      <w:r>
        <w:rPr>
          <w:sz w:val="26"/>
          <w:szCs w:val="26"/>
          <w:rtl w:val="0"/>
          <w:lang w:val="de-DE"/>
        </w:rPr>
        <w:t>nige 4,27 (ver</w:t>
      </w:r>
      <w:r>
        <w:rPr>
          <w:sz w:val="26"/>
          <w:szCs w:val="26"/>
          <w:rtl w:val="0"/>
        </w:rPr>
        <w:t>ä</w:t>
      </w:r>
      <w:r>
        <w:rPr>
          <w:sz w:val="26"/>
          <w:szCs w:val="26"/>
          <w:rtl w:val="0"/>
          <w:lang w:val="de-DE"/>
        </w:rPr>
        <w:t>rgert); 23,3 (behalten), 25 (gewendet). 1 Chronik 22:19 (suchen). 2 Chronik 6:38 (zur</w:t>
      </w:r>
      <w:r>
        <w:rPr>
          <w:sz w:val="26"/>
          <w:szCs w:val="26"/>
          <w:rtl w:val="0"/>
        </w:rPr>
        <w:t>ü</w:t>
      </w:r>
      <w:r>
        <w:rPr>
          <w:sz w:val="26"/>
          <w:szCs w:val="26"/>
          <w:rtl w:val="0"/>
          <w:lang w:val="de-DE"/>
        </w:rPr>
        <w:t>ckkehren); 15:12 (suchen); 34:31 (behalten). Hiob 3,20 (bitter); 7,11 (Bitterkeit); 9,21 (wissen) (Revidierte Fassung selbst); 10,1 (m</w:t>
      </w:r>
      <w:r>
        <w:rPr>
          <w:sz w:val="26"/>
          <w:szCs w:val="26"/>
          <w:rtl w:val="0"/>
        </w:rPr>
        <w:t>ü</w:t>
      </w:r>
      <w:r>
        <w:rPr>
          <w:sz w:val="26"/>
          <w:szCs w:val="26"/>
          <w:rtl w:val="0"/>
          <w:lang w:val="de-DE"/>
        </w:rPr>
        <w:t>de), 1 (Bitterkeit); 14,22 (trauern); 19,2 (</w:t>
      </w:r>
      <w:r>
        <w:rPr>
          <w:sz w:val="26"/>
          <w:szCs w:val="26"/>
          <w:rtl w:val="0"/>
        </w:rPr>
        <w:t>ä</w:t>
      </w:r>
      <w:r>
        <w:rPr>
          <w:sz w:val="26"/>
          <w:szCs w:val="26"/>
          <w:rtl w:val="0"/>
          <w:lang w:val="de-DE"/>
        </w:rPr>
        <w:t>rgern); 21,25 (Bitterkeit); 23,13 * (begehren); 24,12 (verwundet); 27,2 (ge</w:t>
      </w:r>
      <w:r>
        <w:rPr>
          <w:sz w:val="26"/>
          <w:szCs w:val="26"/>
          <w:rtl w:val="0"/>
        </w:rPr>
        <w:t>ä</w:t>
      </w:r>
      <w:r>
        <w:rPr>
          <w:sz w:val="26"/>
          <w:szCs w:val="26"/>
          <w:rtl w:val="0"/>
          <w:lang w:val="de-DE"/>
        </w:rPr>
        <w:t>rgert); 30,16 (ausgesch</w:t>
      </w:r>
      <w:r>
        <w:rPr>
          <w:sz w:val="26"/>
          <w:szCs w:val="26"/>
          <w:rtl w:val="0"/>
        </w:rPr>
        <w:t>ü</w:t>
      </w:r>
      <w:r>
        <w:rPr>
          <w:sz w:val="26"/>
          <w:szCs w:val="26"/>
          <w:rtl w:val="0"/>
        </w:rPr>
        <w:t>ttet), 25 (betr</w:t>
      </w:r>
      <w:r>
        <w:rPr>
          <w:sz w:val="26"/>
          <w:szCs w:val="26"/>
          <w:rtl w:val="0"/>
        </w:rPr>
        <w:t>ü</w:t>
      </w:r>
      <w:r>
        <w:rPr>
          <w:sz w:val="26"/>
          <w:szCs w:val="26"/>
          <w:rtl w:val="0"/>
          <w:lang w:val="de-DE"/>
        </w:rPr>
        <w:t>bt). Psalm 6:3 (geplagt); 11:5 * (gehasst); 13:2 (beraten); 19:7 (sich bekehren); 24:4 (nicht aufgerichtet); 25:1 (aufgerichtet), 13 (in Ruhe wohnen); 31:7 (in Widrigkeiten), 9 (von Kummer verzehrt); 33:20 (warten) 34:2 (sich r</w:t>
      </w:r>
      <w:r>
        <w:rPr>
          <w:sz w:val="26"/>
          <w:szCs w:val="26"/>
          <w:rtl w:val="0"/>
        </w:rPr>
        <w:t>ü</w:t>
      </w:r>
      <w:r>
        <w:rPr>
          <w:sz w:val="26"/>
          <w:szCs w:val="26"/>
          <w:rtl w:val="0"/>
          <w:lang w:val="de-DE"/>
        </w:rPr>
        <w:t>hmen); 35:9 (fr</w:t>
      </w:r>
      <w:r>
        <w:rPr>
          <w:sz w:val="26"/>
          <w:szCs w:val="26"/>
          <w:rtl w:val="0"/>
          <w:lang w:val="sv-SE"/>
        </w:rPr>
        <w:t>ö</w:t>
      </w:r>
      <w:r>
        <w:rPr>
          <w:sz w:val="26"/>
          <w:szCs w:val="26"/>
          <w:rtl w:val="0"/>
          <w:lang w:val="de-DE"/>
        </w:rPr>
        <w:t>hlich sein); 42: 1 (keucht), 2 (d</w:t>
      </w:r>
      <w:r>
        <w:rPr>
          <w:sz w:val="26"/>
          <w:szCs w:val="26"/>
          <w:rtl w:val="0"/>
        </w:rPr>
        <w:t>ü</w:t>
      </w:r>
      <w:r>
        <w:rPr>
          <w:sz w:val="26"/>
          <w:szCs w:val="26"/>
          <w:rtl w:val="0"/>
          <w:lang w:val="de-DE"/>
        </w:rPr>
        <w:t>rstet), 4 (gie</w:t>
      </w:r>
      <w:r>
        <w:rPr>
          <w:sz w:val="26"/>
          <w:szCs w:val="26"/>
          <w:rtl w:val="0"/>
          <w:lang w:val="de-DE"/>
        </w:rPr>
        <w:t>ß</w:t>
      </w:r>
      <w:r>
        <w:rPr>
          <w:sz w:val="26"/>
          <w:szCs w:val="26"/>
          <w:rtl w:val="0"/>
          <w:lang w:val="de-DE"/>
        </w:rPr>
        <w:t>t aus), 5 (wirft nieder), 6 (wirft nieder), 11 (wirft nieder); 43:5 (wirft nieder); 44:25 (beugt sich nieder); 49:18 (gesegnet); 57:1 (vertraut), 6 (beugt sich nieder); 62:1 (wartet), 5 (wartet); 63:1 (d</w:t>
      </w:r>
      <w:r>
        <w:rPr>
          <w:sz w:val="26"/>
          <w:szCs w:val="26"/>
          <w:rtl w:val="0"/>
        </w:rPr>
        <w:t>ü</w:t>
      </w:r>
      <w:r>
        <w:rPr>
          <w:sz w:val="26"/>
          <w:szCs w:val="26"/>
          <w:rtl w:val="0"/>
          <w:lang w:val="de-DE"/>
        </w:rPr>
        <w:t>rstet), 5 (satt), 8 (folgt hart); 69:10 (gez</w:t>
      </w:r>
      <w:r>
        <w:rPr>
          <w:sz w:val="26"/>
          <w:szCs w:val="26"/>
          <w:rtl w:val="0"/>
        </w:rPr>
        <w:t>ü</w:t>
      </w:r>
      <w:r>
        <w:rPr>
          <w:sz w:val="26"/>
          <w:szCs w:val="26"/>
          <w:rtl w:val="0"/>
          <w:lang w:val="de-DE"/>
        </w:rPr>
        <w:t>chtigt); 77:2 (verweigert Trost); 84: 2 (sehnt sich); 86:4 (freut sich), 4 (erhebt sich); 88:3 (voller M</w:t>
      </w:r>
      <w:r>
        <w:rPr>
          <w:sz w:val="26"/>
          <w:szCs w:val="26"/>
          <w:rtl w:val="0"/>
        </w:rPr>
        <w:t>ü</w:t>
      </w:r>
      <w:r>
        <w:rPr>
          <w:sz w:val="26"/>
          <w:szCs w:val="26"/>
          <w:rtl w:val="0"/>
          <w:lang w:val="de-DE"/>
        </w:rPr>
        <w:t>hsal); 94:19 (erfreut sich); 103:1, 2, 22; 104:1, 35 (segnet); 107:5 (ohnm</w:t>
      </w:r>
      <w:r>
        <w:rPr>
          <w:sz w:val="26"/>
          <w:szCs w:val="26"/>
          <w:rtl w:val="0"/>
        </w:rPr>
        <w:t>ä</w:t>
      </w:r>
      <w:r>
        <w:rPr>
          <w:sz w:val="26"/>
          <w:szCs w:val="26"/>
          <w:rtl w:val="0"/>
          <w:lang w:val="de-DE"/>
        </w:rPr>
        <w:t>chtig), 9 (zufrieden), 9 (erf</w:t>
      </w:r>
      <w:r>
        <w:rPr>
          <w:sz w:val="26"/>
          <w:szCs w:val="26"/>
          <w:rtl w:val="0"/>
        </w:rPr>
        <w:t>ü</w:t>
      </w:r>
      <w:r>
        <w:rPr>
          <w:sz w:val="26"/>
          <w:szCs w:val="26"/>
          <w:rtl w:val="0"/>
          <w:lang w:val="de-DE"/>
        </w:rPr>
        <w:t>llt mit G</w:t>
      </w:r>
      <w:r>
        <w:rPr>
          <w:sz w:val="26"/>
          <w:szCs w:val="26"/>
          <w:rtl w:val="0"/>
        </w:rPr>
        <w:t>ü</w:t>
      </w:r>
      <w:r>
        <w:rPr>
          <w:sz w:val="26"/>
          <w:szCs w:val="26"/>
          <w:rtl w:val="0"/>
          <w:lang w:val="de-DE"/>
        </w:rPr>
        <w:t>te), 26 (geschmolzen); 116:7 (kehrt zur Ruhe zur</w:t>
      </w:r>
      <w:r>
        <w:rPr>
          <w:sz w:val="26"/>
          <w:szCs w:val="26"/>
          <w:rtl w:val="0"/>
        </w:rPr>
        <w:t>ü</w:t>
      </w:r>
      <w:r>
        <w:rPr>
          <w:sz w:val="26"/>
          <w:szCs w:val="26"/>
          <w:rtl w:val="0"/>
          <w:lang w:val="de-DE"/>
        </w:rPr>
        <w:t>ck); 119: 20 (sehns</w:t>
      </w:r>
      <w:r>
        <w:rPr>
          <w:sz w:val="26"/>
          <w:szCs w:val="26"/>
          <w:rtl w:val="0"/>
        </w:rPr>
        <w:t>ü</w:t>
      </w:r>
      <w:r>
        <w:rPr>
          <w:sz w:val="26"/>
          <w:szCs w:val="26"/>
          <w:rtl w:val="0"/>
          <w:lang w:val="de-DE"/>
        </w:rPr>
        <w:t>chtig), 25 (klebt am Staub), 28 (schmilzt vor Schwere), 81 (wird ohnm</w:t>
      </w:r>
      <w:r>
        <w:rPr>
          <w:sz w:val="26"/>
          <w:szCs w:val="26"/>
          <w:rtl w:val="0"/>
        </w:rPr>
        <w:t>ä</w:t>
      </w:r>
      <w:r>
        <w:rPr>
          <w:sz w:val="26"/>
          <w:szCs w:val="26"/>
          <w:rtl w:val="0"/>
          <w:lang w:val="de-DE"/>
        </w:rPr>
        <w:t>chtig), 129 (bewahrt), 167 (bewahrt); 123:4 (erf</w:t>
      </w:r>
      <w:r>
        <w:rPr>
          <w:sz w:val="26"/>
          <w:szCs w:val="26"/>
          <w:rtl w:val="0"/>
        </w:rPr>
        <w:t>ü</w:t>
      </w:r>
      <w:r>
        <w:rPr>
          <w:sz w:val="26"/>
          <w:szCs w:val="26"/>
          <w:rtl w:val="0"/>
          <w:lang w:val="de-DE"/>
        </w:rPr>
        <w:t>llt mit Verachtung); 130:5 (wartet), 6 (wartet); 131:2 (beruhigt); 138:3 (gest</w:t>
      </w:r>
      <w:r>
        <w:rPr>
          <w:sz w:val="26"/>
          <w:szCs w:val="26"/>
          <w:rtl w:val="0"/>
        </w:rPr>
        <w:t>ä</w:t>
      </w:r>
      <w:r>
        <w:rPr>
          <w:sz w:val="26"/>
          <w:szCs w:val="26"/>
          <w:rtl w:val="0"/>
          <w:lang w:val="de-DE"/>
        </w:rPr>
        <w:t>rkt) 139:14 (wei</w:t>
      </w:r>
      <w:r>
        <w:rPr>
          <w:sz w:val="26"/>
          <w:szCs w:val="26"/>
          <w:rtl w:val="0"/>
          <w:lang w:val="de-DE"/>
        </w:rPr>
        <w:t>ß</w:t>
      </w:r>
      <w:r>
        <w:rPr>
          <w:sz w:val="26"/>
          <w:szCs w:val="26"/>
          <w:rtl w:val="0"/>
        </w:rPr>
        <w:t>); 143:6 (d</w:t>
      </w:r>
      <w:r>
        <w:rPr>
          <w:sz w:val="26"/>
          <w:szCs w:val="26"/>
          <w:rtl w:val="0"/>
        </w:rPr>
        <w:t>ü</w:t>
      </w:r>
      <w:r>
        <w:rPr>
          <w:sz w:val="26"/>
          <w:szCs w:val="26"/>
          <w:rtl w:val="0"/>
          <w:lang w:val="de-DE"/>
        </w:rPr>
        <w:t>rstet), 8 (erhebt sich), 11 (bringt aus der Not), 12 (betr</w:t>
      </w:r>
      <w:r>
        <w:rPr>
          <w:sz w:val="26"/>
          <w:szCs w:val="26"/>
          <w:rtl w:val="0"/>
        </w:rPr>
        <w:t>ü</w:t>
      </w:r>
      <w:r>
        <w:rPr>
          <w:sz w:val="26"/>
          <w:szCs w:val="26"/>
          <w:rtl w:val="0"/>
          <w:lang w:val="de-DE"/>
        </w:rPr>
        <w:t>bt); 146:1 (lobt). Spr</w:t>
      </w:r>
      <w:r>
        <w:rPr>
          <w:sz w:val="26"/>
          <w:szCs w:val="26"/>
          <w:rtl w:val="0"/>
        </w:rPr>
        <w:t>ü</w:t>
      </w:r>
      <w:r>
        <w:rPr>
          <w:sz w:val="26"/>
          <w:szCs w:val="26"/>
          <w:rtl w:val="0"/>
          <w:lang w:val="de-DE"/>
        </w:rPr>
        <w:t>che 2:10 (Wissen ist angenehm); 3:22 (Leben sein); 13:4 (begehren), 4 (fett machen), 19; 16:24 (s</w:t>
      </w:r>
      <w:r>
        <w:rPr>
          <w:sz w:val="26"/>
          <w:szCs w:val="26"/>
          <w:rtl w:val="0"/>
          <w:lang w:val="de-DE"/>
        </w:rPr>
        <w:t xml:space="preserve">üß </w:t>
      </w:r>
      <w:r>
        <w:rPr>
          <w:sz w:val="26"/>
          <w:szCs w:val="26"/>
          <w:rtl w:val="0"/>
          <w:lang w:val="de-DE"/>
        </w:rPr>
        <w:t>machen); 19:2 (ohne Wissen), 18 (Herz schonen) (Revidierte Fassung); 21:10 (begehren); 22:25 (eine Schlinge bekommen); 24:14 (Weisheit geben); 25:13 (erfrischen); 29:17 (Freude geben). Prediger 2,24 (das Gute genie</w:t>
      </w:r>
      <w:r>
        <w:rPr>
          <w:sz w:val="26"/>
          <w:szCs w:val="26"/>
          <w:rtl w:val="0"/>
          <w:lang w:val="de-DE"/>
        </w:rPr>
        <w:t>ß</w:t>
      </w:r>
      <w:r>
        <w:rPr>
          <w:sz w:val="26"/>
          <w:szCs w:val="26"/>
          <w:rtl w:val="0"/>
          <w:lang w:val="de-DE"/>
        </w:rPr>
        <w:t>en); 6,3 (nicht satt werden); 7,28 (suchen). Lied 1:7; 3:1, 2, 3, 4 (liebt); 5:6 (versagt); 6:12 * (hat mich wie einen Wagen gemacht). Jesaja 1:14 (hasst); 26:8 (begehrt), 9 (begehrt); 32:6 (leer gemacht); 38:15 (verbittert); 42:1 * ; 52:2 (erfreut); 58:10 (ausgezogen), 10 (betr</w:t>
      </w:r>
      <w:r>
        <w:rPr>
          <w:sz w:val="26"/>
          <w:szCs w:val="26"/>
          <w:rtl w:val="0"/>
        </w:rPr>
        <w:t>ü</w:t>
      </w:r>
      <w:r>
        <w:rPr>
          <w:sz w:val="26"/>
          <w:szCs w:val="26"/>
          <w:rtl w:val="0"/>
          <w:lang w:val="de-DE"/>
        </w:rPr>
        <w:t>bt), 11 (zufrieden); 61:10 (freudig) 66:3 (erfreut). Jeremia 4:31 (ersch</w:t>
      </w:r>
      <w:r>
        <w:rPr>
          <w:sz w:val="26"/>
          <w:szCs w:val="26"/>
          <w:rtl w:val="0"/>
          <w:lang w:val="sv-SE"/>
        </w:rPr>
        <w:t>ö</w:t>
      </w:r>
      <w:r>
        <w:rPr>
          <w:sz w:val="26"/>
          <w:szCs w:val="26"/>
          <w:rtl w:val="0"/>
          <w:lang w:val="de-DE"/>
        </w:rPr>
        <w:t>pft); 5:9, 29 (ger</w:t>
      </w:r>
      <w:r>
        <w:rPr>
          <w:sz w:val="26"/>
          <w:szCs w:val="26"/>
          <w:rtl w:val="0"/>
        </w:rPr>
        <w:t>ä</w:t>
      </w:r>
      <w:r>
        <w:rPr>
          <w:sz w:val="26"/>
          <w:szCs w:val="26"/>
          <w:rtl w:val="0"/>
          <w:lang w:val="de-DE"/>
        </w:rPr>
        <w:t>cht); 6:8 (abreisen), 16 (Ruhe finden); 9:9 * (ger</w:t>
      </w:r>
      <w:r>
        <w:rPr>
          <w:sz w:val="26"/>
          <w:szCs w:val="26"/>
          <w:rtl w:val="0"/>
        </w:rPr>
        <w:t>ä</w:t>
      </w:r>
      <w:r>
        <w:rPr>
          <w:sz w:val="26"/>
          <w:szCs w:val="26"/>
          <w:rtl w:val="0"/>
          <w:lang w:val="de-DE"/>
        </w:rPr>
        <w:t>cht); 12:7 (geliebt von); 13:17 (wird weinen); 14:19 (gelost); 31:12 (getr</w:t>
      </w:r>
      <w:r>
        <w:rPr>
          <w:sz w:val="26"/>
          <w:szCs w:val="26"/>
          <w:rtl w:val="0"/>
        </w:rPr>
        <w:t>ä</w:t>
      </w:r>
      <w:r>
        <w:rPr>
          <w:sz w:val="26"/>
          <w:szCs w:val="26"/>
          <w:rtl w:val="0"/>
          <w:lang w:val="nl-NL"/>
        </w:rPr>
        <w:t>nkt), 14, 25 (ges</w:t>
      </w:r>
      <w:r>
        <w:rPr>
          <w:sz w:val="26"/>
          <w:szCs w:val="26"/>
          <w:rtl w:val="0"/>
        </w:rPr>
        <w:t>ä</w:t>
      </w:r>
      <w:r>
        <w:rPr>
          <w:sz w:val="26"/>
          <w:szCs w:val="26"/>
          <w:rtl w:val="0"/>
          <w:lang w:val="da-DK"/>
        </w:rPr>
        <w:t>ttigt), 25 (betr</w:t>
      </w:r>
      <w:r>
        <w:rPr>
          <w:sz w:val="26"/>
          <w:szCs w:val="26"/>
          <w:rtl w:val="0"/>
        </w:rPr>
        <w:t>ü</w:t>
      </w:r>
      <w:r>
        <w:rPr>
          <w:sz w:val="26"/>
          <w:szCs w:val="26"/>
          <w:rtl w:val="0"/>
          <w:lang w:val="de-DE"/>
        </w:rPr>
        <w:t>bt); 32:41 * (ganz); 50:19 (zufrieden). Klagelieder 3:17 (entfernt), 20 (gedem</w:t>
      </w:r>
      <w:r>
        <w:rPr>
          <w:sz w:val="26"/>
          <w:szCs w:val="26"/>
          <w:rtl w:val="0"/>
        </w:rPr>
        <w:t>ü</w:t>
      </w:r>
      <w:r>
        <w:rPr>
          <w:sz w:val="26"/>
          <w:szCs w:val="26"/>
          <w:rtl w:val="0"/>
          <w:lang w:val="de-DE"/>
        </w:rPr>
        <w:t>tigt), 24 (sagt). Hesekiel 7:19 (zufrieden; 24:21 (mitleidig). Jona 2,7 (in Ohnmacht gefallen). Habakuk 2,4 (nicht aufrecht). Sacharja 11:8 (gelost), 8 (gehortet).</w:t>
      </w:r>
    </w:p>
    <w:p>
      <w:pPr>
        <w:pStyle w:val="Text"/>
        <w:jc w:val="left"/>
        <w:rPr>
          <w:b w:val="1"/>
          <w:bCs w:val="1"/>
          <w:outline w:val="0"/>
          <w:color w:val="b41700"/>
          <w:sz w:val="36"/>
          <w:szCs w:val="36"/>
          <w14:textFill>
            <w14:solidFill>
              <w14:srgbClr w14:val="B51700"/>
            </w14:solidFill>
          </w14:textFill>
        </w:rPr>
      </w:pPr>
      <w:r>
        <w:rPr>
          <w:b w:val="1"/>
          <w:bCs w:val="1"/>
          <w:outline w:val="0"/>
          <w:color w:val="b41700"/>
          <w:sz w:val="36"/>
          <w:szCs w:val="36"/>
          <w14:textFill>
            <w14:solidFill>
              <w14:srgbClr w14:val="B51700"/>
            </w14:solidFill>
          </w14:textFill>
        </w:rPr>
        <w:tab/>
        <w:tab/>
        <w:tab/>
        <w:tab/>
        <w:tab/>
        <w:tab/>
        <w:tab/>
        <w:tab/>
        <w:tab/>
        <w:tab/>
        <w:tab/>
        <w:tab/>
      </w:r>
      <w:r>
        <w:rPr>
          <w:b w:val="1"/>
          <w:bCs w:val="1"/>
          <w:outline w:val="0"/>
          <w:color w:val="000000"/>
          <w:sz w:val="36"/>
          <w:szCs w:val="36"/>
          <w:rtl w:val="0"/>
          <w14:textFill>
            <w14:solidFill>
              <w14:srgbClr w14:val="000000"/>
            </w14:solidFill>
          </w14:textFill>
        </w:rPr>
        <w:t>176</w:t>
      </w:r>
    </w:p>
    <w:p>
      <w:pPr>
        <w:pStyle w:val="Text"/>
        <w:jc w:val="left"/>
        <w:rPr>
          <w:b w:val="1"/>
          <w:bCs w:val="1"/>
          <w:outline w:val="0"/>
          <w:color w:val="b41700"/>
          <w:sz w:val="36"/>
          <w:szCs w:val="36"/>
          <w14:textFill>
            <w14:solidFill>
              <w14:srgbClr w14:val="B51700"/>
            </w14:solidFill>
          </w14:textFill>
        </w:rPr>
      </w:pPr>
    </w:p>
    <w:p>
      <w:pPr>
        <w:pStyle w:val="Text"/>
        <w:rPr>
          <w:sz w:val="26"/>
          <w:szCs w:val="26"/>
        </w:rPr>
      </w:pPr>
      <w:r>
        <w:rPr>
          <w:sz w:val="26"/>
          <w:szCs w:val="26"/>
          <w:rtl w:val="0"/>
        </w:rPr>
        <w:t xml:space="preserve">2. </w:t>
      </w:r>
      <w:r>
        <w:rPr>
          <w:b w:val="1"/>
          <w:bCs w:val="1"/>
          <w:sz w:val="26"/>
          <w:szCs w:val="26"/>
          <w:rtl w:val="0"/>
          <w:lang w:val="de-DE"/>
        </w:rPr>
        <w:t>"Geist"</w:t>
      </w:r>
      <w:r>
        <w:rPr>
          <w:sz w:val="26"/>
          <w:szCs w:val="26"/>
          <w:rtl w:val="0"/>
          <w:lang w:val="de-DE"/>
        </w:rPr>
        <w:t>. Mose 23,8 (dein).</w:t>
      </w:r>
    </w:p>
    <w:p>
      <w:pPr>
        <w:pStyle w:val="Text"/>
        <w:rPr>
          <w:sz w:val="26"/>
          <w:szCs w:val="26"/>
        </w:rPr>
      </w:pPr>
      <w:r>
        <w:rPr>
          <w:sz w:val="26"/>
          <w:szCs w:val="26"/>
          <w:rtl w:val="0"/>
          <w:lang w:val="de-DE"/>
        </w:rPr>
        <w:t>Deuteronomium 18:6 (Verlangen); 28:65 (Kummer). 1 Samuel 2:35 * 2 Samuel 17:8 (aufgerieben). 2 K</w:t>
      </w:r>
      <w:r>
        <w:rPr>
          <w:sz w:val="26"/>
          <w:szCs w:val="26"/>
          <w:rtl w:val="0"/>
          <w:lang w:val="sv-SE"/>
        </w:rPr>
        <w:t>ö</w:t>
      </w:r>
      <w:r>
        <w:rPr>
          <w:sz w:val="26"/>
          <w:szCs w:val="26"/>
          <w:rtl w:val="0"/>
          <w:lang w:val="de-DE"/>
        </w:rPr>
        <w:t>nige 9:15. 1 Chronik 28:9 (willig). Jeremia 15:1. * Hesekiel 23:17 (Revidierte Fassung Seele), 18 * (Revidierte Fassung Seele) 18 * (Revidierte Fassung Seele), 22 (Revidierte Fassung Seele) 28 (Revidierte Fassung Seele) (entfremdet); 24:25 (Revidierte Fassung Herz) (gesetzt); 36:5 (Revidierte Fassung Seele) (trotzig).</w:t>
      </w:r>
    </w:p>
    <w:p>
      <w:pPr>
        <w:pStyle w:val="Text"/>
        <w:rPr>
          <w:b w:val="1"/>
          <w:bCs w:val="1"/>
          <w:outline w:val="0"/>
          <w:color w:val="b41700"/>
          <w:sz w:val="36"/>
          <w:szCs w:val="36"/>
          <w14:textFill>
            <w14:solidFill>
              <w14:srgbClr w14:val="B51700"/>
            </w14:solidFill>
          </w14:textFill>
        </w:rPr>
      </w:pPr>
      <w:r>
        <w:rPr>
          <w:b w:val="1"/>
          <w:bCs w:val="1"/>
          <w:outline w:val="0"/>
          <w:color w:val="b41700"/>
          <w:sz w:val="36"/>
          <w:szCs w:val="36"/>
          <w:rtl w:val="0"/>
          <w14:textFill>
            <w14:solidFill>
              <w14:srgbClr w14:val="B51700"/>
            </w14:solidFill>
          </w14:textFill>
        </w:rPr>
        <w:tab/>
        <w:tab/>
        <w:tab/>
        <w:tab/>
        <w:tab/>
        <w:tab/>
        <w:tab/>
        <w:tab/>
        <w:tab/>
        <w:t xml:space="preserve">  </w:t>
        <w:tab/>
        <w:tab/>
        <w:tab/>
      </w:r>
      <w:r>
        <w:rPr>
          <w:b w:val="1"/>
          <w:bCs w:val="1"/>
          <w:outline w:val="0"/>
          <w:color w:val="000000"/>
          <w:sz w:val="36"/>
          <w:szCs w:val="36"/>
          <w:rtl w:val="0"/>
          <w14:textFill>
            <w14:solidFill>
              <w14:srgbClr w14:val="000000"/>
            </w14:solidFill>
          </w14:textFill>
        </w:rPr>
        <w:t>15</w:t>
      </w:r>
    </w:p>
    <w:p>
      <w:pPr>
        <w:pStyle w:val="Text"/>
        <w:rPr>
          <w:b w:val="1"/>
          <w:bCs w:val="1"/>
          <w:outline w:val="0"/>
          <w:color w:val="b41700"/>
          <w:sz w:val="36"/>
          <w:szCs w:val="36"/>
          <w14:textFill>
            <w14:solidFill>
              <w14:srgbClr w14:val="B51700"/>
            </w14:solidFill>
          </w14:textFill>
        </w:rPr>
      </w:pPr>
    </w:p>
    <w:p>
      <w:pPr>
        <w:pStyle w:val="Text"/>
        <w:rPr>
          <w:sz w:val="26"/>
          <w:szCs w:val="26"/>
        </w:rPr>
      </w:pPr>
      <w:r>
        <w:rPr>
          <w:sz w:val="26"/>
          <w:szCs w:val="26"/>
          <w:rtl w:val="0"/>
        </w:rPr>
        <w:t xml:space="preserve">3. </w:t>
      </w:r>
      <w:r>
        <w:rPr>
          <w:b w:val="1"/>
          <w:bCs w:val="1"/>
          <w:sz w:val="26"/>
          <w:szCs w:val="26"/>
          <w:rtl w:val="0"/>
          <w:lang w:val="de-DE"/>
        </w:rPr>
        <w:t>"Herz"</w:t>
      </w:r>
      <w:r>
        <w:rPr>
          <w:sz w:val="26"/>
          <w:szCs w:val="26"/>
          <w:rtl w:val="0"/>
        </w:rPr>
        <w:t>. Exodus 23:9. Levitikus 26:16. Deuteronomium 24:15. 1 Samuel 2:33 (betr</w:t>
      </w:r>
      <w:r>
        <w:rPr>
          <w:sz w:val="26"/>
          <w:szCs w:val="26"/>
          <w:rtl w:val="0"/>
        </w:rPr>
        <w:t>ü</w:t>
      </w:r>
      <w:r>
        <w:rPr>
          <w:sz w:val="26"/>
          <w:szCs w:val="26"/>
          <w:rtl w:val="0"/>
          <w:lang w:val="de-DE"/>
        </w:rPr>
        <w:t>bt). 2 Samuel 3:21 (begehren). Psalm 10:3 (begehren). Spr</w:t>
      </w:r>
      <w:r>
        <w:rPr>
          <w:sz w:val="26"/>
          <w:szCs w:val="26"/>
          <w:rtl w:val="0"/>
        </w:rPr>
        <w:t>ü</w:t>
      </w:r>
      <w:r>
        <w:rPr>
          <w:sz w:val="26"/>
          <w:szCs w:val="26"/>
          <w:rtl w:val="0"/>
          <w:lang w:val="de-DE"/>
        </w:rPr>
        <w:t>che 23:7 (Revidierte Fassung selbst); 28:25 (stolzes Herz. Revidierte Fassung gieriger Geist); 31:6 (schweres Herz. Revidierte Fassung verbittert in der Seele). Jeremia 42:20 (zerstreut. Revidierte Fassung Seelen). Klagelieder 3:51 (betroffen. Revidierte Fassung Seele). Hesekiel 25:6 (freute sich. Revidierte Fassung Seele), 15 (verzweifelt. Revidierte Fassung Seele); 27:31 (Bitterkeit). Hosea 4:8 (gesetzt).</w:t>
      </w:r>
    </w:p>
    <w:p>
      <w:pPr>
        <w:pStyle w:val="Text"/>
        <w:rPr>
          <w:b w:val="1"/>
          <w:bCs w:val="1"/>
          <w:outline w:val="0"/>
          <w:color w:val="b41700"/>
          <w:sz w:val="36"/>
          <w:szCs w:val="36"/>
          <w14:textFill>
            <w14:solidFill>
              <w14:srgbClr w14:val="B51700"/>
            </w14:solidFill>
          </w14:textFill>
        </w:rPr>
      </w:pPr>
      <w:r>
        <w:rPr>
          <w:b w:val="1"/>
          <w:bCs w:val="1"/>
          <w:outline w:val="0"/>
          <w:color w:val="b41700"/>
          <w:sz w:val="36"/>
          <w:szCs w:val="36"/>
          <w:rtl w:val="0"/>
          <w14:textFill>
            <w14:solidFill>
              <w14:srgbClr w14:val="B51700"/>
            </w14:solidFill>
          </w14:textFill>
        </w:rPr>
        <w:tab/>
        <w:tab/>
        <w:tab/>
        <w:tab/>
        <w:tab/>
        <w:tab/>
        <w:tab/>
        <w:tab/>
        <w:tab/>
        <w:t xml:space="preserve">  </w:t>
        <w:tab/>
        <w:tab/>
        <w:tab/>
      </w:r>
      <w:r>
        <w:rPr>
          <w:b w:val="1"/>
          <w:bCs w:val="1"/>
          <w:outline w:val="0"/>
          <w:color w:val="000000"/>
          <w:sz w:val="36"/>
          <w:szCs w:val="36"/>
          <w:rtl w:val="0"/>
          <w14:textFill>
            <w14:solidFill>
              <w14:srgbClr w14:val="000000"/>
            </w14:solidFill>
          </w14:textFill>
        </w:rPr>
        <w:t>15</w:t>
      </w:r>
    </w:p>
    <w:p>
      <w:pPr>
        <w:pStyle w:val="Text"/>
        <w:rPr>
          <w:sz w:val="26"/>
          <w:szCs w:val="26"/>
        </w:rPr>
      </w:pPr>
      <w:r>
        <w:rPr>
          <w:sz w:val="26"/>
          <w:szCs w:val="26"/>
          <w:rtl w:val="0"/>
        </w:rPr>
        <w:t xml:space="preserve">4. </w:t>
      </w:r>
      <w:r>
        <w:rPr>
          <w:b w:val="1"/>
          <w:bCs w:val="1"/>
          <w:sz w:val="26"/>
          <w:szCs w:val="26"/>
          <w:rtl w:val="0"/>
          <w:lang w:val="de-DE"/>
        </w:rPr>
        <w:t>"herzhaft"</w:t>
      </w:r>
      <w:r>
        <w:rPr>
          <w:sz w:val="26"/>
          <w:szCs w:val="26"/>
          <w:rtl w:val="0"/>
          <w:lang w:val="de-DE"/>
        </w:rPr>
        <w:t>. Spr</w:t>
      </w:r>
      <w:r>
        <w:rPr>
          <w:sz w:val="26"/>
          <w:szCs w:val="26"/>
          <w:rtl w:val="0"/>
        </w:rPr>
        <w:t>ü</w:t>
      </w:r>
      <w:r>
        <w:rPr>
          <w:sz w:val="26"/>
          <w:szCs w:val="26"/>
          <w:rtl w:val="0"/>
          <w:lang w:val="de-DE"/>
        </w:rPr>
        <w:t xml:space="preserve">che 27:9 (Ratschlag). </w:t>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5. </w:t>
      </w:r>
      <w:r>
        <w:rPr>
          <w:b w:val="1"/>
          <w:bCs w:val="1"/>
          <w:sz w:val="26"/>
          <w:szCs w:val="26"/>
          <w:rtl w:val="0"/>
          <w:lang w:val="de-DE"/>
        </w:rPr>
        <w:t>"wird"</w:t>
      </w:r>
      <w:r>
        <w:rPr>
          <w:sz w:val="26"/>
          <w:szCs w:val="26"/>
          <w:rtl w:val="0"/>
          <w:lang w:val="de-DE"/>
        </w:rPr>
        <w:t>. Deuteronomium 21:14 (sie wird).</w:t>
        <w:tab/>
        <w:tab/>
        <w:tab/>
        <w:tab/>
        <w:tab/>
        <w:tab/>
      </w:r>
      <w:r>
        <w:rPr>
          <w:b w:val="1"/>
          <w:bCs w:val="1"/>
          <w:sz w:val="36"/>
          <w:szCs w:val="36"/>
          <w:rtl w:val="0"/>
        </w:rPr>
        <w:t>4</w:t>
      </w:r>
    </w:p>
    <w:p>
      <w:pPr>
        <w:pStyle w:val="Text"/>
        <w:rPr>
          <w:sz w:val="26"/>
          <w:szCs w:val="26"/>
        </w:rPr>
      </w:pPr>
      <w:r>
        <w:rPr>
          <w:sz w:val="26"/>
          <w:szCs w:val="26"/>
          <w:rtl w:val="0"/>
        </w:rPr>
        <w:t>Psalm 27:12; 41:2. Hesekiel 16:27.</w:t>
      </w:r>
    </w:p>
    <w:p>
      <w:pPr>
        <w:pStyle w:val="Text"/>
        <w:rPr>
          <w:sz w:val="26"/>
          <w:szCs w:val="26"/>
        </w:rPr>
      </w:pPr>
    </w:p>
    <w:p>
      <w:pPr>
        <w:pStyle w:val="Text"/>
        <w:rPr>
          <w:sz w:val="26"/>
          <w:szCs w:val="26"/>
        </w:rPr>
      </w:pPr>
      <w:r>
        <w:rPr>
          <w:sz w:val="26"/>
          <w:szCs w:val="26"/>
          <w:rtl w:val="0"/>
        </w:rPr>
        <w:t xml:space="preserve">6. </w:t>
      </w:r>
      <w:r>
        <w:rPr>
          <w:b w:val="1"/>
          <w:bCs w:val="1"/>
          <w:sz w:val="26"/>
          <w:szCs w:val="26"/>
          <w:rtl w:val="0"/>
          <w:lang w:val="de-DE"/>
        </w:rPr>
        <w:t>"begehren"</w:t>
      </w:r>
      <w:r>
        <w:rPr>
          <w:sz w:val="26"/>
          <w:szCs w:val="26"/>
          <w:rtl w:val="0"/>
          <w:lang w:val="de-DE"/>
        </w:rPr>
        <w:t>. Prediger 6:9. Jeremia</w:t>
      </w:r>
    </w:p>
    <w:p>
      <w:pPr>
        <w:pStyle w:val="Text"/>
        <w:rPr>
          <w:sz w:val="26"/>
          <w:szCs w:val="26"/>
        </w:rPr>
      </w:pPr>
      <w:r>
        <w:rPr>
          <w:sz w:val="26"/>
          <w:szCs w:val="26"/>
          <w:rtl w:val="0"/>
          <w:lang w:val="de-DE"/>
        </w:rPr>
        <w:t>22:27; 44:14. Micha 7:3 (Revidierte Fassung Seele). Habakuk 2:5.</w:t>
        <w:tab/>
        <w:tab/>
      </w:r>
      <w:r>
        <w:rPr>
          <w:b w:val="1"/>
          <w:bCs w:val="1"/>
          <w:sz w:val="36"/>
          <w:szCs w:val="36"/>
          <w:rtl w:val="0"/>
        </w:rPr>
        <w:t>5</w:t>
      </w:r>
    </w:p>
    <w:p>
      <w:pPr>
        <w:pStyle w:val="Text"/>
        <w:rPr>
          <w:sz w:val="26"/>
          <w:szCs w:val="26"/>
        </w:rPr>
      </w:pPr>
    </w:p>
    <w:p>
      <w:pPr>
        <w:pStyle w:val="Text"/>
        <w:rPr>
          <w:sz w:val="26"/>
          <w:szCs w:val="26"/>
        </w:rPr>
      </w:pPr>
      <w:r>
        <w:rPr>
          <w:sz w:val="26"/>
          <w:szCs w:val="26"/>
          <w:rtl w:val="0"/>
        </w:rPr>
        <w:t xml:space="preserve">7. </w:t>
      </w:r>
      <w:r>
        <w:rPr>
          <w:b w:val="1"/>
          <w:bCs w:val="1"/>
          <w:sz w:val="26"/>
          <w:szCs w:val="26"/>
          <w:rtl w:val="0"/>
          <w:lang w:val="pt-PT"/>
        </w:rPr>
        <w:t>"Lust"</w:t>
      </w:r>
      <w:r>
        <w:rPr>
          <w:sz w:val="26"/>
          <w:szCs w:val="26"/>
          <w:rtl w:val="0"/>
          <w:lang w:val="it-IT"/>
        </w:rPr>
        <w:t>. Psalm 105:22. Jeremia 34:16.</w:t>
        <w:tab/>
        <w:tab/>
        <w:tab/>
        <w:tab/>
        <w:tab/>
        <w:tab/>
      </w:r>
      <w:r>
        <w:rPr>
          <w:b w:val="1"/>
          <w:bCs w:val="1"/>
          <w:sz w:val="36"/>
          <w:szCs w:val="36"/>
          <w:rtl w:val="0"/>
        </w:rPr>
        <w:t>2</w:t>
      </w:r>
    </w:p>
    <w:p>
      <w:pPr>
        <w:pStyle w:val="Text"/>
        <w:rPr>
          <w:sz w:val="26"/>
          <w:szCs w:val="26"/>
        </w:rPr>
      </w:pPr>
    </w:p>
    <w:p>
      <w:pPr>
        <w:pStyle w:val="Text"/>
        <w:rPr>
          <w:sz w:val="26"/>
          <w:szCs w:val="26"/>
        </w:rPr>
      </w:pPr>
      <w:r>
        <w:rPr>
          <w:sz w:val="26"/>
          <w:szCs w:val="26"/>
          <w:rtl w:val="0"/>
        </w:rPr>
        <w:t xml:space="preserve">8. </w:t>
      </w:r>
      <w:r>
        <w:rPr>
          <w:b w:val="1"/>
          <w:bCs w:val="1"/>
          <w:sz w:val="26"/>
          <w:szCs w:val="26"/>
          <w:rtl w:val="0"/>
          <w:lang w:val="pt-PT"/>
        </w:rPr>
        <w:t>"Lust"</w:t>
      </w:r>
      <w:r>
        <w:rPr>
          <w:sz w:val="26"/>
          <w:szCs w:val="26"/>
          <w:rtl w:val="0"/>
        </w:rPr>
        <w:t>. Exodus 15:9.</w:t>
        <w:tab/>
        <w:tab/>
        <w:tab/>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9. </w:t>
      </w:r>
      <w:r>
        <w:rPr>
          <w:b w:val="1"/>
          <w:bCs w:val="1"/>
          <w:sz w:val="26"/>
          <w:szCs w:val="26"/>
          <w:rtl w:val="0"/>
          <w:lang w:val="de-DE"/>
        </w:rPr>
        <w:t>"zornig"</w:t>
      </w:r>
      <w:r>
        <w:rPr>
          <w:sz w:val="26"/>
          <w:szCs w:val="26"/>
          <w:rtl w:val="0"/>
          <w:lang w:val="de-DE"/>
        </w:rPr>
        <w:t>. Richter 18:25.</w:t>
        <w:tab/>
        <w:tab/>
        <w:tab/>
        <w:tab/>
        <w:tab/>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10. </w:t>
      </w:r>
      <w:r>
        <w:rPr>
          <w:b w:val="1"/>
          <w:bCs w:val="1"/>
          <w:sz w:val="26"/>
          <w:szCs w:val="26"/>
          <w:rtl w:val="0"/>
          <w:lang w:val="de-DE"/>
        </w:rPr>
        <w:t>"unzufrieden"</w:t>
      </w:r>
      <w:r>
        <w:rPr>
          <w:sz w:val="26"/>
          <w:szCs w:val="26"/>
          <w:rtl w:val="0"/>
          <w:lang w:val="it-IT"/>
        </w:rPr>
        <w:t>. 1 Samuel 22:2.</w:t>
        <w:tab/>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11. </w:t>
      </w:r>
      <w:r>
        <w:rPr>
          <w:b w:val="1"/>
          <w:bCs w:val="1"/>
          <w:sz w:val="26"/>
          <w:szCs w:val="26"/>
          <w:rtl w:val="0"/>
          <w:lang w:val="de-DE"/>
        </w:rPr>
        <w:t>"dich selbst"</w:t>
      </w:r>
      <w:r>
        <w:rPr>
          <w:sz w:val="26"/>
          <w:szCs w:val="26"/>
          <w:rtl w:val="0"/>
          <w:lang w:val="en-US"/>
        </w:rPr>
        <w:t>. Esther 4:13.</w:t>
        <w:tab/>
        <w:tab/>
        <w:tab/>
        <w:tab/>
        <w:tab/>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12. </w:t>
      </w:r>
      <w:r>
        <w:rPr>
          <w:b w:val="1"/>
          <w:bCs w:val="1"/>
          <w:sz w:val="26"/>
          <w:szCs w:val="26"/>
          <w:rtl w:val="0"/>
          <w:lang w:val="de-DE"/>
        </w:rPr>
        <w:t>"selbst"</w:t>
      </w:r>
      <w:r>
        <w:rPr>
          <w:sz w:val="26"/>
          <w:szCs w:val="26"/>
          <w:rtl w:val="0"/>
          <w:lang w:val="it-IT"/>
        </w:rPr>
        <w:t>. Psalm 131:2.</w:t>
        <w:tab/>
        <w:tab/>
        <w:tab/>
        <w:tab/>
        <w:tab/>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13. </w:t>
      </w:r>
      <w:r>
        <w:rPr>
          <w:b w:val="1"/>
          <w:bCs w:val="1"/>
          <w:sz w:val="26"/>
          <w:szCs w:val="26"/>
          <w:rtl w:val="0"/>
          <w:lang w:val="es-ES_tradnl"/>
        </w:rPr>
        <w:t>"er"</w:t>
      </w:r>
      <w:r>
        <w:rPr>
          <w:sz w:val="26"/>
          <w:szCs w:val="26"/>
          <w:rtl w:val="0"/>
          <w:lang w:val="de-DE"/>
        </w:rPr>
        <w:t>. Spr</w:t>
      </w:r>
      <w:r>
        <w:rPr>
          <w:sz w:val="26"/>
          <w:szCs w:val="26"/>
          <w:rtl w:val="0"/>
        </w:rPr>
        <w:t>ü</w:t>
      </w:r>
      <w:r>
        <w:rPr>
          <w:sz w:val="26"/>
          <w:szCs w:val="26"/>
          <w:rtl w:val="0"/>
          <w:lang w:val="de-DE"/>
        </w:rPr>
        <w:t>che 16:26 (eigene revidierte Fassung).</w:t>
        <w:tab/>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15. </w:t>
      </w:r>
      <w:r>
        <w:rPr>
          <w:b w:val="1"/>
          <w:bCs w:val="1"/>
          <w:sz w:val="26"/>
          <w:szCs w:val="26"/>
          <w:rtl w:val="0"/>
          <w:lang w:val="es-ES_tradnl"/>
        </w:rPr>
        <w:t>"Er"</w:t>
      </w:r>
      <w:r>
        <w:rPr>
          <w:sz w:val="26"/>
          <w:szCs w:val="26"/>
          <w:rtl w:val="0"/>
          <w:lang w:val="de-DE"/>
        </w:rPr>
        <w:t>. Spr</w:t>
      </w:r>
      <w:r>
        <w:rPr>
          <w:sz w:val="26"/>
          <w:szCs w:val="26"/>
          <w:rtl w:val="0"/>
        </w:rPr>
        <w:t>ü</w:t>
      </w:r>
      <w:r>
        <w:rPr>
          <w:sz w:val="26"/>
          <w:szCs w:val="26"/>
          <w:rtl w:val="0"/>
          <w:lang w:val="de-DE"/>
        </w:rPr>
        <w:t xml:space="preserve">che 6:16 .* </w:t>
        <w:tab/>
        <w:tab/>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16. </w:t>
      </w:r>
      <w:r>
        <w:rPr>
          <w:b w:val="1"/>
          <w:bCs w:val="1"/>
          <w:sz w:val="26"/>
          <w:szCs w:val="26"/>
          <w:rtl w:val="0"/>
          <w:lang w:val="de-DE"/>
        </w:rPr>
        <w:t>"selbst"</w:t>
      </w:r>
      <w:r>
        <w:rPr>
          <w:sz w:val="26"/>
          <w:szCs w:val="26"/>
          <w:rtl w:val="0"/>
        </w:rPr>
        <w:t>. Jona 4:8.</w:t>
        <w:tab/>
        <w:tab/>
        <w:tab/>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17. </w:t>
      </w:r>
      <w:r>
        <w:rPr>
          <w:b w:val="1"/>
          <w:bCs w:val="1"/>
          <w:sz w:val="26"/>
          <w:szCs w:val="26"/>
          <w:rtl w:val="0"/>
          <w:lang w:val="de-DE"/>
        </w:rPr>
        <w:t>"selbst"</w:t>
      </w:r>
      <w:r>
        <w:rPr>
          <w:sz w:val="26"/>
          <w:szCs w:val="26"/>
          <w:rtl w:val="0"/>
          <w:lang w:val="de-DE"/>
        </w:rPr>
        <w:t>. Jesaja 5:14 (Revidierte Fassung ihr Verlangen)..</w:t>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18. </w:t>
      </w:r>
      <w:r>
        <w:rPr>
          <w:b w:val="1"/>
          <w:bCs w:val="1"/>
          <w:sz w:val="26"/>
          <w:szCs w:val="26"/>
          <w:rtl w:val="0"/>
          <w:lang w:val="de-DE"/>
        </w:rPr>
        <w:t>"ihr selbst"</w:t>
      </w:r>
      <w:r>
        <w:rPr>
          <w:sz w:val="26"/>
          <w:szCs w:val="26"/>
          <w:rtl w:val="0"/>
          <w:lang w:val="it-IT"/>
        </w:rPr>
        <w:t>. Jeremia 37:9.</w:t>
        <w:tab/>
        <w:tab/>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19. </w:t>
      </w:r>
      <w:r>
        <w:rPr>
          <w:b w:val="1"/>
          <w:bCs w:val="1"/>
          <w:sz w:val="26"/>
          <w:szCs w:val="26"/>
          <w:rtl w:val="0"/>
          <w:lang w:val="de-DE"/>
        </w:rPr>
        <w:t>"Mann"</w:t>
      </w:r>
      <w:r>
        <w:rPr>
          <w:sz w:val="26"/>
          <w:szCs w:val="26"/>
          <w:rtl w:val="0"/>
        </w:rPr>
        <w:t>. Jesaja 49:7.</w:t>
        <w:tab/>
        <w:tab/>
        <w:tab/>
        <w:tab/>
        <w:tab/>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20. </w:t>
      </w:r>
      <w:r>
        <w:rPr>
          <w:b w:val="1"/>
          <w:bCs w:val="1"/>
          <w:sz w:val="26"/>
          <w:szCs w:val="26"/>
          <w:rtl w:val="0"/>
          <w:lang w:val="de-DE"/>
        </w:rPr>
        <w:t>"so wollen wir es haben"</w:t>
      </w:r>
      <w:r>
        <w:rPr>
          <w:sz w:val="26"/>
          <w:szCs w:val="26"/>
          <w:rtl w:val="0"/>
          <w:lang w:val="it-IT"/>
        </w:rPr>
        <w:t>. Psalm 35:25.</w:t>
        <w:tab/>
        <w:tab/>
        <w:tab/>
        <w:tab/>
        <w:tab/>
      </w:r>
      <w:r>
        <w:rPr>
          <w:b w:val="1"/>
          <w:bCs w:val="1"/>
          <w:sz w:val="36"/>
          <w:szCs w:val="36"/>
          <w:rtl w:val="0"/>
        </w:rPr>
        <w:t>1</w:t>
      </w:r>
    </w:p>
    <w:p>
      <w:pPr>
        <w:pStyle w:val="Text"/>
        <w:rPr>
          <w:b w:val="1"/>
          <w:bCs w:val="1"/>
          <w:sz w:val="36"/>
          <w:szCs w:val="36"/>
        </w:rPr>
      </w:pPr>
    </w:p>
    <w:p>
      <w:pPr>
        <w:pStyle w:val="Text"/>
        <w:rPr>
          <w:b w:val="1"/>
          <w:bCs w:val="1"/>
          <w:sz w:val="36"/>
          <w:szCs w:val="36"/>
        </w:rPr>
      </w:pPr>
      <w:r>
        <w:rPr>
          <w:b w:val="1"/>
          <w:bCs w:val="1"/>
          <w:sz w:val="36"/>
          <w:szCs w:val="36"/>
          <w:rtl w:val="0"/>
        </w:rPr>
        <w:tab/>
        <w:tab/>
        <w:tab/>
        <w:tab/>
        <w:tab/>
        <w:tab/>
        <w:tab/>
        <w:tab/>
        <w:tab/>
        <w:tab/>
        <w:tab/>
        <w:t>= 231</w:t>
      </w:r>
    </w:p>
    <w:p>
      <w:pPr>
        <w:pStyle w:val="Text"/>
        <w:rPr>
          <w:b w:val="1"/>
          <w:bCs w:val="1"/>
          <w:sz w:val="36"/>
          <w:szCs w:val="36"/>
        </w:rPr>
      </w:pPr>
    </w:p>
    <w:p>
      <w:pPr>
        <w:pStyle w:val="Text"/>
        <w:rPr>
          <w:b w:val="1"/>
          <w:bCs w:val="1"/>
          <w:sz w:val="36"/>
          <w:szCs w:val="36"/>
        </w:rPr>
      </w:pPr>
    </w:p>
    <w:p>
      <w:pPr>
        <w:pStyle w:val="Text"/>
        <w:rPr>
          <w:b w:val="1"/>
          <w:bCs w:val="1"/>
          <w:sz w:val="36"/>
          <w:szCs w:val="36"/>
        </w:rPr>
      </w:pPr>
    </w:p>
    <w:p>
      <w:pPr>
        <w:pStyle w:val="Text"/>
        <w:rPr>
          <w:b w:val="1"/>
          <w:bCs w:val="1"/>
          <w:sz w:val="36"/>
          <w:szCs w:val="36"/>
        </w:rPr>
      </w:pPr>
    </w:p>
    <w:p>
      <w:pPr>
        <w:pStyle w:val="Text"/>
        <w:jc w:val="center"/>
        <w:rPr>
          <w:b w:val="1"/>
          <w:bCs w:val="1"/>
          <w:sz w:val="26"/>
          <w:szCs w:val="26"/>
        </w:rPr>
      </w:pPr>
      <w:r>
        <w:rPr>
          <w:b w:val="1"/>
          <w:bCs w:val="1"/>
          <w:sz w:val="26"/>
          <w:szCs w:val="26"/>
          <w:rtl w:val="0"/>
          <w:lang w:val="de-DE"/>
        </w:rPr>
        <w:t>VII. Nephes wird an vierundf</w:t>
      </w:r>
      <w:r>
        <w:rPr>
          <w:b w:val="1"/>
          <w:bCs w:val="1"/>
          <w:sz w:val="26"/>
          <w:szCs w:val="26"/>
          <w:rtl w:val="0"/>
        </w:rPr>
        <w:t>ü</w:t>
      </w:r>
      <w:r>
        <w:rPr>
          <w:b w:val="1"/>
          <w:bCs w:val="1"/>
          <w:sz w:val="26"/>
          <w:szCs w:val="26"/>
          <w:rtl w:val="0"/>
          <w:lang w:val="de-DE"/>
        </w:rPr>
        <w:t>nfzig Stellen auf den Menschen bezogen, (a) als von Gott "abgeschnitten"; (b) und als vom Menschen erschlagen oder get</w:t>
      </w:r>
      <w:r>
        <w:rPr>
          <w:b w:val="1"/>
          <w:bCs w:val="1"/>
          <w:sz w:val="26"/>
          <w:szCs w:val="26"/>
          <w:rtl w:val="0"/>
          <w:lang w:val="sv-SE"/>
        </w:rPr>
        <w:t>ö</w:t>
      </w:r>
      <w:r>
        <w:rPr>
          <w:b w:val="1"/>
          <w:bCs w:val="1"/>
          <w:sz w:val="26"/>
          <w:szCs w:val="26"/>
          <w:rtl w:val="0"/>
          <w:lang w:val="de-DE"/>
        </w:rPr>
        <w:t>tet, und wird auf acht verschiedene Arten wiedergegeben</w:t>
      </w:r>
    </w:p>
    <w:p>
      <w:pPr>
        <w:pStyle w:val="Text"/>
        <w:jc w:val="center"/>
        <w:rPr>
          <w:sz w:val="26"/>
          <w:szCs w:val="26"/>
        </w:rPr>
      </w:pPr>
    </w:p>
    <w:p>
      <w:pPr>
        <w:pStyle w:val="Text"/>
        <w:jc w:val="left"/>
        <w:rPr>
          <w:sz w:val="26"/>
          <w:szCs w:val="26"/>
        </w:rPr>
      </w:pPr>
      <w:r>
        <w:rPr>
          <w:b w:val="1"/>
          <w:bCs w:val="1"/>
          <w:sz w:val="26"/>
          <w:szCs w:val="26"/>
          <w:rtl w:val="0"/>
        </w:rPr>
        <w:t>(a)</w:t>
      </w:r>
      <w:r>
        <w:rPr>
          <w:sz w:val="26"/>
          <w:szCs w:val="26"/>
          <w:rtl w:val="0"/>
          <w:lang w:val="de-DE"/>
        </w:rPr>
        <w:t xml:space="preserve">. Die von Gott abgeschnittene Seele wird an zweiundzwanzig Stellen mit </w:t>
      </w:r>
      <w:r>
        <w:rPr>
          <w:b w:val="1"/>
          <w:bCs w:val="1"/>
          <w:sz w:val="26"/>
          <w:szCs w:val="26"/>
          <w:rtl w:val="0"/>
          <w:lang w:val="en-US"/>
        </w:rPr>
        <w:t xml:space="preserve">"Seele" </w:t>
      </w:r>
      <w:r>
        <w:rPr>
          <w:sz w:val="26"/>
          <w:szCs w:val="26"/>
          <w:rtl w:val="0"/>
          <w:lang w:val="de-DE"/>
        </w:rPr>
        <w:t>wiedergegeben. Mose 17:14. Exodus 12:15, 19; 31:14. Levitikus 7:20, 21, 25, 27; 17:10; 18:29; 19:8; 20:6; 22:3; 23:29, 30. Numeri 9:13; 15:30, 31; Hesekiel 18:4, 20.</w:t>
      </w:r>
    </w:p>
    <w:p>
      <w:pPr>
        <w:pStyle w:val="Text"/>
        <w:jc w:val="left"/>
        <w:rPr>
          <w:sz w:val="26"/>
          <w:szCs w:val="26"/>
        </w:rPr>
      </w:pPr>
    </w:p>
    <w:p>
      <w:pPr>
        <w:pStyle w:val="Text"/>
        <w:jc w:val="left"/>
        <w:rPr>
          <w:sz w:val="26"/>
          <w:szCs w:val="26"/>
        </w:rPr>
      </w:pPr>
      <w:r>
        <w:rPr>
          <w:b w:val="1"/>
          <w:bCs w:val="1"/>
          <w:sz w:val="26"/>
          <w:szCs w:val="26"/>
          <w:rtl w:val="0"/>
        </w:rPr>
        <w:t>(b).</w:t>
      </w:r>
      <w:r>
        <w:rPr>
          <w:sz w:val="26"/>
          <w:szCs w:val="26"/>
          <w:rtl w:val="0"/>
          <w:lang w:val="de-DE"/>
        </w:rPr>
        <w:t xml:space="preserve"> Erschlagen oder von Menschen get</w:t>
      </w:r>
      <w:r>
        <w:rPr>
          <w:sz w:val="26"/>
          <w:szCs w:val="26"/>
          <w:rtl w:val="0"/>
          <w:lang w:val="sv-SE"/>
        </w:rPr>
        <w:t>ö</w:t>
      </w:r>
      <w:r>
        <w:rPr>
          <w:sz w:val="26"/>
          <w:szCs w:val="26"/>
          <w:rtl w:val="0"/>
          <w:lang w:val="de-DE"/>
        </w:rPr>
        <w:t>tet, in zweiunddrei</w:t>
      </w:r>
      <w:r>
        <w:rPr>
          <w:sz w:val="26"/>
          <w:szCs w:val="26"/>
          <w:rtl w:val="0"/>
          <w:lang w:val="de-DE"/>
        </w:rPr>
        <w:t>ß</w:t>
      </w:r>
      <w:r>
        <w:rPr>
          <w:sz w:val="26"/>
          <w:szCs w:val="26"/>
          <w:rtl w:val="0"/>
          <w:lang w:val="de-DE"/>
        </w:rPr>
        <w:t>ig Passagen, in acht verschiedenen Weise wiedergegeben:-</w:t>
      </w:r>
    </w:p>
    <w:p>
      <w:pPr>
        <w:pStyle w:val="Text"/>
        <w:jc w:val="left"/>
        <w:rPr>
          <w:sz w:val="26"/>
          <w:szCs w:val="26"/>
        </w:rPr>
      </w:pPr>
    </w:p>
    <w:p>
      <w:pPr>
        <w:pStyle w:val="Text"/>
        <w:jc w:val="left"/>
        <w:rPr>
          <w:sz w:val="26"/>
          <w:szCs w:val="26"/>
        </w:rPr>
      </w:pPr>
      <w:r>
        <w:rPr>
          <w:sz w:val="26"/>
          <w:szCs w:val="26"/>
          <w:rtl w:val="0"/>
        </w:rPr>
        <w:t xml:space="preserve">1. </w:t>
      </w:r>
      <w:r>
        <w:rPr>
          <w:b w:val="1"/>
          <w:bCs w:val="1"/>
          <w:sz w:val="26"/>
          <w:szCs w:val="26"/>
          <w:rtl w:val="0"/>
          <w:lang w:val="en-US"/>
        </w:rPr>
        <w:t>"Seele"</w:t>
      </w:r>
      <w:r>
        <w:rPr>
          <w:sz w:val="26"/>
          <w:szCs w:val="26"/>
          <w:rtl w:val="0"/>
        </w:rPr>
        <w:t>. Josua 10:28, 30, 32, 35,</w:t>
      </w:r>
    </w:p>
    <w:p>
      <w:pPr>
        <w:pStyle w:val="Text"/>
        <w:jc w:val="left"/>
        <w:rPr>
          <w:b w:val="1"/>
          <w:bCs w:val="1"/>
          <w:sz w:val="36"/>
          <w:szCs w:val="36"/>
        </w:rPr>
      </w:pPr>
      <w:r>
        <w:rPr>
          <w:sz w:val="26"/>
          <w:szCs w:val="26"/>
          <w:rtl w:val="0"/>
        </w:rPr>
        <w:t>37, 37, 39; 11:11. Jeremia 2:34. Hesekiel 13:19; 22:25, 27.</w:t>
        <w:tab/>
        <w:tab/>
        <w:tab/>
      </w:r>
      <w:r>
        <w:rPr>
          <w:b w:val="1"/>
          <w:bCs w:val="1"/>
          <w:sz w:val="36"/>
          <w:szCs w:val="36"/>
          <w:rtl w:val="0"/>
        </w:rPr>
        <w:t>12</w:t>
      </w:r>
    </w:p>
    <w:p>
      <w:pPr>
        <w:pStyle w:val="Text"/>
        <w:jc w:val="left"/>
        <w:rPr>
          <w:sz w:val="26"/>
          <w:szCs w:val="26"/>
        </w:rPr>
      </w:pPr>
    </w:p>
    <w:p>
      <w:pPr>
        <w:pStyle w:val="Text"/>
        <w:jc w:val="left"/>
        <w:rPr>
          <w:sz w:val="26"/>
          <w:szCs w:val="26"/>
        </w:rPr>
      </w:pPr>
      <w:r>
        <w:rPr>
          <w:sz w:val="26"/>
          <w:szCs w:val="26"/>
          <w:rtl w:val="0"/>
        </w:rPr>
        <w:t xml:space="preserve">2. </w:t>
      </w:r>
      <w:r>
        <w:rPr>
          <w:b w:val="1"/>
          <w:bCs w:val="1"/>
          <w:sz w:val="26"/>
          <w:szCs w:val="26"/>
          <w:rtl w:val="0"/>
          <w:lang w:val="de-DE"/>
        </w:rPr>
        <w:t>"Person"</w:t>
      </w:r>
      <w:r>
        <w:rPr>
          <w:sz w:val="26"/>
          <w:szCs w:val="26"/>
          <w:rtl w:val="0"/>
          <w:lang w:val="de-DE"/>
        </w:rPr>
        <w:t>. Deuteronomium 27:25.</w:t>
      </w:r>
    </w:p>
    <w:p>
      <w:pPr>
        <w:pStyle w:val="Text"/>
        <w:jc w:val="left"/>
        <w:rPr>
          <w:sz w:val="26"/>
          <w:szCs w:val="26"/>
        </w:rPr>
      </w:pPr>
      <w:r>
        <w:rPr>
          <w:sz w:val="26"/>
          <w:szCs w:val="26"/>
          <w:rtl w:val="0"/>
          <w:lang w:val="it-IT"/>
        </w:rPr>
        <w:t>Josua 20:3,9. 1 Samuel 22:22. Spr</w:t>
      </w:r>
      <w:r>
        <w:rPr>
          <w:sz w:val="26"/>
          <w:szCs w:val="26"/>
          <w:rtl w:val="0"/>
        </w:rPr>
        <w:t>ü</w:t>
      </w:r>
      <w:r>
        <w:rPr>
          <w:sz w:val="26"/>
          <w:szCs w:val="26"/>
          <w:rtl w:val="0"/>
        </w:rPr>
        <w:t xml:space="preserve">che 28:17. Hesekiel 17:17; 33:6.   </w:t>
        <w:tab/>
      </w:r>
      <w:r>
        <w:rPr>
          <w:b w:val="1"/>
          <w:bCs w:val="1"/>
          <w:sz w:val="36"/>
          <w:szCs w:val="36"/>
          <w:rtl w:val="0"/>
        </w:rPr>
        <w:t>7</w:t>
      </w:r>
    </w:p>
    <w:p>
      <w:pPr>
        <w:pStyle w:val="Text"/>
        <w:jc w:val="left"/>
        <w:rPr>
          <w:sz w:val="26"/>
          <w:szCs w:val="26"/>
        </w:rPr>
      </w:pPr>
    </w:p>
    <w:p>
      <w:pPr>
        <w:pStyle w:val="Text"/>
        <w:jc w:val="left"/>
        <w:rPr>
          <w:b w:val="1"/>
          <w:bCs w:val="1"/>
          <w:sz w:val="36"/>
          <w:szCs w:val="36"/>
        </w:rPr>
      </w:pPr>
      <w:r>
        <w:rPr>
          <w:sz w:val="26"/>
          <w:szCs w:val="26"/>
          <w:rtl w:val="0"/>
        </w:rPr>
        <w:t xml:space="preserve">3. </w:t>
      </w:r>
      <w:r>
        <w:rPr>
          <w:b w:val="1"/>
          <w:bCs w:val="1"/>
          <w:sz w:val="26"/>
          <w:szCs w:val="26"/>
          <w:rtl w:val="0"/>
          <w:lang w:val="de-DE"/>
        </w:rPr>
        <w:t>"jeder"</w:t>
      </w:r>
      <w:r>
        <w:rPr>
          <w:sz w:val="26"/>
          <w:szCs w:val="26"/>
          <w:rtl w:val="0"/>
        </w:rPr>
        <w:t xml:space="preserve">. Levitikus 24:17. </w:t>
        <w:tab/>
        <w:tab/>
        <w:tab/>
        <w:tab/>
        <w:tab/>
        <w:tab/>
        <w:tab/>
        <w:tab/>
      </w:r>
      <w:r>
        <w:rPr>
          <w:b w:val="1"/>
          <w:bCs w:val="1"/>
          <w:sz w:val="36"/>
          <w:szCs w:val="36"/>
          <w:rtl w:val="0"/>
        </w:rPr>
        <w:t>1</w:t>
      </w:r>
    </w:p>
    <w:p>
      <w:pPr>
        <w:pStyle w:val="Text"/>
        <w:jc w:val="left"/>
        <w:rPr>
          <w:sz w:val="26"/>
          <w:szCs w:val="26"/>
        </w:rPr>
      </w:pPr>
    </w:p>
    <w:p>
      <w:pPr>
        <w:pStyle w:val="Text"/>
        <w:jc w:val="left"/>
        <w:rPr>
          <w:b w:val="1"/>
          <w:bCs w:val="1"/>
          <w:sz w:val="36"/>
          <w:szCs w:val="36"/>
        </w:rPr>
      </w:pPr>
      <w:r>
        <w:rPr>
          <w:sz w:val="26"/>
          <w:szCs w:val="26"/>
          <w:rtl w:val="0"/>
        </w:rPr>
        <w:t xml:space="preserve">4. </w:t>
      </w:r>
      <w:r>
        <w:rPr>
          <w:b w:val="1"/>
          <w:bCs w:val="1"/>
          <w:sz w:val="26"/>
          <w:szCs w:val="26"/>
          <w:rtl w:val="0"/>
          <w:lang w:val="de-DE"/>
        </w:rPr>
        <w:t>"irgendeine Person"</w:t>
      </w:r>
      <w:r>
        <w:rPr>
          <w:sz w:val="26"/>
          <w:szCs w:val="26"/>
          <w:rtl w:val="0"/>
          <w:lang w:val="it-IT"/>
        </w:rPr>
        <w:t>. Numeri 31:19;</w:t>
        <w:tab/>
        <w:tab/>
        <w:tab/>
        <w:tab/>
        <w:tab/>
        <w:tab/>
      </w:r>
      <w:r>
        <w:rPr>
          <w:b w:val="1"/>
          <w:bCs w:val="1"/>
          <w:sz w:val="36"/>
          <w:szCs w:val="36"/>
          <w:rtl w:val="0"/>
        </w:rPr>
        <w:t>5</w:t>
      </w:r>
    </w:p>
    <w:p>
      <w:pPr>
        <w:pStyle w:val="Text"/>
        <w:jc w:val="left"/>
        <w:rPr>
          <w:sz w:val="26"/>
          <w:szCs w:val="26"/>
        </w:rPr>
      </w:pPr>
      <w:r>
        <w:rPr>
          <w:sz w:val="26"/>
          <w:szCs w:val="26"/>
          <w:rtl w:val="0"/>
        </w:rPr>
        <w:t>35:11, 15, 30, 30.</w:t>
      </w:r>
    </w:p>
    <w:p>
      <w:pPr>
        <w:pStyle w:val="Text"/>
        <w:jc w:val="left"/>
        <w:rPr>
          <w:sz w:val="26"/>
          <w:szCs w:val="26"/>
        </w:rPr>
      </w:pPr>
    </w:p>
    <w:p>
      <w:pPr>
        <w:pStyle w:val="Text"/>
        <w:jc w:val="left"/>
        <w:rPr>
          <w:b w:val="1"/>
          <w:bCs w:val="1"/>
          <w:sz w:val="36"/>
          <w:szCs w:val="36"/>
        </w:rPr>
      </w:pPr>
      <w:r>
        <w:rPr>
          <w:sz w:val="26"/>
          <w:szCs w:val="26"/>
          <w:rtl w:val="0"/>
        </w:rPr>
        <w:t xml:space="preserve">5. </w:t>
      </w:r>
      <w:r>
        <w:rPr>
          <w:b w:val="1"/>
          <w:bCs w:val="1"/>
          <w:sz w:val="26"/>
          <w:szCs w:val="26"/>
          <w:rtl w:val="0"/>
          <w:lang w:val="es-ES_tradnl"/>
        </w:rPr>
        <w:t>"er"</w:t>
      </w:r>
      <w:r>
        <w:rPr>
          <w:sz w:val="26"/>
          <w:szCs w:val="26"/>
          <w:rtl w:val="0"/>
          <w:lang w:val="de-DE"/>
        </w:rPr>
        <w:t>. Mose 37,21. Deuteronomium 19:6; 22:26.</w:t>
        <w:tab/>
        <w:tab/>
        <w:tab/>
        <w:tab/>
        <w:tab/>
      </w:r>
      <w:r>
        <w:rPr>
          <w:b w:val="1"/>
          <w:bCs w:val="1"/>
          <w:sz w:val="36"/>
          <w:szCs w:val="36"/>
          <w:rtl w:val="0"/>
        </w:rPr>
        <w:t>3</w:t>
      </w:r>
    </w:p>
    <w:p>
      <w:pPr>
        <w:pStyle w:val="Text"/>
        <w:jc w:val="left"/>
        <w:rPr>
          <w:sz w:val="26"/>
          <w:szCs w:val="26"/>
        </w:rPr>
      </w:pPr>
    </w:p>
    <w:p>
      <w:pPr>
        <w:pStyle w:val="Text"/>
        <w:jc w:val="left"/>
        <w:rPr>
          <w:b w:val="1"/>
          <w:bCs w:val="1"/>
          <w:sz w:val="36"/>
          <w:szCs w:val="36"/>
        </w:rPr>
      </w:pPr>
      <w:r>
        <w:rPr>
          <w:sz w:val="26"/>
          <w:szCs w:val="26"/>
          <w:rtl w:val="0"/>
        </w:rPr>
        <w:t xml:space="preserve">6. </w:t>
      </w:r>
      <w:r>
        <w:rPr>
          <w:b w:val="1"/>
          <w:bCs w:val="1"/>
          <w:sz w:val="26"/>
          <w:szCs w:val="26"/>
          <w:rtl w:val="0"/>
          <w:lang w:val="ru-RU"/>
        </w:rPr>
        <w:t>"t</w:t>
      </w:r>
      <w:r>
        <w:rPr>
          <w:b w:val="1"/>
          <w:bCs w:val="1"/>
          <w:sz w:val="26"/>
          <w:szCs w:val="26"/>
          <w:rtl w:val="0"/>
          <w:lang w:val="sv-SE"/>
        </w:rPr>
        <w:t>ö</w:t>
      </w:r>
      <w:r>
        <w:rPr>
          <w:b w:val="1"/>
          <w:bCs w:val="1"/>
          <w:sz w:val="26"/>
          <w:szCs w:val="26"/>
          <w:rtl w:val="0"/>
          <w:lang w:val="de-DE"/>
        </w:rPr>
        <w:t>dlich"</w:t>
      </w:r>
      <w:r>
        <w:rPr>
          <w:sz w:val="26"/>
          <w:szCs w:val="26"/>
          <w:rtl w:val="0"/>
          <w:lang w:val="de-DE"/>
        </w:rPr>
        <w:t xml:space="preserve">. Deuteronomium 19:11. </w:t>
        <w:tab/>
        <w:tab/>
        <w:tab/>
        <w:tab/>
        <w:tab/>
        <w:tab/>
        <w:tab/>
      </w:r>
      <w:r>
        <w:rPr>
          <w:b w:val="1"/>
          <w:bCs w:val="1"/>
          <w:sz w:val="36"/>
          <w:szCs w:val="36"/>
          <w:rtl w:val="0"/>
        </w:rPr>
        <w:t>1</w:t>
      </w:r>
    </w:p>
    <w:p>
      <w:pPr>
        <w:pStyle w:val="Text"/>
        <w:jc w:val="left"/>
        <w:rPr>
          <w:sz w:val="26"/>
          <w:szCs w:val="26"/>
        </w:rPr>
      </w:pPr>
    </w:p>
    <w:p>
      <w:pPr>
        <w:pStyle w:val="Text"/>
        <w:jc w:val="left"/>
        <w:rPr>
          <w:b w:val="1"/>
          <w:bCs w:val="1"/>
          <w:sz w:val="36"/>
          <w:szCs w:val="36"/>
        </w:rPr>
      </w:pPr>
      <w:r>
        <w:rPr>
          <w:sz w:val="26"/>
          <w:szCs w:val="26"/>
          <w:rtl w:val="0"/>
        </w:rPr>
        <w:t xml:space="preserve">7. </w:t>
      </w:r>
      <w:r>
        <w:rPr>
          <w:b w:val="1"/>
          <w:bCs w:val="1"/>
          <w:sz w:val="26"/>
          <w:szCs w:val="26"/>
          <w:rtl w:val="0"/>
          <w:lang w:val="de-DE"/>
        </w:rPr>
        <w:t>"Leben"</w:t>
      </w:r>
      <w:r>
        <w:rPr>
          <w:sz w:val="26"/>
          <w:szCs w:val="26"/>
          <w:rtl w:val="0"/>
          <w:lang w:val="it-IT"/>
        </w:rPr>
        <w:t xml:space="preserve"> 2 Samuel 14:7. </w:t>
        <w:tab/>
        <w:tab/>
        <w:tab/>
        <w:tab/>
        <w:tab/>
        <w:tab/>
        <w:tab/>
        <w:tab/>
      </w:r>
      <w:r>
        <w:rPr>
          <w:b w:val="1"/>
          <w:bCs w:val="1"/>
          <w:sz w:val="36"/>
          <w:szCs w:val="36"/>
          <w:rtl w:val="0"/>
        </w:rPr>
        <w:t>1</w:t>
      </w:r>
    </w:p>
    <w:p>
      <w:pPr>
        <w:pStyle w:val="Text"/>
        <w:jc w:val="left"/>
        <w:rPr>
          <w:sz w:val="26"/>
          <w:szCs w:val="26"/>
        </w:rPr>
      </w:pPr>
    </w:p>
    <w:p>
      <w:pPr>
        <w:pStyle w:val="Text"/>
        <w:jc w:val="left"/>
        <w:rPr>
          <w:b w:val="1"/>
          <w:bCs w:val="1"/>
          <w:sz w:val="36"/>
          <w:szCs w:val="36"/>
        </w:rPr>
      </w:pPr>
      <w:r>
        <w:rPr>
          <w:sz w:val="26"/>
          <w:szCs w:val="26"/>
          <w:rtl w:val="0"/>
        </w:rPr>
        <w:t xml:space="preserve">8. </w:t>
      </w:r>
      <w:r>
        <w:rPr>
          <w:b w:val="1"/>
          <w:bCs w:val="1"/>
          <w:sz w:val="26"/>
          <w:szCs w:val="26"/>
          <w:rtl w:val="0"/>
          <w:lang w:val="de-DE"/>
        </w:rPr>
        <w:t>"dich"</w:t>
      </w:r>
      <w:r>
        <w:rPr>
          <w:sz w:val="26"/>
          <w:szCs w:val="26"/>
          <w:rtl w:val="0"/>
          <w:lang w:val="it-IT"/>
        </w:rPr>
        <w:t xml:space="preserve">. Jeremia 40:14, 15. </w:t>
        <w:tab/>
        <w:tab/>
        <w:tab/>
        <w:tab/>
        <w:tab/>
        <w:tab/>
        <w:tab/>
        <w:tab/>
      </w:r>
      <w:r>
        <w:rPr>
          <w:b w:val="1"/>
          <w:bCs w:val="1"/>
          <w:sz w:val="36"/>
          <w:szCs w:val="36"/>
          <w:rtl w:val="0"/>
        </w:rPr>
        <w:t>2</w:t>
      </w:r>
    </w:p>
    <w:p>
      <w:pPr>
        <w:pStyle w:val="Text"/>
        <w:jc w:val="left"/>
        <w:rPr>
          <w:b w:val="1"/>
          <w:bCs w:val="1"/>
          <w:sz w:val="36"/>
          <w:szCs w:val="36"/>
        </w:rPr>
      </w:pPr>
      <w:r>
        <w:rPr>
          <w:b w:val="1"/>
          <w:bCs w:val="1"/>
          <w:sz w:val="36"/>
          <w:szCs w:val="36"/>
          <w:rtl w:val="0"/>
        </w:rPr>
        <w:tab/>
        <w:tab/>
        <w:tab/>
        <w:tab/>
        <w:tab/>
        <w:tab/>
        <w:tab/>
        <w:tab/>
        <w:tab/>
        <w:tab/>
        <w:tab/>
        <w:t xml:space="preserve">  = 54</w:t>
      </w:r>
    </w:p>
    <w:p>
      <w:pPr>
        <w:pStyle w:val="Text"/>
        <w:jc w:val="left"/>
        <w:rPr>
          <w:b w:val="1"/>
          <w:bCs w:val="1"/>
          <w:sz w:val="36"/>
          <w:szCs w:val="36"/>
        </w:rPr>
      </w:pPr>
    </w:p>
    <w:p>
      <w:pPr>
        <w:pStyle w:val="Text"/>
        <w:jc w:val="left"/>
        <w:rPr>
          <w:b w:val="1"/>
          <w:bCs w:val="1"/>
          <w:sz w:val="36"/>
          <w:szCs w:val="36"/>
        </w:rPr>
      </w:pPr>
    </w:p>
    <w:p>
      <w:pPr>
        <w:pStyle w:val="Text"/>
        <w:jc w:val="left"/>
        <w:rPr>
          <w:b w:val="1"/>
          <w:bCs w:val="1"/>
          <w:sz w:val="36"/>
          <w:szCs w:val="36"/>
        </w:rPr>
      </w:pPr>
    </w:p>
    <w:p>
      <w:pPr>
        <w:pStyle w:val="Text"/>
        <w:jc w:val="left"/>
        <w:rPr>
          <w:b w:val="1"/>
          <w:bCs w:val="1"/>
          <w:sz w:val="36"/>
          <w:szCs w:val="36"/>
        </w:rPr>
      </w:pPr>
    </w:p>
    <w:p>
      <w:pPr>
        <w:pStyle w:val="Text"/>
        <w:jc w:val="left"/>
        <w:rPr>
          <w:b w:val="1"/>
          <w:bCs w:val="1"/>
          <w:sz w:val="36"/>
          <w:szCs w:val="36"/>
        </w:rPr>
      </w:pPr>
    </w:p>
    <w:p>
      <w:pPr>
        <w:pStyle w:val="Text"/>
        <w:jc w:val="left"/>
        <w:rPr>
          <w:b w:val="1"/>
          <w:bCs w:val="1"/>
          <w:sz w:val="36"/>
          <w:szCs w:val="36"/>
        </w:rPr>
      </w:pPr>
    </w:p>
    <w:p>
      <w:pPr>
        <w:pStyle w:val="Text"/>
        <w:jc w:val="left"/>
        <w:rPr>
          <w:b w:val="1"/>
          <w:bCs w:val="1"/>
          <w:sz w:val="36"/>
          <w:szCs w:val="36"/>
        </w:rPr>
      </w:pPr>
    </w:p>
    <w:p>
      <w:pPr>
        <w:pStyle w:val="Text"/>
        <w:jc w:val="center"/>
        <w:rPr>
          <w:b w:val="1"/>
          <w:bCs w:val="1"/>
          <w:sz w:val="26"/>
          <w:szCs w:val="26"/>
        </w:rPr>
      </w:pPr>
      <w:r>
        <w:rPr>
          <w:b w:val="1"/>
          <w:bCs w:val="1"/>
          <w:sz w:val="26"/>
          <w:szCs w:val="26"/>
          <w:rtl w:val="0"/>
          <w:lang w:val="de-DE"/>
        </w:rPr>
        <w:t>VIII. Nephesch wird f</w:t>
      </w:r>
      <w:r>
        <w:rPr>
          <w:b w:val="1"/>
          <w:bCs w:val="1"/>
          <w:sz w:val="26"/>
          <w:szCs w:val="26"/>
          <w:rtl w:val="0"/>
        </w:rPr>
        <w:t>ü</w:t>
      </w:r>
      <w:r>
        <w:rPr>
          <w:b w:val="1"/>
          <w:bCs w:val="1"/>
          <w:sz w:val="26"/>
          <w:szCs w:val="26"/>
          <w:rtl w:val="0"/>
          <w:lang w:val="de-DE"/>
        </w:rPr>
        <w:t>r den Menschen als sterblich, dem Tod verschiedener Art unterworfen, aus dem er gerettet und befreit werden kann und dessen Leben verl</w:t>
      </w:r>
      <w:r>
        <w:rPr>
          <w:b w:val="1"/>
          <w:bCs w:val="1"/>
          <w:sz w:val="26"/>
          <w:szCs w:val="26"/>
          <w:rtl w:val="0"/>
        </w:rPr>
        <w:t>ä</w:t>
      </w:r>
      <w:r>
        <w:rPr>
          <w:b w:val="1"/>
          <w:bCs w:val="1"/>
          <w:sz w:val="26"/>
          <w:szCs w:val="26"/>
          <w:rtl w:val="0"/>
          <w:lang w:val="de-DE"/>
        </w:rPr>
        <w:t>ngert werden kann, an 243 Stellen verwendet, die auf elf verschiedene Arten wiedergegeben werden.</w:t>
      </w:r>
    </w:p>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rPr>
        <w:t xml:space="preserve">1. </w:t>
      </w:r>
      <w:r>
        <w:rPr>
          <w:b w:val="1"/>
          <w:bCs w:val="1"/>
          <w:sz w:val="26"/>
          <w:szCs w:val="26"/>
          <w:rtl w:val="0"/>
          <w:lang w:val="en-US"/>
        </w:rPr>
        <w:t>"Seele"</w:t>
      </w:r>
      <w:r>
        <w:rPr>
          <w:sz w:val="26"/>
          <w:szCs w:val="26"/>
          <w:rtl w:val="0"/>
          <w:lang w:val="de-DE"/>
        </w:rPr>
        <w:t>. Mose 12:13; 19:20. Exodus 30:12, 15, 16. Levitikus 17:11, 11. (Revidierte Fassung Leben). Numeri 16:38 (Revidierte Fassung Leben); 31:50. 1 Samuel 24:11; 25:29, 29, 29; 26:21 (Revidierte Fassung Leben). 2 Samuel 4,9. 1 K</w:t>
      </w:r>
      <w:r>
        <w:rPr>
          <w:sz w:val="26"/>
          <w:szCs w:val="26"/>
          <w:rtl w:val="0"/>
          <w:lang w:val="sv-SE"/>
        </w:rPr>
        <w:t>ö</w:t>
      </w:r>
      <w:r>
        <w:rPr>
          <w:sz w:val="26"/>
          <w:szCs w:val="26"/>
          <w:rtl w:val="0"/>
        </w:rPr>
        <w:t>nige 1,29; 17,21.22. Hiob 7,15; 27,8. Psalm 3:2; 6:4; 7:2, 5; 11:1; 17:13; 22:20, 29; 23:3; 25:20; 26:9; 33:19; 34:22; 35:3, 4, 12, 17; 40:14; 41:4; 49:8, 15; 54:3, 4; 55:18; 56:6, 13; 57:4; 59:3; 63:9; 66:9, 16; 69: 1, 18; 70:2; 71:10, 13, 23; 72:13, 14; 74:19; 78:50; 86:2, 14; 88:14; 94:21; 97:10; 106:15; 109:20, 31; 116:4, 8; 119:109, 175; 120:2; 121:7; 124:4, 5, 7; 141:8; 142:4, 7; 143:3. Spr</w:t>
      </w:r>
      <w:r>
        <w:rPr>
          <w:sz w:val="26"/>
          <w:szCs w:val="26"/>
          <w:rtl w:val="0"/>
        </w:rPr>
        <w:t>ü</w:t>
      </w:r>
      <w:r>
        <w:rPr>
          <w:sz w:val="26"/>
          <w:szCs w:val="26"/>
          <w:rtl w:val="0"/>
          <w:lang w:val="de-DE"/>
        </w:rPr>
        <w:t xml:space="preserve">che 18:7; 24:12; 29:10. Jesaja 3:9; 10:18; 44:20; 53:10, 11, 12; 55:3. Jeremia 4:10; 20:13; 26:19; 38:17, 20; 44:7; 51:6 (Revidierte Fassung Leben), 45 (Revidierte Fassung selbst). Klagelieder 1:11, 16, 19; 2:12; 3:58. Hesekiel 3:19, 21; 13:18, 19; 14:14, 20; 18:27; 33:5, 9. Hosea 9:4 (Revidierte Fassung). Jona 2,5. Habakuk 2:10.  </w:t>
        <w:tab/>
        <w:tab/>
        <w:tab/>
      </w:r>
      <w:r>
        <w:rPr>
          <w:b w:val="1"/>
          <w:bCs w:val="1"/>
          <w:sz w:val="36"/>
          <w:szCs w:val="36"/>
          <w:rtl w:val="0"/>
        </w:rPr>
        <w:t>117</w:t>
      </w:r>
    </w:p>
    <w:p>
      <w:pPr>
        <w:pStyle w:val="Text"/>
        <w:jc w:val="left"/>
        <w:rPr>
          <w:sz w:val="26"/>
          <w:szCs w:val="26"/>
        </w:rPr>
      </w:pPr>
    </w:p>
    <w:p>
      <w:pPr>
        <w:pStyle w:val="Text"/>
        <w:jc w:val="left"/>
        <w:rPr>
          <w:b w:val="1"/>
          <w:bCs w:val="1"/>
          <w:sz w:val="36"/>
          <w:szCs w:val="36"/>
        </w:rPr>
      </w:pPr>
      <w:r>
        <w:rPr>
          <w:sz w:val="26"/>
          <w:szCs w:val="26"/>
          <w:rtl w:val="0"/>
        </w:rPr>
        <w:t xml:space="preserve">2. </w:t>
      </w:r>
      <w:r>
        <w:rPr>
          <w:b w:val="1"/>
          <w:bCs w:val="1"/>
          <w:sz w:val="26"/>
          <w:szCs w:val="26"/>
          <w:rtl w:val="0"/>
          <w:lang w:val="de-DE"/>
        </w:rPr>
        <w:t>"Leben, Leben".</w:t>
      </w:r>
      <w:r>
        <w:rPr>
          <w:sz w:val="26"/>
          <w:szCs w:val="26"/>
          <w:rtl w:val="0"/>
          <w:lang w:val="de-DE"/>
        </w:rPr>
        <w:t xml:space="preserve"> Mose 9:5, 5; 19:17, 19; 32:30; 35:18; 44:30, 30; Hesekiel 4:19; 21:23, 23, 30; Numeri 35:31; Deuteronomium 19:21, 21; 24:6. Josua 2:13, 14; 9:24. Richter 5:18; 9:17; 12:3; 18:25, 25. Rut 4:15. 1 Samuel 19:5, 11; 20:1; 22:23, 23; 23:15; 26:24, 24; 28:9, 21; 2 Samuel 1:9; 4:8; 16:11; 18:13; 19:5, 5, 5; 23:17. 1 K</w:t>
      </w:r>
      <w:r>
        <w:rPr>
          <w:sz w:val="26"/>
          <w:szCs w:val="26"/>
          <w:rtl w:val="0"/>
          <w:lang w:val="sv-SE"/>
        </w:rPr>
        <w:t>ö</w:t>
      </w:r>
      <w:r>
        <w:rPr>
          <w:sz w:val="26"/>
          <w:szCs w:val="26"/>
          <w:rtl w:val="0"/>
          <w:lang w:val="de-DE"/>
        </w:rPr>
        <w:t>nige 1:12, 12; 2:23; 3:11; 19:2, 2, 3, 4, 10, 14; 20:31, 39, 39, 42. 2 K</w:t>
      </w:r>
      <w:r>
        <w:rPr>
          <w:sz w:val="26"/>
          <w:szCs w:val="26"/>
          <w:rtl w:val="0"/>
          <w:lang w:val="sv-SE"/>
        </w:rPr>
        <w:t>ö</w:t>
      </w:r>
      <w:r>
        <w:rPr>
          <w:sz w:val="26"/>
          <w:szCs w:val="26"/>
          <w:rtl w:val="0"/>
          <w:lang w:val="de-DE"/>
        </w:rPr>
        <w:t>nige 1:13, 13, 14; 7:7; 10:24, 24. 1 Chronik 11:19, 19. 2 Chronik 1:11. Esther 7:3, 7; 8:11; 9:16. Hiob 2:4, 6; 6:11 (Revidierte Fassung, sei geduldig); 13:14; 31:39. Psalm 31:13; 38:12; Spr</w:t>
      </w:r>
      <w:r>
        <w:rPr>
          <w:sz w:val="26"/>
          <w:szCs w:val="26"/>
          <w:rtl w:val="0"/>
        </w:rPr>
        <w:t>ü</w:t>
      </w:r>
      <w:r>
        <w:rPr>
          <w:sz w:val="26"/>
          <w:szCs w:val="26"/>
          <w:rtl w:val="0"/>
          <w:lang w:val="de-DE"/>
        </w:rPr>
        <w:t>che 1:18, 19; 6:26; 7:23; 13:3, 8; Jesaja 15:4 (Revidierte Fassung Seele); 43:4. Jeremia 4:30; 11:21; 19:7, 9; 21:7, 9; 22:25; 34:20, 21; 38:2, 16; 39:18; 44:30, 30; 45:5; 46:26; 48:6; 49:37. Klagelieder 2:19; 5:9; Hesekiel 32:10. Jona 1:14; 4:3.</w:t>
        <w:tab/>
        <w:tab/>
        <w:tab/>
        <w:tab/>
        <w:tab/>
        <w:tab/>
        <w:tab/>
        <w:tab/>
        <w:tab/>
      </w:r>
      <w:r>
        <w:rPr>
          <w:b w:val="1"/>
          <w:bCs w:val="1"/>
          <w:sz w:val="36"/>
          <w:szCs w:val="36"/>
          <w:rtl w:val="0"/>
        </w:rPr>
        <w:t>110</w:t>
      </w:r>
    </w:p>
    <w:p>
      <w:pPr>
        <w:pStyle w:val="Text"/>
        <w:jc w:val="left"/>
        <w:rPr>
          <w:b w:val="1"/>
          <w:bCs w:val="1"/>
          <w:sz w:val="36"/>
          <w:szCs w:val="36"/>
        </w:rPr>
      </w:pPr>
    </w:p>
    <w:p>
      <w:pPr>
        <w:pStyle w:val="Text"/>
        <w:rPr>
          <w:sz w:val="26"/>
          <w:szCs w:val="26"/>
        </w:rPr>
      </w:pPr>
      <w:r>
        <w:rPr>
          <w:sz w:val="26"/>
          <w:szCs w:val="26"/>
          <w:rtl w:val="0"/>
        </w:rPr>
        <w:t xml:space="preserve">3. </w:t>
      </w:r>
      <w:r>
        <w:rPr>
          <w:b w:val="1"/>
          <w:bCs w:val="1"/>
          <w:sz w:val="26"/>
          <w:szCs w:val="26"/>
          <w:rtl w:val="0"/>
          <w:lang w:val="de-DE"/>
        </w:rPr>
        <w:t>"Geist"</w:t>
      </w:r>
      <w:r>
        <w:rPr>
          <w:sz w:val="26"/>
          <w:szCs w:val="26"/>
          <w:rtl w:val="0"/>
          <w:lang w:val="pt-PT"/>
        </w:rPr>
        <w:t>. Hiob 11:20. Jeremia 15:9.</w:t>
        <w:tab/>
        <w:tab/>
        <w:tab/>
        <w:tab/>
        <w:tab/>
        <w:tab/>
        <w:tab/>
        <w:t>2</w:t>
      </w:r>
    </w:p>
    <w:p>
      <w:pPr>
        <w:pStyle w:val="Text"/>
        <w:rPr>
          <w:sz w:val="26"/>
          <w:szCs w:val="26"/>
        </w:rPr>
      </w:pPr>
    </w:p>
    <w:p>
      <w:pPr>
        <w:pStyle w:val="Text"/>
        <w:rPr>
          <w:sz w:val="26"/>
          <w:szCs w:val="26"/>
        </w:rPr>
      </w:pPr>
      <w:r>
        <w:rPr>
          <w:sz w:val="26"/>
          <w:szCs w:val="26"/>
          <w:rtl w:val="0"/>
        </w:rPr>
        <w:t xml:space="preserve">4. </w:t>
      </w:r>
      <w:r>
        <w:rPr>
          <w:b w:val="1"/>
          <w:bCs w:val="1"/>
          <w:sz w:val="26"/>
          <w:szCs w:val="26"/>
          <w:rtl w:val="0"/>
          <w:lang w:val="de-DE"/>
        </w:rPr>
        <w:t>"Person"</w:t>
      </w:r>
      <w:r>
        <w:rPr>
          <w:sz w:val="26"/>
          <w:szCs w:val="26"/>
          <w:rtl w:val="0"/>
          <w:lang w:val="de-DE"/>
        </w:rPr>
        <w:t>. 2 Samuel 14:14 (Revidierte Fassung Leben).</w:t>
      </w:r>
    </w:p>
    <w:p>
      <w:pPr>
        <w:pStyle w:val="Text"/>
        <w:rPr>
          <w:sz w:val="26"/>
          <w:szCs w:val="26"/>
        </w:rPr>
      </w:pPr>
    </w:p>
    <w:p>
      <w:pPr>
        <w:pStyle w:val="Text"/>
        <w:rPr>
          <w:sz w:val="26"/>
          <w:szCs w:val="26"/>
        </w:rPr>
      </w:pPr>
      <w:r>
        <w:rPr>
          <w:sz w:val="26"/>
          <w:szCs w:val="26"/>
          <w:rtl w:val="0"/>
        </w:rPr>
        <w:t xml:space="preserve">5. </w:t>
      </w:r>
      <w:r>
        <w:rPr>
          <w:b w:val="1"/>
          <w:bCs w:val="1"/>
          <w:sz w:val="26"/>
          <w:szCs w:val="26"/>
          <w:rtl w:val="0"/>
        </w:rPr>
        <w:t>"Tafeln"</w:t>
      </w:r>
      <w:r>
        <w:rPr>
          <w:sz w:val="26"/>
          <w:szCs w:val="26"/>
          <w:rtl w:val="0"/>
          <w:lang w:val="de-DE"/>
        </w:rPr>
        <w:t>. Jesaja 3:20 (Revidierte Fassung Parf</w:t>
      </w:r>
      <w:r>
        <w:rPr>
          <w:sz w:val="26"/>
          <w:szCs w:val="26"/>
          <w:rtl w:val="0"/>
        </w:rPr>
        <w:t>ü</w:t>
      </w:r>
      <w:r>
        <w:rPr>
          <w:sz w:val="26"/>
          <w:szCs w:val="26"/>
          <w:rtl w:val="0"/>
          <w:lang w:val="de-DE"/>
        </w:rPr>
        <w:t>mbeh</w:t>
      </w:r>
      <w:r>
        <w:rPr>
          <w:sz w:val="26"/>
          <w:szCs w:val="26"/>
          <w:rtl w:val="0"/>
        </w:rPr>
        <w:t>ä</w:t>
      </w:r>
      <w:r>
        <w:rPr>
          <w:sz w:val="26"/>
          <w:szCs w:val="26"/>
          <w:rtl w:val="0"/>
          <w:lang w:val="fr-FR"/>
        </w:rPr>
        <w:t>lter). Hebr</w:t>
      </w:r>
      <w:r>
        <w:rPr>
          <w:sz w:val="26"/>
          <w:szCs w:val="26"/>
          <w:rtl w:val="0"/>
        </w:rPr>
        <w:t>ä</w:t>
      </w:r>
      <w:r>
        <w:rPr>
          <w:sz w:val="26"/>
          <w:szCs w:val="26"/>
          <w:rtl w:val="0"/>
          <w:lang w:val="de-DE"/>
        </w:rPr>
        <w:t xml:space="preserve">isch </w:t>
      </w:r>
      <w:r>
        <w:rPr>
          <w:b w:val="1"/>
          <w:bCs w:val="1"/>
          <w:sz w:val="26"/>
          <w:szCs w:val="26"/>
          <w:rtl w:val="0"/>
          <w:lang w:val="ru-RU"/>
        </w:rPr>
        <w:t>"H</w:t>
      </w:r>
      <w:r>
        <w:rPr>
          <w:b w:val="1"/>
          <w:bCs w:val="1"/>
          <w:sz w:val="26"/>
          <w:szCs w:val="26"/>
          <w:rtl w:val="0"/>
        </w:rPr>
        <w:t>ä</w:t>
      </w:r>
      <w:r>
        <w:rPr>
          <w:b w:val="1"/>
          <w:bCs w:val="1"/>
          <w:sz w:val="26"/>
          <w:szCs w:val="26"/>
          <w:rtl w:val="0"/>
          <w:lang w:val="de-DE"/>
        </w:rPr>
        <w:t>user der Seele"</w:t>
      </w:r>
      <w:r>
        <w:rPr>
          <w:sz w:val="26"/>
          <w:szCs w:val="26"/>
          <w:rtl w:val="0"/>
          <w:lang w:val="de-DE"/>
        </w:rPr>
        <w:t xml:space="preserve"> = Schachteln f</w:t>
      </w:r>
      <w:r>
        <w:rPr>
          <w:sz w:val="26"/>
          <w:szCs w:val="26"/>
          <w:rtl w:val="0"/>
        </w:rPr>
        <w:t>ü</w:t>
      </w:r>
      <w:r>
        <w:rPr>
          <w:sz w:val="26"/>
          <w:szCs w:val="26"/>
          <w:rtl w:val="0"/>
          <w:lang w:val="de-DE"/>
        </w:rPr>
        <w:t>r die Nase.</w:t>
        <w:tab/>
        <w:tab/>
        <w:tab/>
        <w:tab/>
        <w:tab/>
        <w:tab/>
        <w:t>1</w:t>
      </w:r>
    </w:p>
    <w:p>
      <w:pPr>
        <w:pStyle w:val="Text"/>
        <w:rPr>
          <w:sz w:val="26"/>
          <w:szCs w:val="26"/>
        </w:rPr>
      </w:pPr>
    </w:p>
    <w:p>
      <w:pPr>
        <w:pStyle w:val="Text"/>
        <w:rPr>
          <w:sz w:val="26"/>
          <w:szCs w:val="26"/>
        </w:rPr>
      </w:pPr>
      <w:r>
        <w:rPr>
          <w:sz w:val="26"/>
          <w:szCs w:val="26"/>
          <w:rtl w:val="0"/>
        </w:rPr>
        <w:t xml:space="preserve">6. </w:t>
      </w:r>
      <w:r>
        <w:rPr>
          <w:b w:val="1"/>
          <w:bCs w:val="1"/>
          <w:sz w:val="26"/>
          <w:szCs w:val="26"/>
          <w:rtl w:val="0"/>
          <w:lang w:val="ru-RU"/>
        </w:rPr>
        <w:t>"t</w:t>
      </w:r>
      <w:r>
        <w:rPr>
          <w:b w:val="1"/>
          <w:bCs w:val="1"/>
          <w:sz w:val="26"/>
          <w:szCs w:val="26"/>
          <w:rtl w:val="0"/>
          <w:lang w:val="sv-SE"/>
        </w:rPr>
        <w:t>ö</w:t>
      </w:r>
      <w:r>
        <w:rPr>
          <w:b w:val="1"/>
          <w:bCs w:val="1"/>
          <w:sz w:val="26"/>
          <w:szCs w:val="26"/>
          <w:rtl w:val="0"/>
          <w:lang w:val="de-DE"/>
        </w:rPr>
        <w:t>dlich"</w:t>
      </w:r>
      <w:r>
        <w:rPr>
          <w:sz w:val="26"/>
          <w:szCs w:val="26"/>
          <w:rtl w:val="0"/>
          <w:lang w:val="de-DE"/>
        </w:rPr>
        <w:t>. Psalm 17,9 (hebr. "Feinde gegen mein Nephesch").</w:t>
        <w:tab/>
        <w:tab/>
        <w:t>1</w:t>
      </w:r>
    </w:p>
    <w:p>
      <w:pPr>
        <w:pStyle w:val="Text"/>
        <w:rPr>
          <w:sz w:val="26"/>
          <w:szCs w:val="26"/>
        </w:rPr>
      </w:pPr>
    </w:p>
    <w:p>
      <w:pPr>
        <w:pStyle w:val="Text"/>
        <w:rPr>
          <w:sz w:val="26"/>
          <w:szCs w:val="26"/>
        </w:rPr>
      </w:pPr>
      <w:r>
        <w:rPr>
          <w:sz w:val="26"/>
          <w:szCs w:val="26"/>
          <w:rtl w:val="0"/>
        </w:rPr>
        <w:t xml:space="preserve">7. </w:t>
      </w:r>
      <w:r>
        <w:rPr>
          <w:b w:val="1"/>
          <w:bCs w:val="1"/>
          <w:sz w:val="26"/>
          <w:szCs w:val="26"/>
          <w:rtl w:val="0"/>
          <w:lang w:val="de-DE"/>
        </w:rPr>
        <w:t>"selbst"</w:t>
      </w:r>
      <w:r>
        <w:rPr>
          <w:sz w:val="26"/>
          <w:szCs w:val="26"/>
          <w:rtl w:val="0"/>
          <w:lang w:val="ru-RU"/>
        </w:rPr>
        <w:t>. 1 K</w:t>
      </w:r>
      <w:r>
        <w:rPr>
          <w:sz w:val="26"/>
          <w:szCs w:val="26"/>
          <w:rtl w:val="0"/>
          <w:lang w:val="sv-SE"/>
        </w:rPr>
        <w:t>ö</w:t>
      </w:r>
      <w:r>
        <w:rPr>
          <w:sz w:val="26"/>
          <w:szCs w:val="26"/>
          <w:rtl w:val="0"/>
          <w:lang w:val="pt-PT"/>
        </w:rPr>
        <w:t>nige 19,4. Amos 2:14, 15.</w:t>
        <w:tab/>
        <w:tab/>
        <w:tab/>
        <w:tab/>
        <w:tab/>
        <w:tab/>
        <w:t>3</w:t>
      </w:r>
    </w:p>
    <w:p>
      <w:pPr>
        <w:pStyle w:val="Text"/>
        <w:rPr>
          <w:sz w:val="26"/>
          <w:szCs w:val="26"/>
        </w:rPr>
      </w:pPr>
    </w:p>
    <w:p>
      <w:pPr>
        <w:pStyle w:val="Text"/>
        <w:rPr>
          <w:sz w:val="26"/>
          <w:szCs w:val="26"/>
        </w:rPr>
      </w:pPr>
      <w:r>
        <w:rPr>
          <w:sz w:val="26"/>
          <w:szCs w:val="26"/>
          <w:rtl w:val="0"/>
        </w:rPr>
        <w:t xml:space="preserve">8. </w:t>
      </w:r>
      <w:r>
        <w:rPr>
          <w:b w:val="1"/>
          <w:bCs w:val="1"/>
          <w:sz w:val="26"/>
          <w:szCs w:val="26"/>
          <w:rtl w:val="0"/>
        </w:rPr>
        <w:t>"ich"</w:t>
      </w:r>
      <w:r>
        <w:rPr>
          <w:sz w:val="26"/>
          <w:szCs w:val="26"/>
          <w:rtl w:val="0"/>
          <w:lang w:val="de-DE"/>
        </w:rPr>
        <w:t>. Numeri 23:10. Richter 16:30. 1 K</w:t>
      </w:r>
      <w:r>
        <w:rPr>
          <w:sz w:val="26"/>
          <w:szCs w:val="26"/>
          <w:rtl w:val="0"/>
          <w:lang w:val="sv-SE"/>
        </w:rPr>
        <w:t>ö</w:t>
      </w:r>
      <w:r>
        <w:rPr>
          <w:sz w:val="26"/>
          <w:szCs w:val="26"/>
          <w:rtl w:val="0"/>
        </w:rPr>
        <w:t>nige 20,32.</w:t>
        <w:tab/>
        <w:tab/>
        <w:tab/>
        <w:tab/>
        <w:t>3</w:t>
      </w:r>
    </w:p>
    <w:p>
      <w:pPr>
        <w:pStyle w:val="Text"/>
        <w:rPr>
          <w:sz w:val="26"/>
          <w:szCs w:val="26"/>
        </w:rPr>
      </w:pPr>
    </w:p>
    <w:p>
      <w:pPr>
        <w:pStyle w:val="Text"/>
        <w:rPr>
          <w:sz w:val="26"/>
          <w:szCs w:val="26"/>
        </w:rPr>
      </w:pPr>
      <w:r>
        <w:rPr>
          <w:sz w:val="26"/>
          <w:szCs w:val="26"/>
          <w:rtl w:val="0"/>
        </w:rPr>
        <w:t xml:space="preserve">9. </w:t>
      </w:r>
      <w:r>
        <w:rPr>
          <w:b w:val="1"/>
          <w:bCs w:val="1"/>
          <w:sz w:val="26"/>
          <w:szCs w:val="26"/>
          <w:rtl w:val="0"/>
        </w:rPr>
        <w:t>"sie"</w:t>
      </w:r>
      <w:r>
        <w:rPr>
          <w:sz w:val="26"/>
          <w:szCs w:val="26"/>
          <w:rtl w:val="0"/>
        </w:rPr>
        <w:t>. Hiob 36:14.</w:t>
        <w:tab/>
        <w:tab/>
        <w:tab/>
        <w:tab/>
        <w:tab/>
        <w:tab/>
        <w:tab/>
        <w:tab/>
        <w:tab/>
        <w:t>1</w:t>
      </w:r>
    </w:p>
    <w:p>
      <w:pPr>
        <w:pStyle w:val="Text"/>
        <w:rPr>
          <w:sz w:val="26"/>
          <w:szCs w:val="26"/>
        </w:rPr>
      </w:pPr>
    </w:p>
    <w:p>
      <w:pPr>
        <w:pStyle w:val="Text"/>
        <w:rPr>
          <w:sz w:val="26"/>
          <w:szCs w:val="26"/>
        </w:rPr>
      </w:pPr>
      <w:r>
        <w:rPr>
          <w:sz w:val="26"/>
          <w:szCs w:val="26"/>
          <w:rtl w:val="0"/>
        </w:rPr>
        <w:t xml:space="preserve">10. </w:t>
      </w:r>
      <w:r>
        <w:rPr>
          <w:b w:val="1"/>
          <w:bCs w:val="1"/>
          <w:sz w:val="26"/>
          <w:szCs w:val="26"/>
          <w:rtl w:val="0"/>
          <w:lang w:val="de-DE"/>
        </w:rPr>
        <w:t>"selbst"</w:t>
      </w:r>
      <w:r>
        <w:rPr>
          <w:sz w:val="26"/>
          <w:szCs w:val="26"/>
          <w:rtl w:val="0"/>
        </w:rPr>
        <w:t>. Jesaja 47:14.</w:t>
        <w:tab/>
        <w:tab/>
        <w:tab/>
        <w:tab/>
        <w:tab/>
        <w:tab/>
        <w:tab/>
        <w:tab/>
        <w:t>1</w:t>
      </w:r>
    </w:p>
    <w:p>
      <w:pPr>
        <w:pStyle w:val="Text"/>
        <w:rPr>
          <w:sz w:val="26"/>
          <w:szCs w:val="26"/>
        </w:rPr>
      </w:pPr>
    </w:p>
    <w:p>
      <w:pPr>
        <w:pStyle w:val="Text"/>
        <w:rPr>
          <w:sz w:val="26"/>
          <w:szCs w:val="26"/>
        </w:rPr>
      </w:pPr>
      <w:r>
        <w:rPr>
          <w:sz w:val="26"/>
          <w:szCs w:val="26"/>
          <w:rtl w:val="0"/>
        </w:rPr>
        <w:t xml:space="preserve">11. </w:t>
      </w:r>
      <w:r>
        <w:rPr>
          <w:b w:val="1"/>
          <w:bCs w:val="1"/>
          <w:sz w:val="26"/>
          <w:szCs w:val="26"/>
          <w:rtl w:val="0"/>
          <w:lang w:val="de-DE"/>
        </w:rPr>
        <w:t>"ihr selbst"</w:t>
      </w:r>
      <w:r>
        <w:rPr>
          <w:sz w:val="26"/>
          <w:szCs w:val="26"/>
          <w:rtl w:val="0"/>
          <w:lang w:val="de-DE"/>
        </w:rPr>
        <w:t>. Deuteronomium 4:15.</w:t>
      </w:r>
    </w:p>
    <w:p>
      <w:pPr>
        <w:pStyle w:val="Text"/>
        <w:rPr>
          <w:sz w:val="26"/>
          <w:szCs w:val="26"/>
        </w:rPr>
      </w:pPr>
      <w:r>
        <w:rPr>
          <w:sz w:val="26"/>
          <w:szCs w:val="26"/>
          <w:rtl w:val="0"/>
          <w:lang w:val="it-IT"/>
        </w:rPr>
        <w:t>Josua 23:11.</w:t>
        <w:tab/>
        <w:tab/>
        <w:tab/>
        <w:tab/>
        <w:tab/>
        <w:tab/>
        <w:tab/>
        <w:tab/>
        <w:tab/>
        <w:tab/>
        <w:t>2</w:t>
      </w:r>
    </w:p>
    <w:p>
      <w:pPr>
        <w:pStyle w:val="Text"/>
        <w:rPr>
          <w:sz w:val="26"/>
          <w:szCs w:val="26"/>
        </w:rPr>
      </w:pPr>
    </w:p>
    <w:p>
      <w:pPr>
        <w:pStyle w:val="Text"/>
        <w:rPr>
          <w:b w:val="1"/>
          <w:bCs w:val="1"/>
          <w:sz w:val="26"/>
          <w:szCs w:val="26"/>
        </w:rPr>
      </w:pPr>
      <w:r>
        <w:rPr>
          <w:sz w:val="26"/>
          <w:szCs w:val="26"/>
        </w:rPr>
        <w:tab/>
        <w:tab/>
        <w:tab/>
        <w:tab/>
        <w:tab/>
        <w:tab/>
        <w:tab/>
        <w:tab/>
        <w:tab/>
        <w:tab/>
        <w:tab/>
      </w:r>
      <w:r>
        <w:rPr>
          <w:b w:val="1"/>
          <w:bCs w:val="1"/>
          <w:sz w:val="26"/>
          <w:szCs w:val="26"/>
          <w:rtl w:val="0"/>
        </w:rPr>
        <w:t xml:space="preserve">   = 243</w:t>
      </w:r>
    </w:p>
    <w:p>
      <w:pPr>
        <w:pStyle w:val="Text"/>
        <w:rPr>
          <w:b w:val="1"/>
          <w:bCs w:val="1"/>
          <w:sz w:val="26"/>
          <w:szCs w:val="26"/>
        </w:rPr>
      </w:pPr>
    </w:p>
    <w:p>
      <w:pPr>
        <w:pStyle w:val="Text"/>
        <w:rPr>
          <w:b w:val="1"/>
          <w:bCs w:val="1"/>
          <w:sz w:val="26"/>
          <w:szCs w:val="26"/>
        </w:rPr>
      </w:pPr>
    </w:p>
    <w:p>
      <w:pPr>
        <w:pStyle w:val="Text"/>
        <w:jc w:val="center"/>
        <w:rPr>
          <w:b w:val="1"/>
          <w:bCs w:val="1"/>
          <w:sz w:val="26"/>
          <w:szCs w:val="26"/>
        </w:rPr>
      </w:pPr>
      <w:r>
        <w:rPr>
          <w:b w:val="1"/>
          <w:bCs w:val="1"/>
          <w:sz w:val="26"/>
          <w:szCs w:val="26"/>
          <w:rtl w:val="0"/>
          <w:lang w:val="de-DE"/>
        </w:rPr>
        <w:t>IX. Nephesch wird an dreizehn Stellen f</w:t>
      </w:r>
      <w:r>
        <w:rPr>
          <w:b w:val="1"/>
          <w:bCs w:val="1"/>
          <w:sz w:val="26"/>
          <w:szCs w:val="26"/>
          <w:rtl w:val="0"/>
        </w:rPr>
        <w:t>ü</w:t>
      </w:r>
      <w:r>
        <w:rPr>
          <w:b w:val="1"/>
          <w:bCs w:val="1"/>
          <w:sz w:val="26"/>
          <w:szCs w:val="26"/>
          <w:rtl w:val="0"/>
          <w:lang w:val="de-DE"/>
        </w:rPr>
        <w:t>r den Menschen als tats</w:t>
      </w:r>
      <w:r>
        <w:rPr>
          <w:b w:val="1"/>
          <w:bCs w:val="1"/>
          <w:sz w:val="26"/>
          <w:szCs w:val="26"/>
          <w:rtl w:val="0"/>
        </w:rPr>
        <w:t>ä</w:t>
      </w:r>
      <w:r>
        <w:rPr>
          <w:b w:val="1"/>
          <w:bCs w:val="1"/>
          <w:sz w:val="26"/>
          <w:szCs w:val="26"/>
          <w:rtl w:val="0"/>
          <w:lang w:val="de-DE"/>
        </w:rPr>
        <w:t>chlich tot verwendet und auf drei verschiedene Arten wiedergegeben.</w:t>
      </w:r>
    </w:p>
    <w:p>
      <w:pPr>
        <w:pStyle w:val="Text"/>
        <w:rPr>
          <w:b w:val="1"/>
          <w:bCs w:val="1"/>
          <w:sz w:val="26"/>
          <w:szCs w:val="26"/>
        </w:rPr>
      </w:pPr>
    </w:p>
    <w:p>
      <w:pPr>
        <w:pStyle w:val="Text"/>
        <w:rPr>
          <w:sz w:val="26"/>
          <w:szCs w:val="26"/>
        </w:rPr>
      </w:pPr>
      <w:r>
        <w:rPr>
          <w:sz w:val="26"/>
          <w:szCs w:val="26"/>
          <w:rtl w:val="0"/>
        </w:rPr>
        <w:t xml:space="preserve">1. </w:t>
      </w:r>
      <w:r>
        <w:rPr>
          <w:b w:val="1"/>
          <w:bCs w:val="1"/>
          <w:sz w:val="26"/>
          <w:szCs w:val="26"/>
          <w:rtl w:val="0"/>
          <w:lang w:val="de-DE"/>
        </w:rPr>
        <w:t>"die Toten"</w:t>
      </w:r>
      <w:r>
        <w:rPr>
          <w:sz w:val="26"/>
          <w:szCs w:val="26"/>
          <w:rtl w:val="0"/>
        </w:rPr>
        <w:t>. Levitikus 19:28; 21:1; 22:4. Numeri 5:2; 6:11.</w:t>
        <w:tab/>
        <w:tab/>
        <w:tab/>
        <w:t>5</w:t>
      </w:r>
    </w:p>
    <w:p>
      <w:pPr>
        <w:pStyle w:val="Text"/>
        <w:rPr>
          <w:sz w:val="26"/>
          <w:szCs w:val="26"/>
        </w:rPr>
      </w:pPr>
    </w:p>
    <w:p>
      <w:pPr>
        <w:pStyle w:val="Text"/>
        <w:rPr>
          <w:sz w:val="26"/>
          <w:szCs w:val="26"/>
        </w:rPr>
      </w:pPr>
      <w:r>
        <w:rPr>
          <w:sz w:val="26"/>
          <w:szCs w:val="26"/>
          <w:rtl w:val="0"/>
        </w:rPr>
        <w:t xml:space="preserve">2. </w:t>
      </w:r>
      <w:r>
        <w:rPr>
          <w:b w:val="1"/>
          <w:bCs w:val="1"/>
          <w:sz w:val="26"/>
          <w:szCs w:val="26"/>
          <w:rtl w:val="0"/>
          <w:lang w:val="de-DE"/>
        </w:rPr>
        <w:t>"toter K</w:t>
      </w:r>
      <w:r>
        <w:rPr>
          <w:b w:val="1"/>
          <w:bCs w:val="1"/>
          <w:sz w:val="26"/>
          <w:szCs w:val="26"/>
          <w:rtl w:val="0"/>
          <w:lang w:val="sv-SE"/>
        </w:rPr>
        <w:t>ö</w:t>
      </w:r>
      <w:r>
        <w:rPr>
          <w:b w:val="1"/>
          <w:bCs w:val="1"/>
          <w:sz w:val="26"/>
          <w:szCs w:val="26"/>
          <w:rtl w:val="0"/>
          <w:lang w:val="de-DE"/>
        </w:rPr>
        <w:t>rper"</w:t>
      </w:r>
      <w:r>
        <w:rPr>
          <w:sz w:val="26"/>
          <w:szCs w:val="26"/>
          <w:rtl w:val="0"/>
          <w:lang w:val="it-IT"/>
        </w:rPr>
        <w:t>. Numeri 9:6, 7, 10.</w:t>
        <w:tab/>
        <w:tab/>
        <w:tab/>
        <w:tab/>
        <w:tab/>
        <w:tab/>
        <w:tab/>
        <w:t>3</w:t>
      </w:r>
    </w:p>
    <w:p>
      <w:pPr>
        <w:pStyle w:val="Text"/>
        <w:rPr>
          <w:sz w:val="26"/>
          <w:szCs w:val="26"/>
        </w:rPr>
      </w:pPr>
    </w:p>
    <w:p>
      <w:pPr>
        <w:pStyle w:val="Text"/>
        <w:rPr>
          <w:sz w:val="26"/>
          <w:szCs w:val="26"/>
        </w:rPr>
      </w:pPr>
      <w:r>
        <w:rPr>
          <w:sz w:val="26"/>
          <w:szCs w:val="26"/>
          <w:rtl w:val="0"/>
        </w:rPr>
        <w:t xml:space="preserve">3. </w:t>
      </w:r>
      <w:r>
        <w:rPr>
          <w:b w:val="1"/>
          <w:bCs w:val="1"/>
          <w:sz w:val="26"/>
          <w:szCs w:val="26"/>
          <w:rtl w:val="0"/>
        </w:rPr>
        <w:t>"K</w:t>
      </w:r>
      <w:r>
        <w:rPr>
          <w:b w:val="1"/>
          <w:bCs w:val="1"/>
          <w:sz w:val="26"/>
          <w:szCs w:val="26"/>
          <w:rtl w:val="0"/>
          <w:lang w:val="sv-SE"/>
        </w:rPr>
        <w:t>ö</w:t>
      </w:r>
      <w:r>
        <w:rPr>
          <w:b w:val="1"/>
          <w:bCs w:val="1"/>
          <w:sz w:val="26"/>
          <w:szCs w:val="26"/>
          <w:rtl w:val="0"/>
          <w:lang w:val="de-DE"/>
        </w:rPr>
        <w:t>rper"</w:t>
      </w:r>
      <w:r>
        <w:rPr>
          <w:sz w:val="26"/>
          <w:szCs w:val="26"/>
          <w:rtl w:val="0"/>
        </w:rPr>
        <w:t>. Levitikus 21:11. Numeri 6:6; 19:11, 13. Haggai 2:13.</w:t>
        <w:tab/>
        <w:tab/>
        <w:t>5</w:t>
      </w:r>
    </w:p>
    <w:p>
      <w:pPr>
        <w:pStyle w:val="Text"/>
        <w:rPr>
          <w:sz w:val="26"/>
          <w:szCs w:val="26"/>
        </w:rPr>
      </w:pPr>
    </w:p>
    <w:p>
      <w:pPr>
        <w:pStyle w:val="Text"/>
        <w:rPr>
          <w:b w:val="1"/>
          <w:bCs w:val="1"/>
          <w:sz w:val="26"/>
          <w:szCs w:val="26"/>
        </w:rPr>
      </w:pPr>
      <w:r>
        <w:rPr>
          <w:sz w:val="26"/>
          <w:szCs w:val="26"/>
        </w:rPr>
        <w:tab/>
        <w:tab/>
        <w:tab/>
        <w:tab/>
        <w:tab/>
        <w:tab/>
        <w:tab/>
        <w:tab/>
        <w:tab/>
        <w:tab/>
      </w:r>
      <w:r>
        <w:rPr>
          <w:b w:val="1"/>
          <w:bCs w:val="1"/>
          <w:sz w:val="26"/>
          <w:szCs w:val="26"/>
          <w:rtl w:val="0"/>
        </w:rPr>
        <w:tab/>
        <w:t xml:space="preserve">     = 13</w:t>
      </w:r>
    </w:p>
    <w:p>
      <w:pPr>
        <w:pStyle w:val="Text"/>
        <w:rPr>
          <w:b w:val="1"/>
          <w:bCs w:val="1"/>
          <w:sz w:val="26"/>
          <w:szCs w:val="26"/>
        </w:rPr>
      </w:pPr>
    </w:p>
    <w:p>
      <w:pPr>
        <w:pStyle w:val="Text"/>
        <w:jc w:val="center"/>
        <w:rPr>
          <w:b w:val="1"/>
          <w:bCs w:val="1"/>
          <w:sz w:val="26"/>
          <w:szCs w:val="26"/>
        </w:rPr>
      </w:pPr>
      <w:r>
        <w:rPr>
          <w:b w:val="1"/>
          <w:bCs w:val="1"/>
          <w:sz w:val="26"/>
          <w:szCs w:val="26"/>
          <w:rtl w:val="0"/>
          <w:lang w:val="de-DE"/>
        </w:rPr>
        <w:t>X. An dreizehn Stellen (die alle mit "Seele" wiedergegeben werden) wird davon gesprochen, dass Nephesch an einen Ort geht, der mit vier verschiedenen Worten beschrieben wird, die wie folgt wiedergegeben werden:-</w:t>
      </w:r>
    </w:p>
    <w:p>
      <w:pPr>
        <w:pStyle w:val="Text"/>
        <w:rPr>
          <w:b w:val="1"/>
          <w:bCs w:val="1"/>
          <w:sz w:val="26"/>
          <w:szCs w:val="26"/>
        </w:rPr>
      </w:pPr>
    </w:p>
    <w:p>
      <w:pPr>
        <w:pStyle w:val="Text"/>
        <w:rPr>
          <w:sz w:val="26"/>
          <w:szCs w:val="26"/>
        </w:rPr>
      </w:pPr>
      <w:r>
        <w:rPr>
          <w:sz w:val="26"/>
          <w:szCs w:val="26"/>
          <w:rtl w:val="0"/>
          <w:lang w:val="it-IT"/>
        </w:rPr>
        <w:t xml:space="preserve">i. </w:t>
      </w:r>
      <w:r>
        <w:rPr>
          <w:b w:val="1"/>
          <w:bCs w:val="1"/>
          <w:sz w:val="26"/>
          <w:szCs w:val="26"/>
          <w:rtl w:val="0"/>
          <w:lang w:val="en-US"/>
        </w:rPr>
        <w:t>"sheol"</w:t>
      </w:r>
      <w:r>
        <w:rPr>
          <w:sz w:val="26"/>
          <w:szCs w:val="26"/>
          <w:rtl w:val="0"/>
          <w:lang w:val="de-DE"/>
        </w:rPr>
        <w:t xml:space="preserve"> = DAS Grab (im Unterschied zu keber, A grave), gravedom (oder die Herrschaft des Todes), an f</w:t>
      </w:r>
      <w:r>
        <w:rPr>
          <w:sz w:val="26"/>
          <w:szCs w:val="26"/>
          <w:rtl w:val="0"/>
        </w:rPr>
        <w:t>ü</w:t>
      </w:r>
      <w:r>
        <w:rPr>
          <w:sz w:val="26"/>
          <w:szCs w:val="26"/>
          <w:rtl w:val="0"/>
          <w:lang w:val="de-DE"/>
        </w:rPr>
        <w:t>nf Stellen, die in diesem Zusammenhang auf zwei verschiedene Arten wiedergegeben werden: -</w:t>
      </w:r>
    </w:p>
    <w:p>
      <w:pPr>
        <w:pStyle w:val="Text"/>
        <w:rPr>
          <w:sz w:val="26"/>
          <w:szCs w:val="26"/>
        </w:rPr>
      </w:pPr>
    </w:p>
    <w:p>
      <w:pPr>
        <w:pStyle w:val="Text"/>
        <w:rPr>
          <w:sz w:val="26"/>
          <w:szCs w:val="26"/>
        </w:rPr>
      </w:pPr>
      <w:r>
        <w:rPr>
          <w:sz w:val="26"/>
          <w:szCs w:val="26"/>
          <w:rtl w:val="0"/>
        </w:rPr>
        <w:t xml:space="preserve">1. </w:t>
      </w:r>
      <w:r>
        <w:rPr>
          <w:b w:val="1"/>
          <w:bCs w:val="1"/>
          <w:sz w:val="26"/>
          <w:szCs w:val="26"/>
          <w:rtl w:val="0"/>
          <w:lang w:val="ru-RU"/>
        </w:rPr>
        <w:t>"Grab"</w:t>
      </w:r>
      <w:r>
        <w:rPr>
          <w:sz w:val="26"/>
          <w:szCs w:val="26"/>
          <w:rtl w:val="0"/>
          <w:lang w:val="de-DE"/>
        </w:rPr>
        <w:t>. Psalm 30:3 (Revidierte Fassung "Scheol"); 89:48 (Revidierte Fassung "Scheol", Randgrab). Vergleiche Psalm 49,10.</w:t>
      </w:r>
    </w:p>
    <w:p>
      <w:pPr>
        <w:pStyle w:val="Text"/>
        <w:jc w:val="center"/>
        <w:rPr>
          <w:b w:val="1"/>
          <w:bCs w:val="1"/>
          <w:sz w:val="36"/>
          <w:szCs w:val="36"/>
        </w:rPr>
      </w:pPr>
      <w:r>
        <w:rPr>
          <w:b w:val="1"/>
          <w:bCs w:val="1"/>
          <w:sz w:val="36"/>
          <w:szCs w:val="36"/>
          <w:rtl w:val="0"/>
        </w:rPr>
        <w:t>2</w:t>
      </w:r>
    </w:p>
    <w:p>
      <w:pPr>
        <w:pStyle w:val="Text"/>
        <w:rPr>
          <w:sz w:val="26"/>
          <w:szCs w:val="26"/>
        </w:rPr>
      </w:pPr>
    </w:p>
    <w:p>
      <w:pPr>
        <w:pStyle w:val="Text"/>
        <w:rPr>
          <w:sz w:val="26"/>
          <w:szCs w:val="26"/>
        </w:rPr>
      </w:pPr>
      <w:r>
        <w:rPr>
          <w:sz w:val="26"/>
          <w:szCs w:val="26"/>
          <w:rtl w:val="0"/>
        </w:rPr>
        <w:t xml:space="preserve">2. </w:t>
      </w:r>
      <w:r>
        <w:rPr>
          <w:b w:val="1"/>
          <w:bCs w:val="1"/>
          <w:sz w:val="26"/>
          <w:szCs w:val="26"/>
          <w:rtl w:val="0"/>
          <w:lang w:val="ru-RU"/>
        </w:rPr>
        <w:t>"H</w:t>
      </w:r>
      <w:r>
        <w:rPr>
          <w:b w:val="1"/>
          <w:bCs w:val="1"/>
          <w:sz w:val="26"/>
          <w:szCs w:val="26"/>
          <w:rtl w:val="0"/>
          <w:lang w:val="sv-SE"/>
        </w:rPr>
        <w:t>ö</w:t>
      </w:r>
      <w:r>
        <w:rPr>
          <w:b w:val="1"/>
          <w:bCs w:val="1"/>
          <w:sz w:val="26"/>
          <w:szCs w:val="26"/>
          <w:rtl w:val="0"/>
          <w:lang w:val="ru-RU"/>
        </w:rPr>
        <w:t>lle"</w:t>
      </w:r>
      <w:r>
        <w:rPr>
          <w:sz w:val="26"/>
          <w:szCs w:val="26"/>
          <w:rtl w:val="0"/>
          <w:lang w:val="de-DE"/>
        </w:rPr>
        <w:t>. Psalm 16,10 (Revidierte Fassung "Scheol"); 86,13 (Rand "Grab", Revidierte Fassung "Grube", Rand "unterste Scheol"). Spr</w:t>
      </w:r>
      <w:r>
        <w:rPr>
          <w:sz w:val="26"/>
          <w:szCs w:val="26"/>
          <w:rtl w:val="0"/>
        </w:rPr>
        <w:t>ü</w:t>
      </w:r>
      <w:r>
        <w:rPr>
          <w:sz w:val="26"/>
          <w:szCs w:val="26"/>
          <w:rtl w:val="0"/>
          <w:lang w:val="de-DE"/>
        </w:rPr>
        <w:t>che 23:14 (Revidierte Fassung "Scheol", Rand das Grab).</w:t>
      </w:r>
    </w:p>
    <w:p>
      <w:pPr>
        <w:pStyle w:val="Text"/>
        <w:jc w:val="center"/>
        <w:rPr>
          <w:b w:val="1"/>
          <w:bCs w:val="1"/>
          <w:sz w:val="36"/>
          <w:szCs w:val="36"/>
        </w:rPr>
      </w:pPr>
      <w:r>
        <w:rPr>
          <w:b w:val="1"/>
          <w:bCs w:val="1"/>
          <w:sz w:val="36"/>
          <w:szCs w:val="36"/>
          <w:rtl w:val="0"/>
        </w:rPr>
        <w:t>3</w:t>
      </w:r>
    </w:p>
    <w:p>
      <w:pPr>
        <w:pStyle w:val="Text"/>
        <w:jc w:val="center"/>
        <w:rPr>
          <w:b w:val="1"/>
          <w:bCs w:val="1"/>
          <w:sz w:val="36"/>
          <w:szCs w:val="36"/>
        </w:rPr>
      </w:pPr>
    </w:p>
    <w:p>
      <w:pPr>
        <w:pStyle w:val="Text"/>
        <w:rPr>
          <w:sz w:val="26"/>
          <w:szCs w:val="26"/>
        </w:rPr>
      </w:pPr>
      <w:r>
        <w:rPr>
          <w:sz w:val="26"/>
          <w:szCs w:val="26"/>
          <w:rtl w:val="0"/>
        </w:rPr>
        <w:t xml:space="preserve">ii. </w:t>
      </w:r>
      <w:r>
        <w:rPr>
          <w:b w:val="1"/>
          <w:bCs w:val="1"/>
          <w:sz w:val="26"/>
          <w:szCs w:val="26"/>
          <w:rtl w:val="0"/>
          <w:lang w:val="fr-FR"/>
        </w:rPr>
        <w:t>"shachath"</w:t>
      </w:r>
      <w:r>
        <w:rPr>
          <w:sz w:val="26"/>
          <w:szCs w:val="26"/>
          <w:rtl w:val="0"/>
          <w:lang w:val="de-DE"/>
        </w:rPr>
        <w:t xml:space="preserve"> = eine Grube (f</w:t>
      </w:r>
      <w:r>
        <w:rPr>
          <w:sz w:val="26"/>
          <w:szCs w:val="26"/>
          <w:rtl w:val="0"/>
        </w:rPr>
        <w:t>ü</w:t>
      </w:r>
      <w:r>
        <w:rPr>
          <w:sz w:val="26"/>
          <w:szCs w:val="26"/>
          <w:rtl w:val="0"/>
          <w:lang w:val="de-DE"/>
        </w:rPr>
        <w:t>r die Aufnahme wilder Tiere); daher ein Grab. Die Septuaginta und das Neue Testament nehmen es im Sinne von Verderbnis, aber wenn das so ist, bedeutet es nicht Verwesung, sondern Zerst</w:t>
      </w:r>
      <w:r>
        <w:rPr>
          <w:sz w:val="26"/>
          <w:szCs w:val="26"/>
          <w:rtl w:val="0"/>
          <w:lang w:val="sv-SE"/>
        </w:rPr>
        <w:t>ö</w:t>
      </w:r>
      <w:r>
        <w:rPr>
          <w:sz w:val="26"/>
          <w:szCs w:val="26"/>
          <w:rtl w:val="0"/>
          <w:lang w:val="de-DE"/>
        </w:rPr>
        <w:t>rung. Kommt an sechs Stellen vor und wird auf zwei verschiedene Arten wiedergegeben.</w:t>
      </w:r>
    </w:p>
    <w:p>
      <w:pPr>
        <w:pStyle w:val="Text"/>
        <w:rPr>
          <w:sz w:val="26"/>
          <w:szCs w:val="26"/>
        </w:rPr>
      </w:pPr>
    </w:p>
    <w:p>
      <w:pPr>
        <w:pStyle w:val="Text"/>
        <w:rPr>
          <w:sz w:val="26"/>
          <w:szCs w:val="26"/>
        </w:rPr>
      </w:pPr>
      <w:r>
        <w:rPr>
          <w:sz w:val="26"/>
          <w:szCs w:val="26"/>
          <w:rtl w:val="0"/>
        </w:rPr>
        <w:t xml:space="preserve">1. </w:t>
      </w:r>
      <w:r>
        <w:rPr>
          <w:b w:val="1"/>
          <w:bCs w:val="1"/>
          <w:sz w:val="26"/>
          <w:szCs w:val="26"/>
          <w:rtl w:val="0"/>
        </w:rPr>
        <w:t>"Grube"</w:t>
      </w:r>
      <w:r>
        <w:rPr>
          <w:sz w:val="26"/>
          <w:szCs w:val="26"/>
          <w:rtl w:val="0"/>
        </w:rPr>
        <w:t>. Hiob 33:18, 28, 30. Psalm 35:7 Jesaja 38:17.</w:t>
        <w:tab/>
        <w:tab/>
      </w:r>
    </w:p>
    <w:p>
      <w:pPr>
        <w:pStyle w:val="Text"/>
        <w:jc w:val="center"/>
        <w:rPr>
          <w:b w:val="1"/>
          <w:bCs w:val="1"/>
          <w:sz w:val="36"/>
          <w:szCs w:val="36"/>
        </w:rPr>
      </w:pPr>
      <w:r>
        <w:rPr>
          <w:b w:val="1"/>
          <w:bCs w:val="1"/>
          <w:sz w:val="36"/>
          <w:szCs w:val="36"/>
          <w:rtl w:val="0"/>
        </w:rPr>
        <w:t>5</w:t>
      </w:r>
    </w:p>
    <w:p>
      <w:pPr>
        <w:pStyle w:val="Text"/>
        <w:jc w:val="center"/>
        <w:rPr>
          <w:b w:val="1"/>
          <w:bCs w:val="1"/>
          <w:sz w:val="36"/>
          <w:szCs w:val="36"/>
        </w:rPr>
      </w:pPr>
    </w:p>
    <w:p>
      <w:pPr>
        <w:pStyle w:val="Text"/>
        <w:rPr>
          <w:sz w:val="26"/>
          <w:szCs w:val="26"/>
        </w:rPr>
      </w:pPr>
      <w:r>
        <w:rPr>
          <w:sz w:val="26"/>
          <w:szCs w:val="26"/>
          <w:rtl w:val="0"/>
        </w:rPr>
        <w:t xml:space="preserve">2. </w:t>
      </w:r>
      <w:r>
        <w:rPr>
          <w:b w:val="1"/>
          <w:bCs w:val="1"/>
          <w:sz w:val="26"/>
          <w:szCs w:val="26"/>
          <w:rtl w:val="0"/>
          <w:lang w:val="ru-RU"/>
        </w:rPr>
        <w:t>"Grab"</w:t>
      </w:r>
      <w:r>
        <w:rPr>
          <w:sz w:val="26"/>
          <w:szCs w:val="26"/>
          <w:rtl w:val="0"/>
          <w:lang w:val="de-DE"/>
        </w:rPr>
        <w:t>. Hiob 33:22 (Revidierte Fassung "Grube").</w:t>
      </w:r>
    </w:p>
    <w:p>
      <w:pPr>
        <w:pStyle w:val="Text"/>
        <w:jc w:val="center"/>
        <w:rPr>
          <w:b w:val="1"/>
          <w:bCs w:val="1"/>
          <w:sz w:val="36"/>
          <w:szCs w:val="36"/>
        </w:rPr>
      </w:pP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iii. </w:t>
      </w:r>
      <w:r>
        <w:rPr>
          <w:b w:val="1"/>
          <w:bCs w:val="1"/>
          <w:sz w:val="26"/>
          <w:szCs w:val="26"/>
          <w:rtl w:val="0"/>
          <w:lang w:val="en-US"/>
        </w:rPr>
        <w:t>"shuchah"</w:t>
      </w:r>
      <w:r>
        <w:rPr>
          <w:sz w:val="26"/>
          <w:szCs w:val="26"/>
          <w:rtl w:val="0"/>
          <w:lang w:val="de-DE"/>
        </w:rPr>
        <w:t xml:space="preserve"> = eine tiefe Grube (vgl. alle Vorkommen, Spr</w:t>
      </w:r>
      <w:r>
        <w:rPr>
          <w:sz w:val="26"/>
          <w:szCs w:val="26"/>
          <w:rtl w:val="0"/>
        </w:rPr>
        <w:t>ü</w:t>
      </w:r>
      <w:r>
        <w:rPr>
          <w:sz w:val="26"/>
          <w:szCs w:val="26"/>
          <w:rtl w:val="0"/>
          <w:lang w:val="de-DE"/>
        </w:rPr>
        <w:t>che 22:14; 23:27. Jeremia 2:6; 18:20, 22). Nur an einer Stelle:</w:t>
      </w:r>
    </w:p>
    <w:p>
      <w:pPr>
        <w:pStyle w:val="Text"/>
        <w:rPr>
          <w:sz w:val="26"/>
          <w:szCs w:val="26"/>
        </w:rPr>
      </w:pPr>
    </w:p>
    <w:p>
      <w:pPr>
        <w:pStyle w:val="Text"/>
        <w:rPr>
          <w:sz w:val="26"/>
          <w:szCs w:val="26"/>
        </w:rPr>
      </w:pPr>
      <w:r>
        <w:rPr>
          <w:sz w:val="26"/>
          <w:szCs w:val="26"/>
          <w:rtl w:val="0"/>
          <w:lang w:val="it-IT"/>
        </w:rPr>
        <w:t>1. Grube. Jeremia 18:20.</w:t>
      </w:r>
    </w:p>
    <w:p>
      <w:pPr>
        <w:pStyle w:val="Text"/>
        <w:rPr>
          <w:sz w:val="26"/>
          <w:szCs w:val="26"/>
        </w:rPr>
      </w:pPr>
      <w:r>
        <w:rPr>
          <w:sz w:val="26"/>
          <w:szCs w:val="26"/>
          <w:rtl w:val="0"/>
        </w:rPr>
        <w:tab/>
        <w:tab/>
        <w:tab/>
        <w:tab/>
        <w:tab/>
        <w:t xml:space="preserve">               </w:t>
      </w:r>
      <w:r>
        <w:rPr>
          <w:b w:val="1"/>
          <w:bCs w:val="1"/>
          <w:sz w:val="36"/>
          <w:szCs w:val="36"/>
          <w:rtl w:val="0"/>
        </w:rPr>
        <w:t>1</w:t>
      </w:r>
    </w:p>
    <w:p>
      <w:pPr>
        <w:pStyle w:val="Text"/>
        <w:rPr>
          <w:sz w:val="26"/>
          <w:szCs w:val="26"/>
        </w:rPr>
      </w:pPr>
      <w:r>
        <w:rPr>
          <w:sz w:val="26"/>
          <w:szCs w:val="26"/>
          <w:rtl w:val="0"/>
        </w:rPr>
        <w:t xml:space="preserve">iv. </w:t>
      </w:r>
      <w:r>
        <w:rPr>
          <w:b w:val="1"/>
          <w:bCs w:val="1"/>
          <w:sz w:val="26"/>
          <w:szCs w:val="26"/>
          <w:rtl w:val="0"/>
        </w:rPr>
        <w:t>"dumah"</w:t>
      </w:r>
      <w:r>
        <w:rPr>
          <w:sz w:val="26"/>
          <w:szCs w:val="26"/>
          <w:rtl w:val="0"/>
          <w:lang w:val="de-DE"/>
        </w:rPr>
        <w:t xml:space="preserve"> = Schweigen. Psalm 94:17.</w:t>
      </w:r>
    </w:p>
    <w:p>
      <w:pPr>
        <w:pStyle w:val="Text"/>
        <w:rPr>
          <w:sz w:val="26"/>
          <w:szCs w:val="26"/>
        </w:rPr>
      </w:pPr>
    </w:p>
    <w:p>
      <w:pPr>
        <w:pStyle w:val="Text"/>
        <w:rPr>
          <w:b w:val="1"/>
          <w:bCs w:val="1"/>
          <w:sz w:val="38"/>
          <w:szCs w:val="38"/>
        </w:rPr>
      </w:pPr>
      <w:r>
        <w:rPr>
          <w:b w:val="1"/>
          <w:bCs w:val="1"/>
          <w:sz w:val="38"/>
          <w:szCs w:val="38"/>
          <w:rtl w:val="0"/>
        </w:rPr>
        <w:t xml:space="preserve">Gesamt.                            </w:t>
      </w:r>
      <w:r>
        <w:rPr>
          <w:b w:val="1"/>
          <w:bCs w:val="1"/>
          <w:sz w:val="50"/>
          <w:szCs w:val="50"/>
          <w:rtl w:val="0"/>
        </w:rPr>
        <w:t xml:space="preserve"> 754</w:t>
      </w:r>
    </w:p>
    <w:p>
      <w:pPr>
        <w:pStyle w:val="Text"/>
        <w:rPr>
          <w:b w:val="1"/>
          <w:bCs w:val="1"/>
          <w:sz w:val="38"/>
          <w:szCs w:val="38"/>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ANMERKUNGEN</w:t>
      </w:r>
    </w:p>
    <w:p>
      <w:pPr>
        <w:pStyle w:val="Text"/>
        <w:jc w:val="center"/>
        <w:rPr>
          <w:b w:val="1"/>
          <w:bCs w:val="1"/>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Von Gott benutzt.</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 W</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rtlich und "die Seele des Menschen ... waren 32.000".</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1 Es wird viermal f</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r die niederen Tiere verwendet, bevor es f</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r den Menschen verwendet wird; und von den ersten dreizehn Malen in der Genesis wird es zehnmal f</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r die niederen Tiere verwendet.</w:t>
      </w: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36"/>
          <w:szCs w:val="36"/>
        </w:rPr>
      </w:pPr>
      <w:r>
        <w:rPr>
          <w:b w:val="1"/>
          <w:bCs w:val="1"/>
          <w:sz w:val="36"/>
          <w:szCs w:val="36"/>
          <w:rtl w:val="0"/>
        </w:rPr>
        <w:t>Die synonymen W</w:t>
      </w:r>
      <w:r>
        <w:rPr>
          <w:b w:val="1"/>
          <w:bCs w:val="1"/>
          <w:sz w:val="36"/>
          <w:szCs w:val="36"/>
          <w:rtl w:val="0"/>
          <w:lang w:val="sv-SE"/>
        </w:rPr>
        <w:t>ö</w:t>
      </w:r>
      <w:r>
        <w:rPr>
          <w:b w:val="1"/>
          <w:bCs w:val="1"/>
          <w:sz w:val="36"/>
          <w:szCs w:val="36"/>
          <w:rtl w:val="0"/>
        </w:rPr>
        <w:t>rter f</w:t>
      </w:r>
      <w:r>
        <w:rPr>
          <w:b w:val="1"/>
          <w:bCs w:val="1"/>
          <w:sz w:val="36"/>
          <w:szCs w:val="36"/>
          <w:rtl w:val="0"/>
        </w:rPr>
        <w:t>ü</w:t>
      </w:r>
      <w:r>
        <w:rPr>
          <w:b w:val="1"/>
          <w:bCs w:val="1"/>
          <w:sz w:val="36"/>
          <w:szCs w:val="36"/>
          <w:rtl w:val="0"/>
          <w:lang w:val="de-DE"/>
        </w:rPr>
        <w:t>r "Mensch".</w:t>
      </w:r>
    </w:p>
    <w:p>
      <w:pPr>
        <w:pStyle w:val="Text"/>
        <w:jc w:val="center"/>
        <w:rPr>
          <w:b w:val="1"/>
          <w:bCs w:val="1"/>
          <w:sz w:val="36"/>
          <w:szCs w:val="36"/>
        </w:rPr>
      </w:pPr>
      <w:r>
        <w:rPr>
          <w:b w:val="1"/>
          <w:bCs w:val="1"/>
          <w:sz w:val="36"/>
          <w:szCs w:val="36"/>
          <w:rtl w:val="0"/>
          <w:lang w:val="de-DE"/>
        </w:rPr>
        <w:t>Dies ist Anhang 14 aus der Begleitbibel.</w:t>
      </w:r>
    </w:p>
    <w:p>
      <w:pPr>
        <w:pStyle w:val="Text"/>
        <w:jc w:val="center"/>
        <w:rPr>
          <w:b w:val="1"/>
          <w:bCs w:val="1"/>
          <w:sz w:val="36"/>
          <w:szCs w:val="36"/>
        </w:rPr>
      </w:pPr>
    </w:p>
    <w:p>
      <w:pPr>
        <w:pStyle w:val="Text"/>
        <w:rPr>
          <w:sz w:val="26"/>
          <w:szCs w:val="26"/>
        </w:rPr>
      </w:pPr>
      <w:r>
        <w:rPr>
          <w:sz w:val="26"/>
          <w:szCs w:val="26"/>
          <w:rtl w:val="0"/>
          <w:lang w:val="de-DE"/>
        </w:rPr>
        <w:t>Es gibt vier hebr</w:t>
      </w:r>
      <w:r>
        <w:rPr>
          <w:sz w:val="26"/>
          <w:szCs w:val="26"/>
          <w:rtl w:val="0"/>
        </w:rPr>
        <w:t>ä</w:t>
      </w:r>
      <w:r>
        <w:rPr>
          <w:sz w:val="26"/>
          <w:szCs w:val="26"/>
          <w:rtl w:val="0"/>
          <w:lang w:val="de-DE"/>
        </w:rPr>
        <w:t>ische Hauptw</w:t>
      </w:r>
      <w:r>
        <w:rPr>
          <w:sz w:val="26"/>
          <w:szCs w:val="26"/>
          <w:rtl w:val="0"/>
          <w:lang w:val="sv-SE"/>
        </w:rPr>
        <w:t>ö</w:t>
      </w:r>
      <w:r>
        <w:rPr>
          <w:sz w:val="26"/>
          <w:szCs w:val="26"/>
          <w:rtl w:val="0"/>
          <w:lang w:val="de-DE"/>
        </w:rPr>
        <w:t xml:space="preserve">rter, die </w:t>
      </w:r>
      <w:r>
        <w:rPr>
          <w:b w:val="1"/>
          <w:bCs w:val="1"/>
          <w:sz w:val="26"/>
          <w:szCs w:val="26"/>
          <w:rtl w:val="0"/>
          <w:lang w:val="de-DE"/>
        </w:rPr>
        <w:t>"Mensch"</w:t>
      </w:r>
      <w:r>
        <w:rPr>
          <w:sz w:val="26"/>
          <w:szCs w:val="26"/>
          <w:rtl w:val="0"/>
          <w:lang w:val="de-DE"/>
        </w:rPr>
        <w:t xml:space="preserve"> bedeuten, und diese m</w:t>
      </w:r>
      <w:r>
        <w:rPr>
          <w:sz w:val="26"/>
          <w:szCs w:val="26"/>
          <w:rtl w:val="0"/>
        </w:rPr>
        <w:t>ü</w:t>
      </w:r>
      <w:r>
        <w:rPr>
          <w:sz w:val="26"/>
          <w:szCs w:val="26"/>
          <w:rtl w:val="0"/>
          <w:lang w:val="de-DE"/>
        </w:rPr>
        <w:t>ssen sorgf</w:t>
      </w:r>
      <w:r>
        <w:rPr>
          <w:sz w:val="26"/>
          <w:szCs w:val="26"/>
          <w:rtl w:val="0"/>
        </w:rPr>
        <w:t>ä</w:t>
      </w:r>
      <w:r>
        <w:rPr>
          <w:sz w:val="26"/>
          <w:szCs w:val="26"/>
          <w:rtl w:val="0"/>
          <w:lang w:val="de-DE"/>
        </w:rPr>
        <w:t>ltig unterschieden werden. Jedes Vorkommen ist am Rand von Die Begleidbibel vermerkt. Sie stellen ihn unter vier verschiedenen Gesichtspunkten dar :-</w:t>
      </w:r>
    </w:p>
    <w:p>
      <w:pPr>
        <w:pStyle w:val="Text"/>
        <w:rPr>
          <w:sz w:val="26"/>
          <w:szCs w:val="26"/>
        </w:rPr>
      </w:pPr>
    </w:p>
    <w:p>
      <w:pPr>
        <w:pStyle w:val="Text"/>
        <w:rPr>
          <w:sz w:val="26"/>
          <w:szCs w:val="26"/>
        </w:rPr>
      </w:pPr>
      <w:r>
        <w:rPr>
          <w:sz w:val="26"/>
          <w:szCs w:val="26"/>
          <w:rtl w:val="0"/>
        </w:rPr>
        <w:t xml:space="preserve">1. </w:t>
      </w:r>
      <w:r>
        <w:rPr>
          <w:b w:val="1"/>
          <w:bCs w:val="1"/>
          <w:sz w:val="26"/>
          <w:szCs w:val="26"/>
          <w:rtl w:val="0"/>
        </w:rPr>
        <w:t>"Adam"</w:t>
      </w:r>
      <w:r>
        <w:rPr>
          <w:sz w:val="26"/>
          <w:szCs w:val="26"/>
          <w:rtl w:val="0"/>
          <w:lang w:val="de-DE"/>
        </w:rPr>
        <w:t xml:space="preserve"> bezeichnet seinen Ursprung, da er aus dem</w:t>
      </w:r>
      <w:r>
        <w:rPr>
          <w:b w:val="1"/>
          <w:bCs w:val="1"/>
          <w:sz w:val="26"/>
          <w:szCs w:val="26"/>
          <w:rtl w:val="0"/>
          <w:lang w:val="de-DE"/>
        </w:rPr>
        <w:t xml:space="preserve"> "Staub der Erde Adamah"</w:t>
      </w:r>
      <w:r>
        <w:rPr>
          <w:sz w:val="26"/>
          <w:szCs w:val="26"/>
          <w:rtl w:val="0"/>
          <w:lang w:val="de-DE"/>
        </w:rPr>
        <w:t xml:space="preserve"> (lat. homo) geschaffen wurde.</w:t>
      </w:r>
    </w:p>
    <w:p>
      <w:pPr>
        <w:pStyle w:val="Text"/>
        <w:rPr>
          <w:sz w:val="26"/>
          <w:szCs w:val="26"/>
        </w:rPr>
      </w:pPr>
      <w:r>
        <w:rPr>
          <w:sz w:val="26"/>
          <w:szCs w:val="26"/>
          <w:rtl w:val="0"/>
        </w:rPr>
        <w:t xml:space="preserve">2. </w:t>
      </w:r>
      <w:r>
        <w:rPr>
          <w:b w:val="1"/>
          <w:bCs w:val="1"/>
          <w:sz w:val="26"/>
          <w:szCs w:val="26"/>
          <w:rtl w:val="0"/>
          <w:lang w:val="en-US"/>
        </w:rPr>
        <w:t>Ish,</w:t>
      </w:r>
      <w:r>
        <w:rPr>
          <w:sz w:val="26"/>
          <w:szCs w:val="26"/>
          <w:rtl w:val="0"/>
          <w:lang w:val="de-DE"/>
        </w:rPr>
        <w:t xml:space="preserve"> bezieht sich auf das Geschlecht, ein Mann (lateinisch vir).</w:t>
      </w:r>
    </w:p>
    <w:p>
      <w:pPr>
        <w:pStyle w:val="Text"/>
        <w:rPr>
          <w:sz w:val="26"/>
          <w:szCs w:val="26"/>
        </w:rPr>
      </w:pPr>
      <w:r>
        <w:rPr>
          <w:sz w:val="26"/>
          <w:szCs w:val="26"/>
          <w:rtl w:val="0"/>
        </w:rPr>
        <w:t xml:space="preserve">3. </w:t>
      </w:r>
      <w:r>
        <w:rPr>
          <w:b w:val="1"/>
          <w:bCs w:val="1"/>
          <w:sz w:val="26"/>
          <w:szCs w:val="26"/>
          <w:rtl w:val="0"/>
          <w:lang w:val="it-IT"/>
        </w:rPr>
        <w:t>'Enosch,</w:t>
      </w:r>
      <w:r>
        <w:rPr>
          <w:sz w:val="26"/>
          <w:szCs w:val="26"/>
          <w:rtl w:val="0"/>
          <w:lang w:val="de-DE"/>
        </w:rPr>
        <w:t xml:space="preserve"> bezieht sich auf seine Schw</w:t>
      </w:r>
      <w:r>
        <w:rPr>
          <w:sz w:val="26"/>
          <w:szCs w:val="26"/>
          <w:rtl w:val="0"/>
        </w:rPr>
        <w:t>ä</w:t>
      </w:r>
      <w:r>
        <w:rPr>
          <w:sz w:val="26"/>
          <w:szCs w:val="26"/>
          <w:rtl w:val="0"/>
          <w:lang w:val="de-DE"/>
        </w:rPr>
        <w:t>chen, als k</w:t>
      </w:r>
      <w:r>
        <w:rPr>
          <w:sz w:val="26"/>
          <w:szCs w:val="26"/>
          <w:rtl w:val="0"/>
          <w:lang w:val="sv-SE"/>
        </w:rPr>
        <w:t>ö</w:t>
      </w:r>
      <w:r>
        <w:rPr>
          <w:sz w:val="26"/>
          <w:szCs w:val="26"/>
          <w:rtl w:val="0"/>
          <w:lang w:val="de-DE"/>
        </w:rPr>
        <w:t>rperlich sterblich und in Bezug auf den Charakter unheilbar.</w:t>
      </w:r>
    </w:p>
    <w:p>
      <w:pPr>
        <w:pStyle w:val="Text"/>
        <w:rPr>
          <w:sz w:val="26"/>
          <w:szCs w:val="26"/>
        </w:rPr>
      </w:pPr>
      <w:r>
        <w:rPr>
          <w:sz w:val="26"/>
          <w:szCs w:val="26"/>
          <w:rtl w:val="0"/>
        </w:rPr>
        <w:t xml:space="preserve">4. </w:t>
      </w:r>
      <w:r>
        <w:rPr>
          <w:b w:val="1"/>
          <w:bCs w:val="1"/>
          <w:sz w:val="26"/>
          <w:szCs w:val="26"/>
          <w:rtl w:val="0"/>
          <w:lang w:val="de-DE"/>
        </w:rPr>
        <w:t>Geber,</w:t>
      </w:r>
      <w:r>
        <w:rPr>
          <w:sz w:val="26"/>
          <w:szCs w:val="26"/>
          <w:rtl w:val="0"/>
          <w:lang w:val="de-DE"/>
        </w:rPr>
        <w:t xml:space="preserve"> bezieht sich auf seine St</w:t>
      </w:r>
      <w:r>
        <w:rPr>
          <w:sz w:val="26"/>
          <w:szCs w:val="26"/>
          <w:rtl w:val="0"/>
        </w:rPr>
        <w:t>ä</w:t>
      </w:r>
      <w:r>
        <w:rPr>
          <w:sz w:val="26"/>
          <w:szCs w:val="26"/>
          <w:rtl w:val="0"/>
          <w:lang w:val="de-DE"/>
        </w:rPr>
        <w:t>rke, ein m</w:t>
      </w:r>
      <w:r>
        <w:rPr>
          <w:sz w:val="26"/>
          <w:szCs w:val="26"/>
          <w:rtl w:val="0"/>
        </w:rPr>
        <w:t>ä</w:t>
      </w:r>
      <w:r>
        <w:rPr>
          <w:sz w:val="26"/>
          <w:szCs w:val="26"/>
          <w:rtl w:val="0"/>
          <w:lang w:val="de-DE"/>
        </w:rPr>
        <w:t>chtiger Mann.</w:t>
      </w:r>
    </w:p>
    <w:p>
      <w:pPr>
        <w:pStyle w:val="Text"/>
        <w:rPr>
          <w:sz w:val="26"/>
          <w:szCs w:val="26"/>
        </w:rPr>
      </w:pPr>
    </w:p>
    <w:p>
      <w:pPr>
        <w:pStyle w:val="Text"/>
        <w:rPr>
          <w:sz w:val="26"/>
          <w:szCs w:val="26"/>
        </w:rPr>
      </w:pPr>
      <w:r>
        <w:rPr>
          <w:sz w:val="26"/>
          <w:szCs w:val="26"/>
          <w:rtl w:val="0"/>
          <w:lang w:val="de-DE"/>
        </w:rPr>
        <w:t xml:space="preserve">I. Adam, ohne Artikel, bezeichnet den Menschen oder die Menschheit im Allgemeinen (1. Mose 1,26; 2,5; 5,1, gefolgt vom Pluralpronomen). Mit dem Artikel bezeichnet es den Mann, Adam, obwohl es in 1. Mose 1,27; 2,7 (zweimal) 8,15,16,19 (Rand), 22 (zweimal); 3,12,22,24; 5,1; 6,1 (als </w:t>
      </w:r>
      <w:r>
        <w:rPr>
          <w:b w:val="1"/>
          <w:bCs w:val="1"/>
          <w:sz w:val="26"/>
          <w:szCs w:val="26"/>
          <w:rtl w:val="0"/>
          <w:lang w:val="ru-RU"/>
        </w:rPr>
        <w:t>"M</w:t>
      </w:r>
      <w:r>
        <w:rPr>
          <w:b w:val="1"/>
          <w:bCs w:val="1"/>
          <w:sz w:val="26"/>
          <w:szCs w:val="26"/>
          <w:rtl w:val="0"/>
        </w:rPr>
        <w:t>ä</w:t>
      </w:r>
      <w:r>
        <w:rPr>
          <w:b w:val="1"/>
          <w:bCs w:val="1"/>
          <w:sz w:val="26"/>
          <w:szCs w:val="26"/>
          <w:rtl w:val="0"/>
          <w:lang w:val="de-DE"/>
        </w:rPr>
        <w:t>nner"</w:t>
      </w:r>
      <w:r>
        <w:rPr>
          <w:sz w:val="26"/>
          <w:szCs w:val="26"/>
          <w:rtl w:val="0"/>
          <w:lang w:val="de-DE"/>
        </w:rPr>
        <w:t xml:space="preserve"> wiedergegeben), 2,3,4 als </w:t>
      </w:r>
      <w:r>
        <w:rPr>
          <w:b w:val="1"/>
          <w:bCs w:val="1"/>
          <w:sz w:val="26"/>
          <w:szCs w:val="26"/>
          <w:rtl w:val="0"/>
          <w:lang w:val="de-DE"/>
        </w:rPr>
        <w:t>"Mensch"</w:t>
      </w:r>
      <w:r>
        <w:rPr>
          <w:sz w:val="26"/>
          <w:szCs w:val="26"/>
          <w:rtl w:val="0"/>
          <w:lang w:val="de-DE"/>
        </w:rPr>
        <w:t xml:space="preserve"> wiedergegeben wird. Danach wird das hebr</w:t>
      </w:r>
      <w:r>
        <w:rPr>
          <w:sz w:val="26"/>
          <w:szCs w:val="26"/>
          <w:rtl w:val="0"/>
        </w:rPr>
        <w:t>ä</w:t>
      </w:r>
      <w:r>
        <w:rPr>
          <w:sz w:val="26"/>
          <w:szCs w:val="26"/>
          <w:rtl w:val="0"/>
          <w:lang w:val="de-DE"/>
        </w:rPr>
        <w:t xml:space="preserve">ische </w:t>
      </w:r>
      <w:r>
        <w:rPr>
          <w:b w:val="1"/>
          <w:bCs w:val="1"/>
          <w:sz w:val="26"/>
          <w:szCs w:val="26"/>
          <w:rtl w:val="0"/>
        </w:rPr>
        <w:t>"Adam"</w:t>
      </w:r>
      <w:r>
        <w:rPr>
          <w:sz w:val="26"/>
          <w:szCs w:val="26"/>
          <w:rtl w:val="0"/>
          <w:lang w:val="de-DE"/>
        </w:rPr>
        <w:t xml:space="preserve"> = Mann oder Menschen f</w:t>
      </w:r>
      <w:r>
        <w:rPr>
          <w:sz w:val="26"/>
          <w:szCs w:val="26"/>
          <w:rtl w:val="0"/>
        </w:rPr>
        <w:t>ü</w:t>
      </w:r>
      <w:r>
        <w:rPr>
          <w:sz w:val="26"/>
          <w:szCs w:val="26"/>
          <w:rtl w:val="0"/>
          <w:lang w:val="de-DE"/>
        </w:rPr>
        <w:t xml:space="preserve">r die Nachkommen Adams verwendet. Daher wird Christus </w:t>
      </w:r>
      <w:r>
        <w:rPr>
          <w:b w:val="1"/>
          <w:bCs w:val="1"/>
          <w:sz w:val="26"/>
          <w:szCs w:val="26"/>
          <w:rtl w:val="0"/>
          <w:lang w:val="de-DE"/>
        </w:rPr>
        <w:t>"der Sohn Adams"</w:t>
      </w:r>
      <w:r>
        <w:rPr>
          <w:sz w:val="26"/>
          <w:szCs w:val="26"/>
          <w:rtl w:val="0"/>
          <w:lang w:val="de-DE"/>
        </w:rPr>
        <w:t xml:space="preserve"> genannt, nicht ein Sohn des Enosch.</w:t>
      </w:r>
    </w:p>
    <w:p>
      <w:pPr>
        <w:pStyle w:val="Text"/>
        <w:rPr>
          <w:sz w:val="26"/>
          <w:szCs w:val="26"/>
        </w:rPr>
      </w:pPr>
    </w:p>
    <w:p>
      <w:pPr>
        <w:pStyle w:val="Text"/>
        <w:rPr>
          <w:sz w:val="26"/>
          <w:szCs w:val="26"/>
        </w:rPr>
      </w:pPr>
      <w:r>
        <w:rPr>
          <w:sz w:val="26"/>
          <w:szCs w:val="26"/>
          <w:rtl w:val="0"/>
          <w:lang w:val="de-DE"/>
        </w:rPr>
        <w:t xml:space="preserve">Mit der Partikel </w:t>
      </w:r>
      <w:r>
        <w:rPr>
          <w:sz w:val="26"/>
          <w:szCs w:val="26"/>
        </w:rPr>
        <w:drawing xmlns:a="http://schemas.openxmlformats.org/drawingml/2006/main">
          <wp:inline distT="0" distB="0" distL="0" distR="0">
            <wp:extent cx="292100" cy="215900"/>
            <wp:effectExtent l="0" t="0" r="0" b="0"/>
            <wp:docPr id="1073741831" name="officeArt object" descr="Bild"/>
            <wp:cNvGraphicFramePr/>
            <a:graphic xmlns:a="http://schemas.openxmlformats.org/drawingml/2006/main">
              <a:graphicData uri="http://schemas.openxmlformats.org/drawingml/2006/picture">
                <pic:pic xmlns:pic="http://schemas.openxmlformats.org/drawingml/2006/picture">
                  <pic:nvPicPr>
                    <pic:cNvPr id="1073741831" name="Bild" descr="Bild"/>
                    <pic:cNvPicPr>
                      <a:picLocks noChangeAspect="1"/>
                    </pic:cNvPicPr>
                  </pic:nvPicPr>
                  <pic:blipFill>
                    <a:blip r:embed="rId10">
                      <a:extLst/>
                    </a:blip>
                    <a:stretch>
                      <a:fillRect/>
                    </a:stretch>
                  </pic:blipFill>
                  <pic:spPr>
                    <a:xfrm>
                      <a:off x="0" y="0"/>
                      <a:ext cx="292100" cy="215900"/>
                    </a:xfrm>
                    <a:prstGeom prst="rect">
                      <a:avLst/>
                    </a:prstGeom>
                    <a:ln w="12700" cap="flat">
                      <a:noFill/>
                      <a:miter lim="400000"/>
                    </a:ln>
                    <a:effectLst/>
                  </pic:spPr>
                </pic:pic>
              </a:graphicData>
            </a:graphic>
          </wp:inline>
        </w:drawing>
      </w:r>
      <w:r>
        <w:rPr>
          <w:sz w:val="26"/>
          <w:szCs w:val="26"/>
          <w:rtl w:val="0"/>
          <w:lang w:val="de-DE"/>
        </w:rPr>
        <w:t xml:space="preserve">  ('eth) im Zusatz zum Artikel ist es sehr emphatisch und bedeutet selbst, sehr, dies, dies, dies. Siehe 1. Mose 2,7 (erstes Vorkommen), 8,15.</w:t>
      </w:r>
    </w:p>
    <w:p>
      <w:pPr>
        <w:pStyle w:val="Text"/>
        <w:rPr>
          <w:sz w:val="26"/>
          <w:szCs w:val="26"/>
        </w:rPr>
      </w:pPr>
    </w:p>
    <w:p>
      <w:pPr>
        <w:pStyle w:val="Text"/>
        <w:rPr>
          <w:sz w:val="26"/>
          <w:szCs w:val="26"/>
        </w:rPr>
      </w:pPr>
      <w:r>
        <w:rPr>
          <w:sz w:val="26"/>
          <w:szCs w:val="26"/>
          <w:rtl w:val="0"/>
          <w:lang w:val="de-DE"/>
        </w:rPr>
        <w:t xml:space="preserve">In der Septuaginta </w:t>
      </w:r>
      <w:r>
        <w:rPr>
          <w:sz w:val="26"/>
          <w:szCs w:val="26"/>
        </w:rPr>
        <w:drawing xmlns:a="http://schemas.openxmlformats.org/drawingml/2006/main">
          <wp:inline distT="0" distB="0" distL="0" distR="0">
            <wp:extent cx="1079500" cy="266700"/>
            <wp:effectExtent l="0" t="0" r="0" b="0"/>
            <wp:docPr id="1073741832" name="officeArt object" descr="Bild"/>
            <wp:cNvGraphicFramePr/>
            <a:graphic xmlns:a="http://schemas.openxmlformats.org/drawingml/2006/main">
              <a:graphicData uri="http://schemas.openxmlformats.org/drawingml/2006/picture">
                <pic:pic xmlns:pic="http://schemas.openxmlformats.org/drawingml/2006/picture">
                  <pic:nvPicPr>
                    <pic:cNvPr id="1073741832" name="Bild" descr="Bild"/>
                    <pic:cNvPicPr>
                      <a:picLocks noChangeAspect="1"/>
                    </pic:cNvPicPr>
                  </pic:nvPicPr>
                  <pic:blipFill>
                    <a:blip r:embed="rId11">
                      <a:extLst/>
                    </a:blip>
                    <a:stretch>
                      <a:fillRect/>
                    </a:stretch>
                  </pic:blipFill>
                  <pic:spPr>
                    <a:xfrm>
                      <a:off x="0" y="0"/>
                      <a:ext cx="1079500" cy="266700"/>
                    </a:xfrm>
                    <a:prstGeom prst="rect">
                      <a:avLst/>
                    </a:prstGeom>
                    <a:ln w="12700" cap="flat">
                      <a:noFill/>
                      <a:miter lim="400000"/>
                    </a:ln>
                    <a:effectLst/>
                  </pic:spPr>
                </pic:pic>
              </a:graphicData>
            </a:graphic>
          </wp:inline>
        </w:drawing>
      </w:r>
      <w:r>
        <w:rPr>
          <w:sz w:val="26"/>
          <w:szCs w:val="26"/>
          <w:rtl w:val="0"/>
          <w:lang w:val="en-US"/>
        </w:rPr>
        <w:t xml:space="preserve"> (anthropos) 411 Mal; </w:t>
      </w:r>
      <w:r>
        <w:rPr>
          <w:sz w:val="26"/>
          <w:szCs w:val="26"/>
        </w:rPr>
        <w:drawing xmlns:a="http://schemas.openxmlformats.org/drawingml/2006/main">
          <wp:inline distT="0" distB="0" distL="0" distR="0">
            <wp:extent cx="508000" cy="304800"/>
            <wp:effectExtent l="0" t="0" r="0" b="0"/>
            <wp:docPr id="1073741833" name="officeArt object" descr="Bild"/>
            <wp:cNvGraphicFramePr/>
            <a:graphic xmlns:a="http://schemas.openxmlformats.org/drawingml/2006/main">
              <a:graphicData uri="http://schemas.openxmlformats.org/drawingml/2006/picture">
                <pic:pic xmlns:pic="http://schemas.openxmlformats.org/drawingml/2006/picture">
                  <pic:nvPicPr>
                    <pic:cNvPr id="1073741833" name="Bild" descr="Bild"/>
                    <pic:cNvPicPr>
                      <a:picLocks noChangeAspect="1"/>
                    </pic:cNvPicPr>
                  </pic:nvPicPr>
                  <pic:blipFill>
                    <a:blip r:embed="rId12">
                      <a:extLst/>
                    </a:blip>
                    <a:stretch>
                      <a:fillRect/>
                    </a:stretch>
                  </pic:blipFill>
                  <pic:spPr>
                    <a:xfrm>
                      <a:off x="0" y="0"/>
                      <a:ext cx="508000" cy="304800"/>
                    </a:xfrm>
                    <a:prstGeom prst="rect">
                      <a:avLst/>
                    </a:prstGeom>
                    <a:ln w="12700" cap="flat">
                      <a:noFill/>
                      <a:miter lim="400000"/>
                    </a:ln>
                    <a:effectLst/>
                  </pic:spPr>
                </pic:pic>
              </a:graphicData>
            </a:graphic>
          </wp:inline>
        </w:drawing>
      </w:r>
      <w:r>
        <w:rPr>
          <w:sz w:val="26"/>
          <w:szCs w:val="26"/>
          <w:rtl w:val="0"/>
          <w:lang w:val="de-DE"/>
        </w:rPr>
        <w:t xml:space="preserve"> (aner) achtzehn Mal (f</w:t>
      </w:r>
      <w:r>
        <w:rPr>
          <w:sz w:val="26"/>
          <w:szCs w:val="26"/>
          <w:rtl w:val="0"/>
        </w:rPr>
        <w:t>ü</w:t>
      </w:r>
      <w:r>
        <w:rPr>
          <w:sz w:val="26"/>
          <w:szCs w:val="26"/>
          <w:rtl w:val="0"/>
          <w:lang w:val="de-DE"/>
        </w:rPr>
        <w:t>nfzehn Mal in Spr</w:t>
      </w:r>
      <w:r>
        <w:rPr>
          <w:sz w:val="26"/>
          <w:szCs w:val="26"/>
          <w:rtl w:val="0"/>
        </w:rPr>
        <w:t>ü</w:t>
      </w:r>
      <w:r>
        <w:rPr>
          <w:sz w:val="26"/>
          <w:szCs w:val="26"/>
          <w:rtl w:val="0"/>
          <w:lang w:val="de-DE"/>
        </w:rPr>
        <w:t>chen); einmal (thnetos), Spr</w:t>
      </w:r>
      <w:r>
        <w:rPr>
          <w:sz w:val="26"/>
          <w:szCs w:val="26"/>
          <w:rtl w:val="0"/>
        </w:rPr>
        <w:t>ü</w:t>
      </w:r>
      <w:r>
        <w:rPr>
          <w:sz w:val="26"/>
          <w:szCs w:val="26"/>
          <w:rtl w:val="0"/>
          <w:lang w:val="de-DE"/>
        </w:rPr>
        <w:t xml:space="preserve">che 20,24 = sterbend; vier Mal (brotos), sterblich (alle in Hiob); einmal </w:t>
      </w:r>
      <w:r>
        <w:rPr>
          <w:sz w:val="26"/>
          <w:szCs w:val="26"/>
        </w:rPr>
        <w:drawing xmlns:a="http://schemas.openxmlformats.org/drawingml/2006/main">
          <wp:inline distT="0" distB="0" distL="0" distR="0">
            <wp:extent cx="863600" cy="266700"/>
            <wp:effectExtent l="0" t="0" r="0" b="0"/>
            <wp:docPr id="1073741834" name="officeArt object" descr="Bild"/>
            <wp:cNvGraphicFramePr/>
            <a:graphic xmlns:a="http://schemas.openxmlformats.org/drawingml/2006/main">
              <a:graphicData uri="http://schemas.openxmlformats.org/drawingml/2006/picture">
                <pic:pic xmlns:pic="http://schemas.openxmlformats.org/drawingml/2006/picture">
                  <pic:nvPicPr>
                    <pic:cNvPr id="1073741834" name="Bild" descr="Bild"/>
                    <pic:cNvPicPr>
                      <a:picLocks noChangeAspect="1"/>
                    </pic:cNvPicPr>
                  </pic:nvPicPr>
                  <pic:blipFill>
                    <a:blip r:embed="rId13">
                      <a:extLst/>
                    </a:blip>
                    <a:stretch>
                      <a:fillRect/>
                    </a:stretch>
                  </pic:blipFill>
                  <pic:spPr>
                    <a:xfrm>
                      <a:off x="0" y="0"/>
                      <a:ext cx="863600" cy="266700"/>
                    </a:xfrm>
                    <a:prstGeom prst="rect">
                      <a:avLst/>
                    </a:prstGeom>
                    <a:ln w="12700" cap="flat">
                      <a:noFill/>
                      <a:miter lim="400000"/>
                    </a:ln>
                    <a:effectLst/>
                  </pic:spPr>
                </pic:pic>
              </a:graphicData>
            </a:graphic>
          </wp:inline>
        </w:drawing>
      </w:r>
      <w:r>
        <w:rPr>
          <w:sz w:val="26"/>
          <w:szCs w:val="26"/>
          <w:rtl w:val="0"/>
          <w:lang w:val="de-DE"/>
        </w:rPr>
        <w:t xml:space="preserve"> (gegenes), erdgeboren, Jeremia 32,20.</w:t>
      </w:r>
    </w:p>
    <w:p>
      <w:pPr>
        <w:pStyle w:val="Text"/>
        <w:rPr>
          <w:sz w:val="26"/>
          <w:szCs w:val="26"/>
        </w:rPr>
      </w:pPr>
    </w:p>
    <w:p>
      <w:pPr>
        <w:pStyle w:val="Text"/>
        <w:rPr>
          <w:sz w:val="26"/>
          <w:szCs w:val="26"/>
        </w:rPr>
      </w:pPr>
      <w:r>
        <w:rPr>
          <w:b w:val="1"/>
          <w:bCs w:val="1"/>
          <w:sz w:val="26"/>
          <w:szCs w:val="26"/>
          <w:rtl w:val="0"/>
        </w:rPr>
        <w:t>II.</w:t>
      </w:r>
      <w:r>
        <w:rPr>
          <w:sz w:val="26"/>
          <w:szCs w:val="26"/>
          <w:rtl w:val="0"/>
          <w:lang w:val="nl-NL"/>
        </w:rPr>
        <w:t xml:space="preserve"> '</w:t>
      </w:r>
      <w:r>
        <w:rPr>
          <w:b w:val="1"/>
          <w:bCs w:val="1"/>
          <w:sz w:val="26"/>
          <w:szCs w:val="26"/>
          <w:rtl w:val="0"/>
        </w:rPr>
        <w:t>Ish.</w:t>
      </w:r>
      <w:r>
        <w:rPr>
          <w:sz w:val="26"/>
          <w:szCs w:val="26"/>
          <w:rtl w:val="0"/>
          <w:lang w:val="de-DE"/>
        </w:rPr>
        <w:t xml:space="preserve"> Erstes Vorkommen in weiblicher Form, Genesis 2:23, </w:t>
      </w:r>
      <w:r>
        <w:rPr>
          <w:b w:val="1"/>
          <w:bCs w:val="1"/>
          <w:sz w:val="26"/>
          <w:szCs w:val="26"/>
          <w:rtl w:val="0"/>
          <w:lang w:val="fr-FR"/>
        </w:rPr>
        <w:t>'ishah</w:t>
      </w:r>
      <w:r>
        <w:rPr>
          <w:sz w:val="26"/>
          <w:szCs w:val="26"/>
          <w:rtl w:val="0"/>
          <w:lang w:val="de-DE"/>
        </w:rPr>
        <w:t xml:space="preserve"> = Frau. Daher </w:t>
      </w:r>
      <w:r>
        <w:rPr>
          <w:b w:val="1"/>
          <w:bCs w:val="1"/>
          <w:sz w:val="26"/>
          <w:szCs w:val="26"/>
          <w:rtl w:val="0"/>
          <w:lang w:val="it-IT"/>
        </w:rPr>
        <w:t xml:space="preserve">'ish </w:t>
      </w:r>
      <w:r>
        <w:rPr>
          <w:sz w:val="26"/>
          <w:szCs w:val="26"/>
          <w:rtl w:val="0"/>
        </w:rPr>
        <w:t>= m</w:t>
      </w:r>
      <w:r>
        <w:rPr>
          <w:sz w:val="26"/>
          <w:szCs w:val="26"/>
          <w:rtl w:val="0"/>
        </w:rPr>
        <w:t>ä</w:t>
      </w:r>
      <w:r>
        <w:rPr>
          <w:sz w:val="26"/>
          <w:szCs w:val="26"/>
          <w:rtl w:val="0"/>
          <w:lang w:val="de-DE"/>
        </w:rPr>
        <w:t>nnlich, oder Ehemann; ein Mann, im Gegensatz zu einer Frau. Ein gro</w:t>
      </w:r>
      <w:r>
        <w:rPr>
          <w:sz w:val="26"/>
          <w:szCs w:val="26"/>
          <w:rtl w:val="0"/>
          <w:lang w:val="de-DE"/>
        </w:rPr>
        <w:t>ß</w:t>
      </w:r>
      <w:r>
        <w:rPr>
          <w:sz w:val="26"/>
          <w:szCs w:val="26"/>
          <w:rtl w:val="0"/>
          <w:lang w:val="de-DE"/>
        </w:rPr>
        <w:t>er Mann im Gegensatz zu den gew</w:t>
      </w:r>
      <w:r>
        <w:rPr>
          <w:sz w:val="26"/>
          <w:szCs w:val="26"/>
          <w:rtl w:val="0"/>
          <w:lang w:val="sv-SE"/>
        </w:rPr>
        <w:t>ö</w:t>
      </w:r>
      <w:r>
        <w:rPr>
          <w:sz w:val="26"/>
          <w:szCs w:val="26"/>
          <w:rtl w:val="0"/>
          <w:lang w:val="de-DE"/>
        </w:rPr>
        <w:t>hnlichen M</w:t>
      </w:r>
      <w:r>
        <w:rPr>
          <w:sz w:val="26"/>
          <w:szCs w:val="26"/>
          <w:rtl w:val="0"/>
        </w:rPr>
        <w:t>ä</w:t>
      </w:r>
      <w:r>
        <w:rPr>
          <w:sz w:val="26"/>
          <w:szCs w:val="26"/>
          <w:rtl w:val="0"/>
          <w:lang w:val="de-DE"/>
        </w:rPr>
        <w:t xml:space="preserve">nnern (Psalm 49,2, wo die </w:t>
      </w:r>
      <w:r>
        <w:rPr>
          <w:b w:val="1"/>
          <w:bCs w:val="1"/>
          <w:sz w:val="26"/>
          <w:szCs w:val="26"/>
          <w:rtl w:val="0"/>
          <w:lang w:val="de-DE"/>
        </w:rPr>
        <w:t>"Niedrigen"</w:t>
      </w:r>
      <w:r>
        <w:rPr>
          <w:sz w:val="26"/>
          <w:szCs w:val="26"/>
          <w:rtl w:val="0"/>
          <w:lang w:val="de-DE"/>
        </w:rPr>
        <w:t xml:space="preserve"> als Kinder Adams bezeichnet werden und die </w:t>
      </w:r>
      <w:r>
        <w:rPr>
          <w:b w:val="1"/>
          <w:bCs w:val="1"/>
          <w:sz w:val="26"/>
          <w:szCs w:val="26"/>
          <w:rtl w:val="0"/>
          <w:lang w:val="de-DE"/>
        </w:rPr>
        <w:t>"Hohen"</w:t>
      </w:r>
      <w:r>
        <w:rPr>
          <w:sz w:val="26"/>
          <w:szCs w:val="26"/>
          <w:rtl w:val="0"/>
          <w:lang w:val="de-DE"/>
        </w:rPr>
        <w:t xml:space="preserve"> = Kinder von </w:t>
      </w:r>
      <w:r>
        <w:rPr>
          <w:b w:val="1"/>
          <w:bCs w:val="1"/>
          <w:sz w:val="26"/>
          <w:szCs w:val="26"/>
          <w:rtl w:val="0"/>
          <w:lang w:val="fr-FR"/>
        </w:rPr>
        <w:t>'ish</w:t>
      </w:r>
      <w:r>
        <w:rPr>
          <w:sz w:val="26"/>
          <w:szCs w:val="26"/>
          <w:rtl w:val="0"/>
          <w:lang w:val="de-DE"/>
        </w:rPr>
        <w:t xml:space="preserve">. So auch Psalm 62,9 und Jesaja 2,9; 5,15; 31,8). Wenn von Gott als Mensch gesprochen wird, ist es </w:t>
      </w:r>
      <w:r>
        <w:rPr>
          <w:b w:val="1"/>
          <w:bCs w:val="1"/>
          <w:sz w:val="26"/>
          <w:szCs w:val="26"/>
          <w:rtl w:val="0"/>
          <w:lang w:val="fr-FR"/>
        </w:rPr>
        <w:t>'ish</w:t>
      </w:r>
      <w:r>
        <w:rPr>
          <w:sz w:val="26"/>
          <w:szCs w:val="26"/>
          <w:rtl w:val="0"/>
          <w:lang w:val="de-DE"/>
        </w:rPr>
        <w:t xml:space="preserve"> (2. Mose 15,3; Josua 5,13; Daniel 9,21; 10,5; 12,6.7; Sacharja 1,8, usw.). Auch in Ausdr</w:t>
      </w:r>
      <w:r>
        <w:rPr>
          <w:sz w:val="26"/>
          <w:szCs w:val="26"/>
          <w:rtl w:val="0"/>
        </w:rPr>
        <w:t>ü</w:t>
      </w:r>
      <w:r>
        <w:rPr>
          <w:sz w:val="26"/>
          <w:szCs w:val="26"/>
          <w:rtl w:val="0"/>
          <w:lang w:val="de-DE"/>
        </w:rPr>
        <w:t xml:space="preserve">cken wie </w:t>
      </w:r>
      <w:r>
        <w:rPr>
          <w:b w:val="1"/>
          <w:bCs w:val="1"/>
          <w:sz w:val="26"/>
          <w:szCs w:val="26"/>
          <w:rtl w:val="0"/>
          <w:lang w:val="de-DE"/>
        </w:rPr>
        <w:t>"Mann Gottes"</w:t>
      </w:r>
      <w:r>
        <w:rPr>
          <w:sz w:val="26"/>
          <w:szCs w:val="26"/>
          <w:rtl w:val="0"/>
        </w:rPr>
        <w:t xml:space="preserve">, </w:t>
      </w:r>
      <w:r>
        <w:rPr>
          <w:b w:val="1"/>
          <w:bCs w:val="1"/>
          <w:sz w:val="26"/>
          <w:szCs w:val="26"/>
          <w:rtl w:val="0"/>
          <w:lang w:val="de-DE"/>
        </w:rPr>
        <w:t>"Mann des Verstandes"</w:t>
      </w:r>
      <w:r>
        <w:rPr>
          <w:sz w:val="26"/>
          <w:szCs w:val="26"/>
          <w:rtl w:val="0"/>
          <w:lang w:val="de-DE"/>
        </w:rPr>
        <w:t>, usw. In den ersten Kapiteln der Genesis finden wir es in den Kapiteln 3:22,24 und 4:1.</w:t>
      </w:r>
    </w:p>
    <w:p>
      <w:pPr>
        <w:pStyle w:val="Text"/>
        <w:rPr>
          <w:sz w:val="26"/>
          <w:szCs w:val="26"/>
        </w:rPr>
      </w:pPr>
    </w:p>
    <w:p>
      <w:pPr>
        <w:pStyle w:val="Text"/>
        <w:rPr>
          <w:sz w:val="26"/>
          <w:szCs w:val="26"/>
        </w:rPr>
      </w:pPr>
      <w:r>
        <w:rPr>
          <w:sz w:val="26"/>
          <w:szCs w:val="26"/>
          <w:rtl w:val="0"/>
          <w:lang w:val="de-DE"/>
        </w:rPr>
        <w:t xml:space="preserve">In der Septuaginta wird es 1.083 Mal mit </w:t>
      </w:r>
      <w:r>
        <w:rPr>
          <w:sz w:val="26"/>
          <w:szCs w:val="26"/>
        </w:rPr>
        <w:drawing xmlns:a="http://schemas.openxmlformats.org/drawingml/2006/main">
          <wp:inline distT="0" distB="0" distL="0" distR="0">
            <wp:extent cx="508000" cy="304800"/>
            <wp:effectExtent l="0" t="0" r="0" b="0"/>
            <wp:docPr id="1073741835" name="officeArt object" descr="Bild"/>
            <wp:cNvGraphicFramePr/>
            <a:graphic xmlns:a="http://schemas.openxmlformats.org/drawingml/2006/main">
              <a:graphicData uri="http://schemas.openxmlformats.org/drawingml/2006/picture">
                <pic:pic xmlns:pic="http://schemas.openxmlformats.org/drawingml/2006/picture">
                  <pic:nvPicPr>
                    <pic:cNvPr id="1073741835" name="Bild" descr="Bild"/>
                    <pic:cNvPicPr>
                      <a:picLocks noChangeAspect="1"/>
                    </pic:cNvPicPr>
                  </pic:nvPicPr>
                  <pic:blipFill>
                    <a:blip r:embed="rId12">
                      <a:extLst/>
                    </a:blip>
                    <a:stretch>
                      <a:fillRect/>
                    </a:stretch>
                  </pic:blipFill>
                  <pic:spPr>
                    <a:xfrm>
                      <a:off x="0" y="0"/>
                      <a:ext cx="508000" cy="304800"/>
                    </a:xfrm>
                    <a:prstGeom prst="rect">
                      <a:avLst/>
                    </a:prstGeom>
                    <a:ln w="12700" cap="flat">
                      <a:noFill/>
                      <a:miter lim="400000"/>
                    </a:ln>
                    <a:effectLst/>
                  </pic:spPr>
                </pic:pic>
              </a:graphicData>
            </a:graphic>
          </wp:inline>
        </w:drawing>
      </w:r>
      <w:r>
        <w:rPr>
          <w:sz w:val="26"/>
          <w:szCs w:val="26"/>
          <w:rtl w:val="0"/>
        </w:rPr>
        <w:t xml:space="preserve"> </w:t>
      </w:r>
      <w:r>
        <w:rPr>
          <w:sz w:val="24"/>
          <w:szCs w:val="24"/>
          <w:rtl w:val="0"/>
        </w:rPr>
        <w:t xml:space="preserve"> </w:t>
      </w:r>
      <w:r>
        <w:rPr>
          <w:b w:val="1"/>
          <w:bCs w:val="1"/>
          <w:sz w:val="26"/>
          <w:szCs w:val="26"/>
          <w:rtl w:val="0"/>
        </w:rPr>
        <w:t>(aner)</w:t>
      </w:r>
      <w:r>
        <w:rPr>
          <w:sz w:val="26"/>
          <w:szCs w:val="26"/>
          <w:rtl w:val="0"/>
          <w:lang w:val="de-DE"/>
        </w:rPr>
        <w:t xml:space="preserve">, lateinisch </w:t>
      </w:r>
      <w:r>
        <w:rPr>
          <w:b w:val="1"/>
          <w:bCs w:val="1"/>
          <w:sz w:val="26"/>
          <w:szCs w:val="26"/>
          <w:rtl w:val="0"/>
          <w:lang w:val="fr-FR"/>
        </w:rPr>
        <w:t>vir,</w:t>
      </w:r>
      <w:r>
        <w:rPr>
          <w:sz w:val="26"/>
          <w:szCs w:val="26"/>
          <w:rtl w:val="0"/>
        </w:rPr>
        <w:t xml:space="preserve"> ü</w:t>
      </w:r>
      <w:r>
        <w:rPr>
          <w:sz w:val="26"/>
          <w:szCs w:val="26"/>
          <w:rtl w:val="0"/>
          <w:lang w:val="de-DE"/>
        </w:rPr>
        <w:t xml:space="preserve">bersetzt und nur 450 Mal mit </w:t>
      </w:r>
      <w:r>
        <w:rPr>
          <w:sz w:val="26"/>
          <w:szCs w:val="26"/>
        </w:rPr>
        <w:drawing xmlns:a="http://schemas.openxmlformats.org/drawingml/2006/main">
          <wp:inline distT="0" distB="0" distL="0" distR="0">
            <wp:extent cx="1079500" cy="266700"/>
            <wp:effectExtent l="0" t="0" r="0" b="0"/>
            <wp:docPr id="1073741836" name="officeArt object" descr="Bild"/>
            <wp:cNvGraphicFramePr/>
            <a:graphic xmlns:a="http://schemas.openxmlformats.org/drawingml/2006/main">
              <a:graphicData uri="http://schemas.openxmlformats.org/drawingml/2006/picture">
                <pic:pic xmlns:pic="http://schemas.openxmlformats.org/drawingml/2006/picture">
                  <pic:nvPicPr>
                    <pic:cNvPr id="1073741836" name="Bild" descr="Bild"/>
                    <pic:cNvPicPr>
                      <a:picLocks noChangeAspect="1"/>
                    </pic:cNvPicPr>
                  </pic:nvPicPr>
                  <pic:blipFill>
                    <a:blip r:embed="rId11">
                      <a:extLst/>
                    </a:blip>
                    <a:stretch>
                      <a:fillRect/>
                    </a:stretch>
                  </pic:blipFill>
                  <pic:spPr>
                    <a:xfrm>
                      <a:off x="0" y="0"/>
                      <a:ext cx="1079500" cy="266700"/>
                    </a:xfrm>
                    <a:prstGeom prst="rect">
                      <a:avLst/>
                    </a:prstGeom>
                    <a:ln w="12700" cap="flat">
                      <a:noFill/>
                      <a:miter lim="400000"/>
                    </a:ln>
                    <a:effectLst/>
                  </pic:spPr>
                </pic:pic>
              </a:graphicData>
            </a:graphic>
          </wp:inline>
        </w:drawing>
      </w:r>
      <w:r>
        <w:rPr>
          <w:sz w:val="26"/>
          <w:szCs w:val="26"/>
          <w:rtl w:val="0"/>
        </w:rPr>
        <w:t xml:space="preserve"> </w:t>
      </w:r>
      <w:r>
        <w:rPr>
          <w:b w:val="1"/>
          <w:bCs w:val="1"/>
          <w:sz w:val="26"/>
          <w:szCs w:val="26"/>
          <w:rtl w:val="0"/>
          <w:lang w:val="en-US"/>
        </w:rPr>
        <w:t>(anthropos)</w:t>
      </w:r>
      <w:r>
        <w:rPr>
          <w:sz w:val="26"/>
          <w:szCs w:val="26"/>
          <w:rtl w:val="0"/>
          <w:lang w:val="de-DE"/>
        </w:rPr>
        <w:t xml:space="preserve">, lateinisch homo. Neunundsechzigmal wird es mit </w:t>
      </w:r>
      <w:r>
        <w:rPr>
          <w:b w:val="1"/>
          <w:bCs w:val="1"/>
          <w:sz w:val="26"/>
          <w:szCs w:val="26"/>
          <w:rtl w:val="0"/>
          <w:lang w:val="de-DE"/>
        </w:rPr>
        <w:t>"Ehemann"</w:t>
      </w:r>
      <w:r>
        <w:rPr>
          <w:sz w:val="26"/>
          <w:szCs w:val="26"/>
          <w:rtl w:val="0"/>
          <w:lang w:val="de-DE"/>
        </w:rPr>
        <w:t xml:space="preserve"> wiedergegeben, zw</w:t>
      </w:r>
      <w:r>
        <w:rPr>
          <w:sz w:val="26"/>
          <w:szCs w:val="26"/>
          <w:rtl w:val="0"/>
          <w:lang w:val="sv-SE"/>
        </w:rPr>
        <w:t>ö</w:t>
      </w:r>
      <w:r>
        <w:rPr>
          <w:sz w:val="26"/>
          <w:szCs w:val="26"/>
          <w:rtl w:val="0"/>
          <w:lang w:val="de-DE"/>
        </w:rPr>
        <w:t xml:space="preserve">lfmal mit </w:t>
      </w:r>
      <w:r>
        <w:rPr>
          <w:b w:val="1"/>
          <w:bCs w:val="1"/>
          <w:sz w:val="26"/>
          <w:szCs w:val="26"/>
          <w:rtl w:val="0"/>
          <w:lang w:val="de-DE"/>
        </w:rPr>
        <w:t>"Mensch"</w:t>
      </w:r>
      <w:r>
        <w:rPr>
          <w:sz w:val="26"/>
          <w:szCs w:val="26"/>
          <w:rtl w:val="0"/>
          <w:lang w:val="de-DE"/>
        </w:rPr>
        <w:t>, und jeweils ein- oder zweimal auf neununddrei</w:t>
      </w:r>
      <w:r>
        <w:rPr>
          <w:sz w:val="26"/>
          <w:szCs w:val="26"/>
          <w:rtl w:val="0"/>
          <w:lang w:val="de-DE"/>
        </w:rPr>
        <w:t>ß</w:t>
      </w:r>
      <w:r>
        <w:rPr>
          <w:sz w:val="26"/>
          <w:szCs w:val="26"/>
          <w:rtl w:val="0"/>
          <w:lang w:val="de-DE"/>
        </w:rPr>
        <w:t>ig verschiedene Arten.</w:t>
      </w:r>
    </w:p>
    <w:p>
      <w:pPr>
        <w:pStyle w:val="Text"/>
        <w:rPr>
          <w:sz w:val="26"/>
          <w:szCs w:val="26"/>
        </w:rPr>
      </w:pPr>
    </w:p>
    <w:p>
      <w:pPr>
        <w:pStyle w:val="Text"/>
        <w:rPr>
          <w:sz w:val="26"/>
          <w:szCs w:val="26"/>
        </w:rPr>
      </w:pPr>
    </w:p>
    <w:p>
      <w:pPr>
        <w:pStyle w:val="Text"/>
        <w:rPr>
          <w:sz w:val="26"/>
          <w:szCs w:val="26"/>
        </w:rPr>
      </w:pPr>
      <w:r>
        <w:rPr>
          <w:b w:val="1"/>
          <w:bCs w:val="1"/>
          <w:sz w:val="26"/>
          <w:szCs w:val="26"/>
          <w:rtl w:val="0"/>
        </w:rPr>
        <w:t>III.</w:t>
      </w:r>
      <w:r>
        <w:rPr>
          <w:sz w:val="26"/>
          <w:szCs w:val="26"/>
          <w:rtl w:val="0"/>
        </w:rPr>
        <w:t xml:space="preserve"> </w:t>
      </w:r>
      <w:r>
        <w:rPr>
          <w:b w:val="1"/>
          <w:bCs w:val="1"/>
          <w:sz w:val="26"/>
          <w:szCs w:val="26"/>
          <w:rtl w:val="0"/>
          <w:lang w:val="it-IT"/>
        </w:rPr>
        <w:t>'Enosch.</w:t>
      </w:r>
      <w:r>
        <w:rPr>
          <w:sz w:val="26"/>
          <w:szCs w:val="26"/>
          <w:rtl w:val="0"/>
          <w:lang w:val="de-DE"/>
        </w:rPr>
        <w:t xml:space="preserve"> Erstes Vorkommen 1. Mose 6,4, </w:t>
      </w:r>
      <w:r>
        <w:rPr>
          <w:b w:val="1"/>
          <w:bCs w:val="1"/>
          <w:sz w:val="26"/>
          <w:szCs w:val="26"/>
          <w:rtl w:val="0"/>
        </w:rPr>
        <w:t>M</w:t>
      </w:r>
      <w:r>
        <w:rPr>
          <w:b w:val="1"/>
          <w:bCs w:val="1"/>
          <w:sz w:val="26"/>
          <w:szCs w:val="26"/>
          <w:rtl w:val="0"/>
        </w:rPr>
        <w:t>ä</w:t>
      </w:r>
      <w:r>
        <w:rPr>
          <w:b w:val="1"/>
          <w:bCs w:val="1"/>
          <w:sz w:val="26"/>
          <w:szCs w:val="26"/>
          <w:rtl w:val="0"/>
          <w:lang w:val="de-DE"/>
        </w:rPr>
        <w:t>nner mit Namen</w:t>
      </w:r>
      <w:r>
        <w:rPr>
          <w:sz w:val="26"/>
          <w:szCs w:val="26"/>
          <w:rtl w:val="0"/>
          <w:lang w:val="de-DE"/>
        </w:rPr>
        <w:t>. Immer in einem schlechten Sinn (Jesaja 5,22; 45,14; Richter 18,25). Moralisch = verdorben, und k</w:t>
      </w:r>
      <w:r>
        <w:rPr>
          <w:sz w:val="26"/>
          <w:szCs w:val="26"/>
          <w:rtl w:val="0"/>
          <w:lang w:val="sv-SE"/>
        </w:rPr>
        <w:t>ö</w:t>
      </w:r>
      <w:r>
        <w:rPr>
          <w:sz w:val="26"/>
          <w:szCs w:val="26"/>
          <w:rtl w:val="0"/>
          <w:lang w:val="de-DE"/>
        </w:rPr>
        <w:t>rperlich = gebrechlich, schwach. Es kommt von 'anasch, krank, elend, schwach sein, und bezeichnet die Unf</w:t>
      </w:r>
      <w:r>
        <w:rPr>
          <w:sz w:val="26"/>
          <w:szCs w:val="26"/>
          <w:rtl w:val="0"/>
        </w:rPr>
        <w:t>ä</w:t>
      </w:r>
      <w:r>
        <w:rPr>
          <w:sz w:val="26"/>
          <w:szCs w:val="26"/>
          <w:rtl w:val="0"/>
          <w:lang w:val="de-DE"/>
        </w:rPr>
        <w:t>higkeit, k</w:t>
      </w:r>
      <w:r>
        <w:rPr>
          <w:sz w:val="26"/>
          <w:szCs w:val="26"/>
          <w:rtl w:val="0"/>
          <w:lang w:val="sv-SE"/>
        </w:rPr>
        <w:t>ö</w:t>
      </w:r>
      <w:r>
        <w:rPr>
          <w:sz w:val="26"/>
          <w:szCs w:val="26"/>
          <w:rtl w:val="0"/>
          <w:lang w:val="de-DE"/>
        </w:rPr>
        <w:t xml:space="preserve">rperlich stark und moralisch gut zu sein (vgl. 2Samuel 12,15; Hiob 34,6; Jeremia 15,18; 17,9; 30,12.15; Micha 1,9). Man beachte die Kontraste in Jesaja 2,11 und 17: </w:t>
      </w:r>
      <w:r>
        <w:rPr>
          <w:b w:val="1"/>
          <w:bCs w:val="1"/>
          <w:sz w:val="26"/>
          <w:szCs w:val="26"/>
          <w:rtl w:val="0"/>
          <w:lang w:val="de-DE"/>
        </w:rPr>
        <w:t>"Die hochm</w:t>
      </w:r>
      <w:r>
        <w:rPr>
          <w:b w:val="1"/>
          <w:bCs w:val="1"/>
          <w:sz w:val="26"/>
          <w:szCs w:val="26"/>
          <w:rtl w:val="0"/>
        </w:rPr>
        <w:t>ü</w:t>
      </w:r>
      <w:r>
        <w:rPr>
          <w:b w:val="1"/>
          <w:bCs w:val="1"/>
          <w:sz w:val="26"/>
          <w:szCs w:val="26"/>
          <w:rtl w:val="0"/>
          <w:lang w:val="de-DE"/>
        </w:rPr>
        <w:t>tigen Blicke der Menschen ('Adam) werden gedem</w:t>
      </w:r>
      <w:r>
        <w:rPr>
          <w:b w:val="1"/>
          <w:bCs w:val="1"/>
          <w:sz w:val="26"/>
          <w:szCs w:val="26"/>
          <w:rtl w:val="0"/>
        </w:rPr>
        <w:t>ü</w:t>
      </w:r>
      <w:r>
        <w:rPr>
          <w:b w:val="1"/>
          <w:bCs w:val="1"/>
          <w:sz w:val="26"/>
          <w:szCs w:val="26"/>
          <w:rtl w:val="0"/>
          <w:lang w:val="de-DE"/>
        </w:rPr>
        <w:t>tigt werden, und der Hochmut der Menschen ('Enosch) wird sich niederbeugen"</w:t>
      </w:r>
      <w:r>
        <w:rPr>
          <w:sz w:val="26"/>
          <w:szCs w:val="26"/>
          <w:rtl w:val="0"/>
          <w:lang w:val="de-DE"/>
        </w:rPr>
        <w:t xml:space="preserve"> (vgl. Jesaja 13,12. Hiob 25:6. Psalmen 8:4; 90:3; 144:3. Hiob 4:17; 10:5; 7:17. Daniel 4:16). Weitere lehrreiche Stellen sind Jesaja 8,1; 66,24. Hesekiel 24,17 (Betr</w:t>
      </w:r>
      <w:r>
        <w:rPr>
          <w:sz w:val="26"/>
          <w:szCs w:val="26"/>
          <w:rtl w:val="0"/>
        </w:rPr>
        <w:t>ü</w:t>
      </w:r>
      <w:r>
        <w:rPr>
          <w:sz w:val="26"/>
          <w:szCs w:val="26"/>
          <w:rtl w:val="0"/>
          <w:lang w:val="de-DE"/>
        </w:rPr>
        <w:t xml:space="preserve">bte oder Trauernde; vgl. Jeremia 17,16, "Tag des Menschen"). In 1Samuel 4,9 ist es wahrscheinlich der Plural von </w:t>
      </w:r>
      <w:r>
        <w:rPr>
          <w:b w:val="1"/>
          <w:bCs w:val="1"/>
          <w:sz w:val="26"/>
          <w:szCs w:val="26"/>
          <w:rtl w:val="0"/>
          <w:lang w:val="nl-NL"/>
        </w:rPr>
        <w:t>'Ish</w:t>
      </w:r>
      <w:r>
        <w:rPr>
          <w:sz w:val="26"/>
          <w:szCs w:val="26"/>
          <w:rtl w:val="0"/>
          <w:lang w:val="de-DE"/>
        </w:rPr>
        <w:t xml:space="preserve"> (so wahrscheinlich auch in 1Mose 18 und 19, wo der unbestimmte Plural durch den Kontext interpretiert werden muss, weil 'Adam die Menschen und '</w:t>
      </w:r>
      <w:r>
        <w:rPr>
          <w:b w:val="1"/>
          <w:bCs w:val="1"/>
          <w:sz w:val="26"/>
          <w:szCs w:val="26"/>
          <w:rtl w:val="0"/>
          <w:lang w:val="en-US"/>
        </w:rPr>
        <w:t>Ish</w:t>
      </w:r>
      <w:r>
        <w:rPr>
          <w:sz w:val="26"/>
          <w:szCs w:val="26"/>
          <w:rtl w:val="0"/>
          <w:lang w:val="de-DE"/>
        </w:rPr>
        <w:t xml:space="preserve"> die M</w:t>
      </w:r>
      <w:r>
        <w:rPr>
          <w:sz w:val="26"/>
          <w:szCs w:val="26"/>
          <w:rtl w:val="0"/>
        </w:rPr>
        <w:t>ä</w:t>
      </w:r>
      <w:r>
        <w:rPr>
          <w:sz w:val="26"/>
          <w:szCs w:val="26"/>
          <w:rtl w:val="0"/>
          <w:lang w:val="de-DE"/>
        </w:rPr>
        <w:t>nner bezeichnet h</w:t>
      </w:r>
      <w:r>
        <w:rPr>
          <w:sz w:val="26"/>
          <w:szCs w:val="26"/>
          <w:rtl w:val="0"/>
        </w:rPr>
        <w:t>ä</w:t>
      </w:r>
      <w:r>
        <w:rPr>
          <w:sz w:val="26"/>
          <w:szCs w:val="26"/>
          <w:rtl w:val="0"/>
        </w:rPr>
        <w:t>tte).</w:t>
      </w:r>
    </w:p>
    <w:p>
      <w:pPr>
        <w:pStyle w:val="Text"/>
        <w:rPr>
          <w:sz w:val="26"/>
          <w:szCs w:val="26"/>
        </w:rPr>
      </w:pPr>
    </w:p>
    <w:p>
      <w:pPr>
        <w:pStyle w:val="Text"/>
        <w:rPr>
          <w:sz w:val="26"/>
          <w:szCs w:val="26"/>
        </w:rPr>
      </w:pPr>
      <w:r>
        <w:rPr>
          <w:sz w:val="26"/>
          <w:szCs w:val="26"/>
          <w:rtl w:val="0"/>
          <w:lang w:val="de-DE"/>
        </w:rPr>
        <w:t xml:space="preserve">Es wird 518 Mal mit </w:t>
      </w:r>
      <w:r>
        <w:rPr>
          <w:b w:val="1"/>
          <w:bCs w:val="1"/>
          <w:sz w:val="26"/>
          <w:szCs w:val="26"/>
          <w:rtl w:val="0"/>
          <w:lang w:val="de-DE"/>
        </w:rPr>
        <w:t>"Mensch"</w:t>
      </w:r>
      <w:r>
        <w:rPr>
          <w:sz w:val="26"/>
          <w:szCs w:val="26"/>
          <w:rtl w:val="0"/>
          <w:lang w:val="de-DE"/>
        </w:rPr>
        <w:t xml:space="preserve"> wiedergegeben, elf Mal mit </w:t>
      </w:r>
      <w:r>
        <w:rPr>
          <w:b w:val="1"/>
          <w:bCs w:val="1"/>
          <w:sz w:val="26"/>
          <w:szCs w:val="26"/>
          <w:rtl w:val="0"/>
          <w:lang w:val="de-DE"/>
        </w:rPr>
        <w:t>"gewiss"</w:t>
      </w:r>
      <w:r>
        <w:rPr>
          <w:sz w:val="26"/>
          <w:szCs w:val="26"/>
          <w:rtl w:val="0"/>
          <w:lang w:val="de-DE"/>
        </w:rPr>
        <w:t xml:space="preserve"> und jeweils ein- oder zweimal auf vierundzwanzig andere und unterschiedliche Arten.</w:t>
      </w:r>
    </w:p>
    <w:p>
      <w:pPr>
        <w:pStyle w:val="Text"/>
        <w:rPr>
          <w:sz w:val="26"/>
          <w:szCs w:val="26"/>
        </w:rPr>
      </w:pPr>
    </w:p>
    <w:p>
      <w:pPr>
        <w:pStyle w:val="Text"/>
        <w:rPr>
          <w:sz w:val="26"/>
          <w:szCs w:val="26"/>
        </w:rPr>
      </w:pPr>
      <w:r>
        <w:rPr>
          <w:b w:val="1"/>
          <w:bCs w:val="1"/>
          <w:sz w:val="26"/>
          <w:szCs w:val="26"/>
          <w:rtl w:val="0"/>
        </w:rPr>
        <w:t xml:space="preserve">IV. </w:t>
      </w:r>
      <w:r>
        <w:rPr>
          <w:sz w:val="26"/>
          <w:szCs w:val="26"/>
          <w:rtl w:val="0"/>
          <w:lang w:val="de-DE"/>
        </w:rPr>
        <w:t>Geber. erstes Vorkommen in Genesis 6:4 1, m</w:t>
      </w:r>
      <w:r>
        <w:rPr>
          <w:sz w:val="26"/>
          <w:szCs w:val="26"/>
          <w:rtl w:val="0"/>
        </w:rPr>
        <w:t>ä</w:t>
      </w:r>
      <w:r>
        <w:rPr>
          <w:sz w:val="26"/>
          <w:szCs w:val="26"/>
          <w:rtl w:val="0"/>
          <w:lang w:val="de-DE"/>
        </w:rPr>
        <w:t>chtige M</w:t>
      </w:r>
      <w:r>
        <w:rPr>
          <w:sz w:val="26"/>
          <w:szCs w:val="26"/>
          <w:rtl w:val="0"/>
        </w:rPr>
        <w:t>ä</w:t>
      </w:r>
      <w:r>
        <w:rPr>
          <w:sz w:val="26"/>
          <w:szCs w:val="26"/>
          <w:rtl w:val="0"/>
          <w:lang w:val="de-DE"/>
        </w:rPr>
        <w:t>nner, und bezeichnet den Menschen in Bezug auf seine physische St</w:t>
      </w:r>
      <w:r>
        <w:rPr>
          <w:sz w:val="26"/>
          <w:szCs w:val="26"/>
          <w:rtl w:val="0"/>
        </w:rPr>
        <w:t>ä</w:t>
      </w:r>
      <w:r>
        <w:rPr>
          <w:sz w:val="26"/>
          <w:szCs w:val="26"/>
          <w:rtl w:val="0"/>
          <w:lang w:val="de-DE"/>
        </w:rPr>
        <w:t xml:space="preserve">rke, wie 'Enosch in Bezug auf die Verderbtheit seiner Natur. Es wird siebenundsechzigmal mit </w:t>
      </w:r>
      <w:r>
        <w:rPr>
          <w:b w:val="1"/>
          <w:bCs w:val="1"/>
          <w:sz w:val="26"/>
          <w:szCs w:val="26"/>
          <w:rtl w:val="0"/>
          <w:lang w:val="de-DE"/>
        </w:rPr>
        <w:t xml:space="preserve">"Mensch" </w:t>
      </w:r>
      <w:r>
        <w:rPr>
          <w:sz w:val="26"/>
          <w:szCs w:val="26"/>
          <w:rtl w:val="0"/>
          <w:lang w:val="de-DE"/>
        </w:rPr>
        <w:t xml:space="preserve">wiedergegeben, zweimal mit </w:t>
      </w:r>
      <w:r>
        <w:rPr>
          <w:b w:val="1"/>
          <w:bCs w:val="1"/>
          <w:sz w:val="26"/>
          <w:szCs w:val="26"/>
          <w:rtl w:val="0"/>
          <w:lang w:val="ru-RU"/>
        </w:rPr>
        <w:t>"m</w:t>
      </w:r>
      <w:r>
        <w:rPr>
          <w:b w:val="1"/>
          <w:bCs w:val="1"/>
          <w:sz w:val="26"/>
          <w:szCs w:val="26"/>
          <w:rtl w:val="0"/>
        </w:rPr>
        <w:t>ä</w:t>
      </w:r>
      <w:r>
        <w:rPr>
          <w:b w:val="1"/>
          <w:bCs w:val="1"/>
          <w:sz w:val="26"/>
          <w:szCs w:val="26"/>
          <w:rtl w:val="0"/>
          <w:lang w:val="de-DE"/>
        </w:rPr>
        <w:t>chtig"</w:t>
      </w:r>
      <w:r>
        <w:rPr>
          <w:sz w:val="26"/>
          <w:szCs w:val="26"/>
          <w:rtl w:val="0"/>
          <w:lang w:val="de-DE"/>
        </w:rPr>
        <w:t xml:space="preserve">, einmal mit </w:t>
      </w:r>
      <w:r>
        <w:rPr>
          <w:b w:val="1"/>
          <w:bCs w:val="1"/>
          <w:sz w:val="26"/>
          <w:szCs w:val="26"/>
          <w:rtl w:val="0"/>
          <w:lang w:val="de-DE"/>
        </w:rPr>
        <w:t>"Menschenkind"</w:t>
      </w:r>
      <w:r>
        <w:rPr>
          <w:sz w:val="26"/>
          <w:szCs w:val="26"/>
          <w:rtl w:val="0"/>
          <w:lang w:val="de-DE"/>
        </w:rPr>
        <w:t xml:space="preserve"> und einmal </w:t>
      </w:r>
    </w:p>
    <w:p>
      <w:pPr>
        <w:pStyle w:val="Text"/>
        <w:rPr>
          <w:sz w:val="26"/>
          <w:szCs w:val="26"/>
        </w:rPr>
      </w:pPr>
    </w:p>
    <w:p>
      <w:pPr>
        <w:pStyle w:val="Text"/>
        <w:rPr>
          <w:sz w:val="26"/>
          <w:szCs w:val="26"/>
        </w:rPr>
      </w:pPr>
      <w:r>
        <w:rPr>
          <w:sz w:val="26"/>
          <w:szCs w:val="26"/>
          <w:rtl w:val="0"/>
          <w:lang w:val="de-DE"/>
        </w:rPr>
        <w:t xml:space="preserve">mit </w:t>
      </w:r>
      <w:r>
        <w:rPr>
          <w:b w:val="1"/>
          <w:bCs w:val="1"/>
          <w:sz w:val="26"/>
          <w:szCs w:val="26"/>
          <w:rtl w:val="0"/>
          <w:lang w:val="de-DE"/>
        </w:rPr>
        <w:t>"jeder"</w:t>
      </w:r>
      <w:r>
        <w:rPr>
          <w:sz w:val="26"/>
          <w:szCs w:val="26"/>
          <w:rtl w:val="0"/>
          <w:lang w:val="de-DE"/>
        </w:rPr>
        <w:t xml:space="preserve">. In der Septuaginta wird es vierzehnmal wiedergegeben </w:t>
      </w:r>
      <w:r>
        <w:rPr>
          <w:sz w:val="26"/>
          <w:szCs w:val="26"/>
        </w:rPr>
        <w:drawing xmlns:a="http://schemas.openxmlformats.org/drawingml/2006/main">
          <wp:inline distT="0" distB="0" distL="0" distR="0">
            <wp:extent cx="1079500" cy="266700"/>
            <wp:effectExtent l="0" t="0" r="0" b="0"/>
            <wp:docPr id="1073741837" name="officeArt object" descr="Bild"/>
            <wp:cNvGraphicFramePr/>
            <a:graphic xmlns:a="http://schemas.openxmlformats.org/drawingml/2006/main">
              <a:graphicData uri="http://schemas.openxmlformats.org/drawingml/2006/picture">
                <pic:pic xmlns:pic="http://schemas.openxmlformats.org/drawingml/2006/picture">
                  <pic:nvPicPr>
                    <pic:cNvPr id="1073741837" name="Bild" descr="Bild"/>
                    <pic:cNvPicPr>
                      <a:picLocks noChangeAspect="1"/>
                    </pic:cNvPicPr>
                  </pic:nvPicPr>
                  <pic:blipFill>
                    <a:blip r:embed="rId11">
                      <a:extLst/>
                    </a:blip>
                    <a:stretch>
                      <a:fillRect/>
                    </a:stretch>
                  </pic:blipFill>
                  <pic:spPr>
                    <a:xfrm>
                      <a:off x="0" y="0"/>
                      <a:ext cx="1079500" cy="266700"/>
                    </a:xfrm>
                    <a:prstGeom prst="rect">
                      <a:avLst/>
                    </a:prstGeom>
                    <a:ln w="12700" cap="flat">
                      <a:noFill/>
                      <a:miter lim="400000"/>
                    </a:ln>
                    <a:effectLst/>
                  </pic:spPr>
                </pic:pic>
              </a:graphicData>
            </a:graphic>
          </wp:inline>
        </w:drawing>
      </w:r>
      <w:r>
        <w:rPr>
          <w:sz w:val="26"/>
          <w:szCs w:val="26"/>
          <w:rtl w:val="0"/>
        </w:rPr>
        <w:t xml:space="preserve"> </w:t>
      </w:r>
    </w:p>
    <w:p>
      <w:pPr>
        <w:pStyle w:val="Text"/>
        <w:rPr>
          <w:b w:val="1"/>
          <w:bCs w:val="1"/>
          <w:sz w:val="26"/>
          <w:szCs w:val="26"/>
        </w:rPr>
      </w:pPr>
      <w:r>
        <w:rPr>
          <w:sz w:val="26"/>
          <w:szCs w:val="26"/>
          <w:rtl w:val="0"/>
          <w:lang w:val="de-DE"/>
        </w:rPr>
        <w:t xml:space="preserve">(anthropos) und der Rest mit </w:t>
      </w:r>
      <w:r>
        <w:rPr>
          <w:sz w:val="26"/>
          <w:szCs w:val="26"/>
        </w:rPr>
        <w:drawing xmlns:a="http://schemas.openxmlformats.org/drawingml/2006/main">
          <wp:inline distT="0" distB="0" distL="0" distR="0">
            <wp:extent cx="508000" cy="304800"/>
            <wp:effectExtent l="0" t="0" r="0" b="0"/>
            <wp:docPr id="1073741838" name="officeArt object" descr="Bild"/>
            <wp:cNvGraphicFramePr/>
            <a:graphic xmlns:a="http://schemas.openxmlformats.org/drawingml/2006/main">
              <a:graphicData uri="http://schemas.openxmlformats.org/drawingml/2006/picture">
                <pic:pic xmlns:pic="http://schemas.openxmlformats.org/drawingml/2006/picture">
                  <pic:nvPicPr>
                    <pic:cNvPr id="1073741838" name="Bild" descr="Bild"/>
                    <pic:cNvPicPr>
                      <a:picLocks noChangeAspect="1"/>
                    </pic:cNvPicPr>
                  </pic:nvPicPr>
                  <pic:blipFill>
                    <a:blip r:embed="rId12">
                      <a:extLst/>
                    </a:blip>
                    <a:stretch>
                      <a:fillRect/>
                    </a:stretch>
                  </pic:blipFill>
                  <pic:spPr>
                    <a:xfrm>
                      <a:off x="0" y="0"/>
                      <a:ext cx="508000" cy="304800"/>
                    </a:xfrm>
                    <a:prstGeom prst="rect">
                      <a:avLst/>
                    </a:prstGeom>
                    <a:ln w="12700" cap="flat">
                      <a:noFill/>
                      <a:miter lim="400000"/>
                    </a:ln>
                    <a:effectLst/>
                  </pic:spPr>
                </pic:pic>
              </a:graphicData>
            </a:graphic>
          </wp:inline>
        </w:drawing>
      </w:r>
      <w:r>
        <w:rPr>
          <w:sz w:val="26"/>
          <w:szCs w:val="26"/>
          <w:rtl w:val="0"/>
        </w:rPr>
        <w:t xml:space="preserve"> </w:t>
      </w:r>
      <w:r>
        <w:rPr>
          <w:b w:val="1"/>
          <w:bCs w:val="1"/>
          <w:sz w:val="26"/>
          <w:szCs w:val="26"/>
          <w:rtl w:val="0"/>
        </w:rPr>
        <w:t>(aner).</w:t>
      </w:r>
    </w:p>
    <w:p>
      <w:pPr>
        <w:pStyle w:val="Text"/>
        <w:rPr>
          <w:b w:val="1"/>
          <w:bCs w:val="1"/>
          <w:sz w:val="26"/>
          <w:szCs w:val="26"/>
        </w:rPr>
      </w:pPr>
    </w:p>
    <w:p>
      <w:pPr>
        <w:pStyle w:val="Text"/>
        <w:rPr>
          <w:sz w:val="26"/>
          <w:szCs w:val="26"/>
        </w:rPr>
      </w:pPr>
      <w:r>
        <w:rPr>
          <w:b w:val="1"/>
          <w:bCs w:val="1"/>
          <w:sz w:val="26"/>
          <w:szCs w:val="26"/>
          <w:rtl w:val="0"/>
        </w:rPr>
        <w:t>V.</w:t>
      </w:r>
      <w:r>
        <w:rPr>
          <w:sz w:val="26"/>
          <w:szCs w:val="26"/>
          <w:rtl w:val="0"/>
          <w:lang w:val="de-DE"/>
        </w:rPr>
        <w:t xml:space="preserve"> Methim (Plural) = Erwachsene im Unterschied zu Kindern, und</w:t>
      </w:r>
    </w:p>
    <w:p>
      <w:pPr>
        <w:pStyle w:val="Text"/>
        <w:rPr>
          <w:sz w:val="26"/>
          <w:szCs w:val="26"/>
        </w:rPr>
      </w:pPr>
      <w:r>
        <w:rPr>
          <w:sz w:val="26"/>
          <w:szCs w:val="26"/>
          <w:rtl w:val="0"/>
        </w:rPr>
        <w:t>M</w:t>
      </w:r>
      <w:r>
        <w:rPr>
          <w:sz w:val="26"/>
          <w:szCs w:val="26"/>
          <w:rtl w:val="0"/>
        </w:rPr>
        <w:t>ä</w:t>
      </w:r>
      <w:r>
        <w:rPr>
          <w:sz w:val="26"/>
          <w:szCs w:val="26"/>
          <w:rtl w:val="0"/>
          <w:lang w:val="de-DE"/>
        </w:rPr>
        <w:t>nnchen im Unterschied zu Weibchen. Kommt vor in 1. Mose 34,30. Deuteronomium 2:34; 3:6; 4:27; 26:5; 28:62; 33:6. 1Chronik 16:19. Hiob 11:3,11; 19:19; 22:15; 24:12; 31:31. Psalm 17,14; 26,4; 105,12. Jesaja 3,25; 5,13; 41,14. Jeremia 44:28.</w:t>
      </w:r>
    </w:p>
    <w:p>
      <w:pPr>
        <w:pStyle w:val="Text"/>
        <w:rPr>
          <w:sz w:val="26"/>
          <w:szCs w:val="26"/>
        </w:rPr>
      </w:pP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1 In Genesis 6:4 haben wir drei der oben genannten vier W</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rter: "T</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chter von Menschen" (= T</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pt-PT"/>
          <w14:textFill>
            <w14:solidFill>
              <w14:srgbClr w14:val="B51700"/>
            </w14:solidFill>
          </w14:textFill>
        </w:rPr>
        <w:t>chter [des Mannes] 'Adam); "m</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chtige M</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nner" = (geber); "M</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nner von Ansehen" = hebr</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ische M</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nner ('Enosch) mit Namen, d.h. bekannt f</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r ihre moralische Verderbtheit.</w:t>
      </w:r>
    </w:p>
    <w:p>
      <w:pPr>
        <w:pStyle w:val="Text"/>
        <w:jc w:val="center"/>
        <w:rPr>
          <w:b w:val="1"/>
          <w:bCs w:val="1"/>
          <w:sz w:val="38"/>
          <w:szCs w:val="38"/>
        </w:rPr>
      </w:pPr>
      <w:r>
        <w:rPr>
          <w:b w:val="1"/>
          <w:bCs w:val="1"/>
          <w:sz w:val="38"/>
          <w:szCs w:val="38"/>
          <w:rtl w:val="0"/>
          <w:lang w:val="de-DE"/>
        </w:rPr>
        <w:t>Gesetze vor dem Sinai</w:t>
      </w:r>
    </w:p>
    <w:p>
      <w:pPr>
        <w:pStyle w:val="Text"/>
        <w:jc w:val="center"/>
        <w:rPr>
          <w:b w:val="1"/>
          <w:bCs w:val="1"/>
          <w:sz w:val="38"/>
          <w:szCs w:val="38"/>
        </w:rPr>
      </w:pPr>
      <w:r>
        <w:rPr>
          <w:b w:val="1"/>
          <w:bCs w:val="1"/>
          <w:sz w:val="38"/>
          <w:szCs w:val="38"/>
          <w:rtl w:val="0"/>
          <w:lang w:val="de-DE"/>
        </w:rPr>
        <w:t>Dies ist Anhang 15 aus der Begleitbibel.</w:t>
      </w:r>
    </w:p>
    <w:p>
      <w:pPr>
        <w:pStyle w:val="Text"/>
        <w:jc w:val="left"/>
        <w:rPr>
          <w:sz w:val="26"/>
          <w:szCs w:val="26"/>
        </w:rPr>
      </w:pPr>
    </w:p>
    <w:p>
      <w:pPr>
        <w:pStyle w:val="Text"/>
        <w:jc w:val="left"/>
        <w:rPr>
          <w:sz w:val="26"/>
          <w:szCs w:val="26"/>
        </w:rPr>
      </w:pPr>
      <w:r>
        <w:rPr>
          <w:sz w:val="26"/>
          <w:szCs w:val="26"/>
          <w:rtl w:val="0"/>
          <w:lang w:val="de-DE"/>
        </w:rPr>
        <w:t>Das Vorhandensein von Gesetzen in den B</w:t>
      </w:r>
      <w:r>
        <w:rPr>
          <w:sz w:val="26"/>
          <w:szCs w:val="26"/>
          <w:rtl w:val="0"/>
        </w:rPr>
        <w:t>ü</w:t>
      </w:r>
      <w:r>
        <w:rPr>
          <w:sz w:val="26"/>
          <w:szCs w:val="26"/>
          <w:rtl w:val="0"/>
          <w:lang w:val="de-DE"/>
        </w:rPr>
        <w:t xml:space="preserve">chern Genesis und Exodus ist offensichtlich, auch wenn es keine formellen Aufzeichnungen </w:t>
      </w:r>
      <w:r>
        <w:rPr>
          <w:sz w:val="26"/>
          <w:szCs w:val="26"/>
          <w:rtl w:val="0"/>
        </w:rPr>
        <w:t>ü</w:t>
      </w:r>
      <w:r>
        <w:rPr>
          <w:sz w:val="26"/>
          <w:szCs w:val="26"/>
          <w:rtl w:val="0"/>
          <w:lang w:val="de-DE"/>
        </w:rPr>
        <w:t xml:space="preserve">ber ihre </w:t>
      </w:r>
      <w:r>
        <w:rPr>
          <w:sz w:val="26"/>
          <w:szCs w:val="26"/>
          <w:rtl w:val="0"/>
          <w:lang w:val="de-DE"/>
        </w:rPr>
        <w:t>Ü</w:t>
      </w:r>
      <w:r>
        <w:rPr>
          <w:sz w:val="26"/>
          <w:szCs w:val="26"/>
          <w:rtl w:val="0"/>
          <w:lang w:val="de-DE"/>
        </w:rPr>
        <w:t>bergabe gibt. Vergleiche. Exodus 18:16.</w:t>
      </w:r>
    </w:p>
    <w:p>
      <w:pPr>
        <w:pStyle w:val="Text"/>
        <w:jc w:val="left"/>
        <w:rPr>
          <w:sz w:val="26"/>
          <w:szCs w:val="26"/>
        </w:rPr>
      </w:pPr>
    </w:p>
    <w:p>
      <w:pPr>
        <w:pStyle w:val="Text"/>
        <w:jc w:val="left"/>
        <w:rPr>
          <w:sz w:val="26"/>
          <w:szCs w:val="26"/>
        </w:rPr>
      </w:pPr>
      <w:r>
        <w:rPr>
          <w:sz w:val="26"/>
          <w:szCs w:val="26"/>
          <w:rtl w:val="0"/>
          <w:lang w:val="de-DE"/>
        </w:rPr>
        <w:t xml:space="preserve">Zweifellos wurden einige von Gott den Menschen als solche bekannt gemacht, zum Beispiel </w:t>
      </w:r>
      <w:r>
        <w:rPr>
          <w:b w:val="1"/>
          <w:bCs w:val="1"/>
          <w:sz w:val="26"/>
          <w:szCs w:val="26"/>
          <w:rtl w:val="0"/>
        </w:rPr>
        <w:t>(1)</w:t>
      </w:r>
      <w:r>
        <w:rPr>
          <w:sz w:val="26"/>
          <w:szCs w:val="26"/>
          <w:rtl w:val="0"/>
          <w:lang w:val="de-DE"/>
        </w:rPr>
        <w:t xml:space="preserve"> das Gesetz des Sabbats (1. Mose 2,3). </w:t>
      </w:r>
      <w:r>
        <w:rPr>
          <w:b w:val="1"/>
          <w:bCs w:val="1"/>
          <w:sz w:val="26"/>
          <w:szCs w:val="26"/>
          <w:rtl w:val="0"/>
        </w:rPr>
        <w:t>(2)</w:t>
      </w:r>
      <w:r>
        <w:rPr>
          <w:sz w:val="26"/>
          <w:szCs w:val="26"/>
          <w:rtl w:val="0"/>
          <w:lang w:val="de-DE"/>
        </w:rPr>
        <w:t xml:space="preserve"> Die Tage, die im Zusammenhang mit der Sintflut erw</w:t>
      </w:r>
      <w:r>
        <w:rPr>
          <w:sz w:val="26"/>
          <w:szCs w:val="26"/>
          <w:rtl w:val="0"/>
        </w:rPr>
        <w:t>ä</w:t>
      </w:r>
      <w:r>
        <w:rPr>
          <w:sz w:val="26"/>
          <w:szCs w:val="26"/>
          <w:rtl w:val="0"/>
          <w:lang w:val="de-DE"/>
        </w:rPr>
        <w:t>hnt werden, sind alle Sabbate au</w:t>
      </w:r>
      <w:r>
        <w:rPr>
          <w:sz w:val="26"/>
          <w:szCs w:val="26"/>
          <w:rtl w:val="0"/>
          <w:lang w:val="de-DE"/>
        </w:rPr>
        <w:t>ß</w:t>
      </w:r>
      <w:r>
        <w:rPr>
          <w:sz w:val="26"/>
          <w:szCs w:val="26"/>
          <w:rtl w:val="0"/>
          <w:lang w:val="de-DE"/>
        </w:rPr>
        <w:t>er einem, n</w:t>
      </w:r>
      <w:r>
        <w:rPr>
          <w:sz w:val="26"/>
          <w:szCs w:val="26"/>
          <w:rtl w:val="0"/>
        </w:rPr>
        <w:t>ä</w:t>
      </w:r>
      <w:r>
        <w:rPr>
          <w:sz w:val="26"/>
          <w:szCs w:val="26"/>
          <w:rtl w:val="0"/>
          <w:lang w:val="de-DE"/>
        </w:rPr>
        <w:t>mlich Dienstag (1. Mose 8,5). Siehe Anmerkung zu 1. Mose 8:10, 12, 14.</w:t>
      </w:r>
      <w:r>
        <w:rPr>
          <w:b w:val="1"/>
          <w:bCs w:val="1"/>
          <w:sz w:val="26"/>
          <w:szCs w:val="26"/>
          <w:rtl w:val="0"/>
        </w:rPr>
        <w:t xml:space="preserve"> (3) </w:t>
      </w:r>
      <w:r>
        <w:rPr>
          <w:sz w:val="26"/>
          <w:szCs w:val="26"/>
          <w:rtl w:val="0"/>
          <w:lang w:val="de-DE"/>
        </w:rPr>
        <w:t xml:space="preserve">Das Gesetz </w:t>
      </w:r>
      <w:r>
        <w:rPr>
          <w:sz w:val="26"/>
          <w:szCs w:val="26"/>
          <w:rtl w:val="0"/>
        </w:rPr>
        <w:t>ü</w:t>
      </w:r>
      <w:r>
        <w:rPr>
          <w:sz w:val="26"/>
          <w:szCs w:val="26"/>
          <w:rtl w:val="0"/>
          <w:lang w:val="de-DE"/>
        </w:rPr>
        <w:t xml:space="preserve">ber den Ort der Anbetung (1. Mose 4:3, 4, 16). </w:t>
      </w:r>
      <w:r>
        <w:rPr>
          <w:b w:val="1"/>
          <w:bCs w:val="1"/>
          <w:sz w:val="26"/>
          <w:szCs w:val="26"/>
          <w:rtl w:val="0"/>
        </w:rPr>
        <w:t>(4)</w:t>
      </w:r>
      <w:r>
        <w:rPr>
          <w:sz w:val="26"/>
          <w:szCs w:val="26"/>
          <w:rtl w:val="0"/>
          <w:lang w:val="de-DE"/>
        </w:rPr>
        <w:t xml:space="preserve"> Das Gesetz </w:t>
      </w:r>
      <w:r>
        <w:rPr>
          <w:sz w:val="26"/>
          <w:szCs w:val="26"/>
          <w:rtl w:val="0"/>
        </w:rPr>
        <w:t>ü</w:t>
      </w:r>
      <w:r>
        <w:rPr>
          <w:sz w:val="26"/>
          <w:szCs w:val="26"/>
          <w:rtl w:val="0"/>
          <w:lang w:val="de-DE"/>
        </w:rPr>
        <w:t>ber die Opfergaben (1. Mose 4,4) usw.</w:t>
      </w:r>
    </w:p>
    <w:p>
      <w:pPr>
        <w:pStyle w:val="Text"/>
        <w:jc w:val="left"/>
        <w:rPr>
          <w:sz w:val="26"/>
          <w:szCs w:val="26"/>
        </w:rPr>
      </w:pPr>
    </w:p>
    <w:p>
      <w:pPr>
        <w:pStyle w:val="Text"/>
        <w:jc w:val="left"/>
        <w:rPr>
          <w:sz w:val="26"/>
          <w:szCs w:val="26"/>
        </w:rPr>
      </w:pPr>
      <w:r>
        <w:rPr>
          <w:sz w:val="26"/>
          <w:szCs w:val="26"/>
          <w:rtl w:val="0"/>
          <w:lang w:val="de-DE"/>
        </w:rPr>
        <w:t>Doch neben diesen besonderen g</w:t>
      </w:r>
      <w:r>
        <w:rPr>
          <w:sz w:val="26"/>
          <w:szCs w:val="26"/>
          <w:rtl w:val="0"/>
          <w:lang w:val="sv-SE"/>
        </w:rPr>
        <w:t>ö</w:t>
      </w:r>
      <w:r>
        <w:rPr>
          <w:sz w:val="26"/>
          <w:szCs w:val="26"/>
          <w:rtl w:val="0"/>
          <w:lang w:val="de-DE"/>
        </w:rPr>
        <w:t>ttlichen Mitteilungen wurden die babylonischen Gesetze in der Zeit Abrahams kodifiziert.</w:t>
      </w:r>
    </w:p>
    <w:p>
      <w:pPr>
        <w:pStyle w:val="Text"/>
        <w:jc w:val="left"/>
        <w:rPr>
          <w:sz w:val="26"/>
          <w:szCs w:val="26"/>
        </w:rPr>
      </w:pPr>
    </w:p>
    <w:p>
      <w:pPr>
        <w:pStyle w:val="Text"/>
        <w:jc w:val="left"/>
        <w:rPr>
          <w:sz w:val="26"/>
          <w:szCs w:val="26"/>
        </w:rPr>
      </w:pPr>
      <w:r>
        <w:rPr>
          <w:sz w:val="26"/>
          <w:szCs w:val="26"/>
          <w:rtl w:val="0"/>
          <w:lang w:val="de-DE"/>
        </w:rPr>
        <w:t>Im Jahr 1901 n. Chr. wurde der Kodex des Amraphel (Chammurabi), Genesis 14:1, in Susa von M. J. de Morgan entdeckt. Das sp</w:t>
      </w:r>
      <w:r>
        <w:rPr>
          <w:sz w:val="26"/>
          <w:szCs w:val="26"/>
          <w:rtl w:val="0"/>
        </w:rPr>
        <w:t>ä</w:t>
      </w:r>
      <w:r>
        <w:rPr>
          <w:sz w:val="26"/>
          <w:szCs w:val="26"/>
          <w:rtl w:val="0"/>
          <w:lang w:val="de-DE"/>
        </w:rPr>
        <w:t>teste Datum f</w:t>
      </w:r>
      <w:r>
        <w:rPr>
          <w:sz w:val="26"/>
          <w:szCs w:val="26"/>
          <w:rtl w:val="0"/>
        </w:rPr>
        <w:t>ü</w:t>
      </w:r>
      <w:r>
        <w:rPr>
          <w:sz w:val="26"/>
          <w:szCs w:val="26"/>
          <w:rtl w:val="0"/>
          <w:lang w:val="de-DE"/>
        </w:rPr>
        <w:t>r diesen Kodex ist 2139 v. Chr.</w:t>
      </w:r>
    </w:p>
    <w:p>
      <w:pPr>
        <w:pStyle w:val="Text"/>
        <w:jc w:val="left"/>
        <w:rPr>
          <w:sz w:val="26"/>
          <w:szCs w:val="26"/>
        </w:rPr>
      </w:pPr>
    </w:p>
    <w:p>
      <w:pPr>
        <w:pStyle w:val="Text"/>
        <w:jc w:val="left"/>
        <w:rPr>
          <w:sz w:val="26"/>
          <w:szCs w:val="26"/>
        </w:rPr>
      </w:pPr>
      <w:r>
        <w:rPr>
          <w:sz w:val="26"/>
          <w:szCs w:val="26"/>
          <w:rtl w:val="0"/>
          <w:lang w:val="de-DE"/>
        </w:rPr>
        <w:t>Achthundert Jahre vor Mose regierten diese Gesetze die V</w:t>
      </w:r>
      <w:r>
        <w:rPr>
          <w:sz w:val="26"/>
          <w:szCs w:val="26"/>
          <w:rtl w:val="0"/>
          <w:lang w:val="sv-SE"/>
        </w:rPr>
        <w:t>ö</w:t>
      </w:r>
      <w:r>
        <w:rPr>
          <w:sz w:val="26"/>
          <w:szCs w:val="26"/>
          <w:rtl w:val="0"/>
          <w:lang w:val="de-DE"/>
        </w:rPr>
        <w:t>lker vom Persischen Golf bis zum Kaspischen Meer und von Persien bis zum Mittelmeer und waren in ganz Kanaan in Kraft.</w:t>
      </w:r>
    </w:p>
    <w:p>
      <w:pPr>
        <w:pStyle w:val="Text"/>
        <w:jc w:val="left"/>
        <w:rPr>
          <w:sz w:val="26"/>
          <w:szCs w:val="26"/>
        </w:rPr>
      </w:pPr>
    </w:p>
    <w:p>
      <w:pPr>
        <w:pStyle w:val="Text"/>
        <w:jc w:val="left"/>
        <w:rPr>
          <w:sz w:val="26"/>
          <w:szCs w:val="26"/>
        </w:rPr>
      </w:pPr>
      <w:r>
        <w:rPr>
          <w:sz w:val="26"/>
          <w:szCs w:val="26"/>
          <w:rtl w:val="0"/>
          <w:lang w:val="de-DE"/>
        </w:rPr>
        <w:t xml:space="preserve">Diese Entdeckung brachte die beiden Hauptpfeiler der </w:t>
      </w:r>
      <w:r>
        <w:rPr>
          <w:b w:val="1"/>
          <w:bCs w:val="1"/>
          <w:sz w:val="26"/>
          <w:szCs w:val="26"/>
          <w:rtl w:val="0"/>
          <w:lang w:val="ru-RU"/>
        </w:rPr>
        <w:t>"h</w:t>
      </w:r>
      <w:r>
        <w:rPr>
          <w:b w:val="1"/>
          <w:bCs w:val="1"/>
          <w:sz w:val="26"/>
          <w:szCs w:val="26"/>
          <w:rtl w:val="0"/>
          <w:lang w:val="sv-SE"/>
        </w:rPr>
        <w:t>ö</w:t>
      </w:r>
      <w:r>
        <w:rPr>
          <w:b w:val="1"/>
          <w:bCs w:val="1"/>
          <w:sz w:val="26"/>
          <w:szCs w:val="26"/>
          <w:rtl w:val="0"/>
          <w:lang w:val="de-DE"/>
        </w:rPr>
        <w:t>heren Kritiker"</w:t>
      </w:r>
      <w:r>
        <w:rPr>
          <w:sz w:val="26"/>
          <w:szCs w:val="26"/>
          <w:rtl w:val="0"/>
          <w:lang w:val="de-DE"/>
        </w:rPr>
        <w:t xml:space="preserve"> zum Einsturz, von denen einer besagte, dass eine solche Schrift vor Mose unbekannt war, und der andere, dass ein Gesetzeskodex vor den j</w:t>
      </w:r>
      <w:r>
        <w:rPr>
          <w:sz w:val="26"/>
          <w:szCs w:val="26"/>
          <w:rtl w:val="0"/>
        </w:rPr>
        <w:t>ü</w:t>
      </w:r>
      <w:r>
        <w:rPr>
          <w:sz w:val="26"/>
          <w:szCs w:val="26"/>
          <w:rtl w:val="0"/>
          <w:lang w:val="de-DE"/>
        </w:rPr>
        <w:t>dischen K</w:t>
      </w:r>
      <w:r>
        <w:rPr>
          <w:sz w:val="26"/>
          <w:szCs w:val="26"/>
          <w:rtl w:val="0"/>
          <w:lang w:val="sv-SE"/>
        </w:rPr>
        <w:t>ö</w:t>
      </w:r>
      <w:r>
        <w:rPr>
          <w:sz w:val="26"/>
          <w:szCs w:val="26"/>
          <w:rtl w:val="0"/>
          <w:lang w:val="de-DE"/>
        </w:rPr>
        <w:t>nigen unm</w:t>
      </w:r>
      <w:r>
        <w:rPr>
          <w:sz w:val="26"/>
          <w:szCs w:val="26"/>
          <w:rtl w:val="0"/>
          <w:lang w:val="sv-SE"/>
        </w:rPr>
        <w:t>ö</w:t>
      </w:r>
      <w:r>
        <w:rPr>
          <w:sz w:val="26"/>
          <w:szCs w:val="26"/>
          <w:rtl w:val="0"/>
          <w:lang w:val="de-DE"/>
        </w:rPr>
        <w:t>glich war.</w:t>
      </w:r>
    </w:p>
    <w:p>
      <w:pPr>
        <w:pStyle w:val="Text"/>
        <w:jc w:val="left"/>
        <w:rPr>
          <w:sz w:val="26"/>
          <w:szCs w:val="26"/>
        </w:rPr>
      </w:pPr>
    </w:p>
    <w:p>
      <w:pPr>
        <w:pStyle w:val="Text"/>
        <w:jc w:val="left"/>
        <w:rPr>
          <w:sz w:val="26"/>
          <w:szCs w:val="26"/>
        </w:rPr>
      </w:pPr>
      <w:r>
        <w:rPr>
          <w:sz w:val="26"/>
          <w:szCs w:val="26"/>
          <w:rtl w:val="0"/>
          <w:lang w:val="de-DE"/>
        </w:rPr>
        <w:t>Daher liegen uns nun beide Gesetzb</w:t>
      </w:r>
      <w:r>
        <w:rPr>
          <w:sz w:val="26"/>
          <w:szCs w:val="26"/>
          <w:rtl w:val="0"/>
        </w:rPr>
        <w:t>ü</w:t>
      </w:r>
      <w:r>
        <w:rPr>
          <w:sz w:val="26"/>
          <w:szCs w:val="26"/>
          <w:rtl w:val="0"/>
          <w:lang w:val="de-DE"/>
        </w:rPr>
        <w:t xml:space="preserve">cher vor und wir sind in der Lage, Jehovas Frage in Deuteronomium zu beantworten. 4:8: </w:t>
      </w:r>
      <w:r>
        <w:rPr>
          <w:b w:val="1"/>
          <w:bCs w:val="1"/>
          <w:sz w:val="26"/>
          <w:szCs w:val="26"/>
          <w:rtl w:val="0"/>
          <w:lang w:val="de-DE"/>
        </w:rPr>
        <w:t>"Welches Volk ist so gro</w:t>
      </w:r>
      <w:r>
        <w:rPr>
          <w:b w:val="1"/>
          <w:bCs w:val="1"/>
          <w:sz w:val="26"/>
          <w:szCs w:val="26"/>
          <w:rtl w:val="0"/>
          <w:lang w:val="de-DE"/>
        </w:rPr>
        <w:t>ß</w:t>
      </w:r>
      <w:r>
        <w:rPr>
          <w:b w:val="1"/>
          <w:bCs w:val="1"/>
          <w:sz w:val="26"/>
          <w:szCs w:val="26"/>
          <w:rtl w:val="0"/>
          <w:lang w:val="de-DE"/>
        </w:rPr>
        <w:t>, das so gerechte Satzungen und Urteile hat wie dieses ganze Gesetz, das ich euch heute vorlege?"</w:t>
      </w:r>
    </w:p>
    <w:p>
      <w:pPr>
        <w:pStyle w:val="Text"/>
        <w:jc w:val="left"/>
        <w:rPr>
          <w:sz w:val="26"/>
          <w:szCs w:val="26"/>
        </w:rPr>
      </w:pPr>
    </w:p>
    <w:p>
      <w:pPr>
        <w:pStyle w:val="Text"/>
        <w:jc w:val="left"/>
        <w:rPr>
          <w:sz w:val="26"/>
          <w:szCs w:val="26"/>
        </w:rPr>
      </w:pPr>
      <w:r>
        <w:rPr>
          <w:sz w:val="26"/>
          <w:szCs w:val="26"/>
          <w:rtl w:val="0"/>
          <w:lang w:val="de-DE"/>
        </w:rPr>
        <w:t xml:space="preserve">Khammurabi nennt seine Gesetze </w:t>
      </w:r>
      <w:r>
        <w:rPr>
          <w:b w:val="1"/>
          <w:bCs w:val="1"/>
          <w:sz w:val="26"/>
          <w:szCs w:val="26"/>
          <w:rtl w:val="0"/>
          <w:lang w:val="de-DE"/>
        </w:rPr>
        <w:t>"Urteile der Gerechtigkeit"</w:t>
      </w:r>
      <w:r>
        <w:rPr>
          <w:sz w:val="26"/>
          <w:szCs w:val="26"/>
          <w:rtl w:val="0"/>
          <w:lang w:val="de-DE"/>
        </w:rPr>
        <w:t>, aber zumindest einige von ihnen sind sowohl ungerecht als auch ungleich, wie die folgende kurze Gegen</w:t>
      </w:r>
      <w:r>
        <w:rPr>
          <w:sz w:val="26"/>
          <w:szCs w:val="26"/>
          <w:rtl w:val="0"/>
        </w:rPr>
        <w:t>ü</w:t>
      </w:r>
      <w:r>
        <w:rPr>
          <w:sz w:val="26"/>
          <w:szCs w:val="26"/>
          <w:rtl w:val="0"/>
          <w:lang w:val="de-DE"/>
        </w:rPr>
        <w:t>berstellung auf einen Blick zeigt:-</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10"/>
        <w:gridCol w:w="3210"/>
        <w:gridCol w:w="3210"/>
      </w:tblGrid>
      <w:tr>
        <w:tblPrEx>
          <w:shd w:val="clear" w:color="auto" w:fill="auto"/>
        </w:tblPrEx>
        <w:trPr>
          <w:trHeight w:val="620" w:hRule="atLeast"/>
        </w:trPr>
        <w:tc>
          <w:tcPr>
            <w:tcW w:type="dxa" w:w="3210"/>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rtl w:val="0"/>
              </w:rPr>
              <w:t>Vergehen.</w:t>
            </w:r>
          </w:p>
        </w:tc>
        <w:tc>
          <w:tcPr>
            <w:tcW w:type="dxa" w:w="3210"/>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rtl w:val="0"/>
              </w:rPr>
              <w:t>Bestrafung durch Jehovas Gesetz.</w:t>
            </w:r>
          </w:p>
        </w:tc>
        <w:tc>
          <w:tcPr>
            <w:tcW w:type="dxa" w:w="3210"/>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rtl w:val="0"/>
              </w:rPr>
              <w:t>Bestrafung nach dem Gesetz von Chammurabi.</w:t>
            </w:r>
          </w:p>
        </w:tc>
      </w:tr>
      <w:tr>
        <w:tblPrEx>
          <w:shd w:val="clear" w:color="auto" w:fill="auto"/>
        </w:tblPrEx>
        <w:trPr>
          <w:trHeight w:val="513" w:hRule="atLeast"/>
        </w:trPr>
        <w:tc>
          <w:tcPr>
            <w:tcW w:type="dxa" w:w="3210"/>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Stehlen.</w:t>
            </w:r>
          </w:p>
        </w:tc>
        <w:tc>
          <w:tcPr>
            <w:tcW w:type="dxa" w:w="3210"/>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Das Doppelte zur</w:t>
            </w:r>
            <w:r>
              <w:rPr>
                <w:rFonts w:ascii="Helvetica" w:hAnsi="Helvetica" w:hint="default"/>
                <w:b w:val="1"/>
                <w:bCs w:val="1"/>
                <w:sz w:val="20"/>
                <w:szCs w:val="20"/>
                <w:rtl w:val="0"/>
              </w:rPr>
              <w:t>ü</w:t>
            </w:r>
            <w:r>
              <w:rPr>
                <w:rFonts w:ascii="Helvetica" w:hAnsi="Helvetica"/>
                <w:b w:val="1"/>
                <w:bCs w:val="1"/>
                <w:sz w:val="20"/>
                <w:szCs w:val="20"/>
                <w:rtl w:val="0"/>
              </w:rPr>
              <w:t>ckgeben (2. Mose 22,9).</w:t>
            </w:r>
          </w:p>
        </w:tc>
        <w:tc>
          <w:tcPr>
            <w:tcW w:type="dxa" w:w="3210"/>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Tod (</w:t>
            </w:r>
            <w:r>
              <w:rPr>
                <w:rFonts w:ascii="Helvetica" w:hAnsi="Helvetica" w:hint="default"/>
                <w:b w:val="1"/>
                <w:bCs w:val="1"/>
                <w:sz w:val="20"/>
                <w:szCs w:val="20"/>
                <w:rtl w:val="0"/>
              </w:rPr>
              <w:t xml:space="preserve">§ </w:t>
            </w:r>
            <w:r>
              <w:rPr>
                <w:rFonts w:ascii="Helvetica" w:hAnsi="Helvetica"/>
                <w:b w:val="1"/>
                <w:bCs w:val="1"/>
                <w:sz w:val="20"/>
                <w:szCs w:val="20"/>
                <w:rtl w:val="0"/>
              </w:rPr>
              <w:t>4).</w:t>
            </w:r>
          </w:p>
        </w:tc>
      </w:tr>
      <w:tr>
        <w:tblPrEx>
          <w:shd w:val="clear" w:color="auto" w:fill="auto"/>
        </w:tblPrEx>
        <w:trPr>
          <w:trHeight w:val="48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Einbruch.</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Wiederherstellung des Doppelten (Exodus 22:7).</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Tod (</w:t>
            </w:r>
            <w:r>
              <w:rPr>
                <w:rFonts w:ascii="Helvetica" w:hAnsi="Helvetica" w:hint="default"/>
                <w:b w:val="1"/>
                <w:bCs w:val="1"/>
                <w:sz w:val="20"/>
                <w:szCs w:val="20"/>
                <w:rtl w:val="0"/>
              </w:rPr>
              <w:t xml:space="preserve">§ </w:t>
            </w:r>
            <w:r>
              <w:rPr>
                <w:rFonts w:ascii="Helvetica" w:hAnsi="Helvetica"/>
                <w:b w:val="1"/>
                <w:bCs w:val="1"/>
                <w:sz w:val="20"/>
                <w:szCs w:val="20"/>
                <w:rtl w:val="0"/>
              </w:rPr>
              <w:t>21).</w:t>
            </w:r>
          </w:p>
        </w:tc>
      </w:tr>
      <w:tr>
        <w:tblPrEx>
          <w:shd w:val="clear" w:color="auto" w:fill="auto"/>
        </w:tblPrEx>
        <w:trPr>
          <w:trHeight w:val="48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Beherbergung eines fl</w:t>
            </w:r>
            <w:r>
              <w:rPr>
                <w:rFonts w:ascii="Helvetica" w:hAnsi="Helvetica" w:hint="default"/>
                <w:b w:val="1"/>
                <w:bCs w:val="1"/>
                <w:sz w:val="20"/>
                <w:szCs w:val="20"/>
                <w:rtl w:val="0"/>
              </w:rPr>
              <w:t>ü</w:t>
            </w:r>
            <w:r>
              <w:rPr>
                <w:rFonts w:ascii="Helvetica" w:hAnsi="Helvetica"/>
                <w:b w:val="1"/>
                <w:bCs w:val="1"/>
                <w:sz w:val="20"/>
                <w:szCs w:val="20"/>
                <w:rtl w:val="0"/>
              </w:rPr>
              <w:t>chtigen Sklaven.</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Kein Vergehen (Deuteronomium 23:15).</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Tod (</w:t>
            </w:r>
            <w:r>
              <w:rPr>
                <w:rFonts w:ascii="Helvetica" w:hAnsi="Helvetica" w:hint="default"/>
                <w:b w:val="1"/>
                <w:bCs w:val="1"/>
                <w:sz w:val="20"/>
                <w:szCs w:val="20"/>
                <w:rtl w:val="0"/>
              </w:rPr>
              <w:t xml:space="preserve">§ </w:t>
            </w:r>
            <w:r>
              <w:rPr>
                <w:rFonts w:ascii="Helvetica" w:hAnsi="Helvetica"/>
                <w:b w:val="1"/>
                <w:bCs w:val="1"/>
                <w:sz w:val="20"/>
                <w:szCs w:val="20"/>
                <w:rtl w:val="0"/>
              </w:rPr>
              <w:t>16).</w:t>
            </w:r>
          </w:p>
        </w:tc>
      </w:tr>
      <w:tr>
        <w:tblPrEx>
          <w:shd w:val="clear" w:color="auto" w:fill="auto"/>
        </w:tblPrEx>
        <w:trPr>
          <w:trHeight w:val="48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Verletzen eines Sklaven.</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Dem Sklaven wird die Freiheit geschenkt.</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Herr entsch</w:t>
            </w:r>
            <w:r>
              <w:rPr>
                <w:rFonts w:ascii="Helvetica" w:hAnsi="Helvetica" w:hint="default"/>
                <w:b w:val="1"/>
                <w:bCs w:val="1"/>
                <w:sz w:val="20"/>
                <w:szCs w:val="20"/>
                <w:rtl w:val="0"/>
              </w:rPr>
              <w:t>ä</w:t>
            </w:r>
            <w:r>
              <w:rPr>
                <w:rFonts w:ascii="Helvetica" w:hAnsi="Helvetica"/>
                <w:b w:val="1"/>
                <w:bCs w:val="1"/>
                <w:sz w:val="20"/>
                <w:szCs w:val="20"/>
                <w:rtl w:val="0"/>
              </w:rPr>
              <w:t>digt (</w:t>
            </w:r>
            <w:r>
              <w:rPr>
                <w:rFonts w:ascii="Helvetica" w:hAnsi="Helvetica" w:hint="default"/>
                <w:b w:val="1"/>
                <w:bCs w:val="1"/>
                <w:sz w:val="20"/>
                <w:szCs w:val="20"/>
                <w:rtl w:val="0"/>
              </w:rPr>
              <w:t xml:space="preserve">§ </w:t>
            </w:r>
            <w:r>
              <w:rPr>
                <w:rFonts w:ascii="Helvetica" w:hAnsi="Helvetica"/>
                <w:b w:val="1"/>
                <w:bCs w:val="1"/>
                <w:sz w:val="20"/>
                <w:szCs w:val="20"/>
                <w:rtl w:val="0"/>
              </w:rPr>
              <w:t>199).</w:t>
            </w:r>
          </w:p>
        </w:tc>
      </w:tr>
      <w:tr>
        <w:tblPrEx>
          <w:shd w:val="clear" w:color="auto" w:fill="auto"/>
        </w:tblPrEx>
        <w:trPr>
          <w:trHeight w:val="96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Verletzen eines reichen Mannes.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Gleiche Verletzung wird dem Sch</w:t>
            </w:r>
            <w:r>
              <w:rPr>
                <w:rFonts w:ascii="Helvetica" w:hAnsi="Helvetica" w:hint="default"/>
                <w:b w:val="1"/>
                <w:bCs w:val="1"/>
                <w:sz w:val="20"/>
                <w:szCs w:val="20"/>
                <w:rtl w:val="0"/>
              </w:rPr>
              <w:t>ä</w:t>
            </w:r>
            <w:r>
              <w:rPr>
                <w:rFonts w:ascii="Helvetica" w:hAnsi="Helvetica"/>
                <w:b w:val="1"/>
                <w:bCs w:val="1"/>
                <w:sz w:val="20"/>
                <w:szCs w:val="20"/>
                <w:rtl w:val="0"/>
              </w:rPr>
              <w:t>diger zugef</w:t>
            </w:r>
            <w:r>
              <w:rPr>
                <w:rFonts w:ascii="Helvetica" w:hAnsi="Helvetica" w:hint="default"/>
                <w:b w:val="1"/>
                <w:bCs w:val="1"/>
                <w:sz w:val="20"/>
                <w:szCs w:val="20"/>
                <w:rtl w:val="0"/>
              </w:rPr>
              <w:t>ü</w:t>
            </w:r>
            <w:r>
              <w:rPr>
                <w:rFonts w:ascii="Helvetica" w:hAnsi="Helvetica"/>
                <w:b w:val="1"/>
                <w:bCs w:val="1"/>
                <w:sz w:val="20"/>
                <w:szCs w:val="20"/>
                <w:rtl w:val="0"/>
              </w:rPr>
              <w:t>gt.</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Gleiche Verletzung wird dem Sch</w:t>
            </w:r>
            <w:r>
              <w:rPr>
                <w:rFonts w:ascii="Helvetica" w:hAnsi="Helvetica" w:hint="default"/>
                <w:b w:val="1"/>
                <w:bCs w:val="1"/>
                <w:sz w:val="20"/>
                <w:szCs w:val="20"/>
                <w:rtl w:val="0"/>
              </w:rPr>
              <w:t>ä</w:t>
            </w:r>
            <w:r>
              <w:rPr>
                <w:rFonts w:ascii="Helvetica" w:hAnsi="Helvetica"/>
                <w:b w:val="1"/>
                <w:bCs w:val="1"/>
                <w:sz w:val="20"/>
                <w:szCs w:val="20"/>
                <w:rtl w:val="0"/>
              </w:rPr>
              <w:t>diger zugef</w:t>
            </w:r>
            <w:r>
              <w:rPr>
                <w:rFonts w:ascii="Helvetica" w:hAnsi="Helvetica" w:hint="default"/>
                <w:b w:val="1"/>
                <w:bCs w:val="1"/>
                <w:sz w:val="20"/>
                <w:szCs w:val="20"/>
                <w:rtl w:val="0"/>
              </w:rPr>
              <w:t>ü</w:t>
            </w:r>
            <w:r>
              <w:rPr>
                <w:rFonts w:ascii="Helvetica" w:hAnsi="Helvetica"/>
                <w:b w:val="1"/>
                <w:bCs w:val="1"/>
                <w:sz w:val="20"/>
                <w:szCs w:val="20"/>
                <w:rtl w:val="0"/>
              </w:rPr>
              <w:t>gt (</w:t>
            </w:r>
            <w:r>
              <w:rPr>
                <w:rFonts w:ascii="Helvetica" w:hAnsi="Helvetica" w:hint="default"/>
                <w:b w:val="1"/>
                <w:bCs w:val="1"/>
                <w:sz w:val="20"/>
                <w:szCs w:val="20"/>
                <w:rtl w:val="0"/>
              </w:rPr>
              <w:t xml:space="preserve">§§ </w:t>
            </w:r>
            <w:r>
              <w:rPr>
                <w:rFonts w:ascii="Helvetica" w:hAnsi="Helvetica"/>
                <w:b w:val="1"/>
                <w:bCs w:val="1"/>
                <w:sz w:val="20"/>
                <w:szCs w:val="20"/>
                <w:rtl w:val="0"/>
              </w:rPr>
              <w:t>196, 197).</w:t>
            </w:r>
          </w:p>
          <w:p>
            <w:pPr>
              <w:pStyle w:val="Freie Form"/>
              <w:jc w:val="center"/>
            </w:pPr>
          </w:p>
        </w:tc>
      </w:tr>
      <w:tr>
        <w:tblPrEx>
          <w:shd w:val="clear" w:color="auto" w:fill="auto"/>
        </w:tblPrEx>
        <w:trPr>
          <w:trHeight w:val="72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Verletzen eines armen Mannes.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Dieselbe Verletzung wird zugef</w:t>
            </w:r>
            <w:r>
              <w:rPr>
                <w:rFonts w:ascii="Helvetica" w:hAnsi="Helvetica" w:hint="default"/>
                <w:b w:val="1"/>
                <w:bCs w:val="1"/>
                <w:sz w:val="20"/>
                <w:szCs w:val="20"/>
                <w:rtl w:val="0"/>
              </w:rPr>
              <w:t>ü</w:t>
            </w:r>
            <w:r>
              <w:rPr>
                <w:rFonts w:ascii="Helvetica" w:hAnsi="Helvetica"/>
                <w:b w:val="1"/>
                <w:bCs w:val="1"/>
                <w:sz w:val="20"/>
                <w:szCs w:val="20"/>
                <w:rtl w:val="0"/>
              </w:rPr>
              <w:t>gt (Exodus 21:23-25).</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Geldstrafe von einem Mina Silber (</w:t>
            </w:r>
            <w:r>
              <w:rPr>
                <w:rFonts w:ascii="Helvetica" w:hAnsi="Helvetica" w:hint="default"/>
                <w:b w:val="1"/>
                <w:bCs w:val="1"/>
                <w:sz w:val="20"/>
                <w:szCs w:val="20"/>
                <w:rtl w:val="0"/>
              </w:rPr>
              <w:t xml:space="preserve">§ </w:t>
            </w:r>
            <w:r>
              <w:rPr>
                <w:rFonts w:ascii="Helvetica" w:hAnsi="Helvetica"/>
                <w:b w:val="1"/>
                <w:bCs w:val="1"/>
                <w:sz w:val="20"/>
                <w:szCs w:val="20"/>
                <w:rtl w:val="0"/>
              </w:rPr>
              <w:t>198).</w:t>
            </w:r>
          </w:p>
          <w:p>
            <w:pPr>
              <w:pStyle w:val="Freie Form"/>
              <w:jc w:val="center"/>
            </w:pPr>
          </w:p>
        </w:tc>
      </w:tr>
      <w:tr>
        <w:tblPrEx>
          <w:shd w:val="clear" w:color="auto" w:fill="auto"/>
        </w:tblPrEx>
        <w:trPr>
          <w:trHeight w:val="72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Verletzung mit Todesfolge an der Tochter eines reichen Mannes.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Jeder Fall wird nach seinem eigenen Verdienst beurteilt.</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Tod der Tochter des Sch</w:t>
            </w:r>
            <w:r>
              <w:rPr>
                <w:rFonts w:ascii="Helvetica" w:hAnsi="Helvetica" w:hint="default"/>
                <w:b w:val="1"/>
                <w:bCs w:val="1"/>
                <w:sz w:val="20"/>
                <w:szCs w:val="20"/>
                <w:rtl w:val="0"/>
              </w:rPr>
              <w:t>ä</w:t>
            </w:r>
            <w:r>
              <w:rPr>
                <w:rFonts w:ascii="Helvetica" w:hAnsi="Helvetica"/>
                <w:b w:val="1"/>
                <w:bCs w:val="1"/>
                <w:sz w:val="20"/>
                <w:szCs w:val="20"/>
                <w:rtl w:val="0"/>
              </w:rPr>
              <w:t>digers (</w:t>
            </w:r>
            <w:r>
              <w:rPr>
                <w:rFonts w:ascii="Helvetica" w:hAnsi="Helvetica" w:hint="default"/>
                <w:b w:val="1"/>
                <w:bCs w:val="1"/>
                <w:sz w:val="20"/>
                <w:szCs w:val="20"/>
                <w:rtl w:val="0"/>
              </w:rPr>
              <w:t xml:space="preserve">§ </w:t>
            </w:r>
            <w:r>
              <w:rPr>
                <w:rFonts w:ascii="Helvetica" w:hAnsi="Helvetica"/>
                <w:b w:val="1"/>
                <w:bCs w:val="1"/>
                <w:sz w:val="20"/>
                <w:szCs w:val="20"/>
                <w:rtl w:val="0"/>
              </w:rPr>
              <w:t>209).</w:t>
            </w:r>
          </w:p>
        </w:tc>
      </w:tr>
      <w:tr>
        <w:tblPrEx>
          <w:shd w:val="clear" w:color="auto" w:fill="auto"/>
        </w:tblPrEx>
        <w:trPr>
          <w:trHeight w:val="72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Verletzung mit anschlie</w:t>
            </w:r>
            <w:r>
              <w:rPr>
                <w:rFonts w:ascii="Helvetica" w:hAnsi="Helvetica" w:hint="default"/>
                <w:b w:val="1"/>
                <w:bCs w:val="1"/>
                <w:sz w:val="20"/>
                <w:szCs w:val="20"/>
                <w:rtl w:val="0"/>
              </w:rPr>
              <w:t>ß</w:t>
            </w:r>
            <w:r>
              <w:rPr>
                <w:rFonts w:ascii="Helvetica" w:hAnsi="Helvetica"/>
                <w:b w:val="1"/>
                <w:bCs w:val="1"/>
                <w:sz w:val="20"/>
                <w:szCs w:val="20"/>
                <w:rtl w:val="0"/>
              </w:rPr>
              <w:t>endem Tod der Tochter eines armen Mannes.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Jeder Fall wird f</w:t>
            </w:r>
            <w:r>
              <w:rPr>
                <w:rFonts w:ascii="Helvetica" w:hAnsi="Helvetica" w:hint="default"/>
                <w:b w:val="1"/>
                <w:bCs w:val="1"/>
                <w:sz w:val="20"/>
                <w:szCs w:val="20"/>
                <w:rtl w:val="0"/>
              </w:rPr>
              <w:t>ü</w:t>
            </w:r>
            <w:r>
              <w:rPr>
                <w:rFonts w:ascii="Helvetica" w:hAnsi="Helvetica"/>
                <w:b w:val="1"/>
                <w:bCs w:val="1"/>
                <w:sz w:val="20"/>
                <w:szCs w:val="20"/>
                <w:rtl w:val="0"/>
              </w:rPr>
              <w:t>r sich selbst entschieden.</w:t>
            </w:r>
          </w:p>
          <w:p>
            <w:pPr>
              <w:pStyle w:val="Freie Form"/>
              <w:jc w:val="center"/>
            </w:pP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Geldstrafe von 5 Schekel Silber (</w:t>
            </w:r>
            <w:r>
              <w:rPr>
                <w:rFonts w:ascii="Helvetica" w:hAnsi="Helvetica" w:hint="default"/>
                <w:b w:val="1"/>
                <w:bCs w:val="1"/>
                <w:sz w:val="20"/>
                <w:szCs w:val="20"/>
                <w:rtl w:val="0"/>
              </w:rPr>
              <w:t xml:space="preserve">§§ </w:t>
            </w:r>
            <w:r>
              <w:rPr>
                <w:rFonts w:ascii="Helvetica" w:hAnsi="Helvetica"/>
                <w:b w:val="1"/>
                <w:bCs w:val="1"/>
                <w:sz w:val="20"/>
                <w:szCs w:val="20"/>
                <w:rtl w:val="0"/>
              </w:rPr>
              <w:t>211, 213).</w:t>
            </w:r>
          </w:p>
        </w:tc>
      </w:tr>
    </w:tbl>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lang w:val="de-DE"/>
        </w:rPr>
        <w:t>Wir sehen die Gesetze von Khammurabi in der Genesis in den folgenden F</w:t>
      </w:r>
      <w:r>
        <w:rPr>
          <w:sz w:val="26"/>
          <w:szCs w:val="26"/>
          <w:rtl w:val="0"/>
        </w:rPr>
        <w:t>ä</w:t>
      </w:r>
      <w:r>
        <w:rPr>
          <w:sz w:val="26"/>
          <w:szCs w:val="26"/>
          <w:rtl w:val="0"/>
          <w:lang w:val="de-DE"/>
        </w:rPr>
        <w:t>llen wirken:</w:t>
      </w:r>
    </w:p>
    <w:p>
      <w:pPr>
        <w:pStyle w:val="Text"/>
        <w:jc w:val="left"/>
        <w:rPr>
          <w:sz w:val="26"/>
          <w:szCs w:val="26"/>
        </w:rPr>
      </w:pPr>
    </w:p>
    <w:p>
      <w:pPr>
        <w:pStyle w:val="Text"/>
        <w:jc w:val="left"/>
      </w:pPr>
      <w:r>
        <w:rPr>
          <w:rtl w:val="0"/>
          <w:lang w:val="de-DE"/>
        </w:rPr>
        <w:t xml:space="preserve">1. Das Adoptionsgesetz machte Elieser zum Erben Abrams (1. Mose 15). </w:t>
      </w:r>
      <w:r>
        <w:rPr>
          <w:rtl w:val="0"/>
        </w:rPr>
        <w:t xml:space="preserve">§ </w:t>
      </w:r>
      <w:r>
        <w:rPr>
          <w:rtl w:val="0"/>
        </w:rPr>
        <w:t>191.</w:t>
      </w:r>
    </w:p>
    <w:p>
      <w:pPr>
        <w:pStyle w:val="Text"/>
        <w:jc w:val="left"/>
      </w:pPr>
    </w:p>
    <w:p>
      <w:pPr>
        <w:pStyle w:val="Text"/>
        <w:jc w:val="left"/>
      </w:pPr>
      <w:r>
        <w:rPr>
          <w:rtl w:val="0"/>
          <w:lang w:val="de-DE"/>
        </w:rPr>
        <w:t xml:space="preserve">2. Die </w:t>
      </w:r>
      <w:r>
        <w:rPr>
          <w:rtl w:val="0"/>
          <w:lang w:val="de-DE"/>
        </w:rPr>
        <w:t>Ü</w:t>
      </w:r>
      <w:r>
        <w:rPr>
          <w:rtl w:val="0"/>
          <w:lang w:val="de-DE"/>
        </w:rPr>
        <w:t xml:space="preserve">bergabe von Hagar an Abraham (1. Mose 16) und von Bilha (1. Mose 30,4) und Silpa (1. Mose 30,9) an Jakob entsprach diesem Gesetzbuch. </w:t>
      </w:r>
      <w:r>
        <w:rPr>
          <w:rtl w:val="0"/>
        </w:rPr>
        <w:t xml:space="preserve">§ </w:t>
      </w:r>
      <w:r>
        <w:rPr>
          <w:rtl w:val="0"/>
        </w:rPr>
        <w:t>146.</w:t>
      </w:r>
    </w:p>
    <w:p>
      <w:pPr>
        <w:pStyle w:val="Text"/>
        <w:jc w:val="left"/>
      </w:pPr>
    </w:p>
    <w:p>
      <w:pPr>
        <w:pStyle w:val="Text"/>
        <w:jc w:val="left"/>
      </w:pPr>
      <w:r>
        <w:rPr>
          <w:rtl w:val="0"/>
          <w:lang w:val="de-DE"/>
        </w:rPr>
        <w:t xml:space="preserve">3. Der Kauf von Machpela durch Abraham (1. Mose 23) erfolgte in strikter </w:t>
      </w:r>
      <w:r>
        <w:rPr>
          <w:rtl w:val="0"/>
          <w:lang w:val="de-DE"/>
        </w:rPr>
        <w:t>Ü</w:t>
      </w:r>
      <w:r>
        <w:rPr>
          <w:rtl w:val="0"/>
          <w:lang w:val="de-DE"/>
        </w:rPr>
        <w:t xml:space="preserve">bereinstimmung mit seinen Handelsbestimmungen. </w:t>
      </w:r>
      <w:r>
        <w:rPr>
          <w:rtl w:val="0"/>
        </w:rPr>
        <w:t xml:space="preserve">§ </w:t>
      </w:r>
      <w:r>
        <w:rPr>
          <w:rtl w:val="0"/>
        </w:rPr>
        <w:t>7.</w:t>
      </w:r>
    </w:p>
    <w:p>
      <w:pPr>
        <w:pStyle w:val="Text"/>
        <w:jc w:val="left"/>
      </w:pPr>
    </w:p>
    <w:p>
      <w:pPr>
        <w:pStyle w:val="Text"/>
        <w:jc w:val="left"/>
      </w:pPr>
      <w:r>
        <w:rPr>
          <w:rtl w:val="0"/>
          <w:lang w:val="de-DE"/>
        </w:rPr>
        <w:t xml:space="preserve">4. Die Hinrichtung wegen Diebstahls, die Jakob dem Laban vorschlug (Genesis 31:32), wurde durch dieses Gesetzbuch geregelt, das Sakrileg mit dem Tod bestraft. </w:t>
      </w:r>
      <w:r>
        <w:rPr>
          <w:rtl w:val="0"/>
        </w:rPr>
        <w:t xml:space="preserve">§ </w:t>
      </w:r>
      <w:r>
        <w:rPr>
          <w:rtl w:val="0"/>
        </w:rPr>
        <w:t>6.</w:t>
      </w:r>
    </w:p>
    <w:p>
      <w:pPr>
        <w:pStyle w:val="Text"/>
        <w:jc w:val="left"/>
      </w:pPr>
    </w:p>
    <w:p>
      <w:pPr>
        <w:pStyle w:val="Text"/>
        <w:jc w:val="left"/>
      </w:pPr>
      <w:r>
        <w:rPr>
          <w:rtl w:val="0"/>
          <w:lang w:val="de-DE"/>
        </w:rPr>
        <w:t>5. Die T</w:t>
      </w:r>
      <w:r>
        <w:rPr>
          <w:rtl w:val="0"/>
          <w:lang w:val="sv-SE"/>
        </w:rPr>
        <w:t>ö</w:t>
      </w:r>
      <w:r>
        <w:rPr>
          <w:rtl w:val="0"/>
          <w:lang w:val="de-DE"/>
        </w:rPr>
        <w:t xml:space="preserve">tung durch Verbrennen, mit der Juda seiner Schwiegertochter Schwiegertochter Tamar androhte (1. Mose 38:24), entspricht ebenfalls dem babylonischen Gesetzbuch. </w:t>
      </w:r>
      <w:r>
        <w:rPr>
          <w:rtl w:val="0"/>
        </w:rPr>
        <w:t xml:space="preserve">§ </w:t>
      </w:r>
      <w:r>
        <w:rPr>
          <w:rtl w:val="0"/>
        </w:rPr>
        <w:t>110.</w:t>
      </w:r>
    </w:p>
    <w:p>
      <w:pPr>
        <w:pStyle w:val="Text"/>
        <w:jc w:val="left"/>
      </w:pPr>
    </w:p>
    <w:p>
      <w:pPr>
        <w:pStyle w:val="Text"/>
        <w:jc w:val="left"/>
      </w:pPr>
      <w:r>
        <w:rPr>
          <w:rtl w:val="0"/>
          <w:lang w:val="de-DE"/>
        </w:rPr>
        <w:t xml:space="preserve">6. Der Vorschlag von Josephs Verwalter, dass derjenige, bei dem bei dem der Becher gefunden wurde, sterben sollte (1. Mose 44,9), steht im Einklang mit dem Gesetz, das jeden Diebstahl aus einem Palast mit dem Tod bestraft. </w:t>
      </w:r>
      <w:r>
        <w:rPr>
          <w:rtl w:val="0"/>
        </w:rPr>
        <w:t xml:space="preserve">§ </w:t>
      </w:r>
      <w:r>
        <w:rPr>
          <w:rtl w:val="0"/>
        </w:rPr>
        <w:t>6.</w:t>
      </w:r>
    </w:p>
    <w:p>
      <w:pPr>
        <w:pStyle w:val="Text"/>
        <w:jc w:val="left"/>
      </w:pPr>
    </w:p>
    <w:p>
      <w:pPr>
        <w:pStyle w:val="Text"/>
        <w:jc w:val="left"/>
      </w:pPr>
      <w:r>
        <w:rPr>
          <w:rtl w:val="0"/>
          <w:lang w:val="de-DE"/>
        </w:rPr>
        <w:t xml:space="preserve">7. Die Vergabe eines besonderen Anteils durch Jakob an seinen Lieblingssohn Joseph (1. Mose 48,22) war in diesem Gesetzbuch vorgesehen. </w:t>
      </w:r>
      <w:r>
        <w:rPr>
          <w:rtl w:val="0"/>
        </w:rPr>
        <w:t xml:space="preserve">§ </w:t>
      </w:r>
      <w:r>
        <w:rPr>
          <w:rtl w:val="0"/>
        </w:rPr>
        <w:t>165.</w:t>
      </w:r>
    </w:p>
    <w:p>
      <w:pPr>
        <w:pStyle w:val="Text"/>
        <w:jc w:val="left"/>
      </w:pPr>
    </w:p>
    <w:p>
      <w:pPr>
        <w:pStyle w:val="Text"/>
        <w:jc w:val="left"/>
      </w:pPr>
      <w:r>
        <w:rPr>
          <w:rtl w:val="0"/>
          <w:lang w:val="de-DE"/>
        </w:rPr>
        <w:t xml:space="preserve">8. Das Abschneiden von Ruben von seinem Erstgeburtsrecht (1. Mose 49,4) war die vorgeschriebene Art der Bestrafung seines Vergehens nach dem Gesetz von Chammurabi. </w:t>
      </w:r>
      <w:r>
        <w:rPr>
          <w:rtl w:val="0"/>
        </w:rPr>
        <w:t xml:space="preserve">§ </w:t>
      </w:r>
      <w:r>
        <w:rPr>
          <w:rtl w:val="0"/>
        </w:rPr>
        <w:t>158.</w:t>
      </w:r>
    </w:p>
    <w:p>
      <w:pPr>
        <w:pStyle w:val="Text"/>
        <w:jc w:val="left"/>
      </w:pPr>
    </w:p>
    <w:p>
      <w:pPr>
        <w:pStyle w:val="Text"/>
        <w:jc w:val="left"/>
      </w:pPr>
      <w:r>
        <w:rPr>
          <w:rtl w:val="0"/>
          <w:lang w:val="de-DE"/>
        </w:rPr>
        <w:t>9. Die Unf</w:t>
      </w:r>
      <w:r>
        <w:rPr>
          <w:rtl w:val="0"/>
        </w:rPr>
        <w:t>ä</w:t>
      </w:r>
      <w:r>
        <w:rPr>
          <w:rtl w:val="0"/>
          <w:lang w:val="de-DE"/>
        </w:rPr>
        <w:t xml:space="preserve">higkeit Abrams, Hagar zu verkaufen (1. Mose 16,6). </w:t>
      </w:r>
      <w:r>
        <w:rPr>
          <w:rtl w:val="0"/>
        </w:rPr>
        <w:t xml:space="preserve">§ </w:t>
      </w:r>
      <w:r>
        <w:rPr>
          <w:rtl w:val="0"/>
        </w:rPr>
        <w:t>119.</w:t>
      </w:r>
    </w:p>
    <w:p>
      <w:pPr>
        <w:pStyle w:val="Text"/>
        <w:jc w:val="left"/>
      </w:pPr>
    </w:p>
    <w:p>
      <w:pPr>
        <w:pStyle w:val="Text"/>
        <w:jc w:val="left"/>
      </w:pPr>
      <w:r>
        <w:rPr>
          <w:rtl w:val="0"/>
          <w:lang w:val="de-DE"/>
        </w:rPr>
        <w:t>Es folgt eine Liste von vierunddrei</w:t>
      </w:r>
      <w:r>
        <w:rPr>
          <w:rtl w:val="0"/>
          <w:lang w:val="de-DE"/>
        </w:rPr>
        <w:t>ß</w:t>
      </w:r>
      <w:r>
        <w:rPr>
          <w:rtl w:val="0"/>
          <w:lang w:val="de-DE"/>
        </w:rPr>
        <w:t>ig Gesetzen, die in der Genesis in Kraft sind, die von Jehova gegeben und sp</w:t>
      </w:r>
      <w:r>
        <w:rPr>
          <w:rtl w:val="0"/>
        </w:rPr>
        <w:t>ä</w:t>
      </w:r>
      <w:r>
        <w:rPr>
          <w:rtl w:val="0"/>
          <w:lang w:val="de-DE"/>
        </w:rPr>
        <w:t>ter im mosaischen Gesetzbuch best</w:t>
      </w:r>
      <w:r>
        <w:rPr>
          <w:rtl w:val="0"/>
        </w:rPr>
        <w:t>ä</w:t>
      </w:r>
      <w:r>
        <w:rPr>
          <w:rtl w:val="0"/>
          <w:lang w:val="de-DE"/>
        </w:rPr>
        <w:t>tigt wurden:-</w:t>
      </w:r>
    </w:p>
    <w:p>
      <w:pPr>
        <w:pStyle w:val="Text"/>
        <w:jc w:val="left"/>
      </w:pPr>
    </w:p>
    <w:p>
      <w:pPr>
        <w:pStyle w:val="Text"/>
        <w:jc w:val="left"/>
      </w:pPr>
      <w:r>
        <w:rPr>
          <w:rtl w:val="0"/>
          <w:lang w:val="de-DE"/>
        </w:rPr>
        <w:t>Das Gesetz des Sabbats (1. Mose 2:3). Exodus 16:23; 20:10; 31:13- 17. Deuteronomium 5:14.</w:t>
      </w:r>
    </w:p>
    <w:p>
      <w:pPr>
        <w:pStyle w:val="Text"/>
        <w:jc w:val="left"/>
      </w:pPr>
    </w:p>
    <w:p>
      <w:pPr>
        <w:pStyle w:val="Text"/>
        <w:jc w:val="left"/>
      </w:pPr>
      <w:r>
        <w:rPr>
          <w:rtl w:val="0"/>
          <w:lang w:val="de-DE"/>
        </w:rPr>
        <w:t xml:space="preserve">Das Gesetz </w:t>
      </w:r>
      <w:r>
        <w:rPr>
          <w:rtl w:val="0"/>
        </w:rPr>
        <w:t>ü</w:t>
      </w:r>
      <w:r>
        <w:rPr>
          <w:rtl w:val="0"/>
          <w:lang w:val="de-DE"/>
        </w:rPr>
        <w:t>ber den Ort der Anbetung (1. Mose 3,24; 4,3.4.16; 9,26.27). Exodus 25:8. Deuteronomium 12:5-7. Levitikus 17:3, 4.</w:t>
      </w:r>
    </w:p>
    <w:p>
      <w:pPr>
        <w:pStyle w:val="Text"/>
        <w:jc w:val="left"/>
      </w:pPr>
    </w:p>
    <w:p>
      <w:pPr>
        <w:pStyle w:val="Text"/>
        <w:jc w:val="left"/>
      </w:pPr>
      <w:r>
        <w:rPr>
          <w:rtl w:val="0"/>
          <w:lang w:val="de-DE"/>
        </w:rPr>
        <w:t xml:space="preserve">Das Gesetz </w:t>
      </w:r>
      <w:r>
        <w:rPr>
          <w:rtl w:val="0"/>
        </w:rPr>
        <w:t>ü</w:t>
      </w:r>
      <w:r>
        <w:rPr>
          <w:rtl w:val="0"/>
          <w:lang w:val="de-DE"/>
        </w:rPr>
        <w:t>ber die Annahme von Opfern durch Feuer vom Himmel (1. Mose 4,4.5). Vergleiche fremdes Feuer, Exodus 30,9. Levitikus 6,9; 10,1.</w:t>
      </w:r>
    </w:p>
    <w:p>
      <w:pPr>
        <w:pStyle w:val="Text"/>
        <w:jc w:val="left"/>
      </w:pPr>
    </w:p>
    <w:p>
      <w:pPr>
        <w:pStyle w:val="Text"/>
        <w:jc w:val="left"/>
      </w:pPr>
      <w:r>
        <w:rPr>
          <w:rtl w:val="0"/>
          <w:lang w:val="de-DE"/>
        </w:rPr>
        <w:t>Das Gesetz der Opfer (1. Mose 4,4; 15,9; 22,2.3.13). Exodus 29:36. Levitikus 1,2-5.</w:t>
      </w:r>
    </w:p>
    <w:p>
      <w:pPr>
        <w:pStyle w:val="Text"/>
        <w:jc w:val="left"/>
      </w:pPr>
    </w:p>
    <w:p>
      <w:pPr>
        <w:pStyle w:val="Text"/>
        <w:jc w:val="left"/>
      </w:pPr>
      <w:r>
        <w:rPr>
          <w:rtl w:val="0"/>
          <w:lang w:val="de-DE"/>
        </w:rPr>
        <w:t>Das Gesetz vom Reinen und Unreinen (1. Mose 7,2; 8,20). Levitikus 11. Deuteronomium. 14:3-20.</w:t>
      </w:r>
    </w:p>
    <w:p>
      <w:pPr>
        <w:pStyle w:val="Text"/>
        <w:jc w:val="left"/>
      </w:pPr>
    </w:p>
    <w:p>
      <w:pPr>
        <w:pStyle w:val="Text"/>
        <w:jc w:val="left"/>
      </w:pPr>
      <w:r>
        <w:rPr>
          <w:rtl w:val="0"/>
          <w:lang w:val="de-DE"/>
        </w:rPr>
        <w:t>Das Gesetz des Altars (1. Mose 8,20; 12,7.8; 13,4.18; 22,9; 26,25). Exodus 20:24.</w:t>
      </w:r>
    </w:p>
    <w:p>
      <w:pPr>
        <w:pStyle w:val="Text"/>
        <w:jc w:val="left"/>
      </w:pPr>
    </w:p>
    <w:p>
      <w:pPr>
        <w:pStyle w:val="Text"/>
        <w:jc w:val="left"/>
      </w:pPr>
      <w:r>
        <w:rPr>
          <w:rtl w:val="0"/>
          <w:lang w:val="de-DE"/>
        </w:rPr>
        <w:t>Das Gesetz vom Fleischessen (1. Mose 9,3). Deuteronomium 12:20.</w:t>
      </w:r>
    </w:p>
    <w:p>
      <w:pPr>
        <w:pStyle w:val="Text"/>
        <w:jc w:val="left"/>
      </w:pPr>
    </w:p>
    <w:p>
      <w:pPr>
        <w:pStyle w:val="Text"/>
        <w:jc w:val="left"/>
      </w:pPr>
      <w:r>
        <w:rPr>
          <w:rtl w:val="0"/>
          <w:lang w:val="de-DE"/>
        </w:rPr>
        <w:t>Das Gesetz gegen den Verzehr von Blut (1. Mose 9,4). Levitikus 7:2; 17:10-14.</w:t>
      </w:r>
    </w:p>
    <w:p>
      <w:pPr>
        <w:pStyle w:val="Text"/>
        <w:jc w:val="left"/>
      </w:pPr>
    </w:p>
    <w:p>
      <w:pPr>
        <w:pStyle w:val="Text"/>
        <w:jc w:val="left"/>
      </w:pPr>
      <w:r>
        <w:rPr>
          <w:rtl w:val="0"/>
          <w:lang w:val="de-DE"/>
        </w:rPr>
        <w:t>Das Gesetz gegen Mord (1. Mose 9:5, 6). Exodus 20:13. Deuteronomium 5:17.</w:t>
      </w:r>
    </w:p>
    <w:p>
      <w:pPr>
        <w:pStyle w:val="Text"/>
        <w:jc w:val="left"/>
      </w:pPr>
    </w:p>
    <w:p>
      <w:pPr>
        <w:pStyle w:val="Text"/>
        <w:jc w:val="left"/>
      </w:pPr>
      <w:r>
        <w:rPr>
          <w:rtl w:val="0"/>
          <w:lang w:val="de-DE"/>
        </w:rPr>
        <w:t>Das Gesetz der elterlichen Gewalt (1. Mose 9,25; 18,19; 22; 37,13). 2. Mose 20,12. Levitikus 19:3. Deuteronomium 5:16.</w:t>
      </w:r>
    </w:p>
    <w:p>
      <w:pPr>
        <w:pStyle w:val="Text"/>
        <w:jc w:val="left"/>
      </w:pPr>
    </w:p>
    <w:p>
      <w:pPr>
        <w:pStyle w:val="Text"/>
        <w:jc w:val="left"/>
      </w:pPr>
      <w:r>
        <w:rPr>
          <w:rtl w:val="0"/>
          <w:lang w:val="de-DE"/>
        </w:rPr>
        <w:t>Das Gesetz der Monogamie (1. Mose 12,18; 16,1). Deuteronomium 24:1, 2.</w:t>
      </w:r>
    </w:p>
    <w:p>
      <w:pPr>
        <w:pStyle w:val="Text"/>
        <w:jc w:val="left"/>
      </w:pPr>
    </w:p>
    <w:p>
      <w:pPr>
        <w:pStyle w:val="Text"/>
        <w:jc w:val="left"/>
      </w:pPr>
      <w:r>
        <w:rPr>
          <w:rtl w:val="0"/>
          <w:lang w:val="de-DE"/>
        </w:rPr>
        <w:t>Das Gesetz gegen Ehebruch (1. Mose 12:18; 20:3, 9; 26:10, 11; 38; 39:9; 49:4). Levitikus 20,10.</w:t>
      </w:r>
    </w:p>
    <w:p>
      <w:pPr>
        <w:pStyle w:val="Text"/>
        <w:jc w:val="left"/>
      </w:pPr>
    </w:p>
    <w:p>
      <w:pPr>
        <w:pStyle w:val="Text"/>
        <w:jc w:val="left"/>
      </w:pPr>
      <w:r>
        <w:rPr>
          <w:rtl w:val="0"/>
          <w:lang w:val="de-DE"/>
        </w:rPr>
        <w:t xml:space="preserve">Das Gesetz </w:t>
      </w:r>
      <w:r>
        <w:rPr>
          <w:rtl w:val="0"/>
        </w:rPr>
        <w:t>ü</w:t>
      </w:r>
      <w:r>
        <w:rPr>
          <w:rtl w:val="0"/>
          <w:lang w:val="de-DE"/>
        </w:rPr>
        <w:t>ber (1) das Priestertum (1. Mose 14,18). Exodus 28:1. (2) die priesterlichen Gew</w:t>
      </w:r>
      <w:r>
        <w:rPr>
          <w:rtl w:val="0"/>
        </w:rPr>
        <w:t>ä</w:t>
      </w:r>
      <w:r>
        <w:rPr>
          <w:rtl w:val="0"/>
          <w:lang w:val="pt-PT"/>
        </w:rPr>
        <w:t>nder (2. Mose 27,15; 37,3). 5. Mose 28,4.</w:t>
      </w:r>
    </w:p>
    <w:p>
      <w:pPr>
        <w:pStyle w:val="Text"/>
        <w:jc w:val="left"/>
      </w:pPr>
    </w:p>
    <w:p>
      <w:pPr>
        <w:pStyle w:val="Text"/>
        <w:jc w:val="left"/>
      </w:pPr>
      <w:r>
        <w:rPr>
          <w:rtl w:val="0"/>
          <w:lang w:val="de-DE"/>
        </w:rPr>
        <w:t xml:space="preserve">Das Gesetz </w:t>
      </w:r>
      <w:r>
        <w:rPr>
          <w:rtl w:val="0"/>
        </w:rPr>
        <w:t>ü</w:t>
      </w:r>
      <w:r>
        <w:rPr>
          <w:rtl w:val="0"/>
          <w:lang w:val="de-DE"/>
        </w:rPr>
        <w:t>ber den Zehnten (1. Mose 14,20; 28,22). Levitikus 27:30-32.</w:t>
      </w:r>
    </w:p>
    <w:p>
      <w:pPr>
        <w:pStyle w:val="Text"/>
        <w:jc w:val="left"/>
      </w:pPr>
    </w:p>
    <w:p>
      <w:pPr>
        <w:pStyle w:val="Text"/>
        <w:jc w:val="left"/>
      </w:pPr>
      <w:r>
        <w:rPr>
          <w:rtl w:val="0"/>
          <w:lang w:val="de-DE"/>
        </w:rPr>
        <w:t xml:space="preserve">Das Gesetz </w:t>
      </w:r>
      <w:r>
        <w:rPr>
          <w:rtl w:val="0"/>
        </w:rPr>
        <w:t>ü</w:t>
      </w:r>
      <w:r>
        <w:rPr>
          <w:rtl w:val="0"/>
          <w:lang w:val="de-DE"/>
        </w:rPr>
        <w:t>ber das Schlie</w:t>
      </w:r>
      <w:r>
        <w:rPr>
          <w:rtl w:val="0"/>
          <w:lang w:val="de-DE"/>
        </w:rPr>
        <w:t>ß</w:t>
      </w:r>
      <w:r>
        <w:rPr>
          <w:rtl w:val="0"/>
          <w:lang w:val="de-DE"/>
        </w:rPr>
        <w:t>en von B</w:t>
      </w:r>
      <w:r>
        <w:rPr>
          <w:rtl w:val="0"/>
        </w:rPr>
        <w:t>ü</w:t>
      </w:r>
      <w:r>
        <w:rPr>
          <w:rtl w:val="0"/>
          <w:lang w:val="de-DE"/>
        </w:rPr>
        <w:t>ndnissen (1. Mose 15:10, 18; 21:27, 32). Exodus 34:27; 19:5.</w:t>
      </w:r>
    </w:p>
    <w:p>
      <w:pPr>
        <w:pStyle w:val="Text"/>
        <w:jc w:val="left"/>
      </w:pPr>
    </w:p>
    <w:p>
      <w:pPr>
        <w:pStyle w:val="Text"/>
        <w:jc w:val="left"/>
      </w:pPr>
      <w:r>
        <w:rPr>
          <w:rtl w:val="0"/>
          <w:lang w:val="de-DE"/>
        </w:rPr>
        <w:t>Das Gesetz der F</w:t>
      </w:r>
      <w:r>
        <w:rPr>
          <w:rtl w:val="0"/>
        </w:rPr>
        <w:t>ü</w:t>
      </w:r>
      <w:r>
        <w:rPr>
          <w:rtl w:val="0"/>
        </w:rPr>
        <w:t>rbitte (1. Mose 17; 18; 20:17; 24).</w:t>
      </w:r>
    </w:p>
    <w:p>
      <w:pPr>
        <w:pStyle w:val="Text"/>
        <w:jc w:val="left"/>
      </w:pPr>
    </w:p>
    <w:p>
      <w:pPr>
        <w:pStyle w:val="Text"/>
        <w:jc w:val="left"/>
      </w:pPr>
      <w:r>
        <w:rPr>
          <w:rtl w:val="0"/>
          <w:lang w:val="de-DE"/>
        </w:rPr>
        <w:t>Das Gesetz der Gerechtigkeit (1. Mose 17,1). Deuteronomium 18:13.</w:t>
      </w:r>
    </w:p>
    <w:p>
      <w:pPr>
        <w:pStyle w:val="Text"/>
        <w:jc w:val="left"/>
      </w:pPr>
    </w:p>
    <w:p>
      <w:pPr>
        <w:pStyle w:val="Text"/>
        <w:jc w:val="left"/>
      </w:pPr>
      <w:r>
        <w:rPr>
          <w:rtl w:val="0"/>
          <w:lang w:val="de-DE"/>
        </w:rPr>
        <w:t>Das Gesetz der Beschneidung (1. Mose 17:9, 10). Levitikus 12:3.</w:t>
      </w:r>
    </w:p>
    <w:p>
      <w:pPr>
        <w:pStyle w:val="Text"/>
        <w:jc w:val="left"/>
      </w:pPr>
    </w:p>
    <w:p>
      <w:pPr>
        <w:pStyle w:val="Text"/>
        <w:jc w:val="left"/>
      </w:pPr>
      <w:r>
        <w:rPr>
          <w:rtl w:val="0"/>
          <w:lang w:val="de-DE"/>
        </w:rPr>
        <w:t>Das Gesetz der Gastfreundschaft (1. Mose 18). Levitikus 19:33, 34. Deuteronomium 10:18, 19.</w:t>
      </w:r>
    </w:p>
    <w:p>
      <w:pPr>
        <w:pStyle w:val="Text"/>
        <w:jc w:val="left"/>
      </w:pPr>
    </w:p>
    <w:p>
      <w:pPr>
        <w:pStyle w:val="Text"/>
        <w:jc w:val="left"/>
      </w:pPr>
      <w:r>
        <w:rPr>
          <w:rtl w:val="0"/>
          <w:lang w:val="de-DE"/>
        </w:rPr>
        <w:t>Das Gesetz gegen die Z</w:t>
      </w:r>
      <w:r>
        <w:rPr>
          <w:rtl w:val="0"/>
        </w:rPr>
        <w:t>ü</w:t>
      </w:r>
      <w:r>
        <w:rPr>
          <w:rtl w:val="0"/>
          <w:lang w:val="de-DE"/>
        </w:rPr>
        <w:t>gellosigkeit (1. Mose 18,20). Levitikus 18.</w:t>
      </w:r>
    </w:p>
    <w:p>
      <w:pPr>
        <w:pStyle w:val="Text"/>
        <w:jc w:val="left"/>
      </w:pPr>
    </w:p>
    <w:p>
      <w:pPr>
        <w:pStyle w:val="Text"/>
        <w:jc w:val="left"/>
      </w:pPr>
      <w:r>
        <w:rPr>
          <w:rtl w:val="0"/>
          <w:lang w:val="de-DE"/>
        </w:rPr>
        <w:t>Das Gesetz gegen die Unzucht (1. Mose 34,7).</w:t>
      </w:r>
    </w:p>
    <w:p>
      <w:pPr>
        <w:pStyle w:val="Text"/>
        <w:jc w:val="left"/>
      </w:pPr>
    </w:p>
    <w:p>
      <w:pPr>
        <w:pStyle w:val="Text"/>
        <w:jc w:val="left"/>
      </w:pPr>
      <w:r>
        <w:rPr>
          <w:rtl w:val="0"/>
          <w:lang w:val="de-DE"/>
        </w:rPr>
        <w:t xml:space="preserve">Das Gesetz </w:t>
      </w:r>
      <w:r>
        <w:rPr>
          <w:rtl w:val="0"/>
        </w:rPr>
        <w:t>ü</w:t>
      </w:r>
      <w:r>
        <w:rPr>
          <w:rtl w:val="0"/>
          <w:lang w:val="de-DE"/>
        </w:rPr>
        <w:t>ber die Eide (2. Mose 21,23; 24,41; 26,28). Exodus 22:11. Numeri 5:19.</w:t>
      </w:r>
    </w:p>
    <w:p>
      <w:pPr>
        <w:pStyle w:val="Text"/>
        <w:jc w:val="left"/>
      </w:pPr>
    </w:p>
    <w:p>
      <w:pPr>
        <w:pStyle w:val="Text"/>
        <w:jc w:val="left"/>
      </w:pPr>
      <w:r>
        <w:rPr>
          <w:rtl w:val="0"/>
          <w:lang w:val="de-DE"/>
        </w:rPr>
        <w:t>Das Gesetz der verbindlichen Opfer (2. Mose 22,9). Psalm 118:27.</w:t>
      </w:r>
    </w:p>
    <w:p>
      <w:pPr>
        <w:pStyle w:val="Text"/>
        <w:jc w:val="left"/>
      </w:pPr>
    </w:p>
    <w:p>
      <w:pPr>
        <w:pStyle w:val="Text"/>
        <w:jc w:val="left"/>
      </w:pPr>
      <w:r>
        <w:rPr>
          <w:rtl w:val="0"/>
          <w:lang w:val="de-DE"/>
        </w:rPr>
        <w:t xml:space="preserve">Das Gesetz </w:t>
      </w:r>
      <w:r>
        <w:rPr>
          <w:rtl w:val="0"/>
        </w:rPr>
        <w:t>ü</w:t>
      </w:r>
      <w:r>
        <w:rPr>
          <w:rtl w:val="0"/>
          <w:lang w:val="de-DE"/>
        </w:rPr>
        <w:t>ber das Erstgeburtsrecht (1. Mose 25,33). Deuteronomium 21:16, 17.</w:t>
      </w:r>
    </w:p>
    <w:p>
      <w:pPr>
        <w:pStyle w:val="Text"/>
        <w:jc w:val="left"/>
      </w:pPr>
      <w:r>
        <w:rPr>
          <w:rtl w:val="0"/>
        </w:rPr>
        <w:t xml:space="preserve">    </w:t>
      </w:r>
    </w:p>
    <w:p>
      <w:pPr>
        <w:pStyle w:val="Text"/>
        <w:jc w:val="left"/>
      </w:pPr>
      <w:r>
        <w:rPr>
          <w:rtl w:val="0"/>
          <w:lang w:val="de-DE"/>
        </w:rPr>
        <w:t xml:space="preserve">Das Gesetz der Salbung mit </w:t>
      </w:r>
      <w:r>
        <w:rPr>
          <w:rtl w:val="0"/>
        </w:rPr>
        <w:t>Ö</w:t>
      </w:r>
      <w:r>
        <w:rPr>
          <w:rtl w:val="0"/>
        </w:rPr>
        <w:t>l (1. Mose 28,18; 31,13). Exodus 40:15.</w:t>
      </w:r>
    </w:p>
    <w:p>
      <w:pPr>
        <w:pStyle w:val="Text"/>
        <w:jc w:val="left"/>
      </w:pPr>
    </w:p>
    <w:p>
      <w:pPr>
        <w:pStyle w:val="Text"/>
        <w:jc w:val="left"/>
      </w:pPr>
      <w:r>
        <w:rPr>
          <w:rtl w:val="0"/>
          <w:lang w:val="de-DE"/>
        </w:rPr>
        <w:t>Die Verpflichtung zum Gel</w:t>
      </w:r>
      <w:r>
        <w:rPr>
          <w:rtl w:val="0"/>
        </w:rPr>
        <w:t>ü</w:t>
      </w:r>
      <w:r>
        <w:rPr>
          <w:rtl w:val="0"/>
          <w:lang w:val="de-DE"/>
        </w:rPr>
        <w:t>bde (1. Mose 28,20-22; 31,13). Deuteronomium 23:21. Numeri 30:2.</w:t>
      </w:r>
    </w:p>
    <w:p>
      <w:pPr>
        <w:pStyle w:val="Text"/>
        <w:jc w:val="left"/>
      </w:pPr>
    </w:p>
    <w:p>
      <w:pPr>
        <w:pStyle w:val="Text"/>
        <w:jc w:val="left"/>
      </w:pPr>
      <w:r>
        <w:rPr>
          <w:rtl w:val="0"/>
          <w:lang w:val="de-DE"/>
        </w:rPr>
        <w:t>Das Gesetz gegen den G</w:t>
      </w:r>
      <w:r>
        <w:rPr>
          <w:rtl w:val="0"/>
          <w:lang w:val="sv-SE"/>
        </w:rPr>
        <w:t>ö</w:t>
      </w:r>
      <w:r>
        <w:rPr>
          <w:rtl w:val="0"/>
          <w:lang w:val="de-DE"/>
        </w:rPr>
        <w:t xml:space="preserve">tzendienst (impliziert in dem Wort </w:t>
      </w:r>
      <w:r>
        <w:rPr>
          <w:b w:val="1"/>
          <w:bCs w:val="1"/>
          <w:rtl w:val="0"/>
          <w:lang w:val="de-DE"/>
        </w:rPr>
        <w:t>"Herrschaft"</w:t>
      </w:r>
      <w:r>
        <w:rPr>
          <w:rtl w:val="0"/>
          <w:lang w:val="de-DE"/>
        </w:rPr>
        <w:t>, 1. Mose 1,26; 31,35). Exodus 20:3-6. Deuteronomium 5:7-10.</w:t>
      </w:r>
    </w:p>
    <w:p>
      <w:pPr>
        <w:pStyle w:val="Text"/>
        <w:jc w:val="left"/>
      </w:pPr>
    </w:p>
    <w:p>
      <w:pPr>
        <w:pStyle w:val="Text"/>
        <w:jc w:val="left"/>
      </w:pPr>
      <w:r>
        <w:rPr>
          <w:rtl w:val="0"/>
          <w:lang w:val="de-DE"/>
        </w:rPr>
        <w:t>Das Gesetz der Unreinheit (1. Mose 31,35). Levitikus 15.</w:t>
      </w:r>
    </w:p>
    <w:p>
      <w:pPr>
        <w:pStyle w:val="Text"/>
        <w:jc w:val="left"/>
      </w:pPr>
    </w:p>
    <w:p>
      <w:pPr>
        <w:pStyle w:val="Text"/>
        <w:jc w:val="left"/>
      </w:pPr>
      <w:r>
        <w:rPr>
          <w:rtl w:val="0"/>
          <w:lang w:val="de-DE"/>
        </w:rPr>
        <w:t>Das Gesetz gegen die Ehe zwischen Beschnittenen und Unbeschnittenen (1. Mose 34,14). Deuteronomium 7,3.</w:t>
      </w:r>
    </w:p>
    <w:p>
      <w:pPr>
        <w:pStyle w:val="Text"/>
        <w:jc w:val="left"/>
      </w:pPr>
    </w:p>
    <w:p>
      <w:pPr>
        <w:pStyle w:val="Text"/>
        <w:jc w:val="left"/>
      </w:pPr>
      <w:r>
        <w:rPr>
          <w:rtl w:val="0"/>
          <w:lang w:val="de-DE"/>
        </w:rPr>
        <w:t>Das Gesetz der zeremoniellen Reinigung f</w:t>
      </w:r>
      <w:r>
        <w:rPr>
          <w:rtl w:val="0"/>
        </w:rPr>
        <w:t>ü</w:t>
      </w:r>
      <w:r>
        <w:rPr>
          <w:rtl w:val="0"/>
          <w:lang w:val="de-DE"/>
        </w:rPr>
        <w:t>r die Anbetung (1. Mose 35,2). Exodus 19:10.</w:t>
      </w:r>
    </w:p>
    <w:p>
      <w:pPr>
        <w:pStyle w:val="Text"/>
        <w:jc w:val="left"/>
      </w:pPr>
    </w:p>
    <w:p>
      <w:pPr>
        <w:pStyle w:val="Text"/>
        <w:jc w:val="left"/>
      </w:pPr>
      <w:r>
        <w:rPr>
          <w:rtl w:val="0"/>
          <w:lang w:val="de-DE"/>
        </w:rPr>
        <w:t xml:space="preserve">Das Gesetz </w:t>
      </w:r>
      <w:r>
        <w:rPr>
          <w:rtl w:val="0"/>
        </w:rPr>
        <w:t>ü</w:t>
      </w:r>
      <w:r>
        <w:rPr>
          <w:rtl w:val="0"/>
          <w:lang w:val="de-DE"/>
        </w:rPr>
        <w:t>ber die Trankopfer (1. Mose 35,14). 2. Mose 29,40. Levitikus 23:18.</w:t>
      </w:r>
    </w:p>
    <w:p>
      <w:pPr>
        <w:pStyle w:val="Text"/>
        <w:jc w:val="left"/>
      </w:pPr>
    </w:p>
    <w:p>
      <w:pPr>
        <w:pStyle w:val="Text"/>
        <w:jc w:val="left"/>
      </w:pPr>
      <w:r>
        <w:rPr>
          <w:rtl w:val="0"/>
          <w:lang w:val="de-DE"/>
        </w:rPr>
        <w:t>Das Gesetz, die Witwe des Bruders zu heiraten (1. Mose 38,8). Deuteronomium 25:5-10.</w:t>
      </w:r>
    </w:p>
    <w:p>
      <w:pPr>
        <w:pStyle w:val="Text"/>
        <w:jc w:val="left"/>
      </w:pPr>
    </w:p>
    <w:p>
      <w:pPr>
        <w:pStyle w:val="Text"/>
        <w:jc w:val="left"/>
      </w:pPr>
      <w:r>
        <w:rPr>
          <w:rtl w:val="0"/>
          <w:lang w:val="de-DE"/>
        </w:rPr>
        <w:t>Das Gesetz des Predigens (2Petr 2,5). Levitikus 10,11. Deuteronomium 33:10.</w:t>
      </w:r>
    </w:p>
    <w:p>
      <w:pPr>
        <w:pStyle w:val="Text"/>
        <w:jc w:val="left"/>
      </w:pPr>
    </w:p>
    <w:p>
      <w:pPr>
        <w:pStyle w:val="Text"/>
        <w:jc w:val="left"/>
      </w:pPr>
      <w:r>
        <w:rPr>
          <w:rtl w:val="0"/>
          <w:lang w:val="de-DE"/>
        </w:rPr>
        <w:t>Das Gesetz der Mitgift (1. Mose 34,12). Exodus 22:16.</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center"/>
        <w:rPr>
          <w:b w:val="1"/>
          <w:bCs w:val="1"/>
          <w:sz w:val="38"/>
          <w:szCs w:val="38"/>
        </w:rPr>
      </w:pPr>
      <w:r>
        <w:rPr>
          <w:b w:val="1"/>
          <w:bCs w:val="1"/>
          <w:sz w:val="38"/>
          <w:szCs w:val="38"/>
          <w:rtl w:val="0"/>
          <w:lang w:val="de-DE"/>
        </w:rPr>
        <w:t>Der Genitiv-Fall</w:t>
      </w:r>
    </w:p>
    <w:p>
      <w:pPr>
        <w:pStyle w:val="Text"/>
        <w:jc w:val="center"/>
        <w:rPr>
          <w:b w:val="1"/>
          <w:bCs w:val="1"/>
          <w:sz w:val="38"/>
          <w:szCs w:val="38"/>
        </w:rPr>
      </w:pPr>
      <w:r>
        <w:rPr>
          <w:b w:val="1"/>
          <w:bCs w:val="1"/>
          <w:sz w:val="38"/>
          <w:szCs w:val="38"/>
          <w:rtl w:val="0"/>
          <w:lang w:val="de-DE"/>
        </w:rPr>
        <w:t>Dies ist Anhang 17 aus der Begleitbibel.</w:t>
      </w:r>
    </w:p>
    <w:p>
      <w:pPr>
        <w:pStyle w:val="Text"/>
        <w:jc w:val="left"/>
        <w:rPr>
          <w:sz w:val="26"/>
          <w:szCs w:val="26"/>
        </w:rPr>
      </w:pPr>
    </w:p>
    <w:p>
      <w:pPr>
        <w:pStyle w:val="Text"/>
        <w:jc w:val="left"/>
        <w:rPr>
          <w:sz w:val="26"/>
          <w:szCs w:val="26"/>
        </w:rPr>
      </w:pPr>
      <w:r>
        <w:rPr>
          <w:b w:val="1"/>
          <w:bCs w:val="1"/>
          <w:sz w:val="26"/>
          <w:szCs w:val="26"/>
          <w:rtl w:val="0"/>
          <w:lang w:val="de-DE"/>
        </w:rPr>
        <w:t>"Von"</w:t>
      </w:r>
      <w:r>
        <w:rPr>
          <w:sz w:val="26"/>
          <w:szCs w:val="26"/>
          <w:rtl w:val="0"/>
          <w:lang w:val="de-DE"/>
        </w:rPr>
        <w:t xml:space="preserve"> ist gew</w:t>
      </w:r>
      <w:r>
        <w:rPr>
          <w:sz w:val="26"/>
          <w:szCs w:val="26"/>
          <w:rtl w:val="0"/>
          <w:lang w:val="sv-SE"/>
        </w:rPr>
        <w:t>ö</w:t>
      </w:r>
      <w:r>
        <w:rPr>
          <w:sz w:val="26"/>
          <w:szCs w:val="26"/>
          <w:rtl w:val="0"/>
          <w:lang w:val="de-DE"/>
        </w:rPr>
        <w:t>hnlich das Zeichen des Genitivs, obwohl es auch f</w:t>
      </w:r>
      <w:r>
        <w:rPr>
          <w:sz w:val="26"/>
          <w:szCs w:val="26"/>
          <w:rtl w:val="0"/>
        </w:rPr>
        <w:t>ü</w:t>
      </w:r>
      <w:r>
        <w:rPr>
          <w:sz w:val="26"/>
          <w:szCs w:val="26"/>
          <w:rtl w:val="0"/>
          <w:lang w:val="de-DE"/>
        </w:rPr>
        <w:t>r vierzehn verschiedene griechische W</w:t>
      </w:r>
      <w:r>
        <w:rPr>
          <w:sz w:val="26"/>
          <w:szCs w:val="26"/>
          <w:rtl w:val="0"/>
          <w:lang w:val="sv-SE"/>
        </w:rPr>
        <w:t>ö</w:t>
      </w:r>
      <w:r>
        <w:rPr>
          <w:sz w:val="26"/>
          <w:szCs w:val="26"/>
          <w:rtl w:val="0"/>
          <w:lang w:val="de-DE"/>
        </w:rPr>
        <w:t>rter verwendet wird, n</w:t>
      </w:r>
      <w:r>
        <w:rPr>
          <w:sz w:val="26"/>
          <w:szCs w:val="26"/>
          <w:rtl w:val="0"/>
        </w:rPr>
        <w:t>ä</w:t>
      </w:r>
      <w:r>
        <w:rPr>
          <w:sz w:val="26"/>
          <w:szCs w:val="26"/>
          <w:rtl w:val="0"/>
          <w:lang w:val="de-DE"/>
        </w:rPr>
        <w:t xml:space="preserve">mlich von, um, weg, unter, neben, auf, </w:t>
      </w:r>
      <w:r>
        <w:rPr>
          <w:sz w:val="26"/>
          <w:szCs w:val="26"/>
          <w:rtl w:val="0"/>
        </w:rPr>
        <w:t>ü</w:t>
      </w:r>
      <w:r>
        <w:rPr>
          <w:sz w:val="26"/>
          <w:szCs w:val="26"/>
          <w:rtl w:val="0"/>
          <w:lang w:val="de-DE"/>
        </w:rPr>
        <w:t>ber, in, in, unter, durch, zu, mit, vor. Steht es jedoch f</w:t>
      </w:r>
      <w:r>
        <w:rPr>
          <w:sz w:val="26"/>
          <w:szCs w:val="26"/>
          <w:rtl w:val="0"/>
        </w:rPr>
        <w:t>ü</w:t>
      </w:r>
      <w:r>
        <w:rPr>
          <w:sz w:val="26"/>
          <w:szCs w:val="26"/>
          <w:rtl w:val="0"/>
          <w:lang w:val="de-DE"/>
        </w:rPr>
        <w:t>r den Genitiv eines Substantivs, so verwendet der Heilige Geist es in einer Vielzahl verschiedener Bedeutungen, deren Erkennung f</w:t>
      </w:r>
      <w:r>
        <w:rPr>
          <w:sz w:val="26"/>
          <w:szCs w:val="26"/>
          <w:rtl w:val="0"/>
        </w:rPr>
        <w:t>ü</w:t>
      </w:r>
      <w:r>
        <w:rPr>
          <w:sz w:val="26"/>
          <w:szCs w:val="26"/>
          <w:rtl w:val="0"/>
          <w:lang w:val="de-DE"/>
        </w:rPr>
        <w:t>r eine intelligente Beurteilung des Textes notwendig ist.</w:t>
      </w:r>
    </w:p>
    <w:p>
      <w:pPr>
        <w:pStyle w:val="Text"/>
        <w:jc w:val="left"/>
        <w:rPr>
          <w:sz w:val="26"/>
          <w:szCs w:val="26"/>
        </w:rPr>
      </w:pPr>
    </w:p>
    <w:p>
      <w:pPr>
        <w:pStyle w:val="Text"/>
        <w:jc w:val="left"/>
        <w:rPr>
          <w:sz w:val="26"/>
          <w:szCs w:val="26"/>
        </w:rPr>
      </w:pPr>
      <w:r>
        <w:rPr>
          <w:sz w:val="26"/>
          <w:szCs w:val="26"/>
          <w:rtl w:val="0"/>
          <w:lang w:val="de-DE"/>
        </w:rPr>
        <w:t>Diese verschiedenen Verwendungsweisen k</w:t>
      </w:r>
      <w:r>
        <w:rPr>
          <w:sz w:val="26"/>
          <w:szCs w:val="26"/>
          <w:rtl w:val="0"/>
          <w:lang w:val="sv-SE"/>
        </w:rPr>
        <w:t>ö</w:t>
      </w:r>
      <w:r>
        <w:rPr>
          <w:sz w:val="26"/>
          <w:szCs w:val="26"/>
          <w:rtl w:val="0"/>
          <w:lang w:val="de-DE"/>
        </w:rPr>
        <w:t>nnen in die folgenden neun Klassen eingeteilt werden, wobei zu beachten ist, dass ein Genitiv manchmal zu mehr als einer Klasse geh</w:t>
      </w:r>
      <w:r>
        <w:rPr>
          <w:sz w:val="26"/>
          <w:szCs w:val="26"/>
          <w:rtl w:val="0"/>
          <w:lang w:val="sv-SE"/>
        </w:rPr>
        <w:t>ö</w:t>
      </w:r>
      <w:r>
        <w:rPr>
          <w:sz w:val="26"/>
          <w:szCs w:val="26"/>
          <w:rtl w:val="0"/>
          <w:lang w:val="de-DE"/>
        </w:rPr>
        <w:t>ren kann, und dass eine Untersuchung des Kontextes die sicherste Methode ist, um zu bestimmen, zu welcher Klasse ein bestimmter Genitiv geh</w:t>
      </w:r>
      <w:r>
        <w:rPr>
          <w:sz w:val="26"/>
          <w:szCs w:val="26"/>
          <w:rtl w:val="0"/>
          <w:lang w:val="sv-SE"/>
        </w:rPr>
        <w:t>ö</w:t>
      </w:r>
      <w:r>
        <w:rPr>
          <w:sz w:val="26"/>
          <w:szCs w:val="26"/>
          <w:rtl w:val="0"/>
          <w:lang w:val="de-DE"/>
        </w:rPr>
        <w:t>rt, wenn er auf den ersten Blick schwer einzuordnen ist.</w:t>
      </w:r>
    </w:p>
    <w:p>
      <w:pPr>
        <w:pStyle w:val="Text"/>
        <w:jc w:val="left"/>
        <w:rPr>
          <w:sz w:val="26"/>
          <w:szCs w:val="26"/>
        </w:rPr>
      </w:pPr>
    </w:p>
    <w:p>
      <w:pPr>
        <w:pStyle w:val="Text"/>
        <w:jc w:val="left"/>
        <w:rPr>
          <w:sz w:val="26"/>
          <w:szCs w:val="26"/>
        </w:rPr>
      </w:pPr>
      <w:r>
        <w:rPr>
          <w:b w:val="1"/>
          <w:bCs w:val="1"/>
          <w:sz w:val="26"/>
          <w:szCs w:val="26"/>
          <w:rtl w:val="0"/>
          <w:lang w:val="de-DE"/>
        </w:rPr>
        <w:t>1. Der Genitiv des Charakters.</w:t>
      </w:r>
      <w:r>
        <w:rPr>
          <w:sz w:val="26"/>
          <w:szCs w:val="26"/>
          <w:rtl w:val="0"/>
          <w:lang w:val="de-DE"/>
        </w:rPr>
        <w:t xml:space="preserve"> Die Betonung liegt also immer auf der Adjektivpartikel, die im Original als Substantiv im Genitiv erscheint. Psalm 2,6, hebr</w:t>
      </w:r>
      <w:r>
        <w:rPr>
          <w:sz w:val="26"/>
          <w:szCs w:val="26"/>
          <w:rtl w:val="0"/>
        </w:rPr>
        <w:t>ä</w:t>
      </w:r>
      <w:r>
        <w:rPr>
          <w:sz w:val="26"/>
          <w:szCs w:val="26"/>
          <w:rtl w:val="0"/>
          <w:lang w:val="de-DE"/>
        </w:rPr>
        <w:t xml:space="preserve">isch </w:t>
      </w:r>
      <w:r>
        <w:rPr>
          <w:b w:val="1"/>
          <w:bCs w:val="1"/>
          <w:sz w:val="26"/>
          <w:szCs w:val="26"/>
          <w:rtl w:val="0"/>
          <w:lang w:val="de-DE"/>
        </w:rPr>
        <w:t>"der Berg meiner Heiligkeit"</w:t>
      </w:r>
      <w:r>
        <w:rPr>
          <w:sz w:val="26"/>
          <w:szCs w:val="26"/>
          <w:rtl w:val="0"/>
        </w:rPr>
        <w:t xml:space="preserve"> = </w:t>
      </w:r>
      <w:r>
        <w:rPr>
          <w:b w:val="1"/>
          <w:bCs w:val="1"/>
          <w:sz w:val="26"/>
          <w:szCs w:val="26"/>
          <w:rtl w:val="0"/>
          <w:lang w:val="de-DE"/>
        </w:rPr>
        <w:t>"mein heiliger Berg"</w:t>
      </w:r>
      <w:r>
        <w:rPr>
          <w:sz w:val="26"/>
          <w:szCs w:val="26"/>
          <w:rtl w:val="0"/>
          <w:lang w:val="de-DE"/>
        </w:rPr>
        <w:t xml:space="preserve">. Epheser 2:2, </w:t>
      </w:r>
      <w:r>
        <w:rPr>
          <w:b w:val="1"/>
          <w:bCs w:val="1"/>
          <w:sz w:val="26"/>
          <w:szCs w:val="26"/>
          <w:rtl w:val="0"/>
          <w:lang w:val="de-DE"/>
        </w:rPr>
        <w:t>"Kinder des Ungehorsams"</w:t>
      </w:r>
      <w:r>
        <w:rPr>
          <w:sz w:val="26"/>
          <w:szCs w:val="26"/>
          <w:rtl w:val="0"/>
        </w:rPr>
        <w:t xml:space="preserve"> = </w:t>
      </w:r>
      <w:r>
        <w:rPr>
          <w:b w:val="1"/>
          <w:bCs w:val="1"/>
          <w:sz w:val="26"/>
          <w:szCs w:val="26"/>
          <w:rtl w:val="0"/>
          <w:lang w:val="de-DE"/>
        </w:rPr>
        <w:t>"ungehorsame Kinder"</w:t>
      </w:r>
      <w:r>
        <w:rPr>
          <w:sz w:val="26"/>
          <w:szCs w:val="26"/>
          <w:rtl w:val="0"/>
          <w:lang w:val="de-DE"/>
        </w:rPr>
        <w:t xml:space="preserve">. 2Thessalonicher 1:7, griechisch </w:t>
      </w:r>
      <w:r>
        <w:rPr>
          <w:b w:val="1"/>
          <w:bCs w:val="1"/>
          <w:sz w:val="26"/>
          <w:szCs w:val="26"/>
          <w:rtl w:val="0"/>
          <w:lang w:val="de-DE"/>
        </w:rPr>
        <w:t>"Engel seiner Macht"</w:t>
      </w:r>
      <w:r>
        <w:rPr>
          <w:sz w:val="26"/>
          <w:szCs w:val="26"/>
          <w:rtl w:val="0"/>
        </w:rPr>
        <w:t xml:space="preserve"> = </w:t>
      </w:r>
      <w:r>
        <w:rPr>
          <w:b w:val="1"/>
          <w:bCs w:val="1"/>
          <w:sz w:val="26"/>
          <w:szCs w:val="26"/>
          <w:rtl w:val="0"/>
          <w:lang w:val="de-DE"/>
        </w:rPr>
        <w:t>"seine m</w:t>
      </w:r>
      <w:r>
        <w:rPr>
          <w:b w:val="1"/>
          <w:bCs w:val="1"/>
          <w:sz w:val="26"/>
          <w:szCs w:val="26"/>
          <w:rtl w:val="0"/>
        </w:rPr>
        <w:t>ä</w:t>
      </w:r>
      <w:r>
        <w:rPr>
          <w:b w:val="1"/>
          <w:bCs w:val="1"/>
          <w:sz w:val="26"/>
          <w:szCs w:val="26"/>
          <w:rtl w:val="0"/>
          <w:lang w:val="de-DE"/>
        </w:rPr>
        <w:t>chtigen Engel"</w:t>
      </w:r>
      <w:r>
        <w:rPr>
          <w:sz w:val="26"/>
          <w:szCs w:val="26"/>
          <w:rtl w:val="0"/>
        </w:rPr>
        <w:t>.</w:t>
      </w:r>
    </w:p>
    <w:p>
      <w:pPr>
        <w:pStyle w:val="Text"/>
        <w:jc w:val="left"/>
        <w:rPr>
          <w:sz w:val="26"/>
          <w:szCs w:val="26"/>
        </w:rPr>
      </w:pPr>
    </w:p>
    <w:p>
      <w:pPr>
        <w:pStyle w:val="Text"/>
        <w:jc w:val="left"/>
        <w:rPr>
          <w:sz w:val="26"/>
          <w:szCs w:val="26"/>
        </w:rPr>
      </w:pPr>
      <w:r>
        <w:rPr>
          <w:b w:val="1"/>
          <w:bCs w:val="1"/>
          <w:sz w:val="26"/>
          <w:szCs w:val="26"/>
          <w:rtl w:val="0"/>
          <w:lang w:val="de-DE"/>
        </w:rPr>
        <w:t>2. Der Genitiv des Ursprungs.</w:t>
      </w:r>
      <w:r>
        <w:rPr>
          <w:sz w:val="26"/>
          <w:szCs w:val="26"/>
          <w:rtl w:val="0"/>
          <w:lang w:val="de-DE"/>
        </w:rPr>
        <w:t xml:space="preserve"> Damit wird die Quelle bezeichnet, aus der etwas stammt. Hesekiel 1:1, </w:t>
      </w:r>
      <w:r>
        <w:rPr>
          <w:b w:val="1"/>
          <w:bCs w:val="1"/>
          <w:sz w:val="26"/>
          <w:szCs w:val="26"/>
          <w:rtl w:val="0"/>
          <w:lang w:val="da-DK"/>
        </w:rPr>
        <w:t>"Visionen Gottes"</w:t>
      </w:r>
      <w:r>
        <w:rPr>
          <w:sz w:val="26"/>
          <w:szCs w:val="26"/>
          <w:rtl w:val="0"/>
          <w:lang w:val="de-DE"/>
        </w:rPr>
        <w:t xml:space="preserve"> = Visionen, die von Gott ausgehen. R</w:t>
      </w:r>
      <w:r>
        <w:rPr>
          <w:sz w:val="26"/>
          <w:szCs w:val="26"/>
          <w:rtl w:val="0"/>
          <w:lang w:val="sv-SE"/>
        </w:rPr>
        <w:t>ö</w:t>
      </w:r>
      <w:r>
        <w:rPr>
          <w:sz w:val="26"/>
          <w:szCs w:val="26"/>
          <w:rtl w:val="0"/>
        </w:rPr>
        <w:t xml:space="preserve">mer 4:11,13, </w:t>
      </w:r>
      <w:r>
        <w:rPr>
          <w:b w:val="1"/>
          <w:bCs w:val="1"/>
          <w:sz w:val="26"/>
          <w:szCs w:val="26"/>
          <w:rtl w:val="0"/>
          <w:lang w:val="de-DE"/>
        </w:rPr>
        <w:t>"Glaubensgerechtigkeit"</w:t>
      </w:r>
      <w:r>
        <w:rPr>
          <w:sz w:val="26"/>
          <w:szCs w:val="26"/>
          <w:rtl w:val="0"/>
          <w:lang w:val="de-DE"/>
        </w:rPr>
        <w:t xml:space="preserve"> = Gerechtigkeit, die aus dem Glauben kommt. 2Korinther 11,26, </w:t>
      </w:r>
      <w:r>
        <w:rPr>
          <w:b w:val="1"/>
          <w:bCs w:val="1"/>
          <w:sz w:val="26"/>
          <w:szCs w:val="26"/>
          <w:rtl w:val="0"/>
          <w:lang w:val="de-DE"/>
        </w:rPr>
        <w:t>"Gefahren des Wassers"</w:t>
      </w:r>
      <w:r>
        <w:rPr>
          <w:sz w:val="26"/>
          <w:szCs w:val="26"/>
          <w:rtl w:val="0"/>
          <w:lang w:val="de-DE"/>
        </w:rPr>
        <w:t xml:space="preserve"> = Gefahren, die vom Wasser ausgehen.</w:t>
      </w:r>
    </w:p>
    <w:p>
      <w:pPr>
        <w:pStyle w:val="Text"/>
        <w:jc w:val="left"/>
        <w:rPr>
          <w:sz w:val="26"/>
          <w:szCs w:val="26"/>
        </w:rPr>
      </w:pPr>
    </w:p>
    <w:p>
      <w:pPr>
        <w:pStyle w:val="Text"/>
        <w:jc w:val="left"/>
        <w:rPr>
          <w:sz w:val="26"/>
          <w:szCs w:val="26"/>
        </w:rPr>
      </w:pPr>
      <w:r>
        <w:rPr>
          <w:b w:val="1"/>
          <w:bCs w:val="1"/>
          <w:sz w:val="26"/>
          <w:szCs w:val="26"/>
          <w:rtl w:val="0"/>
          <w:lang w:val="de-DE"/>
        </w:rPr>
        <w:t xml:space="preserve">3. Der Genitiv des Besitzes. </w:t>
      </w:r>
      <w:r>
        <w:rPr>
          <w:sz w:val="26"/>
          <w:szCs w:val="26"/>
          <w:rtl w:val="0"/>
          <w:lang w:val="de-DE"/>
        </w:rPr>
        <w:t>Dies ist vielleicht der h</w:t>
      </w:r>
      <w:r>
        <w:rPr>
          <w:sz w:val="26"/>
          <w:szCs w:val="26"/>
          <w:rtl w:val="0"/>
        </w:rPr>
        <w:t>ä</w:t>
      </w:r>
      <w:r>
        <w:rPr>
          <w:sz w:val="26"/>
          <w:szCs w:val="26"/>
          <w:rtl w:val="0"/>
          <w:lang w:val="de-DE"/>
        </w:rPr>
        <w:t>ufigste, und er ist im Allgemeinen unmissverst</w:t>
      </w:r>
      <w:r>
        <w:rPr>
          <w:sz w:val="26"/>
          <w:szCs w:val="26"/>
          <w:rtl w:val="0"/>
        </w:rPr>
        <w:t>ä</w:t>
      </w:r>
      <w:r>
        <w:rPr>
          <w:sz w:val="26"/>
          <w:szCs w:val="26"/>
          <w:rtl w:val="0"/>
          <w:lang w:val="de-DE"/>
        </w:rPr>
        <w:t>ndlich, obwohl einige F</w:t>
      </w:r>
      <w:r>
        <w:rPr>
          <w:sz w:val="26"/>
          <w:szCs w:val="26"/>
          <w:rtl w:val="0"/>
        </w:rPr>
        <w:t>ä</w:t>
      </w:r>
      <w:r>
        <w:rPr>
          <w:sz w:val="26"/>
          <w:szCs w:val="26"/>
          <w:rtl w:val="0"/>
          <w:lang w:val="de-DE"/>
        </w:rPr>
        <w:t xml:space="preserve">lle schwer zu identifizieren sind. Man kann sagen, dass er die Frage </w:t>
      </w:r>
      <w:r>
        <w:rPr>
          <w:b w:val="1"/>
          <w:bCs w:val="1"/>
          <w:sz w:val="26"/>
          <w:szCs w:val="26"/>
          <w:rtl w:val="0"/>
          <w:lang w:val="de-DE"/>
        </w:rPr>
        <w:t>"Wessen?"</w:t>
      </w:r>
      <w:r>
        <w:rPr>
          <w:sz w:val="26"/>
          <w:szCs w:val="26"/>
          <w:rtl w:val="0"/>
          <w:lang w:val="de-DE"/>
        </w:rPr>
        <w:t xml:space="preserve"> beantworten soll. Lukas 2,49, griechisch </w:t>
      </w:r>
      <w:r>
        <w:rPr>
          <w:b w:val="1"/>
          <w:bCs w:val="1"/>
          <w:sz w:val="26"/>
          <w:szCs w:val="26"/>
          <w:rtl w:val="0"/>
          <w:lang w:val="de-DE"/>
        </w:rPr>
        <w:t>"Die Angelegenheiten meines Vaters"</w:t>
      </w:r>
      <w:r>
        <w:rPr>
          <w:sz w:val="26"/>
          <w:szCs w:val="26"/>
          <w:rtl w:val="0"/>
          <w:lang w:val="de-DE"/>
        </w:rPr>
        <w:t xml:space="preserve"> = die Angelegenheiten meines Vaters. Offenbarung 14,12: </w:t>
      </w:r>
      <w:r>
        <w:rPr>
          <w:b w:val="1"/>
          <w:bCs w:val="1"/>
          <w:sz w:val="26"/>
          <w:szCs w:val="26"/>
          <w:rtl w:val="0"/>
          <w:lang w:val="de-DE"/>
        </w:rPr>
        <w:t>"Die Geduld der Heiligen"</w:t>
      </w:r>
      <w:r>
        <w:rPr>
          <w:sz w:val="26"/>
          <w:szCs w:val="26"/>
          <w:rtl w:val="0"/>
          <w:lang w:val="de-DE"/>
        </w:rPr>
        <w:t xml:space="preserve"> = die Geduld, die die Heiligen haben. Epheser 6,16: </w:t>
      </w:r>
      <w:r>
        <w:rPr>
          <w:b w:val="1"/>
          <w:bCs w:val="1"/>
          <w:sz w:val="26"/>
          <w:szCs w:val="26"/>
          <w:rtl w:val="0"/>
          <w:lang w:val="de-DE"/>
        </w:rPr>
        <w:t>"Der Schild des Glaubens"</w:t>
      </w:r>
      <w:r>
        <w:rPr>
          <w:sz w:val="26"/>
          <w:szCs w:val="26"/>
          <w:rtl w:val="0"/>
          <w:lang w:val="de-DE"/>
        </w:rPr>
        <w:t xml:space="preserve"> = der Schild des Glaubens, der das lebendige Wort, Christus, ist (1. Mose 15,1). Epheser 6,17: </w:t>
      </w:r>
      <w:r>
        <w:rPr>
          <w:b w:val="1"/>
          <w:bCs w:val="1"/>
          <w:sz w:val="26"/>
          <w:szCs w:val="26"/>
          <w:rtl w:val="0"/>
          <w:lang w:val="de-DE"/>
        </w:rPr>
        <w:t>"Das Schwert des Geistes"</w:t>
      </w:r>
      <w:r>
        <w:rPr>
          <w:sz w:val="26"/>
          <w:szCs w:val="26"/>
          <w:rtl w:val="0"/>
          <w:lang w:val="de-DE"/>
        </w:rPr>
        <w:t xml:space="preserve"> = das Schwert des Geistes, das das geschriebene Wort, die Heilige Schrift, ist.</w:t>
      </w:r>
    </w:p>
    <w:p>
      <w:pPr>
        <w:pStyle w:val="Text"/>
        <w:jc w:val="left"/>
        <w:rPr>
          <w:sz w:val="26"/>
          <w:szCs w:val="26"/>
        </w:rPr>
      </w:pPr>
    </w:p>
    <w:p>
      <w:pPr>
        <w:pStyle w:val="Text"/>
        <w:jc w:val="left"/>
        <w:rPr>
          <w:sz w:val="26"/>
          <w:szCs w:val="26"/>
        </w:rPr>
      </w:pPr>
      <w:r>
        <w:rPr>
          <w:b w:val="1"/>
          <w:bCs w:val="1"/>
          <w:sz w:val="26"/>
          <w:szCs w:val="26"/>
          <w:rtl w:val="0"/>
          <w:lang w:val="de-DE"/>
        </w:rPr>
        <w:t>4. Der Genitiv der Apposition.</w:t>
      </w:r>
      <w:r>
        <w:rPr>
          <w:sz w:val="26"/>
          <w:szCs w:val="26"/>
          <w:rtl w:val="0"/>
          <w:lang w:val="de-DE"/>
        </w:rPr>
        <w:t xml:space="preserve"> Hier ist das </w:t>
      </w:r>
      <w:r>
        <w:rPr>
          <w:b w:val="1"/>
          <w:bCs w:val="1"/>
          <w:sz w:val="26"/>
          <w:szCs w:val="26"/>
          <w:rtl w:val="0"/>
          <w:lang w:val="de-DE"/>
        </w:rPr>
        <w:t>"von"</w:t>
      </w:r>
      <w:r>
        <w:rPr>
          <w:sz w:val="26"/>
          <w:szCs w:val="26"/>
          <w:rtl w:val="0"/>
          <w:lang w:val="de-DE"/>
        </w:rPr>
        <w:t xml:space="preserve"> gleichbedeutend mit </w:t>
      </w:r>
      <w:r>
        <w:rPr>
          <w:b w:val="1"/>
          <w:bCs w:val="1"/>
          <w:sz w:val="26"/>
          <w:szCs w:val="26"/>
          <w:rtl w:val="0"/>
        </w:rPr>
        <w:t>"d.h."</w:t>
      </w:r>
      <w:r>
        <w:rPr>
          <w:sz w:val="26"/>
          <w:szCs w:val="26"/>
          <w:rtl w:val="0"/>
          <w:lang w:val="de-DE"/>
        </w:rPr>
        <w:t xml:space="preserve"> oder </w:t>
      </w:r>
      <w:r>
        <w:rPr>
          <w:b w:val="1"/>
          <w:bCs w:val="1"/>
          <w:sz w:val="26"/>
          <w:szCs w:val="26"/>
          <w:rtl w:val="0"/>
          <w:lang w:val="de-DE"/>
        </w:rPr>
        <w:t>"bestehend aus"</w:t>
      </w:r>
      <w:r>
        <w:rPr>
          <w:sz w:val="26"/>
          <w:szCs w:val="26"/>
          <w:rtl w:val="0"/>
        </w:rPr>
        <w:t xml:space="preserve">. Mose 2,7: </w:t>
      </w:r>
      <w:r>
        <w:rPr>
          <w:b w:val="1"/>
          <w:bCs w:val="1"/>
          <w:sz w:val="26"/>
          <w:szCs w:val="26"/>
          <w:rtl w:val="0"/>
          <w:lang w:val="de-DE"/>
        </w:rPr>
        <w:t>"Der Odem des Lebens"</w:t>
      </w:r>
      <w:r>
        <w:rPr>
          <w:sz w:val="26"/>
          <w:szCs w:val="26"/>
          <w:rtl w:val="0"/>
          <w:lang w:val="de-DE"/>
        </w:rPr>
        <w:t xml:space="preserve"> = der Atem, d.h. das Leben. Johannes 2,21: </w:t>
      </w:r>
      <w:r>
        <w:rPr>
          <w:b w:val="1"/>
          <w:bCs w:val="1"/>
          <w:sz w:val="26"/>
          <w:szCs w:val="26"/>
          <w:rtl w:val="0"/>
          <w:lang w:val="de-DE"/>
        </w:rPr>
        <w:t>"Der Tempel seines Leibes"</w:t>
      </w:r>
      <w:r>
        <w:rPr>
          <w:sz w:val="26"/>
          <w:szCs w:val="26"/>
          <w:rtl w:val="0"/>
          <w:lang w:val="de-DE"/>
        </w:rPr>
        <w:t xml:space="preserve"> = der Tempel, d. h. sein Leib. R</w:t>
      </w:r>
      <w:r>
        <w:rPr>
          <w:sz w:val="26"/>
          <w:szCs w:val="26"/>
          <w:rtl w:val="0"/>
          <w:lang w:val="sv-SE"/>
        </w:rPr>
        <w:t>ö</w:t>
      </w:r>
      <w:r>
        <w:rPr>
          <w:sz w:val="26"/>
          <w:szCs w:val="26"/>
          <w:rtl w:val="0"/>
          <w:lang w:val="de-DE"/>
        </w:rPr>
        <w:t xml:space="preserve">mer 4,11: </w:t>
      </w:r>
      <w:r>
        <w:rPr>
          <w:b w:val="1"/>
          <w:bCs w:val="1"/>
          <w:sz w:val="26"/>
          <w:szCs w:val="26"/>
          <w:rtl w:val="0"/>
          <w:lang w:val="de-DE"/>
        </w:rPr>
        <w:t>"Das Zeichen der Beschneidung"</w:t>
      </w:r>
      <w:r>
        <w:rPr>
          <w:sz w:val="26"/>
          <w:szCs w:val="26"/>
          <w:rtl w:val="0"/>
          <w:lang w:val="de-DE"/>
        </w:rPr>
        <w:t xml:space="preserve"> = das Zeichen, d.h. die Beschneidung. 2Korinther 5,1: </w:t>
      </w:r>
      <w:r>
        <w:rPr>
          <w:b w:val="1"/>
          <w:bCs w:val="1"/>
          <w:sz w:val="26"/>
          <w:szCs w:val="26"/>
          <w:rtl w:val="0"/>
          <w:lang w:val="de-DE"/>
        </w:rPr>
        <w:t>"Das Haus unserer H</w:t>
      </w:r>
      <w:r>
        <w:rPr>
          <w:b w:val="1"/>
          <w:bCs w:val="1"/>
          <w:sz w:val="26"/>
          <w:szCs w:val="26"/>
          <w:rtl w:val="0"/>
        </w:rPr>
        <w:t>ü</w:t>
      </w:r>
      <w:r>
        <w:rPr>
          <w:b w:val="1"/>
          <w:bCs w:val="1"/>
          <w:sz w:val="26"/>
          <w:szCs w:val="26"/>
          <w:rtl w:val="0"/>
          <w:lang w:val="es-ES_tradnl"/>
        </w:rPr>
        <w:t>tte"</w:t>
      </w:r>
      <w:r>
        <w:rPr>
          <w:sz w:val="26"/>
          <w:szCs w:val="26"/>
          <w:rtl w:val="0"/>
          <w:lang w:val="de-DE"/>
        </w:rPr>
        <w:t xml:space="preserve"> = das Haus, d.h. unsere H</w:t>
      </w:r>
      <w:r>
        <w:rPr>
          <w:sz w:val="26"/>
          <w:szCs w:val="26"/>
          <w:rtl w:val="0"/>
        </w:rPr>
        <w:t>ü</w:t>
      </w:r>
      <w:r>
        <w:rPr>
          <w:sz w:val="26"/>
          <w:szCs w:val="26"/>
          <w:rtl w:val="0"/>
          <w:lang w:val="en-US"/>
        </w:rPr>
        <w:t>tte. 2Korinther 3:17,18,</w:t>
      </w:r>
      <w:r>
        <w:rPr>
          <w:b w:val="1"/>
          <w:bCs w:val="1"/>
          <w:sz w:val="26"/>
          <w:szCs w:val="26"/>
          <w:rtl w:val="0"/>
          <w:lang w:val="de-DE"/>
        </w:rPr>
        <w:t xml:space="preserve"> "der Geist des Herrn"</w:t>
      </w:r>
      <w:r>
        <w:rPr>
          <w:sz w:val="26"/>
          <w:szCs w:val="26"/>
          <w:rtl w:val="0"/>
          <w:lang w:val="de-DE"/>
        </w:rPr>
        <w:t xml:space="preserve"> = der Geist, d.h. der Herr (Christus), der das Leben des alten Bundes ist, wie der Leib ohne den Geist tot ist (Jakobus 2:26). 1Petr 1:1, </w:t>
      </w:r>
      <w:r>
        <w:rPr>
          <w:b w:val="1"/>
          <w:bCs w:val="1"/>
          <w:sz w:val="26"/>
          <w:szCs w:val="26"/>
          <w:rtl w:val="0"/>
          <w:lang w:val="ru-RU"/>
        </w:rPr>
        <w:t>"G</w:t>
      </w:r>
      <w:r>
        <w:rPr>
          <w:b w:val="1"/>
          <w:bCs w:val="1"/>
          <w:sz w:val="26"/>
          <w:szCs w:val="26"/>
          <w:rtl w:val="0"/>
        </w:rPr>
        <w:t>ä</w:t>
      </w:r>
      <w:r>
        <w:rPr>
          <w:b w:val="1"/>
          <w:bCs w:val="1"/>
          <w:sz w:val="26"/>
          <w:szCs w:val="26"/>
          <w:rtl w:val="0"/>
          <w:lang w:val="de-DE"/>
        </w:rPr>
        <w:t>ste aus der Zerstreuung"</w:t>
      </w:r>
      <w:r>
        <w:rPr>
          <w:sz w:val="26"/>
          <w:szCs w:val="26"/>
          <w:rtl w:val="0"/>
        </w:rPr>
        <w:t xml:space="preserve"> = G</w:t>
      </w:r>
      <w:r>
        <w:rPr>
          <w:sz w:val="26"/>
          <w:szCs w:val="26"/>
          <w:rtl w:val="0"/>
        </w:rPr>
        <w:t>ä</w:t>
      </w:r>
      <w:r>
        <w:rPr>
          <w:sz w:val="26"/>
          <w:szCs w:val="26"/>
          <w:rtl w:val="0"/>
          <w:lang w:val="de-DE"/>
        </w:rPr>
        <w:t>ste, d.h. aus der Zerstreuung.</w:t>
      </w:r>
    </w:p>
    <w:p>
      <w:pPr>
        <w:pStyle w:val="Text"/>
        <w:jc w:val="left"/>
        <w:rPr>
          <w:sz w:val="26"/>
          <w:szCs w:val="26"/>
        </w:rPr>
      </w:pPr>
    </w:p>
    <w:p>
      <w:pPr>
        <w:pStyle w:val="Text"/>
        <w:jc w:val="left"/>
        <w:rPr>
          <w:sz w:val="26"/>
          <w:szCs w:val="26"/>
        </w:rPr>
      </w:pPr>
      <w:r>
        <w:rPr>
          <w:b w:val="1"/>
          <w:bCs w:val="1"/>
          <w:sz w:val="26"/>
          <w:szCs w:val="26"/>
          <w:rtl w:val="0"/>
          <w:lang w:val="de-DE"/>
        </w:rPr>
        <w:t>5. Die Genitiv-Beziehung.</w:t>
      </w:r>
      <w:r>
        <w:rPr>
          <w:sz w:val="26"/>
          <w:szCs w:val="26"/>
          <w:rtl w:val="0"/>
          <w:lang w:val="de-DE"/>
        </w:rPr>
        <w:t xml:space="preserve"> Dies ist vielleicht die interessanteste von allen; und die Art und Weise, wie die besondere Beziehung ausgedr</w:t>
      </w:r>
      <w:r>
        <w:rPr>
          <w:sz w:val="26"/>
          <w:szCs w:val="26"/>
          <w:rtl w:val="0"/>
        </w:rPr>
        <w:t>ü</w:t>
      </w:r>
      <w:r>
        <w:rPr>
          <w:sz w:val="26"/>
          <w:szCs w:val="26"/>
          <w:rtl w:val="0"/>
          <w:lang w:val="de-DE"/>
        </w:rPr>
        <w:t>ckt wird, muss dem Kontext entnommen werden. H</w:t>
      </w:r>
      <w:r>
        <w:rPr>
          <w:sz w:val="26"/>
          <w:szCs w:val="26"/>
          <w:rtl w:val="0"/>
        </w:rPr>
        <w:t>ä</w:t>
      </w:r>
      <w:r>
        <w:rPr>
          <w:sz w:val="26"/>
          <w:szCs w:val="26"/>
          <w:rtl w:val="0"/>
          <w:lang w:val="de-DE"/>
        </w:rPr>
        <w:t xml:space="preserve">ufig ist das </w:t>
      </w:r>
      <w:r>
        <w:rPr>
          <w:b w:val="1"/>
          <w:bCs w:val="1"/>
          <w:sz w:val="26"/>
          <w:szCs w:val="26"/>
          <w:rtl w:val="0"/>
          <w:lang w:val="de-DE"/>
        </w:rPr>
        <w:t>"von"</w:t>
      </w:r>
      <w:r>
        <w:rPr>
          <w:sz w:val="26"/>
          <w:szCs w:val="26"/>
          <w:rtl w:val="0"/>
          <w:lang w:val="de-DE"/>
        </w:rPr>
        <w:t xml:space="preserve"> gleichbedeutend mit </w:t>
      </w:r>
      <w:r>
        <w:rPr>
          <w:b w:val="1"/>
          <w:bCs w:val="1"/>
          <w:sz w:val="26"/>
          <w:szCs w:val="26"/>
          <w:rtl w:val="0"/>
        </w:rPr>
        <w:t>"zu"</w:t>
      </w:r>
      <w:r>
        <w:rPr>
          <w:sz w:val="26"/>
          <w:szCs w:val="26"/>
          <w:rtl w:val="0"/>
          <w:lang w:val="de-DE"/>
        </w:rPr>
        <w:t xml:space="preserve">. Es kann objektiv, subjektiv oder beides sein, z. B. 2. Korinther 5,14: </w:t>
      </w:r>
      <w:r>
        <w:rPr>
          <w:b w:val="1"/>
          <w:bCs w:val="1"/>
          <w:sz w:val="26"/>
          <w:szCs w:val="26"/>
          <w:rtl w:val="0"/>
          <w:lang w:val="de-DE"/>
        </w:rPr>
        <w:t>"Die Liebe Christi"</w:t>
      </w:r>
      <w:r>
        <w:rPr>
          <w:sz w:val="26"/>
          <w:szCs w:val="26"/>
          <w:rtl w:val="0"/>
          <w:lang w:val="de-DE"/>
        </w:rPr>
        <w:t xml:space="preserve">, das kann die Liebe sein, die Christus zu uns hat (subjektiv); die Liebe, die wir zu Christus haben (objektiv); oder beides kann wahr sein, und die Wahrheit. Mose 2,9: </w:t>
      </w:r>
      <w:r>
        <w:rPr>
          <w:b w:val="1"/>
          <w:bCs w:val="1"/>
          <w:sz w:val="26"/>
          <w:szCs w:val="26"/>
          <w:rtl w:val="0"/>
          <w:lang w:val="de-DE"/>
        </w:rPr>
        <w:t>"Der Baum des Lebens"</w:t>
      </w:r>
      <w:r>
        <w:rPr>
          <w:sz w:val="26"/>
          <w:szCs w:val="26"/>
          <w:rtl w:val="0"/>
          <w:lang w:val="de-DE"/>
        </w:rPr>
        <w:t>, d.h. der Baum, der das Leben erh</w:t>
      </w:r>
      <w:r>
        <w:rPr>
          <w:sz w:val="26"/>
          <w:szCs w:val="26"/>
          <w:rtl w:val="0"/>
        </w:rPr>
        <w:t>ä</w:t>
      </w:r>
      <w:r>
        <w:rPr>
          <w:sz w:val="26"/>
          <w:szCs w:val="26"/>
          <w:rtl w:val="0"/>
          <w:lang w:val="de-DE"/>
        </w:rPr>
        <w:t xml:space="preserve">lt. Jesaja 55,3. Apostelgeschichte 13,34: </w:t>
      </w:r>
      <w:r>
        <w:rPr>
          <w:b w:val="1"/>
          <w:bCs w:val="1"/>
          <w:sz w:val="26"/>
          <w:szCs w:val="26"/>
          <w:rtl w:val="0"/>
          <w:lang w:val="de-DE"/>
        </w:rPr>
        <w:t>"Die sichere Barmherzigkeit Davids"</w:t>
      </w:r>
      <w:r>
        <w:rPr>
          <w:sz w:val="26"/>
          <w:szCs w:val="26"/>
          <w:rtl w:val="0"/>
          <w:lang w:val="de-DE"/>
        </w:rPr>
        <w:t xml:space="preserve"> = zu David geh</w:t>
      </w:r>
      <w:r>
        <w:rPr>
          <w:sz w:val="26"/>
          <w:szCs w:val="26"/>
          <w:rtl w:val="0"/>
          <w:lang w:val="sv-SE"/>
        </w:rPr>
        <w:t>ö</w:t>
      </w:r>
      <w:r>
        <w:rPr>
          <w:sz w:val="26"/>
          <w:szCs w:val="26"/>
          <w:rtl w:val="0"/>
          <w:lang w:val="de-DE"/>
        </w:rPr>
        <w:t>rend oder von ihm gemacht. Matth</w:t>
      </w:r>
      <w:r>
        <w:rPr>
          <w:sz w:val="26"/>
          <w:szCs w:val="26"/>
          <w:rtl w:val="0"/>
        </w:rPr>
        <w:t>ä</w:t>
      </w:r>
      <w:r>
        <w:rPr>
          <w:sz w:val="26"/>
          <w:szCs w:val="26"/>
          <w:rtl w:val="0"/>
        </w:rPr>
        <w:t xml:space="preserve">us 6,28: </w:t>
      </w:r>
      <w:r>
        <w:rPr>
          <w:b w:val="1"/>
          <w:bCs w:val="1"/>
          <w:sz w:val="26"/>
          <w:szCs w:val="26"/>
          <w:rtl w:val="0"/>
          <w:lang w:val="de-DE"/>
        </w:rPr>
        <w:t>"Lilien auf dem Felde"</w:t>
      </w:r>
      <w:r>
        <w:rPr>
          <w:sz w:val="26"/>
          <w:szCs w:val="26"/>
          <w:rtl w:val="0"/>
          <w:lang w:val="de-DE"/>
        </w:rPr>
        <w:t xml:space="preserve"> = die auf dem Felde wachsen. R</w:t>
      </w:r>
      <w:r>
        <w:rPr>
          <w:sz w:val="26"/>
          <w:szCs w:val="26"/>
          <w:rtl w:val="0"/>
          <w:lang w:val="sv-SE"/>
        </w:rPr>
        <w:t>ö</w:t>
      </w:r>
      <w:r>
        <w:rPr>
          <w:sz w:val="26"/>
          <w:szCs w:val="26"/>
          <w:rtl w:val="0"/>
        </w:rPr>
        <w:t>mer 8,36:</w:t>
      </w:r>
      <w:r>
        <w:rPr>
          <w:b w:val="1"/>
          <w:bCs w:val="1"/>
          <w:sz w:val="26"/>
          <w:szCs w:val="26"/>
          <w:rtl w:val="0"/>
          <w:lang w:val="de-DE"/>
        </w:rPr>
        <w:t xml:space="preserve"> "Schlachtschafe"</w:t>
      </w:r>
      <w:r>
        <w:rPr>
          <w:sz w:val="26"/>
          <w:szCs w:val="26"/>
          <w:rtl w:val="0"/>
          <w:lang w:val="de-DE"/>
        </w:rPr>
        <w:t xml:space="preserve"> = Schafe, die zum Schlachten bestimmt sind. Hebr</w:t>
      </w:r>
      <w:r>
        <w:rPr>
          <w:sz w:val="26"/>
          <w:szCs w:val="26"/>
          <w:rtl w:val="0"/>
        </w:rPr>
        <w:t>ä</w:t>
      </w:r>
      <w:r>
        <w:rPr>
          <w:sz w:val="26"/>
          <w:szCs w:val="26"/>
          <w:rtl w:val="0"/>
        </w:rPr>
        <w:t xml:space="preserve">er 11,26, </w:t>
      </w:r>
      <w:r>
        <w:rPr>
          <w:b w:val="1"/>
          <w:bCs w:val="1"/>
          <w:sz w:val="26"/>
          <w:szCs w:val="26"/>
          <w:rtl w:val="0"/>
          <w:lang w:val="de-DE"/>
        </w:rPr>
        <w:t>"Schmach Christi"</w:t>
      </w:r>
      <w:r>
        <w:rPr>
          <w:sz w:val="26"/>
          <w:szCs w:val="26"/>
          <w:rtl w:val="0"/>
          <w:lang w:val="de-DE"/>
        </w:rPr>
        <w:t xml:space="preserve"> = Schmach um Christi willen.</w:t>
      </w:r>
    </w:p>
    <w:p>
      <w:pPr>
        <w:pStyle w:val="Text"/>
        <w:jc w:val="left"/>
        <w:rPr>
          <w:sz w:val="26"/>
          <w:szCs w:val="26"/>
        </w:rPr>
      </w:pPr>
    </w:p>
    <w:p>
      <w:pPr>
        <w:pStyle w:val="Text"/>
        <w:jc w:val="left"/>
        <w:rPr>
          <w:sz w:val="26"/>
          <w:szCs w:val="26"/>
        </w:rPr>
      </w:pPr>
      <w:r>
        <w:rPr>
          <w:b w:val="1"/>
          <w:bCs w:val="1"/>
          <w:sz w:val="26"/>
          <w:szCs w:val="26"/>
          <w:rtl w:val="0"/>
          <w:lang w:val="de-DE"/>
        </w:rPr>
        <w:t>6. Der Genitiv von Material.</w:t>
      </w:r>
      <w:r>
        <w:rPr>
          <w:sz w:val="26"/>
          <w:szCs w:val="26"/>
          <w:rtl w:val="0"/>
          <w:lang w:val="de-DE"/>
        </w:rPr>
        <w:t xml:space="preserve"> Bezeichnet das, woraus etwas gemacht ist, daher ist das </w:t>
      </w:r>
      <w:r>
        <w:rPr>
          <w:b w:val="1"/>
          <w:bCs w:val="1"/>
          <w:sz w:val="26"/>
          <w:szCs w:val="26"/>
          <w:rtl w:val="0"/>
          <w:lang w:val="de-DE"/>
        </w:rPr>
        <w:t>"von"</w:t>
      </w:r>
      <w:r>
        <w:rPr>
          <w:sz w:val="26"/>
          <w:szCs w:val="26"/>
          <w:rtl w:val="0"/>
          <w:lang w:val="de-DE"/>
        </w:rPr>
        <w:t xml:space="preserve"> hier gleichbedeutend mit </w:t>
      </w:r>
      <w:r>
        <w:rPr>
          <w:b w:val="1"/>
          <w:bCs w:val="1"/>
          <w:sz w:val="26"/>
          <w:szCs w:val="26"/>
          <w:rtl w:val="0"/>
          <w:lang w:val="es-ES_tradnl"/>
        </w:rPr>
        <w:t>"aus"</w:t>
      </w:r>
      <w:r>
        <w:rPr>
          <w:sz w:val="26"/>
          <w:szCs w:val="26"/>
          <w:rtl w:val="0"/>
          <w:lang w:val="de-DE"/>
        </w:rPr>
        <w:t xml:space="preserve">. Mose 6,14: </w:t>
      </w:r>
      <w:r>
        <w:rPr>
          <w:b w:val="1"/>
          <w:bCs w:val="1"/>
          <w:sz w:val="26"/>
          <w:szCs w:val="26"/>
          <w:rtl w:val="0"/>
          <w:lang w:val="de-DE"/>
        </w:rPr>
        <w:t>"Eine Arche aus Tannenholz"</w:t>
      </w:r>
      <w:r>
        <w:rPr>
          <w:sz w:val="26"/>
          <w:szCs w:val="26"/>
          <w:rtl w:val="0"/>
        </w:rPr>
        <w:t xml:space="preserve">. Psalm 2,9: </w:t>
      </w:r>
      <w:r>
        <w:rPr>
          <w:b w:val="1"/>
          <w:bCs w:val="1"/>
          <w:sz w:val="26"/>
          <w:szCs w:val="26"/>
          <w:rtl w:val="0"/>
          <w:lang w:val="de-DE"/>
        </w:rPr>
        <w:t>"Ein Stab aus Eisen"</w:t>
      </w:r>
      <w:r>
        <w:rPr>
          <w:sz w:val="26"/>
          <w:szCs w:val="26"/>
          <w:rtl w:val="0"/>
          <w:lang w:val="it-IT"/>
        </w:rPr>
        <w:t xml:space="preserve">. Daniel 2:38, </w:t>
      </w:r>
      <w:r>
        <w:rPr>
          <w:b w:val="1"/>
          <w:bCs w:val="1"/>
          <w:sz w:val="26"/>
          <w:szCs w:val="26"/>
          <w:rtl w:val="0"/>
          <w:lang w:val="de-DE"/>
        </w:rPr>
        <w:t>"Dieser Kopf aus Gold"</w:t>
      </w:r>
      <w:r>
        <w:rPr>
          <w:sz w:val="26"/>
          <w:szCs w:val="26"/>
          <w:rtl w:val="0"/>
        </w:rPr>
        <w:t>.</w:t>
      </w:r>
    </w:p>
    <w:p>
      <w:pPr>
        <w:pStyle w:val="Text"/>
        <w:jc w:val="left"/>
        <w:rPr>
          <w:sz w:val="26"/>
          <w:szCs w:val="26"/>
        </w:rPr>
      </w:pPr>
    </w:p>
    <w:p>
      <w:pPr>
        <w:pStyle w:val="Text"/>
        <w:jc w:val="left"/>
        <w:rPr>
          <w:sz w:val="26"/>
          <w:szCs w:val="26"/>
        </w:rPr>
      </w:pPr>
      <w:r>
        <w:rPr>
          <w:b w:val="1"/>
          <w:bCs w:val="1"/>
          <w:sz w:val="26"/>
          <w:szCs w:val="26"/>
          <w:rtl w:val="0"/>
          <w:lang w:val="de-DE"/>
        </w:rPr>
        <w:t>7. Der Genitiv des Inhalts.</w:t>
      </w:r>
      <w:r>
        <w:rPr>
          <w:sz w:val="26"/>
          <w:szCs w:val="26"/>
          <w:rtl w:val="0"/>
          <w:lang w:val="de-DE"/>
        </w:rPr>
        <w:t xml:space="preserve"> Bezeichnet das, womit etwas gef</w:t>
      </w:r>
      <w:r>
        <w:rPr>
          <w:sz w:val="26"/>
          <w:szCs w:val="26"/>
          <w:rtl w:val="0"/>
        </w:rPr>
        <w:t>ü</w:t>
      </w:r>
      <w:r>
        <w:rPr>
          <w:sz w:val="26"/>
          <w:szCs w:val="26"/>
          <w:rtl w:val="0"/>
          <w:lang w:val="de-DE"/>
        </w:rPr>
        <w:t>llt ist oder was es enth</w:t>
      </w:r>
      <w:r>
        <w:rPr>
          <w:sz w:val="26"/>
          <w:szCs w:val="26"/>
          <w:rtl w:val="0"/>
        </w:rPr>
        <w:t>ä</w:t>
      </w:r>
      <w:r>
        <w:rPr>
          <w:sz w:val="26"/>
          <w:szCs w:val="26"/>
          <w:rtl w:val="0"/>
          <w:lang w:val="de-DE"/>
        </w:rPr>
        <w:t xml:space="preserve">lt, daher ist das </w:t>
      </w:r>
      <w:r>
        <w:rPr>
          <w:b w:val="1"/>
          <w:bCs w:val="1"/>
          <w:sz w:val="26"/>
          <w:szCs w:val="26"/>
          <w:rtl w:val="0"/>
          <w:lang w:val="de-DE"/>
        </w:rPr>
        <w:t>"von"</w:t>
      </w:r>
      <w:r>
        <w:rPr>
          <w:sz w:val="26"/>
          <w:szCs w:val="26"/>
          <w:rtl w:val="0"/>
          <w:lang w:val="de-DE"/>
        </w:rPr>
        <w:t xml:space="preserve"> gleichbedeutend mit </w:t>
      </w:r>
      <w:r>
        <w:rPr>
          <w:b w:val="1"/>
          <w:bCs w:val="1"/>
          <w:sz w:val="26"/>
          <w:szCs w:val="26"/>
          <w:rtl w:val="0"/>
          <w:lang w:val="de-DE"/>
        </w:rPr>
        <w:t>"gef</w:t>
      </w:r>
      <w:r>
        <w:rPr>
          <w:b w:val="1"/>
          <w:bCs w:val="1"/>
          <w:sz w:val="26"/>
          <w:szCs w:val="26"/>
          <w:rtl w:val="0"/>
        </w:rPr>
        <w:t>ü</w:t>
      </w:r>
      <w:r>
        <w:rPr>
          <w:b w:val="1"/>
          <w:bCs w:val="1"/>
          <w:sz w:val="26"/>
          <w:szCs w:val="26"/>
          <w:rtl w:val="0"/>
          <w:lang w:val="de-DE"/>
        </w:rPr>
        <w:t>llt mit"</w:t>
      </w:r>
      <w:r>
        <w:rPr>
          <w:sz w:val="26"/>
          <w:szCs w:val="26"/>
          <w:rtl w:val="0"/>
          <w:lang w:val="de-DE"/>
        </w:rPr>
        <w:t xml:space="preserve"> oder </w:t>
      </w:r>
      <w:r>
        <w:rPr>
          <w:b w:val="1"/>
          <w:bCs w:val="1"/>
          <w:sz w:val="26"/>
          <w:szCs w:val="26"/>
          <w:rtl w:val="0"/>
          <w:lang w:val="de-DE"/>
        </w:rPr>
        <w:t>"enthaltend"</w:t>
      </w:r>
      <w:r>
        <w:rPr>
          <w:sz w:val="26"/>
          <w:szCs w:val="26"/>
          <w:rtl w:val="0"/>
          <w:lang w:val="it-IT"/>
        </w:rPr>
        <w:t xml:space="preserve">. 1Samuel 16:20, </w:t>
      </w:r>
      <w:r>
        <w:rPr>
          <w:b w:val="1"/>
          <w:bCs w:val="1"/>
          <w:sz w:val="26"/>
          <w:szCs w:val="26"/>
          <w:rtl w:val="0"/>
          <w:lang w:val="de-DE"/>
        </w:rPr>
        <w:t>"eine Flasche Wein"</w:t>
      </w:r>
      <w:r>
        <w:rPr>
          <w:sz w:val="26"/>
          <w:szCs w:val="26"/>
          <w:rtl w:val="0"/>
          <w:lang w:val="en-US"/>
        </w:rPr>
        <w:t>. Matth</w:t>
      </w:r>
      <w:r>
        <w:rPr>
          <w:sz w:val="26"/>
          <w:szCs w:val="26"/>
          <w:rtl w:val="0"/>
        </w:rPr>
        <w:t>ä</w:t>
      </w:r>
      <w:r>
        <w:rPr>
          <w:sz w:val="26"/>
          <w:szCs w:val="26"/>
          <w:rtl w:val="0"/>
        </w:rPr>
        <w:t xml:space="preserve">us 10,42: </w:t>
      </w:r>
      <w:r>
        <w:rPr>
          <w:b w:val="1"/>
          <w:bCs w:val="1"/>
          <w:sz w:val="26"/>
          <w:szCs w:val="26"/>
          <w:rtl w:val="0"/>
          <w:lang w:val="de-DE"/>
        </w:rPr>
        <w:t>"Ein Becher mit kaltem Wasser"</w:t>
      </w:r>
      <w:r>
        <w:rPr>
          <w:sz w:val="26"/>
          <w:szCs w:val="26"/>
          <w:rtl w:val="0"/>
          <w:lang w:val="en-US"/>
        </w:rPr>
        <w:t>. Matth</w:t>
      </w:r>
      <w:r>
        <w:rPr>
          <w:sz w:val="26"/>
          <w:szCs w:val="26"/>
          <w:rtl w:val="0"/>
        </w:rPr>
        <w:t>ä</w:t>
      </w:r>
      <w:r>
        <w:rPr>
          <w:sz w:val="26"/>
          <w:szCs w:val="26"/>
          <w:rtl w:val="0"/>
        </w:rPr>
        <w:t>us 26,7:</w:t>
      </w:r>
      <w:r>
        <w:rPr>
          <w:b w:val="1"/>
          <w:bCs w:val="1"/>
          <w:sz w:val="26"/>
          <w:szCs w:val="26"/>
          <w:rtl w:val="0"/>
          <w:lang w:val="de-DE"/>
        </w:rPr>
        <w:t xml:space="preserve"> "Ein Alabasterk</w:t>
      </w:r>
      <w:r>
        <w:rPr>
          <w:b w:val="1"/>
          <w:bCs w:val="1"/>
          <w:sz w:val="26"/>
          <w:szCs w:val="26"/>
          <w:rtl w:val="0"/>
        </w:rPr>
        <w:t>ä</w:t>
      </w:r>
      <w:r>
        <w:rPr>
          <w:b w:val="1"/>
          <w:bCs w:val="1"/>
          <w:sz w:val="26"/>
          <w:szCs w:val="26"/>
          <w:rtl w:val="0"/>
          <w:lang w:val="de-DE"/>
        </w:rPr>
        <w:t>stchen mit sehr kostbarer Salbe"</w:t>
      </w:r>
      <w:r>
        <w:rPr>
          <w:sz w:val="26"/>
          <w:szCs w:val="26"/>
          <w:rtl w:val="0"/>
          <w:lang w:val="de-DE"/>
        </w:rPr>
        <w:t xml:space="preserve">. Der Genitiv des Inhalts folgt immer auf das Verb </w:t>
      </w:r>
      <w:r>
        <w:rPr>
          <w:b w:val="1"/>
          <w:bCs w:val="1"/>
          <w:sz w:val="26"/>
          <w:szCs w:val="26"/>
          <w:rtl w:val="0"/>
          <w:lang w:val="en-US"/>
        </w:rPr>
        <w:t>"f</w:t>
      </w:r>
      <w:r>
        <w:rPr>
          <w:b w:val="1"/>
          <w:bCs w:val="1"/>
          <w:sz w:val="26"/>
          <w:szCs w:val="26"/>
          <w:rtl w:val="0"/>
        </w:rPr>
        <w:t>ü</w:t>
      </w:r>
      <w:r>
        <w:rPr>
          <w:b w:val="1"/>
          <w:bCs w:val="1"/>
          <w:sz w:val="26"/>
          <w:szCs w:val="26"/>
          <w:rtl w:val="0"/>
          <w:lang w:val="de-DE"/>
        </w:rPr>
        <w:t>llen"</w:t>
      </w:r>
      <w:r>
        <w:rPr>
          <w:sz w:val="26"/>
          <w:szCs w:val="26"/>
          <w:rtl w:val="0"/>
        </w:rPr>
        <w:t>, w</w:t>
      </w:r>
      <w:r>
        <w:rPr>
          <w:sz w:val="26"/>
          <w:szCs w:val="26"/>
          <w:rtl w:val="0"/>
        </w:rPr>
        <w:t>ä</w:t>
      </w:r>
      <w:r>
        <w:rPr>
          <w:sz w:val="26"/>
          <w:szCs w:val="26"/>
          <w:rtl w:val="0"/>
          <w:lang w:val="de-DE"/>
        </w:rPr>
        <w:t>hrend das gef</w:t>
      </w:r>
      <w:r>
        <w:rPr>
          <w:sz w:val="26"/>
          <w:szCs w:val="26"/>
          <w:rtl w:val="0"/>
        </w:rPr>
        <w:t>ü</w:t>
      </w:r>
      <w:r>
        <w:rPr>
          <w:sz w:val="26"/>
          <w:szCs w:val="26"/>
          <w:rtl w:val="0"/>
          <w:lang w:val="de-DE"/>
        </w:rPr>
        <w:t>llte Gef</w:t>
      </w:r>
      <w:r>
        <w:rPr>
          <w:sz w:val="26"/>
          <w:szCs w:val="26"/>
          <w:rtl w:val="0"/>
          <w:lang w:val="de-DE"/>
        </w:rPr>
        <w:t xml:space="preserve">äß </w:t>
      </w:r>
      <w:r>
        <w:rPr>
          <w:sz w:val="26"/>
          <w:szCs w:val="26"/>
          <w:rtl w:val="0"/>
          <w:lang w:val="de-DE"/>
        </w:rPr>
        <w:t>im Akkusativ und der F</w:t>
      </w:r>
      <w:r>
        <w:rPr>
          <w:sz w:val="26"/>
          <w:szCs w:val="26"/>
          <w:rtl w:val="0"/>
        </w:rPr>
        <w:t>ü</w:t>
      </w:r>
      <w:r>
        <w:rPr>
          <w:sz w:val="26"/>
          <w:szCs w:val="26"/>
          <w:rtl w:val="0"/>
          <w:lang w:val="de-DE"/>
        </w:rPr>
        <w:t>llstoff im Dativ steht, z. B. R</w:t>
      </w:r>
      <w:r>
        <w:rPr>
          <w:sz w:val="26"/>
          <w:szCs w:val="26"/>
          <w:rtl w:val="0"/>
          <w:lang w:val="sv-SE"/>
        </w:rPr>
        <w:t>ö</w:t>
      </w:r>
      <w:r>
        <w:rPr>
          <w:sz w:val="26"/>
          <w:szCs w:val="26"/>
          <w:rtl w:val="0"/>
          <w:lang w:val="de-DE"/>
        </w:rPr>
        <w:t xml:space="preserve">mer 15,13: </w:t>
      </w:r>
      <w:r>
        <w:rPr>
          <w:b w:val="1"/>
          <w:bCs w:val="1"/>
          <w:sz w:val="26"/>
          <w:szCs w:val="26"/>
          <w:rtl w:val="0"/>
          <w:lang w:val="de-DE"/>
        </w:rPr>
        <w:t>"Der Gott der Hoffnung aber erf</w:t>
      </w:r>
      <w:r>
        <w:rPr>
          <w:b w:val="1"/>
          <w:bCs w:val="1"/>
          <w:sz w:val="26"/>
          <w:szCs w:val="26"/>
          <w:rtl w:val="0"/>
        </w:rPr>
        <w:t>ü</w:t>
      </w:r>
      <w:r>
        <w:rPr>
          <w:b w:val="1"/>
          <w:bCs w:val="1"/>
          <w:sz w:val="26"/>
          <w:szCs w:val="26"/>
          <w:rtl w:val="0"/>
          <w:lang w:val="de-DE"/>
        </w:rPr>
        <w:t>lle euch (Akkusativ) mit aller Freude und allem Frieden (Genitiv) im (oder durch) den Glauben (Dativ)"</w:t>
      </w:r>
      <w:r>
        <w:rPr>
          <w:sz w:val="26"/>
          <w:szCs w:val="26"/>
          <w:rtl w:val="0"/>
          <w:lang w:val="de-DE"/>
        </w:rPr>
        <w:t xml:space="preserve">. Epheser 5,18: </w:t>
      </w:r>
      <w:r>
        <w:rPr>
          <w:b w:val="1"/>
          <w:bCs w:val="1"/>
          <w:sz w:val="26"/>
          <w:szCs w:val="26"/>
          <w:rtl w:val="0"/>
          <w:lang w:val="de-DE"/>
        </w:rPr>
        <w:t>"Erf</w:t>
      </w:r>
      <w:r>
        <w:rPr>
          <w:b w:val="1"/>
          <w:bCs w:val="1"/>
          <w:sz w:val="26"/>
          <w:szCs w:val="26"/>
          <w:rtl w:val="0"/>
        </w:rPr>
        <w:t>ü</w:t>
      </w:r>
      <w:r>
        <w:rPr>
          <w:b w:val="1"/>
          <w:bCs w:val="1"/>
          <w:sz w:val="26"/>
          <w:szCs w:val="26"/>
          <w:rtl w:val="0"/>
          <w:lang w:val="de-DE"/>
        </w:rPr>
        <w:t>llt mit dem Geist"</w:t>
      </w:r>
      <w:r>
        <w:rPr>
          <w:sz w:val="26"/>
          <w:szCs w:val="26"/>
          <w:rtl w:val="0"/>
          <w:lang w:val="de-DE"/>
        </w:rPr>
        <w:t xml:space="preserve"> ist der Dativ, also = </w:t>
      </w:r>
      <w:r>
        <w:rPr>
          <w:b w:val="1"/>
          <w:bCs w:val="1"/>
          <w:sz w:val="26"/>
          <w:szCs w:val="26"/>
          <w:rtl w:val="0"/>
          <w:lang w:val="de-DE"/>
        </w:rPr>
        <w:t>"durch den Geist"</w:t>
      </w:r>
      <w:r>
        <w:rPr>
          <w:sz w:val="26"/>
          <w:szCs w:val="26"/>
          <w:rtl w:val="0"/>
          <w:lang w:val="de-DE"/>
        </w:rPr>
        <w:t xml:space="preserve"> - den Erf</w:t>
      </w:r>
      <w:r>
        <w:rPr>
          <w:sz w:val="26"/>
          <w:szCs w:val="26"/>
          <w:rtl w:val="0"/>
        </w:rPr>
        <w:t>ü</w:t>
      </w:r>
      <w:r>
        <w:rPr>
          <w:sz w:val="26"/>
          <w:szCs w:val="26"/>
          <w:rtl w:val="0"/>
          <w:lang w:val="de-DE"/>
        </w:rPr>
        <w:t xml:space="preserve">ller. Also nicht </w:t>
      </w:r>
      <w:r>
        <w:rPr>
          <w:b w:val="1"/>
          <w:bCs w:val="1"/>
          <w:sz w:val="26"/>
          <w:szCs w:val="26"/>
          <w:rtl w:val="0"/>
          <w:lang w:val="es-ES_tradnl"/>
        </w:rPr>
        <w:t>"mit"</w:t>
      </w:r>
      <w:r>
        <w:rPr>
          <w:sz w:val="26"/>
          <w:szCs w:val="26"/>
          <w:rtl w:val="0"/>
          <w:lang w:val="en-US"/>
        </w:rPr>
        <w:t>, wof</w:t>
      </w:r>
      <w:r>
        <w:rPr>
          <w:sz w:val="26"/>
          <w:szCs w:val="26"/>
          <w:rtl w:val="0"/>
        </w:rPr>
        <w:t>ü</w:t>
      </w:r>
      <w:r>
        <w:rPr>
          <w:sz w:val="26"/>
          <w:szCs w:val="26"/>
          <w:rtl w:val="0"/>
          <w:lang w:val="de-DE"/>
        </w:rPr>
        <w:t>r der Genitiv erforderlich gewesen w</w:t>
      </w:r>
      <w:r>
        <w:rPr>
          <w:sz w:val="26"/>
          <w:szCs w:val="26"/>
          <w:rtl w:val="0"/>
        </w:rPr>
        <w:t>ä</w:t>
      </w:r>
      <w:r>
        <w:rPr>
          <w:sz w:val="26"/>
          <w:szCs w:val="26"/>
          <w:rtl w:val="0"/>
          <w:lang w:val="it-IT"/>
        </w:rPr>
        <w:t>re.</w:t>
      </w:r>
    </w:p>
    <w:p>
      <w:pPr>
        <w:pStyle w:val="Text"/>
        <w:jc w:val="left"/>
        <w:rPr>
          <w:sz w:val="26"/>
          <w:szCs w:val="26"/>
        </w:rPr>
      </w:pPr>
    </w:p>
    <w:p>
      <w:pPr>
        <w:pStyle w:val="Text"/>
        <w:jc w:val="left"/>
        <w:rPr>
          <w:sz w:val="26"/>
          <w:szCs w:val="26"/>
        </w:rPr>
      </w:pPr>
      <w:r>
        <w:rPr>
          <w:b w:val="1"/>
          <w:bCs w:val="1"/>
          <w:sz w:val="26"/>
          <w:szCs w:val="26"/>
          <w:rtl w:val="0"/>
          <w:lang w:val="de-DE"/>
        </w:rPr>
        <w:t xml:space="preserve">8. Der Genitiv der Teilung. </w:t>
      </w:r>
      <w:r>
        <w:rPr>
          <w:sz w:val="26"/>
          <w:szCs w:val="26"/>
          <w:rtl w:val="0"/>
          <w:lang w:val="de-DE"/>
        </w:rPr>
        <w:t xml:space="preserve">Trennung, wobei dies einen vom Ganzen abgetrennten Teil bezeichnet; das </w:t>
      </w:r>
      <w:r>
        <w:rPr>
          <w:b w:val="1"/>
          <w:bCs w:val="1"/>
          <w:sz w:val="26"/>
          <w:szCs w:val="26"/>
          <w:rtl w:val="0"/>
          <w:lang w:val="de-DE"/>
        </w:rPr>
        <w:t>"von"</w:t>
      </w:r>
      <w:r>
        <w:rPr>
          <w:sz w:val="26"/>
          <w:szCs w:val="26"/>
          <w:rtl w:val="0"/>
          <w:lang w:val="de-DE"/>
        </w:rPr>
        <w:t xml:space="preserve"> ist gleichbedeutend mit Ausdr</w:t>
      </w:r>
      <w:r>
        <w:rPr>
          <w:sz w:val="26"/>
          <w:szCs w:val="26"/>
          <w:rtl w:val="0"/>
        </w:rPr>
        <w:t>ü</w:t>
      </w:r>
      <w:r>
        <w:rPr>
          <w:sz w:val="26"/>
          <w:szCs w:val="26"/>
          <w:rtl w:val="0"/>
          <w:lang w:val="de-DE"/>
        </w:rPr>
        <w:t xml:space="preserve">cken wie </w:t>
      </w:r>
      <w:r>
        <w:rPr>
          <w:b w:val="1"/>
          <w:bCs w:val="1"/>
          <w:sz w:val="26"/>
          <w:szCs w:val="26"/>
          <w:rtl w:val="0"/>
          <w:lang w:val="de-DE"/>
        </w:rPr>
        <w:t>"Anteil an"</w:t>
      </w:r>
      <w:r>
        <w:rPr>
          <w:sz w:val="26"/>
          <w:szCs w:val="26"/>
          <w:rtl w:val="0"/>
        </w:rPr>
        <w:t xml:space="preserve">, </w:t>
      </w:r>
      <w:r>
        <w:rPr>
          <w:b w:val="1"/>
          <w:bCs w:val="1"/>
          <w:sz w:val="26"/>
          <w:szCs w:val="26"/>
          <w:rtl w:val="0"/>
          <w:lang w:val="de-DE"/>
        </w:rPr>
        <w:t>"Teil von"</w:t>
      </w:r>
      <w:r>
        <w:rPr>
          <w:sz w:val="26"/>
          <w:szCs w:val="26"/>
          <w:rtl w:val="0"/>
          <w:lang w:val="de-DE"/>
        </w:rPr>
        <w:t xml:space="preserve"> oder </w:t>
      </w:r>
      <w:r>
        <w:rPr>
          <w:b w:val="1"/>
          <w:bCs w:val="1"/>
          <w:sz w:val="26"/>
          <w:szCs w:val="26"/>
          <w:rtl w:val="0"/>
          <w:lang w:val="de-DE"/>
        </w:rPr>
        <w:t>"aus der Mitte"</w:t>
      </w:r>
      <w:r>
        <w:rPr>
          <w:sz w:val="26"/>
          <w:szCs w:val="26"/>
          <w:rtl w:val="0"/>
          <w:lang w:val="de-DE"/>
        </w:rPr>
        <w:t xml:space="preserve">. Lukas 20:35, griechisch </w:t>
      </w:r>
      <w:r>
        <w:rPr>
          <w:b w:val="1"/>
          <w:bCs w:val="1"/>
          <w:sz w:val="26"/>
          <w:szCs w:val="26"/>
          <w:rtl w:val="0"/>
          <w:lang w:val="de-DE"/>
        </w:rPr>
        <w:t>"von jener Welt zu erlangen"</w:t>
      </w:r>
      <w:r>
        <w:rPr>
          <w:sz w:val="26"/>
          <w:szCs w:val="26"/>
          <w:rtl w:val="0"/>
          <w:lang w:val="de-DE"/>
        </w:rPr>
        <w:t xml:space="preserve"> = einen Platz in jener Welt zu erlangen. 1Korinther 15,9: </w:t>
      </w:r>
      <w:r>
        <w:rPr>
          <w:b w:val="1"/>
          <w:bCs w:val="1"/>
          <w:sz w:val="26"/>
          <w:szCs w:val="26"/>
          <w:rtl w:val="0"/>
          <w:lang w:val="de-DE"/>
        </w:rPr>
        <w:t>"Der geringste der Apostel"</w:t>
      </w:r>
      <w:r>
        <w:rPr>
          <w:sz w:val="26"/>
          <w:szCs w:val="26"/>
          <w:rtl w:val="0"/>
          <w:lang w:val="de-DE"/>
        </w:rPr>
        <w:t xml:space="preserve"> = der Geringste unter den Aposteln.</w:t>
      </w:r>
    </w:p>
    <w:p>
      <w:pPr>
        <w:pStyle w:val="Text"/>
        <w:jc w:val="left"/>
        <w:rPr>
          <w:sz w:val="26"/>
          <w:szCs w:val="26"/>
        </w:rPr>
      </w:pPr>
    </w:p>
    <w:p>
      <w:pPr>
        <w:pStyle w:val="Text"/>
        <w:jc w:val="left"/>
        <w:rPr>
          <w:sz w:val="26"/>
          <w:szCs w:val="26"/>
        </w:rPr>
      </w:pPr>
      <w:r>
        <w:rPr>
          <w:b w:val="1"/>
          <w:bCs w:val="1"/>
          <w:sz w:val="26"/>
          <w:szCs w:val="26"/>
          <w:rtl w:val="0"/>
          <w:lang w:val="de-DE"/>
        </w:rPr>
        <w:t>9. Zwei Genitive, die voneinander abh</w:t>
      </w:r>
      <w:r>
        <w:rPr>
          <w:b w:val="1"/>
          <w:bCs w:val="1"/>
          <w:sz w:val="26"/>
          <w:szCs w:val="26"/>
          <w:rtl w:val="0"/>
        </w:rPr>
        <w:t>ä</w:t>
      </w:r>
      <w:r>
        <w:rPr>
          <w:b w:val="1"/>
          <w:bCs w:val="1"/>
          <w:sz w:val="26"/>
          <w:szCs w:val="26"/>
          <w:rtl w:val="0"/>
        </w:rPr>
        <w:t>ngen.</w:t>
      </w:r>
      <w:r>
        <w:rPr>
          <w:sz w:val="26"/>
          <w:szCs w:val="26"/>
          <w:rtl w:val="0"/>
          <w:lang w:val="de-DE"/>
        </w:rPr>
        <w:t xml:space="preserve"> Apostelgeschichte 5,32: </w:t>
      </w:r>
      <w:r>
        <w:rPr>
          <w:b w:val="1"/>
          <w:bCs w:val="1"/>
          <w:sz w:val="26"/>
          <w:szCs w:val="26"/>
          <w:rtl w:val="0"/>
          <w:lang w:val="de-DE"/>
        </w:rPr>
        <w:t>"Wir sind Zeugen (Genitiv des Besitzes) von ihm (d.h. in Bezug auf, Genitiv der Beziehung) von diesen Dingen"</w:t>
      </w:r>
      <w:r>
        <w:rPr>
          <w:sz w:val="26"/>
          <w:szCs w:val="26"/>
          <w:rtl w:val="0"/>
        </w:rPr>
        <w:t xml:space="preserve">. Apg 20,24: </w:t>
      </w:r>
      <w:r>
        <w:rPr>
          <w:b w:val="1"/>
          <w:bCs w:val="1"/>
          <w:sz w:val="26"/>
          <w:szCs w:val="26"/>
          <w:rtl w:val="0"/>
          <w:lang w:val="de-DE"/>
        </w:rPr>
        <w:t>"Das Evangelium von (d.h. in Bezug auf, Genitiv der Beziehung) der Gnade (Genitiv des Ursprungs oder Besitzes) Gottes</w:t>
      </w:r>
      <w:r>
        <w:rPr>
          <w:b w:val="1"/>
          <w:bCs w:val="1"/>
          <w:sz w:val="26"/>
          <w:szCs w:val="26"/>
          <w:rtl w:val="1"/>
          <w:lang w:val="ar-SA" w:bidi="ar-SA"/>
        </w:rPr>
        <w:t>“</w:t>
      </w:r>
      <w:r>
        <w:rPr>
          <w:sz w:val="26"/>
          <w:szCs w:val="26"/>
          <w:rtl w:val="0"/>
        </w:rPr>
        <w:t>.</w:t>
      </w:r>
    </w:p>
    <w:p>
      <w:pPr>
        <w:pStyle w:val="Text"/>
        <w:jc w:val="left"/>
        <w:rPr>
          <w:sz w:val="26"/>
          <w:szCs w:val="26"/>
        </w:rPr>
      </w:pPr>
    </w:p>
    <w:p>
      <w:pPr>
        <w:pStyle w:val="Text"/>
        <w:jc w:val="left"/>
        <w:rPr>
          <w:sz w:val="26"/>
          <w:szCs w:val="26"/>
        </w:rPr>
      </w:pPr>
    </w:p>
    <w:p>
      <w:pPr>
        <w:pStyle w:val="Text"/>
        <w:jc w:val="center"/>
        <w:rPr>
          <w:b w:val="1"/>
          <w:bCs w:val="1"/>
          <w:sz w:val="38"/>
          <w:szCs w:val="38"/>
        </w:rPr>
      </w:pPr>
      <w:r>
        <w:rPr>
          <w:b w:val="1"/>
          <w:bCs w:val="1"/>
          <w:sz w:val="38"/>
          <w:szCs w:val="38"/>
          <w:rtl w:val="0"/>
          <w:lang w:val="de-DE"/>
        </w:rPr>
        <w:t xml:space="preserve">"An dem Tag". (Genesis 2:12) </w:t>
      </w:r>
    </w:p>
    <w:p>
      <w:pPr>
        <w:pStyle w:val="Text"/>
        <w:jc w:val="center"/>
        <w:rPr>
          <w:b w:val="1"/>
          <w:bCs w:val="1"/>
          <w:sz w:val="38"/>
          <w:szCs w:val="38"/>
        </w:rPr>
      </w:pPr>
      <w:r>
        <w:rPr>
          <w:b w:val="1"/>
          <w:bCs w:val="1"/>
          <w:sz w:val="38"/>
          <w:szCs w:val="38"/>
          <w:rtl w:val="0"/>
          <w:lang w:val="de-DE"/>
        </w:rPr>
        <w:t>Dies ist Anhang 18 aus der Begleitbibel.</w:t>
      </w:r>
    </w:p>
    <w:p>
      <w:pPr>
        <w:pStyle w:val="Text"/>
        <w:jc w:val="left"/>
        <w:rPr>
          <w:sz w:val="26"/>
          <w:szCs w:val="26"/>
        </w:rPr>
      </w:pPr>
    </w:p>
    <w:p>
      <w:pPr>
        <w:pStyle w:val="Text"/>
        <w:jc w:val="left"/>
        <w:rPr>
          <w:sz w:val="26"/>
          <w:szCs w:val="26"/>
        </w:rPr>
      </w:pPr>
      <w:r>
        <w:rPr>
          <w:sz w:val="26"/>
          <w:szCs w:val="26"/>
          <w:rtl w:val="0"/>
        </w:rPr>
        <w:t>B</w:t>
      </w:r>
      <w:r>
        <w:rPr>
          <w:b w:val="1"/>
          <w:bCs w:val="1"/>
          <w:outline w:val="0"/>
          <w:color w:val="b41700"/>
          <w:sz w:val="22"/>
          <w:szCs w:val="22"/>
          <w:rtl w:val="0"/>
          <w14:textFill>
            <w14:solidFill>
              <w14:srgbClr w14:val="B51700"/>
            </w14:solidFill>
          </w14:textFill>
        </w:rPr>
        <w:t>e</w:t>
      </w:r>
      <w:r>
        <w:rPr>
          <w:sz w:val="26"/>
          <w:szCs w:val="26"/>
          <w:rtl w:val="0"/>
          <w:lang w:val="de-DE"/>
        </w:rPr>
        <w:t>yom = wenn. Es ist die Figur der Synekdoche, bei der ein Teil f</w:t>
      </w:r>
      <w:r>
        <w:rPr>
          <w:sz w:val="26"/>
          <w:szCs w:val="26"/>
          <w:rtl w:val="0"/>
        </w:rPr>
        <w:t>ü</w:t>
      </w:r>
      <w:r>
        <w:rPr>
          <w:sz w:val="26"/>
          <w:szCs w:val="26"/>
          <w:rtl w:val="0"/>
          <w:lang w:val="de-DE"/>
        </w:rPr>
        <w:t>r das Ganze oder das Ganze f</w:t>
      </w:r>
      <w:r>
        <w:rPr>
          <w:sz w:val="26"/>
          <w:szCs w:val="26"/>
          <w:rtl w:val="0"/>
        </w:rPr>
        <w:t>ü</w:t>
      </w:r>
      <w:r>
        <w:rPr>
          <w:sz w:val="26"/>
          <w:szCs w:val="26"/>
          <w:rtl w:val="0"/>
          <w:lang w:val="de-DE"/>
        </w:rPr>
        <w:t xml:space="preserve">r einen Teil steht (siehe Anhang 6). Was dieser </w:t>
      </w:r>
      <w:r>
        <w:rPr>
          <w:b w:val="1"/>
          <w:bCs w:val="1"/>
          <w:sz w:val="26"/>
          <w:szCs w:val="26"/>
          <w:rtl w:val="0"/>
          <w:lang w:val="de-DE"/>
        </w:rPr>
        <w:t>"Teil"</w:t>
      </w:r>
      <w:r>
        <w:rPr>
          <w:sz w:val="26"/>
          <w:szCs w:val="26"/>
          <w:rtl w:val="0"/>
          <w:lang w:val="de-DE"/>
        </w:rPr>
        <w:t xml:space="preserve"> ist, muss im Einzelfall durch den Kontext bestimmt werden.</w:t>
      </w:r>
    </w:p>
    <w:p>
      <w:pPr>
        <w:pStyle w:val="Text"/>
        <w:jc w:val="left"/>
        <w:rPr>
          <w:sz w:val="26"/>
          <w:szCs w:val="26"/>
        </w:rPr>
      </w:pPr>
    </w:p>
    <w:p>
      <w:pPr>
        <w:pStyle w:val="Text"/>
        <w:jc w:val="left"/>
        <w:rPr>
          <w:sz w:val="26"/>
          <w:szCs w:val="26"/>
        </w:rPr>
      </w:pPr>
      <w:r>
        <w:rPr>
          <w:sz w:val="26"/>
          <w:szCs w:val="26"/>
          <w:rtl w:val="0"/>
          <w:lang w:val="de-DE"/>
        </w:rPr>
        <w:t>In Genesis 2,4 steht es f</w:t>
      </w:r>
      <w:r>
        <w:rPr>
          <w:sz w:val="26"/>
          <w:szCs w:val="26"/>
          <w:rtl w:val="0"/>
        </w:rPr>
        <w:t>ü</w:t>
      </w:r>
      <w:r>
        <w:rPr>
          <w:sz w:val="26"/>
          <w:szCs w:val="26"/>
          <w:rtl w:val="0"/>
          <w:lang w:val="de-DE"/>
        </w:rPr>
        <w:t>r die ganzen sechs Tage.</w:t>
      </w:r>
    </w:p>
    <w:p>
      <w:pPr>
        <w:pStyle w:val="Text"/>
        <w:jc w:val="left"/>
        <w:rPr>
          <w:sz w:val="26"/>
          <w:szCs w:val="26"/>
        </w:rPr>
      </w:pPr>
    </w:p>
    <w:p>
      <w:pPr>
        <w:pStyle w:val="Text"/>
        <w:jc w:val="left"/>
        <w:rPr>
          <w:sz w:val="26"/>
          <w:szCs w:val="26"/>
        </w:rPr>
      </w:pPr>
      <w:r>
        <w:rPr>
          <w:sz w:val="26"/>
          <w:szCs w:val="26"/>
          <w:rtl w:val="0"/>
          <w:lang w:val="de-DE"/>
        </w:rPr>
        <w:t>In Numeri 7,84 steht es f</w:t>
      </w:r>
      <w:r>
        <w:rPr>
          <w:sz w:val="26"/>
          <w:szCs w:val="26"/>
          <w:rtl w:val="0"/>
        </w:rPr>
        <w:t>ü</w:t>
      </w:r>
      <w:r>
        <w:rPr>
          <w:sz w:val="26"/>
          <w:szCs w:val="26"/>
          <w:rtl w:val="0"/>
          <w:lang w:val="de-DE"/>
        </w:rPr>
        <w:t>r die ganzen zw</w:t>
      </w:r>
      <w:r>
        <w:rPr>
          <w:sz w:val="26"/>
          <w:szCs w:val="26"/>
          <w:rtl w:val="0"/>
          <w:lang w:val="sv-SE"/>
        </w:rPr>
        <w:t>ö</w:t>
      </w:r>
      <w:r>
        <w:rPr>
          <w:sz w:val="26"/>
          <w:szCs w:val="26"/>
          <w:rtl w:val="0"/>
          <w:lang w:val="de-DE"/>
        </w:rPr>
        <w:t>lf Tage der Einweihung des Altars.</w:t>
      </w:r>
    </w:p>
    <w:p>
      <w:pPr>
        <w:pStyle w:val="Text"/>
        <w:jc w:val="left"/>
        <w:rPr>
          <w:sz w:val="26"/>
          <w:szCs w:val="26"/>
        </w:rPr>
      </w:pPr>
    </w:p>
    <w:p>
      <w:pPr>
        <w:pStyle w:val="Text"/>
        <w:jc w:val="left"/>
        <w:rPr>
          <w:sz w:val="26"/>
          <w:szCs w:val="26"/>
        </w:rPr>
      </w:pPr>
      <w:r>
        <w:rPr>
          <w:sz w:val="26"/>
          <w:szCs w:val="26"/>
          <w:rtl w:val="0"/>
          <w:lang w:val="de-DE"/>
        </w:rPr>
        <w:t>In Levitikus 13,14 wird es mit</w:t>
      </w:r>
      <w:r>
        <w:rPr>
          <w:b w:val="1"/>
          <w:bCs w:val="1"/>
          <w:sz w:val="26"/>
          <w:szCs w:val="26"/>
          <w:rtl w:val="0"/>
          <w:lang w:val="de-DE"/>
        </w:rPr>
        <w:t xml:space="preserve"> "wenn"</w:t>
      </w:r>
      <w:r>
        <w:rPr>
          <w:sz w:val="26"/>
          <w:szCs w:val="26"/>
          <w:rtl w:val="0"/>
          <w:lang w:val="de-DE"/>
        </w:rPr>
        <w:t xml:space="preserve"> wiedergegeben. Revidierte Fassung: </w:t>
      </w:r>
      <w:r>
        <w:rPr>
          <w:b w:val="1"/>
          <w:bCs w:val="1"/>
          <w:sz w:val="26"/>
          <w:szCs w:val="26"/>
          <w:rtl w:val="0"/>
          <w:lang w:val="de-DE"/>
        </w:rPr>
        <w:t>"wenn"</w:t>
      </w:r>
      <w:r>
        <w:rPr>
          <w:sz w:val="26"/>
          <w:szCs w:val="26"/>
          <w:rtl w:val="0"/>
          <w:lang w:val="de-DE"/>
        </w:rPr>
        <w:t>. Numeri 28,26, siehe Anmerkungen.</w:t>
      </w:r>
    </w:p>
    <w:p>
      <w:pPr>
        <w:pStyle w:val="Text"/>
        <w:jc w:val="left"/>
        <w:rPr>
          <w:sz w:val="26"/>
          <w:szCs w:val="26"/>
        </w:rPr>
      </w:pPr>
    </w:p>
    <w:p>
      <w:pPr>
        <w:pStyle w:val="Text"/>
        <w:jc w:val="left"/>
        <w:rPr>
          <w:sz w:val="26"/>
          <w:szCs w:val="26"/>
        </w:rPr>
      </w:pPr>
      <w:r>
        <w:rPr>
          <w:sz w:val="26"/>
          <w:szCs w:val="26"/>
          <w:rtl w:val="0"/>
        </w:rPr>
        <w:t>In Levitikus 14,57 hei</w:t>
      </w:r>
      <w:r>
        <w:rPr>
          <w:sz w:val="26"/>
          <w:szCs w:val="26"/>
          <w:rtl w:val="0"/>
          <w:lang w:val="de-DE"/>
        </w:rPr>
        <w:t>ß</w:t>
      </w:r>
      <w:r>
        <w:rPr>
          <w:sz w:val="26"/>
          <w:szCs w:val="26"/>
          <w:rtl w:val="0"/>
          <w:lang w:val="de-DE"/>
        </w:rPr>
        <w:t xml:space="preserve">t es </w:t>
      </w:r>
      <w:r>
        <w:rPr>
          <w:b w:val="1"/>
          <w:bCs w:val="1"/>
          <w:sz w:val="26"/>
          <w:szCs w:val="26"/>
          <w:rtl w:val="0"/>
          <w:lang w:val="de-DE"/>
        </w:rPr>
        <w:t>"wenn"</w:t>
      </w:r>
      <w:r>
        <w:rPr>
          <w:sz w:val="26"/>
          <w:szCs w:val="26"/>
          <w:rtl w:val="0"/>
          <w:lang w:val="de-DE"/>
        </w:rPr>
        <w:t>, sowohl in der Autorisierten Fassung als auch in der Revidierten Fassung. Vergleiche Deuteronomium 21:16. 1 Samuel 20:19. 2. Samuel 21:12.</w:t>
      </w:r>
    </w:p>
    <w:p>
      <w:pPr>
        <w:pStyle w:val="Text"/>
        <w:jc w:val="left"/>
        <w:rPr>
          <w:sz w:val="26"/>
          <w:szCs w:val="26"/>
        </w:rPr>
      </w:pPr>
    </w:p>
    <w:p>
      <w:pPr>
        <w:pStyle w:val="Text"/>
        <w:jc w:val="left"/>
        <w:rPr>
          <w:sz w:val="26"/>
          <w:szCs w:val="26"/>
        </w:rPr>
      </w:pPr>
      <w:r>
        <w:rPr>
          <w:sz w:val="26"/>
          <w:szCs w:val="26"/>
          <w:rtl w:val="0"/>
          <w:lang w:val="it-IT"/>
        </w:rPr>
        <w:t>In 1. K</w:t>
      </w:r>
      <w:r>
        <w:rPr>
          <w:sz w:val="26"/>
          <w:szCs w:val="26"/>
          <w:rtl w:val="0"/>
          <w:lang w:val="sv-SE"/>
        </w:rPr>
        <w:t>ö</w:t>
      </w:r>
      <w:r>
        <w:rPr>
          <w:sz w:val="26"/>
          <w:szCs w:val="26"/>
          <w:rtl w:val="0"/>
          <w:lang w:val="de-DE"/>
        </w:rPr>
        <w:t>nige 2,37 hei</w:t>
      </w:r>
      <w:r>
        <w:rPr>
          <w:sz w:val="26"/>
          <w:szCs w:val="26"/>
          <w:rtl w:val="0"/>
          <w:lang w:val="de-DE"/>
        </w:rPr>
        <w:t>ß</w:t>
      </w:r>
      <w:r>
        <w:rPr>
          <w:sz w:val="26"/>
          <w:szCs w:val="26"/>
          <w:rtl w:val="0"/>
          <w:lang w:val="de-DE"/>
        </w:rPr>
        <w:t xml:space="preserve">t es </w:t>
      </w:r>
      <w:r>
        <w:rPr>
          <w:b w:val="1"/>
          <w:bCs w:val="1"/>
          <w:sz w:val="26"/>
          <w:szCs w:val="26"/>
          <w:rtl w:val="0"/>
          <w:lang w:val="de-DE"/>
        </w:rPr>
        <w:t>"an dem Tag"</w:t>
      </w:r>
      <w:r>
        <w:rPr>
          <w:sz w:val="26"/>
          <w:szCs w:val="26"/>
          <w:rtl w:val="0"/>
          <w:lang w:val="de-DE"/>
        </w:rPr>
        <w:t>, aber Vers 41 zeigt, dass Schimi nach Gat und zur</w:t>
      </w:r>
      <w:r>
        <w:rPr>
          <w:sz w:val="26"/>
          <w:szCs w:val="26"/>
          <w:rtl w:val="0"/>
        </w:rPr>
        <w:t>ü</w:t>
      </w:r>
      <w:r>
        <w:rPr>
          <w:sz w:val="26"/>
          <w:szCs w:val="26"/>
          <w:rtl w:val="0"/>
          <w:lang w:val="de-DE"/>
        </w:rPr>
        <w:t>ck gereist war, bevor Salomo das Urteil vollstreckte (Verse 37, 42).</w:t>
      </w:r>
    </w:p>
    <w:p>
      <w:pPr>
        <w:pStyle w:val="Text"/>
        <w:jc w:val="left"/>
        <w:rPr>
          <w:sz w:val="26"/>
          <w:szCs w:val="26"/>
        </w:rPr>
      </w:pPr>
    </w:p>
    <w:p>
      <w:pPr>
        <w:pStyle w:val="Text"/>
        <w:jc w:val="left"/>
        <w:rPr>
          <w:sz w:val="26"/>
          <w:szCs w:val="26"/>
        </w:rPr>
      </w:pPr>
      <w:r>
        <w:rPr>
          <w:sz w:val="26"/>
          <w:szCs w:val="26"/>
          <w:rtl w:val="0"/>
          <w:lang w:val="de-DE"/>
        </w:rPr>
        <w:t xml:space="preserve">In Psalm 18:18 wird es mit </w:t>
      </w:r>
      <w:r>
        <w:rPr>
          <w:b w:val="1"/>
          <w:bCs w:val="1"/>
          <w:sz w:val="26"/>
          <w:szCs w:val="26"/>
          <w:rtl w:val="0"/>
          <w:lang w:val="de-DE"/>
        </w:rPr>
        <w:t>"am Tag"</w:t>
      </w:r>
      <w:r>
        <w:rPr>
          <w:sz w:val="26"/>
          <w:szCs w:val="26"/>
          <w:rtl w:val="0"/>
          <w:lang w:val="de-DE"/>
        </w:rPr>
        <w:t xml:space="preserve"> wiedergegeben, bedeutet aber offensichtlich </w:t>
      </w:r>
      <w:r>
        <w:rPr>
          <w:b w:val="1"/>
          <w:bCs w:val="1"/>
          <w:sz w:val="26"/>
          <w:szCs w:val="26"/>
          <w:rtl w:val="0"/>
          <w:lang w:val="de-DE"/>
        </w:rPr>
        <w:t>"zu der Zeit, als"</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In Jesaja 11,16 schlie</w:t>
      </w:r>
      <w:r>
        <w:rPr>
          <w:sz w:val="26"/>
          <w:szCs w:val="26"/>
          <w:rtl w:val="0"/>
          <w:lang w:val="de-DE"/>
        </w:rPr>
        <w:t>ß</w:t>
      </w:r>
      <w:r>
        <w:rPr>
          <w:sz w:val="26"/>
          <w:szCs w:val="26"/>
          <w:rtl w:val="0"/>
          <w:lang w:val="de-DE"/>
        </w:rPr>
        <w:t>t es die gesamte Zeit des Exodus ein.</w:t>
      </w:r>
    </w:p>
    <w:p>
      <w:pPr>
        <w:pStyle w:val="Text"/>
        <w:jc w:val="left"/>
        <w:rPr>
          <w:sz w:val="26"/>
          <w:szCs w:val="26"/>
        </w:rPr>
      </w:pPr>
    </w:p>
    <w:p>
      <w:pPr>
        <w:pStyle w:val="Text"/>
        <w:jc w:val="left"/>
        <w:rPr>
          <w:sz w:val="26"/>
          <w:szCs w:val="26"/>
        </w:rPr>
      </w:pPr>
      <w:r>
        <w:rPr>
          <w:sz w:val="26"/>
          <w:szCs w:val="26"/>
          <w:rtl w:val="0"/>
          <w:lang w:val="de-DE"/>
        </w:rPr>
        <w:t>In Jeremia 11:4, 7 schlie</w:t>
      </w:r>
      <w:r>
        <w:rPr>
          <w:sz w:val="26"/>
          <w:szCs w:val="26"/>
          <w:rtl w:val="0"/>
          <w:lang w:val="de-DE"/>
        </w:rPr>
        <w:t>ß</w:t>
      </w:r>
      <w:r>
        <w:rPr>
          <w:sz w:val="26"/>
          <w:szCs w:val="26"/>
          <w:rtl w:val="0"/>
          <w:lang w:val="de-DE"/>
        </w:rPr>
        <w:t>t es den Exodus und die gesamte Zeit der Gesetzgebung am Sinai ein. Vergleiche Kapitel 7:22; 31:32; 34:13.</w:t>
      </w:r>
    </w:p>
    <w:p>
      <w:pPr>
        <w:pStyle w:val="Text"/>
        <w:jc w:val="left"/>
        <w:rPr>
          <w:sz w:val="26"/>
          <w:szCs w:val="26"/>
        </w:rPr>
      </w:pPr>
    </w:p>
    <w:p>
      <w:pPr>
        <w:pStyle w:val="Text"/>
        <w:jc w:val="left"/>
        <w:rPr>
          <w:sz w:val="26"/>
          <w:szCs w:val="26"/>
        </w:rPr>
      </w:pPr>
      <w:r>
        <w:rPr>
          <w:sz w:val="26"/>
          <w:szCs w:val="26"/>
          <w:rtl w:val="0"/>
          <w:lang w:val="de-DE"/>
        </w:rPr>
        <w:t>In Hesekiel 20,5.6.1 umfasst er die gesamte Zeit der Erw</w:t>
      </w:r>
      <w:r>
        <w:rPr>
          <w:sz w:val="26"/>
          <w:szCs w:val="26"/>
          <w:rtl w:val="0"/>
        </w:rPr>
        <w:t>ä</w:t>
      </w:r>
      <w:r>
        <w:rPr>
          <w:sz w:val="26"/>
          <w:szCs w:val="26"/>
          <w:rtl w:val="0"/>
          <w:lang w:val="de-DE"/>
        </w:rPr>
        <w:t>hlung Israels durch Gott.</w:t>
      </w:r>
    </w:p>
    <w:p>
      <w:pPr>
        <w:pStyle w:val="Text"/>
        <w:jc w:val="left"/>
        <w:rPr>
          <w:sz w:val="26"/>
          <w:szCs w:val="26"/>
        </w:rPr>
      </w:pPr>
    </w:p>
    <w:p>
      <w:pPr>
        <w:pStyle w:val="Text"/>
        <w:jc w:val="left"/>
        <w:rPr>
          <w:sz w:val="26"/>
          <w:szCs w:val="26"/>
        </w:rPr>
      </w:pPr>
      <w:r>
        <w:rPr>
          <w:sz w:val="26"/>
          <w:szCs w:val="26"/>
          <w:rtl w:val="0"/>
          <w:lang w:val="de-DE"/>
        </w:rPr>
        <w:t>In Hesekiel 36:33 schlie</w:t>
      </w:r>
      <w:r>
        <w:rPr>
          <w:sz w:val="26"/>
          <w:szCs w:val="26"/>
          <w:rtl w:val="0"/>
          <w:lang w:val="de-DE"/>
        </w:rPr>
        <w:t>ß</w:t>
      </w:r>
      <w:r>
        <w:rPr>
          <w:sz w:val="26"/>
          <w:szCs w:val="26"/>
          <w:rtl w:val="0"/>
          <w:lang w:val="de-DE"/>
        </w:rPr>
        <w:t>t es die gesamte Zeit des Wiederaufbaus der W</w:t>
      </w:r>
      <w:r>
        <w:rPr>
          <w:sz w:val="26"/>
          <w:szCs w:val="26"/>
          <w:rtl w:val="0"/>
        </w:rPr>
        <w:t>ü</w:t>
      </w:r>
      <w:r>
        <w:rPr>
          <w:sz w:val="26"/>
          <w:szCs w:val="26"/>
          <w:rtl w:val="0"/>
          <w:lang w:val="de-DE"/>
        </w:rPr>
        <w:t>sten Israels bei der zuk</w:t>
      </w:r>
      <w:r>
        <w:rPr>
          <w:sz w:val="26"/>
          <w:szCs w:val="26"/>
          <w:rtl w:val="0"/>
        </w:rPr>
        <w:t>ü</w:t>
      </w:r>
      <w:r>
        <w:rPr>
          <w:sz w:val="26"/>
          <w:szCs w:val="26"/>
          <w:rtl w:val="0"/>
          <w:lang w:val="de-DE"/>
        </w:rPr>
        <w:t>nftigen Wiederherstellung ein. Vergleiche Kapitel 38:18 2. Authorized Version = zur selben Zeit. Revidierte Fassung = an jenem Tag.</w:t>
      </w:r>
    </w:p>
    <w:p>
      <w:pPr>
        <w:pStyle w:val="Text"/>
        <w:jc w:val="lef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ANMERKUNGEN</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1 In Vers 6 hat es den bestimmten Artikel (bayom) und bezeichnet den bestimmten Tag, an dem Jehova sie befreit hat, im Gegensatz zu der unbestimmten vergangenen Zeit seiner Wahl.</w:t>
      </w: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2 Hier wird der bestimmte Artikel verwendet, um einen bestimmten Anlass zu kennzeichnen. Siehe Autorisierte Version.</w:t>
      </w: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sz w:val="36"/>
          <w:szCs w:val="36"/>
        </w:rPr>
      </w:pPr>
      <w:r>
        <w:rPr>
          <w:b w:val="1"/>
          <w:bCs w:val="1"/>
          <w:sz w:val="36"/>
          <w:szCs w:val="36"/>
          <w:rtl w:val="0"/>
          <w:lang w:val="de-DE"/>
        </w:rPr>
        <w:t>Die Nachkommenschaft von Kain.</w:t>
      </w:r>
    </w:p>
    <w:p>
      <w:pPr>
        <w:pStyle w:val="Text"/>
        <w:jc w:val="center"/>
        <w:rPr>
          <w:b w:val="1"/>
          <w:bCs w:val="1"/>
          <w:sz w:val="36"/>
          <w:szCs w:val="36"/>
        </w:rPr>
      </w:pPr>
      <w:r>
        <w:rPr>
          <w:b w:val="1"/>
          <w:bCs w:val="1"/>
          <w:sz w:val="36"/>
          <w:szCs w:val="36"/>
          <w:rtl w:val="0"/>
          <w:lang w:val="de-DE"/>
        </w:rPr>
        <w:t>Dies ist Anhang 20 aus der Begleitbibel.</w:t>
      </w:r>
    </w:p>
    <w:p>
      <w:pPr>
        <w:pStyle w:val="Text"/>
        <w:jc w:val="left"/>
        <w:rPr>
          <w:sz w:val="26"/>
          <w:szCs w:val="26"/>
        </w:rPr>
      </w:pPr>
    </w:p>
    <w:p>
      <w:pPr>
        <w:pStyle w:val="Text"/>
        <w:jc w:val="left"/>
        <w:rPr>
          <w:sz w:val="26"/>
          <w:szCs w:val="26"/>
        </w:rPr>
      </w:pPr>
      <w:r>
        <w:rPr>
          <w:sz w:val="26"/>
          <w:szCs w:val="26"/>
          <w:rtl w:val="0"/>
          <w:lang w:val="de-DE"/>
        </w:rPr>
        <w:t>Es ist wichtig zu beachten, dass die Nachkommenschaft Kains im ersten</w:t>
      </w:r>
    </w:p>
    <w:p>
      <w:pPr>
        <w:pStyle w:val="Text"/>
        <w:jc w:val="left"/>
        <w:rPr>
          <w:sz w:val="26"/>
          <w:szCs w:val="26"/>
        </w:rPr>
      </w:pPr>
      <w:r>
        <w:rPr>
          <w:sz w:val="26"/>
          <w:szCs w:val="26"/>
          <w:rtl w:val="0"/>
          <w:lang w:val="de-DE"/>
        </w:rPr>
        <w:t xml:space="preserve">Toledoth vorkommt, d.h. im Buch </w:t>
      </w:r>
      <w:r>
        <w:rPr>
          <w:b w:val="1"/>
          <w:bCs w:val="1"/>
          <w:sz w:val="26"/>
          <w:szCs w:val="26"/>
          <w:rtl w:val="0"/>
          <w:lang w:val="de-DE"/>
        </w:rPr>
        <w:t>"der Geschlechter des Himmels und der Erde"</w:t>
      </w:r>
      <w:r>
        <w:rPr>
          <w:sz w:val="26"/>
          <w:szCs w:val="26"/>
          <w:rtl w:val="0"/>
          <w:lang w:val="de-DE"/>
        </w:rPr>
        <w:t xml:space="preserve">, und nicht im </w:t>
      </w:r>
      <w:r>
        <w:rPr>
          <w:b w:val="1"/>
          <w:bCs w:val="1"/>
          <w:sz w:val="26"/>
          <w:szCs w:val="26"/>
          <w:rtl w:val="0"/>
          <w:lang w:val="de-DE"/>
        </w:rPr>
        <w:t>"Buch der Geschlechter Adams"</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 xml:space="preserve">Die Nachkommenschaft Seths beginnt mit </w:t>
      </w:r>
      <w:r>
        <w:rPr>
          <w:b w:val="1"/>
          <w:bCs w:val="1"/>
          <w:sz w:val="26"/>
          <w:szCs w:val="26"/>
          <w:rtl w:val="0"/>
          <w:lang w:val="de-DE"/>
        </w:rPr>
        <w:t>"den Geschlechtern Adams"</w:t>
      </w:r>
      <w:r>
        <w:rPr>
          <w:sz w:val="26"/>
          <w:szCs w:val="26"/>
          <w:rtl w:val="0"/>
          <w:lang w:val="de-DE"/>
        </w:rPr>
        <w:t>, was zeigt, dass die beiden Berichte unterschiedlich sind und sich mit zwei verschiedenen Themen befassen. Siehe die Strukturen auf den Seiten 3 und 5 der Begleidbibel (Genesis 2:4 - 4:26; 5:1 - 6:8).</w:t>
      </w:r>
    </w:p>
    <w:p>
      <w:pPr>
        <w:pStyle w:val="Text"/>
        <w:jc w:val="left"/>
        <w:rPr>
          <w:sz w:val="26"/>
          <w:szCs w:val="26"/>
        </w:rPr>
      </w:pPr>
    </w:p>
    <w:p>
      <w:pPr>
        <w:pStyle w:val="Text"/>
        <w:jc w:val="left"/>
        <w:rPr>
          <w:sz w:val="26"/>
          <w:szCs w:val="26"/>
        </w:rPr>
      </w:pPr>
      <w:r>
        <w:rPr>
          <w:sz w:val="26"/>
          <w:szCs w:val="26"/>
          <w:rtl w:val="0"/>
          <w:lang w:val="de-DE"/>
        </w:rPr>
        <w:t>Die Generationen des Himmels und der Erde (2:4 - 4:26).</w:t>
      </w:r>
    </w:p>
    <w:p>
      <w:pPr>
        <w:pStyle w:val="Text"/>
        <w:jc w:val="left"/>
        <w:rPr>
          <w:sz w:val="26"/>
          <w:szCs w:val="26"/>
        </w:rPr>
      </w:pPr>
    </w:p>
    <w:p>
      <w:pPr>
        <w:pStyle w:val="Text"/>
        <w:jc w:val="left"/>
        <w:rPr>
          <w:sz w:val="26"/>
          <w:szCs w:val="26"/>
        </w:rPr>
      </w:pPr>
      <w:r>
        <w:rPr>
          <w:b w:val="1"/>
          <w:bCs w:val="1"/>
          <w:sz w:val="26"/>
          <w:szCs w:val="26"/>
          <w:rtl w:val="0"/>
        </w:rPr>
        <w:t>J 1</w:t>
      </w:r>
      <w:r>
        <w:rPr>
          <w:sz w:val="26"/>
          <w:szCs w:val="26"/>
          <w:rtl w:val="0"/>
        </w:rPr>
        <w:t xml:space="preserve"> | 2:4 - 25. </w:t>
      </w:r>
      <w:r>
        <w:rPr>
          <w:b w:val="1"/>
          <w:bCs w:val="1"/>
          <w:sz w:val="26"/>
          <w:szCs w:val="26"/>
          <w:rtl w:val="0"/>
          <w:lang w:val="de-DE"/>
        </w:rPr>
        <w:t>Vor dem S</w:t>
      </w:r>
      <w:r>
        <w:rPr>
          <w:b w:val="1"/>
          <w:bCs w:val="1"/>
          <w:sz w:val="26"/>
          <w:szCs w:val="26"/>
          <w:rtl w:val="0"/>
        </w:rPr>
        <w:t>ü</w:t>
      </w:r>
      <w:r>
        <w:rPr>
          <w:b w:val="1"/>
          <w:bCs w:val="1"/>
          <w:sz w:val="26"/>
          <w:szCs w:val="26"/>
          <w:rtl w:val="0"/>
          <w:lang w:val="de-DE"/>
        </w:rPr>
        <w:t xml:space="preserve">ndenfall. </w:t>
      </w:r>
    </w:p>
    <w:p>
      <w:pPr>
        <w:pStyle w:val="Text"/>
        <w:jc w:val="left"/>
        <w:rPr>
          <w:b w:val="1"/>
          <w:bCs w:val="1"/>
          <w:sz w:val="26"/>
          <w:szCs w:val="26"/>
        </w:rPr>
      </w:pPr>
      <w:r>
        <w:rPr>
          <w:b w:val="1"/>
          <w:bCs w:val="1"/>
          <w:sz w:val="26"/>
          <w:szCs w:val="26"/>
          <w:rtl w:val="0"/>
        </w:rPr>
        <w:t xml:space="preserve">J 2 </w:t>
      </w:r>
      <w:r>
        <w:rPr>
          <w:sz w:val="26"/>
          <w:szCs w:val="26"/>
          <w:rtl w:val="0"/>
        </w:rPr>
        <w:t xml:space="preserve">| 3:1 - 34. </w:t>
      </w:r>
      <w:r>
        <w:rPr>
          <w:b w:val="1"/>
          <w:bCs w:val="1"/>
          <w:sz w:val="26"/>
          <w:szCs w:val="26"/>
          <w:rtl w:val="0"/>
          <w:lang w:val="de-DE"/>
        </w:rPr>
        <w:t>Der S</w:t>
      </w:r>
      <w:r>
        <w:rPr>
          <w:b w:val="1"/>
          <w:bCs w:val="1"/>
          <w:sz w:val="26"/>
          <w:szCs w:val="26"/>
          <w:rtl w:val="0"/>
        </w:rPr>
        <w:t>ü</w:t>
      </w:r>
      <w:r>
        <w:rPr>
          <w:b w:val="1"/>
          <w:bCs w:val="1"/>
          <w:sz w:val="26"/>
          <w:szCs w:val="26"/>
          <w:rtl w:val="0"/>
          <w:lang w:val="de-DE"/>
        </w:rPr>
        <w:t>ndenfall.</w:t>
      </w:r>
    </w:p>
    <w:p>
      <w:pPr>
        <w:pStyle w:val="Text"/>
        <w:jc w:val="left"/>
        <w:rPr>
          <w:sz w:val="26"/>
          <w:szCs w:val="26"/>
        </w:rPr>
      </w:pPr>
      <w:r>
        <w:rPr>
          <w:b w:val="1"/>
          <w:bCs w:val="1"/>
          <w:sz w:val="26"/>
          <w:szCs w:val="26"/>
          <w:rtl w:val="0"/>
        </w:rPr>
        <w:t xml:space="preserve">J 3 </w:t>
      </w:r>
      <w:r>
        <w:rPr>
          <w:sz w:val="26"/>
          <w:szCs w:val="26"/>
          <w:rtl w:val="0"/>
          <w:lang w:val="de-DE"/>
        </w:rPr>
        <w:t xml:space="preserve">| 4:1 - 26. </w:t>
      </w:r>
      <w:r>
        <w:rPr>
          <w:b w:val="1"/>
          <w:bCs w:val="1"/>
          <w:sz w:val="26"/>
          <w:szCs w:val="26"/>
          <w:rtl w:val="0"/>
          <w:lang w:val="de-DE"/>
        </w:rPr>
        <w:t>Nach dem S</w:t>
      </w:r>
      <w:r>
        <w:rPr>
          <w:b w:val="1"/>
          <w:bCs w:val="1"/>
          <w:sz w:val="26"/>
          <w:szCs w:val="26"/>
          <w:rtl w:val="0"/>
        </w:rPr>
        <w:t>ü</w:t>
      </w:r>
      <w:r>
        <w:rPr>
          <w:b w:val="1"/>
          <w:bCs w:val="1"/>
          <w:sz w:val="26"/>
          <w:szCs w:val="26"/>
          <w:rtl w:val="0"/>
          <w:lang w:val="de-DE"/>
        </w:rPr>
        <w:t>ndenfall.</w:t>
      </w:r>
    </w:p>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lang w:val="de-DE"/>
        </w:rPr>
        <w:t xml:space="preserve">Die Erweiterung der </w:t>
      </w:r>
      <w:r>
        <w:rPr>
          <w:b w:val="1"/>
          <w:bCs w:val="1"/>
          <w:sz w:val="26"/>
          <w:szCs w:val="26"/>
          <w:rtl w:val="0"/>
          <w:lang w:val="de-DE"/>
        </w:rPr>
        <w:t>J3 "Nach dem S</w:t>
      </w:r>
      <w:r>
        <w:rPr>
          <w:b w:val="1"/>
          <w:bCs w:val="1"/>
          <w:sz w:val="26"/>
          <w:szCs w:val="26"/>
          <w:rtl w:val="0"/>
        </w:rPr>
        <w:t>ü</w:t>
      </w:r>
      <w:r>
        <w:rPr>
          <w:b w:val="1"/>
          <w:bCs w:val="1"/>
          <w:sz w:val="26"/>
          <w:szCs w:val="26"/>
          <w:rtl w:val="0"/>
          <w:lang w:val="de-DE"/>
        </w:rPr>
        <w:t>ndenfall"</w:t>
      </w:r>
      <w:r>
        <w:rPr>
          <w:sz w:val="26"/>
          <w:szCs w:val="26"/>
          <w:rtl w:val="0"/>
          <w:lang w:val="de-DE"/>
        </w:rPr>
        <w:t xml:space="preserve"> (4:1 - 26), </w:t>
      </w:r>
    </w:p>
    <w:p>
      <w:pPr>
        <w:pStyle w:val="Text"/>
        <w:jc w:val="left"/>
        <w:rPr>
          <w:sz w:val="26"/>
          <w:szCs w:val="26"/>
        </w:rPr>
      </w:pPr>
      <w:r>
        <w:rPr>
          <w:sz w:val="26"/>
          <w:szCs w:val="26"/>
          <w:rtl w:val="0"/>
          <w:lang w:val="de-DE"/>
        </w:rPr>
        <w:t>Seite 8 der Begleidbibel in Genesis.</w:t>
      </w:r>
    </w:p>
    <w:p>
      <w:pPr>
        <w:pStyle w:val="Text"/>
        <w:jc w:val="left"/>
        <w:rPr>
          <w:sz w:val="26"/>
          <w:szCs w:val="26"/>
        </w:rPr>
      </w:pPr>
    </w:p>
    <w:p>
      <w:pPr>
        <w:pStyle w:val="Text"/>
        <w:jc w:val="left"/>
        <w:rPr>
          <w:sz w:val="26"/>
          <w:szCs w:val="26"/>
        </w:rPr>
      </w:pPr>
    </w:p>
    <w:p>
      <w:pPr>
        <w:pStyle w:val="Text"/>
        <w:jc w:val="left"/>
        <w:rPr>
          <w:b w:val="1"/>
          <w:bCs w:val="1"/>
          <w:sz w:val="26"/>
          <w:szCs w:val="26"/>
        </w:rPr>
      </w:pPr>
      <w:r>
        <w:rPr>
          <w:b w:val="1"/>
          <w:bCs w:val="1"/>
          <w:sz w:val="26"/>
          <w:szCs w:val="26"/>
          <w:rtl w:val="0"/>
        </w:rPr>
        <w:t xml:space="preserve">J 3 </w:t>
      </w:r>
    </w:p>
    <w:p>
      <w:pPr>
        <w:pStyle w:val="Text"/>
        <w:jc w:val="left"/>
        <w:rPr>
          <w:sz w:val="26"/>
          <w:szCs w:val="26"/>
        </w:rPr>
      </w:pPr>
      <w:r>
        <w:rPr>
          <w:b w:val="1"/>
          <w:bCs w:val="1"/>
          <w:sz w:val="26"/>
          <w:szCs w:val="26"/>
          <w:rtl w:val="0"/>
        </w:rPr>
        <w:t xml:space="preserve">| L  | </w:t>
      </w:r>
      <w:r>
        <w:rPr>
          <w:sz w:val="26"/>
          <w:szCs w:val="26"/>
          <w:rtl w:val="0"/>
        </w:rPr>
        <w:t xml:space="preserve">1 - 16. </w:t>
      </w:r>
      <w:r>
        <w:rPr>
          <w:b w:val="1"/>
          <w:bCs w:val="1"/>
          <w:sz w:val="26"/>
          <w:szCs w:val="26"/>
          <w:rtl w:val="0"/>
          <w:lang w:val="en-US"/>
        </w:rPr>
        <w:t>Adams S</w:t>
      </w:r>
      <w:r>
        <w:rPr>
          <w:b w:val="1"/>
          <w:bCs w:val="1"/>
          <w:sz w:val="26"/>
          <w:szCs w:val="26"/>
          <w:rtl w:val="0"/>
          <w:lang w:val="sv-SE"/>
        </w:rPr>
        <w:t>ö</w:t>
      </w:r>
      <w:r>
        <w:rPr>
          <w:b w:val="1"/>
          <w:bCs w:val="1"/>
          <w:sz w:val="26"/>
          <w:szCs w:val="26"/>
          <w:rtl w:val="0"/>
          <w:lang w:val="de-DE"/>
        </w:rPr>
        <w:t xml:space="preserve">hne: </w:t>
      </w:r>
      <w:r>
        <w:rPr>
          <w:sz w:val="26"/>
          <w:szCs w:val="26"/>
          <w:rtl w:val="0"/>
          <w:lang w:val="de-DE"/>
        </w:rPr>
        <w:t xml:space="preserve">Kain und Abel. </w:t>
      </w:r>
    </w:p>
    <w:p>
      <w:pPr>
        <w:pStyle w:val="Text"/>
        <w:jc w:val="left"/>
        <w:rPr>
          <w:sz w:val="26"/>
          <w:szCs w:val="26"/>
        </w:rPr>
      </w:pPr>
      <w:r>
        <w:rPr>
          <w:b w:val="1"/>
          <w:bCs w:val="1"/>
          <w:sz w:val="26"/>
          <w:szCs w:val="26"/>
          <w:rtl w:val="0"/>
        </w:rPr>
        <w:t>| M |</w:t>
      </w:r>
      <w:r>
        <w:rPr>
          <w:sz w:val="26"/>
          <w:szCs w:val="26"/>
          <w:rtl w:val="0"/>
          <w:lang w:val="de-DE"/>
        </w:rPr>
        <w:t xml:space="preserve"> 17 - 24. </w:t>
      </w:r>
      <w:r>
        <w:rPr>
          <w:b w:val="1"/>
          <w:bCs w:val="1"/>
          <w:sz w:val="26"/>
          <w:szCs w:val="26"/>
          <w:rtl w:val="0"/>
          <w:lang w:val="de-DE"/>
        </w:rPr>
        <w:t>Kains Sohn:</w:t>
      </w:r>
      <w:r>
        <w:rPr>
          <w:sz w:val="26"/>
          <w:szCs w:val="26"/>
          <w:rtl w:val="0"/>
        </w:rPr>
        <w:t xml:space="preserve"> Henoch.</w:t>
      </w:r>
    </w:p>
    <w:p>
      <w:pPr>
        <w:pStyle w:val="Text"/>
        <w:jc w:val="left"/>
        <w:rPr>
          <w:sz w:val="26"/>
          <w:szCs w:val="26"/>
        </w:rPr>
      </w:pPr>
      <w:r>
        <w:rPr>
          <w:b w:val="1"/>
          <w:bCs w:val="1"/>
          <w:sz w:val="26"/>
          <w:szCs w:val="26"/>
          <w:rtl w:val="0"/>
        </w:rPr>
        <w:t xml:space="preserve">| L  | </w:t>
      </w:r>
      <w:r>
        <w:rPr>
          <w:sz w:val="26"/>
          <w:szCs w:val="26"/>
          <w:rtl w:val="0"/>
        </w:rPr>
        <w:t xml:space="preserve">25. </w:t>
      </w:r>
      <w:r>
        <w:rPr>
          <w:b w:val="1"/>
          <w:bCs w:val="1"/>
          <w:sz w:val="26"/>
          <w:szCs w:val="26"/>
          <w:rtl w:val="0"/>
          <w:lang w:val="de-DE"/>
        </w:rPr>
        <w:t>Adams Sohn:</w:t>
      </w:r>
      <w:r>
        <w:rPr>
          <w:sz w:val="26"/>
          <w:szCs w:val="26"/>
          <w:rtl w:val="0"/>
          <w:lang w:val="pt-PT"/>
        </w:rPr>
        <w:t xml:space="preserve"> Seth.</w:t>
      </w:r>
    </w:p>
    <w:p>
      <w:pPr>
        <w:pStyle w:val="Text"/>
        <w:jc w:val="left"/>
        <w:rPr>
          <w:sz w:val="26"/>
          <w:szCs w:val="26"/>
        </w:rPr>
      </w:pPr>
      <w:r>
        <w:rPr>
          <w:b w:val="1"/>
          <w:bCs w:val="1"/>
          <w:sz w:val="26"/>
          <w:szCs w:val="26"/>
          <w:rtl w:val="0"/>
        </w:rPr>
        <w:t xml:space="preserve">| M | </w:t>
      </w:r>
      <w:r>
        <w:rPr>
          <w:sz w:val="26"/>
          <w:szCs w:val="26"/>
          <w:rtl w:val="0"/>
        </w:rPr>
        <w:t xml:space="preserve">26. </w:t>
      </w:r>
      <w:r>
        <w:rPr>
          <w:b w:val="1"/>
          <w:bCs w:val="1"/>
          <w:sz w:val="26"/>
          <w:szCs w:val="26"/>
          <w:rtl w:val="0"/>
          <w:lang w:val="de-DE"/>
        </w:rPr>
        <w:t>Seths Sohn:</w:t>
      </w:r>
      <w:r>
        <w:rPr>
          <w:sz w:val="26"/>
          <w:szCs w:val="26"/>
          <w:rtl w:val="0"/>
          <w:lang w:val="pt-PT"/>
        </w:rPr>
        <w:t xml:space="preserve"> Enos.</w:t>
      </w:r>
    </w:p>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lang w:val="de-DE"/>
        </w:rPr>
        <w:t>Es vergingen 130 Jahre, bevor Seth geboren wurde und Abel in der Linie des verhei</w:t>
      </w:r>
      <w:r>
        <w:rPr>
          <w:sz w:val="26"/>
          <w:szCs w:val="26"/>
          <w:rtl w:val="0"/>
          <w:lang w:val="de-DE"/>
        </w:rPr>
        <w:t>ß</w:t>
      </w:r>
      <w:r>
        <w:rPr>
          <w:sz w:val="26"/>
          <w:szCs w:val="26"/>
          <w:rtl w:val="0"/>
          <w:lang w:val="de-DE"/>
        </w:rPr>
        <w:t>enen Samens ersetzte.</w:t>
      </w:r>
    </w:p>
    <w:p>
      <w:pPr>
        <w:pStyle w:val="Text"/>
        <w:jc w:val="left"/>
        <w:rPr>
          <w:sz w:val="26"/>
          <w:szCs w:val="26"/>
        </w:rPr>
      </w:pPr>
    </w:p>
    <w:p>
      <w:pPr>
        <w:pStyle w:val="Text"/>
        <w:jc w:val="left"/>
        <w:rPr>
          <w:sz w:val="26"/>
          <w:szCs w:val="26"/>
        </w:rPr>
      </w:pPr>
      <w:r>
        <w:rPr>
          <w:sz w:val="26"/>
          <w:szCs w:val="26"/>
          <w:rtl w:val="0"/>
          <w:lang w:val="de-DE"/>
        </w:rPr>
        <w:t xml:space="preserve">In diesen 130 Jahren nach Kain muss Adam </w:t>
      </w:r>
      <w:r>
        <w:rPr>
          <w:b w:val="1"/>
          <w:bCs w:val="1"/>
          <w:sz w:val="26"/>
          <w:szCs w:val="26"/>
          <w:rtl w:val="0"/>
          <w:lang w:val="ru-RU"/>
        </w:rPr>
        <w:t>"S</w:t>
      </w:r>
      <w:r>
        <w:rPr>
          <w:b w:val="1"/>
          <w:bCs w:val="1"/>
          <w:sz w:val="26"/>
          <w:szCs w:val="26"/>
          <w:rtl w:val="0"/>
          <w:lang w:val="sv-SE"/>
        </w:rPr>
        <w:t>ö</w:t>
      </w:r>
      <w:r>
        <w:rPr>
          <w:b w:val="1"/>
          <w:bCs w:val="1"/>
          <w:sz w:val="26"/>
          <w:szCs w:val="26"/>
          <w:rtl w:val="0"/>
          <w:lang w:val="de-DE"/>
        </w:rPr>
        <w:t>hne und T</w:t>
      </w:r>
      <w:r>
        <w:rPr>
          <w:b w:val="1"/>
          <w:bCs w:val="1"/>
          <w:sz w:val="26"/>
          <w:szCs w:val="26"/>
          <w:rtl w:val="0"/>
          <w:lang w:val="sv-SE"/>
        </w:rPr>
        <w:t>ö</w:t>
      </w:r>
      <w:r>
        <w:rPr>
          <w:b w:val="1"/>
          <w:bCs w:val="1"/>
          <w:sz w:val="26"/>
          <w:szCs w:val="26"/>
          <w:rtl w:val="0"/>
          <w:lang w:val="de-DE"/>
        </w:rPr>
        <w:t>chter"</w:t>
      </w:r>
      <w:r>
        <w:rPr>
          <w:sz w:val="26"/>
          <w:szCs w:val="26"/>
          <w:rtl w:val="0"/>
          <w:lang w:val="de-DE"/>
        </w:rPr>
        <w:t xml:space="preserve"> gezeugt haben, wie in den 800 Jahren nach Seth.</w:t>
      </w:r>
    </w:p>
    <w:p>
      <w:pPr>
        <w:pStyle w:val="Text"/>
        <w:jc w:val="left"/>
        <w:rPr>
          <w:sz w:val="26"/>
          <w:szCs w:val="26"/>
        </w:rPr>
      </w:pPr>
    </w:p>
    <w:p>
      <w:pPr>
        <w:pStyle w:val="Text"/>
        <w:jc w:val="left"/>
        <w:rPr>
          <w:sz w:val="26"/>
          <w:szCs w:val="26"/>
        </w:rPr>
      </w:pPr>
      <w:r>
        <w:rPr>
          <w:sz w:val="26"/>
          <w:szCs w:val="26"/>
          <w:rtl w:val="0"/>
          <w:lang w:val="de-DE"/>
        </w:rPr>
        <w:t>Wenn Abel im Jahr 125 n. Chr. starb und Abel und Kain vor diesem Jahr Kinder hatten, k</w:t>
      </w:r>
      <w:r>
        <w:rPr>
          <w:sz w:val="26"/>
          <w:szCs w:val="26"/>
          <w:rtl w:val="0"/>
          <w:lang w:val="sv-SE"/>
        </w:rPr>
        <w:t>ö</w:t>
      </w:r>
      <w:r>
        <w:rPr>
          <w:sz w:val="26"/>
          <w:szCs w:val="26"/>
          <w:rtl w:val="0"/>
          <w:lang w:val="de-DE"/>
        </w:rPr>
        <w:t>nnte Adam 130 Kinder gehabt haben, selbst wenn man annimmt, dass sie keine Nachkommen hatten, bis sie f</w:t>
      </w:r>
      <w:r>
        <w:rPr>
          <w:sz w:val="26"/>
          <w:szCs w:val="26"/>
          <w:rtl w:val="0"/>
        </w:rPr>
        <w:t>ü</w:t>
      </w:r>
      <w:r>
        <w:rPr>
          <w:sz w:val="26"/>
          <w:szCs w:val="26"/>
          <w:rtl w:val="0"/>
          <w:lang w:val="de-DE"/>
        </w:rPr>
        <w:t>nfundsechzig Jahre alt waren. Und wenn jeder von ihnen im Alter von f</w:t>
      </w:r>
      <w:r>
        <w:rPr>
          <w:sz w:val="26"/>
          <w:szCs w:val="26"/>
          <w:rtl w:val="0"/>
        </w:rPr>
        <w:t>ü</w:t>
      </w:r>
      <w:r>
        <w:rPr>
          <w:sz w:val="26"/>
          <w:szCs w:val="26"/>
          <w:rtl w:val="0"/>
          <w:lang w:val="de-DE"/>
        </w:rPr>
        <w:t>nfundsechzig Jahren ein Kind bekommen k</w:t>
      </w:r>
      <w:r>
        <w:rPr>
          <w:sz w:val="26"/>
          <w:szCs w:val="26"/>
          <w:rtl w:val="0"/>
          <w:lang w:val="sv-SE"/>
        </w:rPr>
        <w:t>ö</w:t>
      </w:r>
      <w:r>
        <w:rPr>
          <w:sz w:val="26"/>
          <w:szCs w:val="26"/>
          <w:rtl w:val="0"/>
          <w:lang w:val="de-DE"/>
        </w:rPr>
        <w:t>nnte, eines in jedem aufeinanderfolgenden Jahr, dann w</w:t>
      </w:r>
      <w:r>
        <w:rPr>
          <w:sz w:val="26"/>
          <w:szCs w:val="26"/>
          <w:rtl w:val="0"/>
        </w:rPr>
        <w:t>ä</w:t>
      </w:r>
      <w:r>
        <w:rPr>
          <w:sz w:val="26"/>
          <w:szCs w:val="26"/>
          <w:rtl w:val="0"/>
          <w:lang w:val="de-DE"/>
        </w:rPr>
        <w:t>ren es im Jahr 130 n. Chr. 1 219 gewesen.</w:t>
      </w:r>
    </w:p>
    <w:p>
      <w:pPr>
        <w:pStyle w:val="Text"/>
        <w:jc w:val="left"/>
        <w:rPr>
          <w:sz w:val="26"/>
          <w:szCs w:val="26"/>
        </w:rPr>
      </w:pPr>
    </w:p>
    <w:p>
      <w:pPr>
        <w:pStyle w:val="Text"/>
        <w:jc w:val="left"/>
        <w:rPr>
          <w:sz w:val="26"/>
          <w:szCs w:val="26"/>
        </w:rPr>
      </w:pPr>
      <w:r>
        <w:rPr>
          <w:sz w:val="26"/>
          <w:szCs w:val="26"/>
          <w:rtl w:val="0"/>
          <w:lang w:val="de-DE"/>
        </w:rPr>
        <w:t>Wenn wir annehmen, dass Adams fr</w:t>
      </w:r>
      <w:r>
        <w:rPr>
          <w:sz w:val="26"/>
          <w:szCs w:val="26"/>
          <w:rtl w:val="0"/>
        </w:rPr>
        <w:t>ü</w:t>
      </w:r>
      <w:r>
        <w:rPr>
          <w:sz w:val="26"/>
          <w:szCs w:val="26"/>
          <w:rtl w:val="0"/>
          <w:lang w:val="en-US"/>
        </w:rPr>
        <w:t>here S</w:t>
      </w:r>
      <w:r>
        <w:rPr>
          <w:sz w:val="26"/>
          <w:szCs w:val="26"/>
          <w:rtl w:val="0"/>
          <w:lang w:val="sv-SE"/>
        </w:rPr>
        <w:t>ö</w:t>
      </w:r>
      <w:r>
        <w:rPr>
          <w:sz w:val="26"/>
          <w:szCs w:val="26"/>
          <w:rtl w:val="0"/>
          <w:lang w:val="de-DE"/>
        </w:rPr>
        <w:t>hne und T</w:t>
      </w:r>
      <w:r>
        <w:rPr>
          <w:sz w:val="26"/>
          <w:szCs w:val="26"/>
          <w:rtl w:val="0"/>
          <w:lang w:val="sv-SE"/>
        </w:rPr>
        <w:t>ö</w:t>
      </w:r>
      <w:r>
        <w:rPr>
          <w:sz w:val="26"/>
          <w:szCs w:val="26"/>
          <w:rtl w:val="0"/>
          <w:lang w:val="de-DE"/>
        </w:rPr>
        <w:t>chter bereits im Alter von einundzwanzig statt im Alter von f</w:t>
      </w:r>
      <w:r>
        <w:rPr>
          <w:sz w:val="26"/>
          <w:szCs w:val="26"/>
          <w:rtl w:val="0"/>
        </w:rPr>
        <w:t>ü</w:t>
      </w:r>
      <w:r>
        <w:rPr>
          <w:sz w:val="26"/>
          <w:szCs w:val="26"/>
          <w:rtl w:val="0"/>
          <w:lang w:val="de-DE"/>
        </w:rPr>
        <w:t>nfundsechzig Jahren Kinder bekamen, dann h</w:t>
      </w:r>
      <w:r>
        <w:rPr>
          <w:sz w:val="26"/>
          <w:szCs w:val="26"/>
          <w:rtl w:val="0"/>
        </w:rPr>
        <w:t>ä</w:t>
      </w:r>
      <w:r>
        <w:rPr>
          <w:sz w:val="26"/>
          <w:szCs w:val="26"/>
          <w:rtl w:val="0"/>
          <w:lang w:val="de-DE"/>
        </w:rPr>
        <w:t>tte es in den 130 Jahren mehr als eine halbe Million gegeben, ohne die Alten und Jungen mitzuz</w:t>
      </w:r>
      <w:r>
        <w:rPr>
          <w:sz w:val="26"/>
          <w:szCs w:val="26"/>
          <w:rtl w:val="0"/>
        </w:rPr>
        <w:t>ä</w:t>
      </w:r>
      <w:r>
        <w:rPr>
          <w:sz w:val="26"/>
          <w:szCs w:val="26"/>
          <w:rtl w:val="0"/>
          <w:lang w:val="de-DE"/>
        </w:rPr>
        <w:t>hlen, und das bei einer sehr moderaten Wachstumsrate.</w:t>
      </w:r>
    </w:p>
    <w:p>
      <w:pPr>
        <w:pStyle w:val="Text"/>
        <w:jc w:val="left"/>
        <w:rPr>
          <w:sz w:val="26"/>
          <w:szCs w:val="26"/>
        </w:rPr>
      </w:pPr>
    </w:p>
    <w:p>
      <w:pPr>
        <w:pStyle w:val="Text"/>
        <w:jc w:val="left"/>
        <w:rPr>
          <w:sz w:val="26"/>
          <w:szCs w:val="26"/>
        </w:rPr>
      </w:pPr>
      <w:r>
        <w:rPr>
          <w:sz w:val="26"/>
          <w:szCs w:val="26"/>
          <w:rtl w:val="0"/>
          <w:lang w:val="de-DE"/>
        </w:rPr>
        <w:t>Es wird allgemein angenommen, dass Adam und Eva keine weiteren Kinder hatten</w:t>
      </w:r>
    </w:p>
    <w:p>
      <w:pPr>
        <w:pStyle w:val="Text"/>
        <w:jc w:val="left"/>
        <w:rPr>
          <w:sz w:val="26"/>
          <w:szCs w:val="26"/>
        </w:rPr>
      </w:pPr>
      <w:r>
        <w:rPr>
          <w:sz w:val="26"/>
          <w:szCs w:val="26"/>
          <w:rtl w:val="0"/>
        </w:rPr>
        <w:t>au</w:t>
      </w:r>
      <w:r>
        <w:rPr>
          <w:sz w:val="26"/>
          <w:szCs w:val="26"/>
          <w:rtl w:val="0"/>
          <w:lang w:val="de-DE"/>
        </w:rPr>
        <w:t>ß</w:t>
      </w:r>
      <w:r>
        <w:rPr>
          <w:sz w:val="26"/>
          <w:szCs w:val="26"/>
          <w:rtl w:val="0"/>
          <w:lang w:val="de-DE"/>
        </w:rPr>
        <w:t>er den genannten. Da aber aus 1. Mose 5,4 hervorgeht, dass sie in der Linie von Seth Kinder hatten, k</w:t>
      </w:r>
      <w:r>
        <w:rPr>
          <w:sz w:val="26"/>
          <w:szCs w:val="26"/>
          <w:rtl w:val="0"/>
          <w:lang w:val="sv-SE"/>
        </w:rPr>
        <w:t>ö</w:t>
      </w:r>
      <w:r>
        <w:rPr>
          <w:sz w:val="26"/>
          <w:szCs w:val="26"/>
          <w:rtl w:val="0"/>
          <w:lang w:val="de-DE"/>
        </w:rPr>
        <w:t>nnen wir wohl davon ausgehen, dass dies auch in der Linie von Kain der Fall war. Es ist eine grundlose Annahme, dass Abel keine Nachkommen hatte.</w:t>
      </w:r>
    </w:p>
    <w:p>
      <w:pPr>
        <w:pStyle w:val="Text"/>
        <w:jc w:val="left"/>
        <w:rPr>
          <w:sz w:val="26"/>
          <w:szCs w:val="26"/>
        </w:rPr>
      </w:pPr>
    </w:p>
    <w:p>
      <w:pPr>
        <w:pStyle w:val="Text"/>
        <w:jc w:val="left"/>
        <w:rPr>
          <w:sz w:val="26"/>
          <w:szCs w:val="26"/>
        </w:rPr>
      </w:pPr>
      <w:r>
        <w:rPr>
          <w:sz w:val="26"/>
          <w:szCs w:val="26"/>
          <w:rtl w:val="0"/>
          <w:lang w:val="de-DE"/>
        </w:rPr>
        <w:t>Es ist offensichtlich, dass die Geschichte von einer betr</w:t>
      </w:r>
      <w:r>
        <w:rPr>
          <w:sz w:val="26"/>
          <w:szCs w:val="26"/>
          <w:rtl w:val="0"/>
        </w:rPr>
        <w:t>ä</w:t>
      </w:r>
      <w:r>
        <w:rPr>
          <w:sz w:val="26"/>
          <w:szCs w:val="26"/>
          <w:rtl w:val="0"/>
          <w:lang w:val="de-DE"/>
        </w:rPr>
        <w:t>chtlichen Bev</w:t>
      </w:r>
      <w:r>
        <w:rPr>
          <w:sz w:val="26"/>
          <w:szCs w:val="26"/>
          <w:rtl w:val="0"/>
          <w:lang w:val="sv-SE"/>
        </w:rPr>
        <w:t>ö</w:t>
      </w:r>
      <w:r>
        <w:rPr>
          <w:sz w:val="26"/>
          <w:szCs w:val="26"/>
          <w:rtl w:val="0"/>
          <w:lang w:val="de-DE"/>
        </w:rPr>
        <w:t>lkerung ausgeht; und die Tatsache, dass kein Versuch unternommen wird, sie zu erkl</w:t>
      </w:r>
      <w:r>
        <w:rPr>
          <w:sz w:val="26"/>
          <w:szCs w:val="26"/>
          <w:rtl w:val="0"/>
        </w:rPr>
        <w:t>ä</w:t>
      </w:r>
      <w:r>
        <w:rPr>
          <w:sz w:val="26"/>
          <w:szCs w:val="26"/>
          <w:rtl w:val="0"/>
          <w:lang w:val="de-DE"/>
        </w:rPr>
        <w:t xml:space="preserve">ren, beweist ihre Echtheit und zeigt, dass es uns </w:t>
      </w:r>
      <w:r>
        <w:rPr>
          <w:sz w:val="26"/>
          <w:szCs w:val="26"/>
          <w:rtl w:val="0"/>
        </w:rPr>
        <w:t>ü</w:t>
      </w:r>
      <w:r>
        <w:rPr>
          <w:sz w:val="26"/>
          <w:szCs w:val="26"/>
          <w:rtl w:val="0"/>
          <w:lang w:val="de-DE"/>
        </w:rPr>
        <w:t>berlassen bleibt, sie auf die einzige nat</w:t>
      </w:r>
      <w:r>
        <w:rPr>
          <w:sz w:val="26"/>
          <w:szCs w:val="26"/>
          <w:rtl w:val="0"/>
        </w:rPr>
        <w:t>ü</w:t>
      </w:r>
      <w:r>
        <w:rPr>
          <w:sz w:val="26"/>
          <w:szCs w:val="26"/>
          <w:rtl w:val="0"/>
          <w:lang w:val="de-DE"/>
        </w:rPr>
        <w:t>rliche Weise zu erkl</w:t>
      </w:r>
      <w:r>
        <w:rPr>
          <w:sz w:val="26"/>
          <w:szCs w:val="26"/>
          <w:rtl w:val="0"/>
        </w:rPr>
        <w:t>ä</w:t>
      </w:r>
      <w:r>
        <w:rPr>
          <w:sz w:val="26"/>
          <w:szCs w:val="26"/>
          <w:rtl w:val="0"/>
          <w:lang w:val="de-DE"/>
        </w:rPr>
        <w:t>ren, mit der sie erkl</w:t>
      </w:r>
      <w:r>
        <w:rPr>
          <w:sz w:val="26"/>
          <w:szCs w:val="26"/>
          <w:rtl w:val="0"/>
        </w:rPr>
        <w:t>ä</w:t>
      </w:r>
      <w:r>
        <w:rPr>
          <w:sz w:val="26"/>
          <w:szCs w:val="26"/>
          <w:rtl w:val="0"/>
          <w:lang w:val="de-DE"/>
        </w:rPr>
        <w:t>rt werden kann.</w:t>
      </w:r>
    </w:p>
    <w:p>
      <w:pPr>
        <w:pStyle w:val="Text"/>
        <w:jc w:val="left"/>
        <w:rPr>
          <w:sz w:val="26"/>
          <w:szCs w:val="26"/>
        </w:rPr>
      </w:pPr>
    </w:p>
    <w:p>
      <w:pPr>
        <w:pStyle w:val="Text"/>
        <w:jc w:val="left"/>
        <w:rPr>
          <w:sz w:val="26"/>
          <w:szCs w:val="26"/>
        </w:rPr>
      </w:pPr>
    </w:p>
    <w:p>
      <w:pPr>
        <w:pStyle w:val="Text"/>
        <w:jc w:val="center"/>
        <w:rPr>
          <w:b w:val="1"/>
          <w:bCs w:val="1"/>
          <w:sz w:val="36"/>
          <w:szCs w:val="36"/>
        </w:rPr>
      </w:pPr>
      <w:r>
        <w:rPr>
          <w:b w:val="1"/>
          <w:bCs w:val="1"/>
          <w:sz w:val="36"/>
          <w:szCs w:val="36"/>
          <w:rtl w:val="0"/>
          <w:lang w:val="pt-PT"/>
        </w:rPr>
        <w:t xml:space="preserve">Enos. (1. Mose 4,26.) </w:t>
      </w:r>
    </w:p>
    <w:p>
      <w:pPr>
        <w:pStyle w:val="Text"/>
        <w:jc w:val="center"/>
        <w:rPr>
          <w:b w:val="1"/>
          <w:bCs w:val="1"/>
          <w:sz w:val="36"/>
          <w:szCs w:val="36"/>
        </w:rPr>
      </w:pPr>
      <w:r>
        <w:rPr>
          <w:b w:val="1"/>
          <w:bCs w:val="1"/>
          <w:sz w:val="36"/>
          <w:szCs w:val="36"/>
          <w:rtl w:val="0"/>
          <w:lang w:val="de-DE"/>
        </w:rPr>
        <w:t>"Den Namen des Herrn anrufen".</w:t>
      </w:r>
    </w:p>
    <w:p>
      <w:pPr>
        <w:pStyle w:val="Text"/>
        <w:jc w:val="center"/>
        <w:rPr>
          <w:b w:val="1"/>
          <w:bCs w:val="1"/>
          <w:sz w:val="36"/>
          <w:szCs w:val="36"/>
        </w:rPr>
      </w:pPr>
      <w:r>
        <w:rPr>
          <w:b w:val="1"/>
          <w:bCs w:val="1"/>
          <w:sz w:val="36"/>
          <w:szCs w:val="36"/>
          <w:rtl w:val="0"/>
          <w:lang w:val="de-DE"/>
        </w:rPr>
        <w:t>Dies ist Anhang 21 aus der Begleitbibel.</w:t>
      </w:r>
    </w:p>
    <w:p>
      <w:pPr>
        <w:pStyle w:val="Text"/>
        <w:jc w:val="left"/>
        <w:rPr>
          <w:sz w:val="26"/>
          <w:szCs w:val="26"/>
        </w:rPr>
      </w:pPr>
    </w:p>
    <w:p>
      <w:pPr>
        <w:pStyle w:val="Text"/>
        <w:jc w:val="left"/>
        <w:rPr>
          <w:sz w:val="26"/>
          <w:szCs w:val="26"/>
        </w:rPr>
      </w:pPr>
      <w:r>
        <w:rPr>
          <w:b w:val="1"/>
          <w:bCs w:val="1"/>
          <w:sz w:val="26"/>
          <w:szCs w:val="26"/>
          <w:rtl w:val="0"/>
          <w:lang w:val="de-DE"/>
        </w:rPr>
        <w:t>"Da fingen die Menschen an, den Namen Jehovas anzurufen."</w:t>
      </w:r>
      <w:r>
        <w:rPr>
          <w:sz w:val="26"/>
          <w:szCs w:val="26"/>
          <w:rtl w:val="0"/>
          <w:lang w:val="de-DE"/>
        </w:rPr>
        <w:t xml:space="preserve"> Wenn damit die Anbetung Gottes gemeint ist, stimmt das nicht, denn Abel und Kain begannen damit, und ihre Nachkommen folgten zweifellos ihrem Beispiel.</w:t>
      </w:r>
    </w:p>
    <w:p>
      <w:pPr>
        <w:pStyle w:val="Text"/>
        <w:jc w:val="left"/>
        <w:rPr>
          <w:sz w:val="26"/>
          <w:szCs w:val="26"/>
        </w:rPr>
      </w:pPr>
    </w:p>
    <w:p>
      <w:pPr>
        <w:pStyle w:val="Text"/>
        <w:jc w:val="left"/>
        <w:rPr>
          <w:sz w:val="26"/>
          <w:szCs w:val="26"/>
        </w:rPr>
      </w:pPr>
      <w:r>
        <w:rPr>
          <w:sz w:val="26"/>
          <w:szCs w:val="26"/>
          <w:rtl w:val="0"/>
          <w:lang w:val="de-DE"/>
        </w:rPr>
        <w:t>Was wirklich begonnen wurde, war die Entweihung des Namens Jehovas. Sie begannen, etwas mit dem Namen Jehovas zu bezeichnen. Die autorisierte Version schl</w:t>
      </w:r>
      <w:r>
        <w:rPr>
          <w:sz w:val="26"/>
          <w:szCs w:val="26"/>
          <w:rtl w:val="0"/>
        </w:rPr>
        <w:t>ä</w:t>
      </w:r>
      <w:r>
        <w:rPr>
          <w:sz w:val="26"/>
          <w:szCs w:val="26"/>
          <w:rtl w:val="0"/>
          <w:lang w:val="de-DE"/>
        </w:rPr>
        <w:t xml:space="preserve">gt am Rande </w:t>
      </w:r>
      <w:r>
        <w:rPr>
          <w:b w:val="1"/>
          <w:bCs w:val="1"/>
          <w:sz w:val="26"/>
          <w:szCs w:val="26"/>
          <w:rtl w:val="0"/>
          <w:lang w:val="de-DE"/>
        </w:rPr>
        <w:t>"selbst"</w:t>
      </w:r>
      <w:r>
        <w:rPr>
          <w:sz w:val="26"/>
          <w:szCs w:val="26"/>
          <w:rtl w:val="0"/>
          <w:lang w:val="de-DE"/>
        </w:rPr>
        <w:t xml:space="preserve"> vor. Aber die meisten der alten j</w:t>
      </w:r>
      <w:r>
        <w:rPr>
          <w:sz w:val="26"/>
          <w:szCs w:val="26"/>
          <w:rtl w:val="0"/>
        </w:rPr>
        <w:t>ü</w:t>
      </w:r>
      <w:r>
        <w:rPr>
          <w:sz w:val="26"/>
          <w:szCs w:val="26"/>
          <w:rtl w:val="0"/>
          <w:lang w:val="de-DE"/>
        </w:rPr>
        <w:t>dischen Kommentatoren f</w:t>
      </w:r>
      <w:r>
        <w:rPr>
          <w:sz w:val="26"/>
          <w:szCs w:val="26"/>
          <w:rtl w:val="0"/>
        </w:rPr>
        <w:t>ü</w:t>
      </w:r>
      <w:r>
        <w:rPr>
          <w:sz w:val="26"/>
          <w:szCs w:val="26"/>
          <w:rtl w:val="0"/>
          <w:lang w:val="de-DE"/>
        </w:rPr>
        <w:t xml:space="preserve">gen die Ellipsis durch die Worte </w:t>
      </w:r>
      <w:r>
        <w:rPr>
          <w:b w:val="1"/>
          <w:bCs w:val="1"/>
          <w:sz w:val="26"/>
          <w:szCs w:val="26"/>
          <w:rtl w:val="0"/>
          <w:lang w:val="de-DE"/>
        </w:rPr>
        <w:t>"ihre G</w:t>
      </w:r>
      <w:r>
        <w:rPr>
          <w:b w:val="1"/>
          <w:bCs w:val="1"/>
          <w:sz w:val="26"/>
          <w:szCs w:val="26"/>
          <w:rtl w:val="0"/>
          <w:lang w:val="sv-SE"/>
        </w:rPr>
        <w:t>ö</w:t>
      </w:r>
      <w:r>
        <w:rPr>
          <w:b w:val="1"/>
          <w:bCs w:val="1"/>
          <w:sz w:val="26"/>
          <w:szCs w:val="26"/>
          <w:rtl w:val="0"/>
        </w:rPr>
        <w:t>tter"</w:t>
      </w:r>
      <w:r>
        <w:rPr>
          <w:sz w:val="26"/>
          <w:szCs w:val="26"/>
          <w:rtl w:val="0"/>
          <w:lang w:val="de-DE"/>
        </w:rPr>
        <w:t xml:space="preserve"> ein, was darauf hindeutet, dass sie die Sterne und G</w:t>
      </w:r>
      <w:r>
        <w:rPr>
          <w:sz w:val="26"/>
          <w:szCs w:val="26"/>
          <w:rtl w:val="0"/>
          <w:lang w:val="sv-SE"/>
        </w:rPr>
        <w:t>ö</w:t>
      </w:r>
      <w:r>
        <w:rPr>
          <w:sz w:val="26"/>
          <w:szCs w:val="26"/>
          <w:rtl w:val="0"/>
          <w:lang w:val="de-DE"/>
        </w:rPr>
        <w:t>tzen ihre G</w:t>
      </w:r>
      <w:r>
        <w:rPr>
          <w:sz w:val="26"/>
          <w:szCs w:val="26"/>
          <w:rtl w:val="0"/>
          <w:lang w:val="sv-SE"/>
        </w:rPr>
        <w:t>ö</w:t>
      </w:r>
      <w:r>
        <w:rPr>
          <w:sz w:val="26"/>
          <w:szCs w:val="26"/>
          <w:rtl w:val="0"/>
          <w:lang w:val="de-DE"/>
        </w:rPr>
        <w:t>tter nannten und sie anbeteten.</w:t>
      </w:r>
    </w:p>
    <w:p>
      <w:pPr>
        <w:pStyle w:val="Text"/>
        <w:jc w:val="left"/>
        <w:rPr>
          <w:sz w:val="26"/>
          <w:szCs w:val="26"/>
        </w:rPr>
      </w:pPr>
    </w:p>
    <w:p>
      <w:pPr>
        <w:pStyle w:val="Text"/>
        <w:jc w:val="left"/>
        <w:rPr>
          <w:sz w:val="26"/>
          <w:szCs w:val="26"/>
        </w:rPr>
      </w:pPr>
      <w:r>
        <w:rPr>
          <w:sz w:val="26"/>
          <w:szCs w:val="26"/>
          <w:rtl w:val="0"/>
          <w:lang w:val="de-DE"/>
        </w:rPr>
        <w:t>Der Targum von Onkelos erkl</w:t>
      </w:r>
      <w:r>
        <w:rPr>
          <w:sz w:val="26"/>
          <w:szCs w:val="26"/>
          <w:rtl w:val="0"/>
        </w:rPr>
        <w:t>ä</w:t>
      </w:r>
      <w:r>
        <w:rPr>
          <w:sz w:val="26"/>
          <w:szCs w:val="26"/>
          <w:rtl w:val="0"/>
          <w:lang w:val="de-DE"/>
        </w:rPr>
        <w:t xml:space="preserve">rt dies: </w:t>
      </w:r>
      <w:r>
        <w:rPr>
          <w:b w:val="1"/>
          <w:bCs w:val="1"/>
          <w:sz w:val="26"/>
          <w:szCs w:val="26"/>
          <w:rtl w:val="0"/>
          <w:lang w:val="da-DK"/>
        </w:rPr>
        <w:t>"Da h</w:t>
      </w:r>
      <w:r>
        <w:rPr>
          <w:b w:val="1"/>
          <w:bCs w:val="1"/>
          <w:sz w:val="26"/>
          <w:szCs w:val="26"/>
          <w:rtl w:val="0"/>
          <w:lang w:val="sv-SE"/>
        </w:rPr>
        <w:t>ö</w:t>
      </w:r>
      <w:r>
        <w:rPr>
          <w:b w:val="1"/>
          <w:bCs w:val="1"/>
          <w:sz w:val="26"/>
          <w:szCs w:val="26"/>
          <w:rtl w:val="0"/>
          <w:lang w:val="de-DE"/>
        </w:rPr>
        <w:t>rten die S</w:t>
      </w:r>
      <w:r>
        <w:rPr>
          <w:b w:val="1"/>
          <w:bCs w:val="1"/>
          <w:sz w:val="26"/>
          <w:szCs w:val="26"/>
          <w:rtl w:val="0"/>
          <w:lang w:val="sv-SE"/>
        </w:rPr>
        <w:t>ö</w:t>
      </w:r>
      <w:r>
        <w:rPr>
          <w:b w:val="1"/>
          <w:bCs w:val="1"/>
          <w:sz w:val="26"/>
          <w:szCs w:val="26"/>
          <w:rtl w:val="0"/>
          <w:lang w:val="de-DE"/>
        </w:rPr>
        <w:t>hne der Menschen auf, im Namen des Herrn zu beten."</w:t>
      </w:r>
    </w:p>
    <w:p>
      <w:pPr>
        <w:pStyle w:val="Text"/>
        <w:jc w:val="left"/>
        <w:rPr>
          <w:sz w:val="26"/>
          <w:szCs w:val="26"/>
        </w:rPr>
      </w:pPr>
    </w:p>
    <w:p>
      <w:pPr>
        <w:pStyle w:val="Text"/>
        <w:jc w:val="left"/>
        <w:rPr>
          <w:b w:val="1"/>
          <w:bCs w:val="1"/>
          <w:sz w:val="26"/>
          <w:szCs w:val="26"/>
        </w:rPr>
      </w:pPr>
      <w:r>
        <w:rPr>
          <w:sz w:val="26"/>
          <w:szCs w:val="26"/>
          <w:rtl w:val="0"/>
          <w:lang w:val="de-DE"/>
        </w:rPr>
        <w:t xml:space="preserve">Der Targum von Jonathan sagt: </w:t>
      </w:r>
      <w:r>
        <w:rPr>
          <w:b w:val="1"/>
          <w:bCs w:val="1"/>
          <w:sz w:val="26"/>
          <w:szCs w:val="26"/>
          <w:rtl w:val="0"/>
          <w:lang w:val="de-DE"/>
        </w:rPr>
        <w:t>"Das war das Geschlecht, in dessen Tagen sie anfingen zu irren und sich G</w:t>
      </w:r>
      <w:r>
        <w:rPr>
          <w:b w:val="1"/>
          <w:bCs w:val="1"/>
          <w:sz w:val="26"/>
          <w:szCs w:val="26"/>
          <w:rtl w:val="0"/>
          <w:lang w:val="sv-SE"/>
        </w:rPr>
        <w:t>ö</w:t>
      </w:r>
      <w:r>
        <w:rPr>
          <w:b w:val="1"/>
          <w:bCs w:val="1"/>
          <w:sz w:val="26"/>
          <w:szCs w:val="26"/>
          <w:rtl w:val="0"/>
          <w:lang w:val="de-DE"/>
        </w:rPr>
        <w:t>tzen zu machen und ihre G</w:t>
      </w:r>
      <w:r>
        <w:rPr>
          <w:b w:val="1"/>
          <w:bCs w:val="1"/>
          <w:sz w:val="26"/>
          <w:szCs w:val="26"/>
          <w:rtl w:val="0"/>
          <w:lang w:val="sv-SE"/>
        </w:rPr>
        <w:t>ö</w:t>
      </w:r>
      <w:r>
        <w:rPr>
          <w:b w:val="1"/>
          <w:bCs w:val="1"/>
          <w:sz w:val="26"/>
          <w:szCs w:val="26"/>
          <w:rtl w:val="0"/>
          <w:lang w:val="de-DE"/>
        </w:rPr>
        <w:t>tzen mit dem Namen des Wortes des Herrn zu benennen."</w:t>
      </w:r>
      <w:r>
        <w:rPr>
          <w:sz w:val="26"/>
          <w:szCs w:val="26"/>
          <w:rtl w:val="0"/>
          <w:lang w:val="de-DE"/>
        </w:rPr>
        <w:t xml:space="preserve"> Kimchi, Raschi und andere alte j</w:t>
      </w:r>
      <w:r>
        <w:rPr>
          <w:sz w:val="26"/>
          <w:szCs w:val="26"/>
          <w:rtl w:val="0"/>
        </w:rPr>
        <w:t>ü</w:t>
      </w:r>
      <w:r>
        <w:rPr>
          <w:sz w:val="26"/>
          <w:szCs w:val="26"/>
          <w:rtl w:val="0"/>
          <w:lang w:val="de-DE"/>
        </w:rPr>
        <w:t>dische Kommentatoren stimmen dem zu. Raschi sagt: "</w:t>
      </w:r>
      <w:r>
        <w:rPr>
          <w:b w:val="1"/>
          <w:bCs w:val="1"/>
          <w:sz w:val="26"/>
          <w:szCs w:val="26"/>
          <w:rtl w:val="0"/>
          <w:lang w:val="de-DE"/>
        </w:rPr>
        <w:t>Es war also eine Entweihung, den Namen des Herrn anzurufen."</w:t>
      </w:r>
    </w:p>
    <w:p>
      <w:pPr>
        <w:pStyle w:val="Text"/>
        <w:jc w:val="left"/>
        <w:rPr>
          <w:sz w:val="26"/>
          <w:szCs w:val="26"/>
        </w:rPr>
      </w:pPr>
      <w:r>
        <w:rPr>
          <w:sz w:val="26"/>
          <w:szCs w:val="26"/>
          <w:rtl w:val="0"/>
          <w:lang w:val="de-DE"/>
        </w:rPr>
        <w:t>Hieronymus sagt, dass dies die Meinung vieler Juden zu seiner Zeit war.</w:t>
      </w:r>
    </w:p>
    <w:p>
      <w:pPr>
        <w:pStyle w:val="Text"/>
        <w:jc w:val="left"/>
        <w:rPr>
          <w:sz w:val="26"/>
          <w:szCs w:val="26"/>
        </w:rPr>
      </w:pPr>
    </w:p>
    <w:p>
      <w:pPr>
        <w:pStyle w:val="Text"/>
        <w:jc w:val="left"/>
        <w:rPr>
          <w:sz w:val="26"/>
          <w:szCs w:val="26"/>
        </w:rPr>
      </w:pPr>
      <w:r>
        <w:rPr>
          <w:sz w:val="26"/>
          <w:szCs w:val="26"/>
          <w:rtl w:val="0"/>
          <w:lang w:val="de-DE"/>
        </w:rPr>
        <w:t xml:space="preserve">Maimonides gibt in seinem Kommentar zur Mischna (einem Bestandteil des Talmuds), 1168 n. Chr., in einer langen Abhandlung </w:t>
      </w:r>
      <w:r>
        <w:rPr>
          <w:sz w:val="26"/>
          <w:szCs w:val="26"/>
          <w:rtl w:val="0"/>
        </w:rPr>
        <w:t>ü</w:t>
      </w:r>
      <w:r>
        <w:rPr>
          <w:sz w:val="26"/>
          <w:szCs w:val="26"/>
          <w:rtl w:val="0"/>
          <w:lang w:val="de-DE"/>
        </w:rPr>
        <w:t>ber den G</w:t>
      </w:r>
      <w:r>
        <w:rPr>
          <w:sz w:val="26"/>
          <w:szCs w:val="26"/>
          <w:rtl w:val="0"/>
          <w:lang w:val="sv-SE"/>
        </w:rPr>
        <w:t>ö</w:t>
      </w:r>
      <w:r>
        <w:rPr>
          <w:sz w:val="26"/>
          <w:szCs w:val="26"/>
          <w:rtl w:val="0"/>
          <w:lang w:val="de-DE"/>
        </w:rPr>
        <w:t>tzendienst die wahrscheinlichste Erkl</w:t>
      </w:r>
      <w:r>
        <w:rPr>
          <w:sz w:val="26"/>
          <w:szCs w:val="26"/>
          <w:rtl w:val="0"/>
        </w:rPr>
        <w:t>ä</w:t>
      </w:r>
      <w:r>
        <w:rPr>
          <w:sz w:val="26"/>
          <w:szCs w:val="26"/>
          <w:rtl w:val="0"/>
          <w:lang w:val="de-DE"/>
        </w:rPr>
        <w:t>rung f</w:t>
      </w:r>
      <w:r>
        <w:rPr>
          <w:sz w:val="26"/>
          <w:szCs w:val="26"/>
          <w:rtl w:val="0"/>
        </w:rPr>
        <w:t>ü</w:t>
      </w:r>
      <w:r>
        <w:rPr>
          <w:sz w:val="26"/>
          <w:szCs w:val="26"/>
          <w:rtl w:val="0"/>
          <w:lang w:val="de-DE"/>
        </w:rPr>
        <w:t>r den Ursprung des G</w:t>
      </w:r>
      <w:r>
        <w:rPr>
          <w:sz w:val="26"/>
          <w:szCs w:val="26"/>
          <w:rtl w:val="0"/>
          <w:lang w:val="sv-SE"/>
        </w:rPr>
        <w:t>ö</w:t>
      </w:r>
      <w:r>
        <w:rPr>
          <w:sz w:val="26"/>
          <w:szCs w:val="26"/>
          <w:rtl w:val="0"/>
          <w:lang w:val="de-DE"/>
        </w:rPr>
        <w:t>tzendienstes in den Tagen des Enos.</w:t>
      </w:r>
    </w:p>
    <w:p>
      <w:pPr>
        <w:pStyle w:val="Text"/>
        <w:jc w:val="left"/>
        <w:rPr>
          <w:sz w:val="26"/>
          <w:szCs w:val="26"/>
        </w:rPr>
      </w:pPr>
    </w:p>
    <w:p>
      <w:pPr>
        <w:pStyle w:val="Text"/>
        <w:jc w:val="left"/>
        <w:rPr>
          <w:sz w:val="26"/>
          <w:szCs w:val="26"/>
        </w:rPr>
      </w:pPr>
      <w:r>
        <w:rPr>
          <w:sz w:val="26"/>
          <w:szCs w:val="26"/>
          <w:rtl w:val="0"/>
          <w:lang w:val="de-DE"/>
        </w:rPr>
        <w:t xml:space="preserve">Der Name Enos stimmt damit </w:t>
      </w:r>
      <w:r>
        <w:rPr>
          <w:sz w:val="26"/>
          <w:szCs w:val="26"/>
          <w:rtl w:val="0"/>
        </w:rPr>
        <w:t>ü</w:t>
      </w:r>
      <w:r>
        <w:rPr>
          <w:sz w:val="26"/>
          <w:szCs w:val="26"/>
          <w:rtl w:val="0"/>
          <w:lang w:val="de-DE"/>
        </w:rPr>
        <w:t>berein; denn sein Name bedeutet gebrechlich, schwach, kr</w:t>
      </w:r>
      <w:r>
        <w:rPr>
          <w:sz w:val="26"/>
          <w:szCs w:val="26"/>
          <w:rtl w:val="0"/>
        </w:rPr>
        <w:t>ä</w:t>
      </w:r>
      <w:r>
        <w:rPr>
          <w:sz w:val="26"/>
          <w:szCs w:val="26"/>
          <w:rtl w:val="0"/>
          <w:lang w:val="de-DE"/>
        </w:rPr>
        <w:t>nklich, unheilbar. Die S</w:t>
      </w:r>
      <w:r>
        <w:rPr>
          <w:sz w:val="26"/>
          <w:szCs w:val="26"/>
          <w:rtl w:val="0"/>
          <w:lang w:val="sv-SE"/>
        </w:rPr>
        <w:t>ö</w:t>
      </w:r>
      <w:r>
        <w:rPr>
          <w:sz w:val="26"/>
          <w:szCs w:val="26"/>
          <w:rtl w:val="0"/>
          <w:lang w:val="de-DE"/>
        </w:rPr>
        <w:t>hne der Menschen, wie</w:t>
      </w:r>
      <w:r>
        <w:rPr>
          <w:b w:val="1"/>
          <w:bCs w:val="1"/>
          <w:sz w:val="26"/>
          <w:szCs w:val="26"/>
          <w:rtl w:val="0"/>
          <w:lang w:val="es-ES_tradnl"/>
        </w:rPr>
        <w:t xml:space="preserve"> "Enos"</w:t>
      </w:r>
      <w:r>
        <w:rPr>
          <w:sz w:val="26"/>
          <w:szCs w:val="26"/>
          <w:rtl w:val="0"/>
          <w:lang w:val="de-DE"/>
        </w:rPr>
        <w:t xml:space="preserve">, werden aus einem </w:t>
      </w:r>
      <w:r>
        <w:rPr>
          <w:sz w:val="26"/>
          <w:szCs w:val="26"/>
          <w:rtl w:val="0"/>
        </w:rPr>
        <w:t>ä</w:t>
      </w:r>
      <w:r>
        <w:rPr>
          <w:sz w:val="26"/>
          <w:szCs w:val="26"/>
          <w:rtl w:val="0"/>
          <w:lang w:val="de-DE"/>
        </w:rPr>
        <w:t>hnlichen Grund so genannt (Hiob 7:17; 15:14; Psalm 9:20; 103:15; Daniel 2:43). (Siehe Anhang 14)</w:t>
      </w:r>
    </w:p>
    <w:p>
      <w:pPr>
        <w:pStyle w:val="Text"/>
        <w:jc w:val="left"/>
        <w:rPr>
          <w:sz w:val="26"/>
          <w:szCs w:val="26"/>
        </w:rPr>
      </w:pPr>
      <w:r>
        <w:rPr>
          <w:sz w:val="26"/>
          <w:szCs w:val="26"/>
          <w:rtl w:val="0"/>
        </w:rPr>
        <w:t xml:space="preserve"> </w:t>
      </w:r>
    </w:p>
    <w:p>
      <w:pPr>
        <w:pStyle w:val="Text"/>
        <w:jc w:val="left"/>
        <w:rPr>
          <w:sz w:val="26"/>
          <w:szCs w:val="26"/>
        </w:rPr>
      </w:pPr>
      <w:r>
        <w:rPr>
          <w:sz w:val="26"/>
          <w:szCs w:val="26"/>
          <w:rtl w:val="0"/>
          <w:lang w:val="de-DE"/>
        </w:rPr>
        <w:t>Wenn Jonatan, der Enkel Moses, der erste g</w:t>
      </w:r>
      <w:r>
        <w:rPr>
          <w:sz w:val="26"/>
          <w:szCs w:val="26"/>
          <w:rtl w:val="0"/>
          <w:lang w:val="sv-SE"/>
        </w:rPr>
        <w:t>ö</w:t>
      </w:r>
      <w:r>
        <w:rPr>
          <w:sz w:val="26"/>
          <w:szCs w:val="26"/>
          <w:rtl w:val="0"/>
          <w:lang w:val="de-DE"/>
        </w:rPr>
        <w:t>tzendienerische Priester Israels wurde (siehe Anmerkungen zu Richter 18,30), wie kann es dann verwundern, dass Enos, der Enkel Adams, den G</w:t>
      </w:r>
      <w:r>
        <w:rPr>
          <w:sz w:val="26"/>
          <w:szCs w:val="26"/>
          <w:rtl w:val="0"/>
          <w:lang w:val="sv-SE"/>
        </w:rPr>
        <w:t>ö</w:t>
      </w:r>
      <w:r>
        <w:rPr>
          <w:sz w:val="26"/>
          <w:szCs w:val="26"/>
          <w:rtl w:val="0"/>
          <w:lang w:val="de-DE"/>
        </w:rPr>
        <w:t>tzendienst unter den Menschen einf</w:t>
      </w:r>
      <w:r>
        <w:rPr>
          <w:sz w:val="26"/>
          <w:szCs w:val="26"/>
          <w:rtl w:val="0"/>
        </w:rPr>
        <w:t>ü</w:t>
      </w:r>
      <w:r>
        <w:rPr>
          <w:sz w:val="26"/>
          <w:szCs w:val="26"/>
          <w:rtl w:val="0"/>
          <w:lang w:val="de-DE"/>
        </w:rPr>
        <w:t>hrte.</w:t>
      </w:r>
    </w:p>
    <w:p>
      <w:pPr>
        <w:pStyle w:val="Text"/>
        <w:jc w:val="left"/>
        <w:rPr>
          <w:sz w:val="26"/>
          <w:szCs w:val="26"/>
        </w:rPr>
      </w:pPr>
    </w:p>
    <w:p>
      <w:pPr>
        <w:pStyle w:val="Text"/>
        <w:jc w:val="left"/>
        <w:rPr>
          <w:sz w:val="26"/>
          <w:szCs w:val="26"/>
        </w:rPr>
      </w:pPr>
      <w:r>
        <w:rPr>
          <w:sz w:val="26"/>
          <w:szCs w:val="26"/>
          <w:rtl w:val="0"/>
          <w:lang w:val="de-DE"/>
        </w:rPr>
        <w:t>Ü</w:t>
      </w:r>
      <w:r>
        <w:rPr>
          <w:sz w:val="26"/>
          <w:szCs w:val="26"/>
          <w:rtl w:val="0"/>
          <w:lang w:val="de-DE"/>
        </w:rPr>
        <w:t xml:space="preserve">ber welche </w:t>
      </w:r>
      <w:r>
        <w:rPr>
          <w:b w:val="1"/>
          <w:bCs w:val="1"/>
          <w:sz w:val="26"/>
          <w:szCs w:val="26"/>
          <w:rtl w:val="0"/>
          <w:lang w:val="de-DE"/>
        </w:rPr>
        <w:t>"Gottlosigkeit"</w:t>
      </w:r>
      <w:r>
        <w:rPr>
          <w:sz w:val="26"/>
          <w:szCs w:val="26"/>
          <w:rtl w:val="0"/>
          <w:lang w:val="de-DE"/>
        </w:rPr>
        <w:t xml:space="preserve"> hatte Henoch, </w:t>
      </w:r>
      <w:r>
        <w:rPr>
          <w:b w:val="1"/>
          <w:bCs w:val="1"/>
          <w:sz w:val="26"/>
          <w:szCs w:val="26"/>
          <w:rtl w:val="0"/>
          <w:lang w:val="de-DE"/>
        </w:rPr>
        <w:t>"der Siebte von Adam"</w:t>
      </w:r>
      <w:r>
        <w:rPr>
          <w:sz w:val="26"/>
          <w:szCs w:val="26"/>
          <w:rtl w:val="0"/>
          <w:lang w:val="de-DE"/>
        </w:rPr>
        <w:t>, in Judas 14, 15 zu prophezeien, wenn die Reinheit der Anbetung in den Tagen des Enos begann, statt der Entweihung beim Anrufen des Namens des Herrn?</w:t>
      </w:r>
    </w:p>
    <w:p>
      <w:pPr>
        <w:pStyle w:val="Text"/>
        <w:jc w:val="left"/>
        <w:rPr>
          <w:sz w:val="26"/>
          <w:szCs w:val="26"/>
        </w:rPr>
      </w:pPr>
    </w:p>
    <w:p>
      <w:pPr>
        <w:pStyle w:val="Text"/>
        <w:jc w:val="left"/>
        <w:rPr>
          <w:sz w:val="26"/>
          <w:szCs w:val="26"/>
        </w:rPr>
      </w:pPr>
      <w:r>
        <w:rPr>
          <w:sz w:val="26"/>
          <w:szCs w:val="26"/>
          <w:rtl w:val="0"/>
          <w:lang w:val="de-DE"/>
        </w:rPr>
        <w:t>Dies ist sicherlich ein hinreichender Beweis daf</w:t>
      </w:r>
      <w:r>
        <w:rPr>
          <w:sz w:val="26"/>
          <w:szCs w:val="26"/>
          <w:rtl w:val="0"/>
        </w:rPr>
        <w:t>ü</w:t>
      </w:r>
      <w:r>
        <w:rPr>
          <w:sz w:val="26"/>
          <w:szCs w:val="26"/>
          <w:rtl w:val="0"/>
          <w:lang w:val="de-DE"/>
        </w:rPr>
        <w:t>r, dass diese Entweihung des Namens des Herrn der Grund war, warum Henoch auferweckt wurde, um dagegen zu prophezeien.</w:t>
      </w:r>
    </w:p>
    <w:p>
      <w:pPr>
        <w:pStyle w:val="Text"/>
        <w:jc w:val="left"/>
        <w:rPr>
          <w:sz w:val="26"/>
          <w:szCs w:val="26"/>
        </w:rPr>
      </w:pPr>
    </w:p>
    <w:p>
      <w:pPr>
        <w:pStyle w:val="Text"/>
        <w:jc w:val="center"/>
        <w:rPr>
          <w:b w:val="1"/>
          <w:bCs w:val="1"/>
          <w:sz w:val="30"/>
          <w:szCs w:val="30"/>
        </w:rPr>
      </w:pPr>
      <w:r>
        <w:rPr>
          <w:b w:val="1"/>
          <w:bCs w:val="1"/>
          <w:sz w:val="30"/>
          <w:szCs w:val="30"/>
          <w:rtl w:val="0"/>
          <w:lang w:val="de-DE"/>
        </w:rPr>
        <w:t>Anmerkungen zu Richter 18:30.</w:t>
      </w:r>
    </w:p>
    <w:p>
      <w:pPr>
        <w:pStyle w:val="Text"/>
        <w:jc w:val="center"/>
        <w:rPr>
          <w:b w:val="1"/>
          <w:bCs w:val="1"/>
          <w:sz w:val="30"/>
          <w:szCs w:val="30"/>
        </w:rPr>
      </w:pPr>
      <w:r>
        <w:rPr>
          <w:b w:val="1"/>
          <w:bCs w:val="1"/>
          <w:sz w:val="30"/>
          <w:szCs w:val="30"/>
          <w:rtl w:val="0"/>
          <w:lang w:val="de-DE"/>
        </w:rPr>
        <w:t>Dies ist aus der Begleitbibel</w:t>
      </w:r>
    </w:p>
    <w:p>
      <w:pPr>
        <w:pStyle w:val="Text"/>
        <w:jc w:val="lef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Richter 18:30</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30. Und die Daniter stellten das G</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tzenbild auf; und Jonatan, der Sohn Gersoms, des Sohnes Manasses, und seine S</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hne waren Priester des Stammes Dan bis zum Tag der Gefangennahme des Landes.</w:t>
      </w:r>
    </w:p>
    <w:p>
      <w:pPr>
        <w:pStyle w:val="Text"/>
        <w:jc w:val="left"/>
        <w:rPr>
          <w:sz w:val="26"/>
          <w:szCs w:val="26"/>
        </w:rPr>
      </w:pPr>
    </w:p>
    <w:p>
      <w:pPr>
        <w:pStyle w:val="Text"/>
        <w:jc w:val="left"/>
        <w:rPr>
          <w:sz w:val="26"/>
          <w:szCs w:val="26"/>
        </w:rPr>
      </w:pPr>
      <w:r>
        <w:rPr>
          <w:sz w:val="26"/>
          <w:szCs w:val="26"/>
          <w:rtl w:val="0"/>
        </w:rPr>
        <w:t xml:space="preserve">30. </w:t>
      </w:r>
      <w:r>
        <w:rPr>
          <w:b w:val="1"/>
          <w:bCs w:val="1"/>
          <w:sz w:val="26"/>
          <w:szCs w:val="26"/>
          <w:rtl w:val="0"/>
        </w:rPr>
        <w:t>Dan</w:t>
      </w:r>
      <w:r>
        <w:rPr>
          <w:sz w:val="26"/>
          <w:szCs w:val="26"/>
          <w:rtl w:val="0"/>
          <w:lang w:val="de-DE"/>
        </w:rPr>
        <w:t xml:space="preserve"> = eine Schlange. Verf</w:t>
      </w:r>
      <w:r>
        <w:rPr>
          <w:sz w:val="26"/>
          <w:szCs w:val="26"/>
          <w:rtl w:val="0"/>
        </w:rPr>
        <w:t>ü</w:t>
      </w:r>
      <w:r>
        <w:rPr>
          <w:sz w:val="26"/>
          <w:szCs w:val="26"/>
          <w:rtl w:val="0"/>
          <w:lang w:val="de-DE"/>
        </w:rPr>
        <w:t>hrung zum G</w:t>
      </w:r>
      <w:r>
        <w:rPr>
          <w:sz w:val="26"/>
          <w:szCs w:val="26"/>
          <w:rtl w:val="0"/>
          <w:lang w:val="sv-SE"/>
        </w:rPr>
        <w:t>ö</w:t>
      </w:r>
      <w:r>
        <w:rPr>
          <w:sz w:val="26"/>
          <w:szCs w:val="26"/>
          <w:rtl w:val="0"/>
          <w:lang w:val="de-DE"/>
        </w:rPr>
        <w:t>tzendienst. Der erste Stamm, der dies tat. Deshalb wird er in Offenbarung 7:4 ausgelassen (vgl. Deuteronomium 29:18 -21. Levitikus 24:10 - 16. 1 K</w:t>
      </w:r>
      <w:r>
        <w:rPr>
          <w:sz w:val="26"/>
          <w:szCs w:val="26"/>
          <w:rtl w:val="0"/>
          <w:lang w:val="sv-SE"/>
        </w:rPr>
        <w:t>ö</w:t>
      </w:r>
      <w:r>
        <w:rPr>
          <w:sz w:val="26"/>
          <w:szCs w:val="26"/>
          <w:rtl w:val="0"/>
          <w:lang w:val="de-DE"/>
        </w:rPr>
        <w:t>nige 12:30. 2 K</w:t>
      </w:r>
      <w:r>
        <w:rPr>
          <w:sz w:val="26"/>
          <w:szCs w:val="26"/>
          <w:rtl w:val="0"/>
          <w:lang w:val="sv-SE"/>
        </w:rPr>
        <w:t>ö</w:t>
      </w:r>
      <w:r>
        <w:rPr>
          <w:sz w:val="26"/>
          <w:szCs w:val="26"/>
          <w:rtl w:val="0"/>
          <w:lang w:val="de-DE"/>
        </w:rPr>
        <w:t>nige 10:29). (Vorgetragen aus der Anmerkung in 1. Mose 49,16) aufstellen. Aus diesem Grund wird Dan in Offenbarung 7 nicht genannt, und Ephraim ist dort mit Joseph verschmolzen.</w:t>
      </w:r>
    </w:p>
    <w:p>
      <w:pPr>
        <w:pStyle w:val="Text"/>
        <w:jc w:val="left"/>
        <w:rPr>
          <w:sz w:val="26"/>
          <w:szCs w:val="26"/>
        </w:rPr>
      </w:pPr>
    </w:p>
    <w:p>
      <w:pPr>
        <w:pStyle w:val="Text"/>
        <w:jc w:val="left"/>
        <w:rPr>
          <w:sz w:val="26"/>
          <w:szCs w:val="26"/>
        </w:rPr>
      </w:pPr>
      <w:r>
        <w:rPr>
          <w:sz w:val="26"/>
          <w:szCs w:val="26"/>
          <w:rtl w:val="0"/>
          <w:lang w:val="de-DE"/>
        </w:rPr>
        <w:t>Manasse. Dieses Wort ist eines der vier, die einen h</w:t>
      </w:r>
      <w:r>
        <w:rPr>
          <w:sz w:val="26"/>
          <w:szCs w:val="26"/>
          <w:rtl w:val="0"/>
        </w:rPr>
        <w:t>ä</w:t>
      </w:r>
      <w:r>
        <w:rPr>
          <w:sz w:val="26"/>
          <w:szCs w:val="26"/>
          <w:rtl w:val="0"/>
          <w:lang w:val="de-DE"/>
        </w:rPr>
        <w:t xml:space="preserve">ngenden Buchstaben haben. Hier ist der Buchstabe </w:t>
      </w:r>
      <w:r>
        <w:rPr>
          <w:b w:val="1"/>
          <w:bCs w:val="1"/>
          <w:sz w:val="26"/>
          <w:szCs w:val="26"/>
          <w:rtl w:val="0"/>
          <w:lang w:val="de-DE"/>
        </w:rPr>
        <w:t>nun</w:t>
      </w:r>
      <w:r>
        <w:rPr>
          <w:sz w:val="26"/>
          <w:szCs w:val="26"/>
          <w:rtl w:val="0"/>
          <w:lang w:val="de-DE"/>
        </w:rPr>
        <w:t xml:space="preserve"> (n) teilweise in der Zeile und teilweise </w:t>
      </w:r>
      <w:r>
        <w:rPr>
          <w:sz w:val="26"/>
          <w:szCs w:val="26"/>
          <w:rtl w:val="0"/>
        </w:rPr>
        <w:t>ü</w:t>
      </w:r>
      <w:r>
        <w:rPr>
          <w:sz w:val="26"/>
          <w:szCs w:val="26"/>
          <w:rtl w:val="0"/>
          <w:lang w:val="de-DE"/>
        </w:rPr>
        <w:t>ber der Zeile geschrieben, um zu zeigen, dass er urspr</w:t>
      </w:r>
      <w:r>
        <w:rPr>
          <w:sz w:val="26"/>
          <w:szCs w:val="26"/>
          <w:rtl w:val="0"/>
        </w:rPr>
        <w:t>ü</w:t>
      </w:r>
      <w:r>
        <w:rPr>
          <w:sz w:val="26"/>
          <w:szCs w:val="26"/>
          <w:rtl w:val="0"/>
          <w:lang w:val="de-DE"/>
        </w:rPr>
        <w:t>nglich kein Teil des Wortes war, sondern eingef</w:t>
      </w:r>
      <w:r>
        <w:rPr>
          <w:sz w:val="26"/>
          <w:szCs w:val="26"/>
          <w:rtl w:val="0"/>
        </w:rPr>
        <w:t>ü</w:t>
      </w:r>
      <w:r>
        <w:rPr>
          <w:sz w:val="26"/>
          <w:szCs w:val="26"/>
          <w:rtl w:val="0"/>
          <w:lang w:val="de-DE"/>
        </w:rPr>
        <w:t>gt wurde, damit es "</w:t>
      </w:r>
      <w:r>
        <w:rPr>
          <w:b w:val="1"/>
          <w:bCs w:val="1"/>
          <w:sz w:val="26"/>
          <w:szCs w:val="26"/>
          <w:rtl w:val="0"/>
        </w:rPr>
        <w:t>Manasse"</w:t>
      </w:r>
      <w:r>
        <w:rPr>
          <w:sz w:val="26"/>
          <w:szCs w:val="26"/>
          <w:rtl w:val="0"/>
          <w:lang w:val="de-DE"/>
        </w:rPr>
        <w:t xml:space="preserve"> statt "Mose" geschrieben wird. Jonatan war der Enkel von Mose (sein Zeitgenosse Pinehas, der Enkel von Aaron, wird in 20,28 erw</w:t>
      </w:r>
      <w:r>
        <w:rPr>
          <w:sz w:val="26"/>
          <w:szCs w:val="26"/>
          <w:rtl w:val="0"/>
        </w:rPr>
        <w:t>ä</w:t>
      </w:r>
      <w:r>
        <w:rPr>
          <w:sz w:val="26"/>
          <w:szCs w:val="26"/>
          <w:rtl w:val="0"/>
          <w:lang w:val="de-DE"/>
        </w:rPr>
        <w:t>hnt). Dies geschah aus zwei Gr</w:t>
      </w:r>
      <w:r>
        <w:rPr>
          <w:sz w:val="26"/>
          <w:szCs w:val="26"/>
          <w:rtl w:val="0"/>
        </w:rPr>
        <w:t>ü</w:t>
      </w:r>
      <w:r>
        <w:rPr>
          <w:sz w:val="26"/>
          <w:szCs w:val="26"/>
          <w:rtl w:val="0"/>
          <w:lang w:val="de-DE"/>
        </w:rPr>
        <w:t>nden: (1) um die Ehre des Andenkens und des Namens von Mose zu schonen; (2) um eine S</w:t>
      </w:r>
      <w:r>
        <w:rPr>
          <w:sz w:val="26"/>
          <w:szCs w:val="26"/>
          <w:rtl w:val="0"/>
        </w:rPr>
        <w:t>ü</w:t>
      </w:r>
      <w:r>
        <w:rPr>
          <w:sz w:val="26"/>
          <w:szCs w:val="26"/>
          <w:rtl w:val="0"/>
          <w:lang w:val="de-DE"/>
        </w:rPr>
        <w:t>nde auf einen zu schieben, der eine so schwere S</w:t>
      </w:r>
      <w:r>
        <w:rPr>
          <w:sz w:val="26"/>
          <w:szCs w:val="26"/>
          <w:rtl w:val="0"/>
        </w:rPr>
        <w:t>ü</w:t>
      </w:r>
      <w:r>
        <w:rPr>
          <w:sz w:val="26"/>
          <w:szCs w:val="26"/>
          <w:rtl w:val="0"/>
          <w:lang w:val="de-DE"/>
        </w:rPr>
        <w:t xml:space="preserve">nde begangen hat. Der Talmud gibt letzteres als Grund an. Jonatans Name wird in 1 Chronik 23:15, 16 und 26:24 ausgelassen. </w:t>
      </w:r>
    </w:p>
    <w:p>
      <w:pPr>
        <w:pStyle w:val="Text"/>
        <w:jc w:val="left"/>
        <w:rPr>
          <w:sz w:val="26"/>
          <w:szCs w:val="26"/>
        </w:rPr>
      </w:pPr>
      <w:r>
        <w:rPr>
          <w:sz w:val="26"/>
          <w:szCs w:val="26"/>
          <w:rtl w:val="0"/>
          <w:lang w:val="de-DE"/>
        </w:rPr>
        <w:t>Die chald</w:t>
      </w:r>
      <w:r>
        <w:rPr>
          <w:sz w:val="26"/>
          <w:szCs w:val="26"/>
          <w:rtl w:val="0"/>
        </w:rPr>
        <w:t>ä</w:t>
      </w:r>
      <w:r>
        <w:rPr>
          <w:sz w:val="26"/>
          <w:szCs w:val="26"/>
          <w:rtl w:val="0"/>
          <w:lang w:val="de-DE"/>
        </w:rPr>
        <w:t xml:space="preserve">ische Paraphrase sagt, dass </w:t>
      </w:r>
      <w:r>
        <w:rPr>
          <w:b w:val="1"/>
          <w:bCs w:val="1"/>
          <w:sz w:val="26"/>
          <w:szCs w:val="26"/>
          <w:rtl w:val="0"/>
          <w:lang w:val="es-ES_tradnl"/>
        </w:rPr>
        <w:t>"Shebuel"</w:t>
      </w:r>
      <w:r>
        <w:rPr>
          <w:sz w:val="26"/>
          <w:szCs w:val="26"/>
          <w:rtl w:val="0"/>
          <w:lang w:val="de-DE"/>
        </w:rPr>
        <w:t>, das dort ersetzt wird, f</w:t>
      </w:r>
      <w:r>
        <w:rPr>
          <w:sz w:val="26"/>
          <w:szCs w:val="26"/>
          <w:rtl w:val="0"/>
        </w:rPr>
        <w:t>ü</w:t>
      </w:r>
      <w:r>
        <w:rPr>
          <w:sz w:val="26"/>
          <w:szCs w:val="26"/>
          <w:rtl w:val="0"/>
          <w:lang w:val="de-DE"/>
        </w:rPr>
        <w:t>r Jonathan nach seiner Reue und Wiederherstellung steht. Shebuel = "er kehrte zu Gott zur</w:t>
      </w:r>
      <w:r>
        <w:rPr>
          <w:sz w:val="26"/>
          <w:szCs w:val="26"/>
          <w:rtl w:val="0"/>
        </w:rPr>
        <w:t>ü</w:t>
      </w:r>
      <w:r>
        <w:rPr>
          <w:sz w:val="26"/>
          <w:szCs w:val="26"/>
          <w:rtl w:val="0"/>
          <w:lang w:val="de-DE"/>
        </w:rPr>
        <w:t>ck". Die Authorized Version folgt der Septuaginta und dem Chald</w:t>
      </w:r>
      <w:r>
        <w:rPr>
          <w:sz w:val="26"/>
          <w:szCs w:val="26"/>
          <w:rtl w:val="0"/>
        </w:rPr>
        <w:t>ä</w:t>
      </w:r>
      <w:r>
        <w:rPr>
          <w:sz w:val="26"/>
          <w:szCs w:val="26"/>
          <w:rtl w:val="0"/>
          <w:lang w:val="de-DE"/>
        </w:rPr>
        <w:t xml:space="preserve">ischen, indem sie </w:t>
      </w:r>
      <w:r>
        <w:rPr>
          <w:b w:val="1"/>
          <w:bCs w:val="1"/>
          <w:sz w:val="26"/>
          <w:szCs w:val="26"/>
          <w:rtl w:val="0"/>
        </w:rPr>
        <w:t>"Manasse"</w:t>
      </w:r>
      <w:r>
        <w:rPr>
          <w:sz w:val="26"/>
          <w:szCs w:val="26"/>
          <w:rtl w:val="0"/>
          <w:lang w:val="de-DE"/>
        </w:rPr>
        <w:t xml:space="preserve"> in den Text setzt; die Revised Version folgt der Vulgata und jenen Kodizes und fr</w:t>
      </w:r>
      <w:r>
        <w:rPr>
          <w:sz w:val="26"/>
          <w:szCs w:val="26"/>
          <w:rtl w:val="0"/>
        </w:rPr>
        <w:t>ü</w:t>
      </w:r>
      <w:r>
        <w:rPr>
          <w:sz w:val="26"/>
          <w:szCs w:val="26"/>
          <w:rtl w:val="0"/>
          <w:lang w:val="de-DE"/>
        </w:rPr>
        <w:t xml:space="preserve">hen Ausgaben, die das </w:t>
      </w:r>
      <w:r>
        <w:rPr>
          <w:b w:val="1"/>
          <w:bCs w:val="1"/>
          <w:sz w:val="26"/>
          <w:szCs w:val="26"/>
          <w:rtl w:val="0"/>
          <w:lang w:val="ru-RU"/>
        </w:rPr>
        <w:t>"n"</w:t>
      </w:r>
      <w:r>
        <w:rPr>
          <w:sz w:val="26"/>
          <w:szCs w:val="26"/>
          <w:rtl w:val="0"/>
          <w:lang w:val="de-DE"/>
        </w:rPr>
        <w:t xml:space="preserve"> ausgesetzt haben, indem sie </w:t>
      </w:r>
      <w:r>
        <w:rPr>
          <w:b w:val="1"/>
          <w:bCs w:val="1"/>
          <w:sz w:val="26"/>
          <w:szCs w:val="26"/>
          <w:rtl w:val="0"/>
          <w:lang w:val="ru-RU"/>
        </w:rPr>
        <w:t>"Mose"</w:t>
      </w:r>
      <w:r>
        <w:rPr>
          <w:sz w:val="26"/>
          <w:szCs w:val="26"/>
          <w:rtl w:val="0"/>
          <w:lang w:val="de-DE"/>
        </w:rPr>
        <w:t xml:space="preserve"> in den Text und </w:t>
      </w:r>
      <w:r>
        <w:rPr>
          <w:b w:val="1"/>
          <w:bCs w:val="1"/>
          <w:sz w:val="26"/>
          <w:szCs w:val="26"/>
          <w:rtl w:val="0"/>
        </w:rPr>
        <w:t>"Manasse"</w:t>
      </w:r>
      <w:r>
        <w:rPr>
          <w:sz w:val="26"/>
          <w:szCs w:val="26"/>
          <w:rtl w:val="0"/>
          <w:lang w:val="de-DE"/>
        </w:rPr>
        <w:t xml:space="preserve"> an den Rand setzt.</w:t>
      </w:r>
    </w:p>
    <w:p>
      <w:pPr>
        <w:pStyle w:val="Text"/>
        <w:jc w:val="left"/>
        <w:rPr>
          <w:sz w:val="26"/>
          <w:szCs w:val="26"/>
        </w:rPr>
      </w:pPr>
    </w:p>
    <w:p>
      <w:pPr>
        <w:pStyle w:val="Text"/>
        <w:jc w:val="center"/>
        <w:rPr>
          <w:sz w:val="26"/>
          <w:szCs w:val="26"/>
        </w:rPr>
      </w:pPr>
      <w:r>
        <w:rPr>
          <w:sz w:val="26"/>
          <w:szCs w:val="26"/>
          <w:rtl w:val="0"/>
          <w:lang w:val="de-DE"/>
        </w:rPr>
        <w:t>Zur</w:t>
      </w:r>
      <w:r>
        <w:rPr>
          <w:sz w:val="26"/>
          <w:szCs w:val="26"/>
          <w:rtl w:val="0"/>
        </w:rPr>
        <w:t>ü</w:t>
      </w:r>
      <w:r>
        <w:rPr>
          <w:sz w:val="26"/>
          <w:szCs w:val="26"/>
          <w:rtl w:val="0"/>
          <w:lang w:val="de-DE"/>
        </w:rPr>
        <w:t>ck zu Anhang 21</w:t>
      </w:r>
    </w:p>
    <w:p>
      <w:pPr>
        <w:pStyle w:val="Text"/>
        <w:jc w:val="center"/>
        <w:rPr>
          <w:sz w:val="26"/>
          <w:szCs w:val="26"/>
        </w:rPr>
      </w:pPr>
    </w:p>
    <w:p>
      <w:pPr>
        <w:pStyle w:val="Text"/>
        <w:jc w:val="center"/>
        <w:rPr>
          <w:sz w:val="26"/>
          <w:szCs w:val="26"/>
        </w:rPr>
      </w:pPr>
    </w:p>
    <w:p>
      <w:pPr>
        <w:pStyle w:val="Text"/>
        <w:jc w:val="center"/>
        <w:rPr>
          <w:b w:val="1"/>
          <w:bCs w:val="1"/>
          <w:sz w:val="34"/>
          <w:szCs w:val="34"/>
        </w:rPr>
      </w:pPr>
      <w:r>
        <w:rPr>
          <w:b w:val="1"/>
          <w:bCs w:val="1"/>
          <w:sz w:val="34"/>
          <w:szCs w:val="34"/>
          <w:rtl w:val="0"/>
          <w:lang w:val="de-DE"/>
        </w:rPr>
        <w:t>Die antediluvianischen Patriarchen und das Datum der Sintflut.</w:t>
      </w:r>
    </w:p>
    <w:p>
      <w:pPr>
        <w:pStyle w:val="Text"/>
        <w:jc w:val="center"/>
        <w:rPr>
          <w:b w:val="1"/>
          <w:bCs w:val="1"/>
          <w:sz w:val="34"/>
          <w:szCs w:val="34"/>
        </w:rPr>
      </w:pPr>
      <w:r>
        <w:rPr>
          <w:b w:val="1"/>
          <w:bCs w:val="1"/>
          <w:sz w:val="34"/>
          <w:szCs w:val="34"/>
          <w:rtl w:val="0"/>
        </w:rPr>
        <w:t>(Genesis 5.)</w:t>
      </w:r>
    </w:p>
    <w:p>
      <w:pPr>
        <w:pStyle w:val="Text"/>
        <w:jc w:val="center"/>
        <w:rPr>
          <w:b w:val="1"/>
          <w:bCs w:val="1"/>
          <w:sz w:val="34"/>
          <w:szCs w:val="34"/>
        </w:rPr>
      </w:pPr>
      <w:r>
        <w:rPr>
          <w:b w:val="1"/>
          <w:bCs w:val="1"/>
          <w:sz w:val="34"/>
          <w:szCs w:val="34"/>
          <w:rtl w:val="0"/>
          <w:lang w:val="de-DE"/>
        </w:rPr>
        <w:t>Dies ist Anhang 22 aus der Begleitbibel.</w:t>
      </w:r>
    </w:p>
    <w:p>
      <w:pPr>
        <w:pStyle w:val="Text"/>
        <w:jc w:val="center"/>
        <w:rPr>
          <w:b w:val="1"/>
          <w:bCs w:val="1"/>
          <w:sz w:val="34"/>
          <w:szCs w:val="34"/>
        </w:rPr>
      </w:pPr>
      <w:r>
        <w:rPr>
          <w:b w:val="1"/>
          <w:bCs w:val="1"/>
          <w:sz w:val="34"/>
          <w:szCs w:val="34"/>
        </w:rPr>
        <w:drawing xmlns:a="http://schemas.openxmlformats.org/drawingml/2006/main">
          <wp:anchor distT="152400" distB="152400" distL="152400" distR="152400" simplePos="0" relativeHeight="251661312" behindDoc="0" locked="0" layoutInCell="1" allowOverlap="0">
            <wp:simplePos x="0" y="0"/>
            <wp:positionH relativeFrom="column">
              <wp:align>center</wp:align>
            </wp:positionH>
            <wp:positionV relativeFrom="line">
              <wp:posOffset>0</wp:posOffset>
            </wp:positionV>
            <wp:extent cx="3654305" cy="4290154"/>
            <wp:effectExtent l="0" t="0" r="0" b="0"/>
            <wp:wrapTopAndBottom distT="152400" distB="152400"/>
            <wp:docPr id="1073741839" name="officeArt object" descr="Bild"/>
            <wp:cNvGraphicFramePr/>
            <a:graphic xmlns:a="http://schemas.openxmlformats.org/drawingml/2006/main">
              <a:graphicData uri="http://schemas.openxmlformats.org/drawingml/2006/picture">
                <pic:pic xmlns:pic="http://schemas.openxmlformats.org/drawingml/2006/picture">
                  <pic:nvPicPr>
                    <pic:cNvPr id="1073741839" name="Bild" descr="Bild"/>
                    <pic:cNvPicPr>
                      <a:picLocks noChangeAspect="1"/>
                    </pic:cNvPicPr>
                  </pic:nvPicPr>
                  <pic:blipFill>
                    <a:blip r:embed="rId14">
                      <a:extLst/>
                    </a:blip>
                    <a:stretch>
                      <a:fillRect/>
                    </a:stretch>
                  </pic:blipFill>
                  <pic:spPr>
                    <a:xfrm>
                      <a:off x="0" y="0"/>
                      <a:ext cx="3654305" cy="4290154"/>
                    </a:xfrm>
                    <a:prstGeom prst="rect">
                      <a:avLst/>
                    </a:prstGeom>
                    <a:ln w="12700" cap="flat">
                      <a:noFill/>
                      <a:miter lim="400000"/>
                    </a:ln>
                    <a:effectLst/>
                  </pic:spPr>
                </pic:pic>
              </a:graphicData>
            </a:graphic>
          </wp:anchor>
        </w:drawing>
      </w:r>
    </w:p>
    <w:p>
      <w:pPr>
        <w:pStyle w:val="Text"/>
        <w:jc w:val="left"/>
        <w:rPr>
          <w:sz w:val="24"/>
          <w:szCs w:val="24"/>
        </w:rPr>
      </w:pPr>
      <w:r>
        <w:rPr>
          <w:sz w:val="24"/>
          <w:szCs w:val="24"/>
          <w:rtl w:val="0"/>
          <w:lang w:val="en-US"/>
        </w:rPr>
        <w:t xml:space="preserve">formed in Creation year born when </w:t>
      </w:r>
      <w:r>
        <w:rPr>
          <w:b w:val="1"/>
          <w:bCs w:val="1"/>
          <w:sz w:val="24"/>
          <w:szCs w:val="24"/>
          <w:rtl w:val="0"/>
        </w:rPr>
        <w:t>Adam</w:t>
      </w:r>
      <w:r>
        <w:rPr>
          <w:sz w:val="24"/>
          <w:szCs w:val="24"/>
          <w:rtl w:val="0"/>
          <w:lang w:val="en-US"/>
        </w:rPr>
        <w:t xml:space="preserve"> was born when </w:t>
      </w:r>
      <w:r>
        <w:rPr>
          <w:b w:val="1"/>
          <w:bCs w:val="1"/>
          <w:sz w:val="24"/>
          <w:szCs w:val="24"/>
          <w:rtl w:val="0"/>
          <w:lang w:val="en-US"/>
        </w:rPr>
        <w:t>Seth</w:t>
      </w:r>
      <w:r>
        <w:rPr>
          <w:sz w:val="24"/>
          <w:szCs w:val="24"/>
          <w:rtl w:val="0"/>
          <w:lang w:val="en-US"/>
        </w:rPr>
        <w:t xml:space="preserve"> was born when </w:t>
      </w:r>
      <w:r>
        <w:rPr>
          <w:b w:val="1"/>
          <w:bCs w:val="1"/>
          <w:sz w:val="24"/>
          <w:szCs w:val="24"/>
          <w:rtl w:val="0"/>
        </w:rPr>
        <w:t>Enos</w:t>
      </w:r>
      <w:r>
        <w:rPr>
          <w:sz w:val="24"/>
          <w:szCs w:val="24"/>
          <w:rtl w:val="0"/>
          <w:lang w:val="en-US"/>
        </w:rPr>
        <w:t xml:space="preserve"> was born when </w:t>
      </w:r>
      <w:r>
        <w:rPr>
          <w:b w:val="1"/>
          <w:bCs w:val="1"/>
          <w:sz w:val="24"/>
          <w:szCs w:val="24"/>
          <w:rtl w:val="0"/>
        </w:rPr>
        <w:t>Cainan</w:t>
      </w:r>
      <w:r>
        <w:rPr>
          <w:sz w:val="24"/>
          <w:szCs w:val="24"/>
          <w:rtl w:val="0"/>
          <w:lang w:val="en-US"/>
        </w:rPr>
        <w:t xml:space="preserve"> was born when </w:t>
      </w:r>
      <w:r>
        <w:rPr>
          <w:b w:val="1"/>
          <w:bCs w:val="1"/>
          <w:sz w:val="24"/>
          <w:szCs w:val="24"/>
          <w:rtl w:val="0"/>
          <w:lang w:val="de-DE"/>
        </w:rPr>
        <w:t>Mehalaleel</w:t>
      </w:r>
      <w:r>
        <w:rPr>
          <w:sz w:val="24"/>
          <w:szCs w:val="24"/>
          <w:rtl w:val="0"/>
          <w:lang w:val="en-US"/>
        </w:rPr>
        <w:t xml:space="preserve"> was born when </w:t>
      </w:r>
      <w:r>
        <w:rPr>
          <w:b w:val="1"/>
          <w:bCs w:val="1"/>
          <w:sz w:val="24"/>
          <w:szCs w:val="24"/>
          <w:rtl w:val="0"/>
          <w:lang w:val="en-US"/>
        </w:rPr>
        <w:t>Jared</w:t>
      </w:r>
      <w:r>
        <w:rPr>
          <w:sz w:val="24"/>
          <w:szCs w:val="24"/>
          <w:rtl w:val="0"/>
          <w:lang w:val="en-US"/>
        </w:rPr>
        <w:t xml:space="preserve"> was born when </w:t>
      </w:r>
      <w:r>
        <w:rPr>
          <w:b w:val="1"/>
          <w:bCs w:val="1"/>
          <w:sz w:val="24"/>
          <w:szCs w:val="24"/>
          <w:rtl w:val="0"/>
          <w:lang w:val="de-DE"/>
        </w:rPr>
        <w:t>Enoch</w:t>
      </w:r>
      <w:r>
        <w:rPr>
          <w:sz w:val="24"/>
          <w:szCs w:val="24"/>
          <w:rtl w:val="0"/>
          <w:lang w:val="en-US"/>
        </w:rPr>
        <w:t xml:space="preserve"> was born when </w:t>
      </w:r>
      <w:r>
        <w:rPr>
          <w:b w:val="1"/>
          <w:bCs w:val="1"/>
          <w:sz w:val="24"/>
          <w:szCs w:val="24"/>
          <w:rtl w:val="0"/>
          <w:lang w:val="en-US"/>
        </w:rPr>
        <w:t>Methuselah</w:t>
      </w:r>
      <w:r>
        <w:rPr>
          <w:sz w:val="24"/>
          <w:szCs w:val="24"/>
          <w:rtl w:val="0"/>
          <w:lang w:val="en-US"/>
        </w:rPr>
        <w:t xml:space="preserve"> was born when </w:t>
      </w:r>
      <w:r>
        <w:rPr>
          <w:b w:val="1"/>
          <w:bCs w:val="1"/>
          <w:sz w:val="24"/>
          <w:szCs w:val="24"/>
          <w:rtl w:val="0"/>
        </w:rPr>
        <w:t>Lamech</w:t>
      </w:r>
      <w:r>
        <w:rPr>
          <w:sz w:val="24"/>
          <w:szCs w:val="24"/>
          <w:rtl w:val="0"/>
          <w:lang w:val="en-US"/>
        </w:rPr>
        <w:t xml:space="preserve"> was born when </w:t>
      </w:r>
      <w:r>
        <w:rPr>
          <w:b w:val="1"/>
          <w:bCs w:val="1"/>
          <w:sz w:val="24"/>
          <w:szCs w:val="24"/>
          <w:rtl w:val="0"/>
        </w:rPr>
        <w:t>Noah</w:t>
      </w:r>
      <w:r>
        <w:rPr>
          <w:sz w:val="24"/>
          <w:szCs w:val="24"/>
          <w:rtl w:val="0"/>
        </w:rPr>
        <w:t xml:space="preserve"> was.</w:t>
      </w:r>
    </w:p>
    <w:p>
      <w:pPr>
        <w:pStyle w:val="Text"/>
        <w:jc w:val="left"/>
        <w:rPr>
          <w:sz w:val="24"/>
          <w:szCs w:val="24"/>
        </w:rPr>
      </w:pPr>
    </w:p>
    <w:p>
      <w:pPr>
        <w:pStyle w:val="Text"/>
        <w:jc w:val="left"/>
        <w:rPr>
          <w:sz w:val="24"/>
          <w:szCs w:val="24"/>
        </w:rPr>
      </w:pPr>
      <w:r>
        <w:rPr>
          <w:sz w:val="24"/>
          <w:szCs w:val="24"/>
          <w:rtl w:val="0"/>
          <w:lang w:val="de-DE"/>
        </w:rPr>
        <w:t>gebildet im Sch</w:t>
      </w:r>
      <w:r>
        <w:rPr>
          <w:sz w:val="24"/>
          <w:szCs w:val="24"/>
          <w:rtl w:val="0"/>
          <w:lang w:val="sv-SE"/>
        </w:rPr>
        <w:t>ö</w:t>
      </w:r>
      <w:r>
        <w:rPr>
          <w:sz w:val="24"/>
          <w:szCs w:val="24"/>
          <w:rtl w:val="0"/>
          <w:lang w:val="de-DE"/>
        </w:rPr>
        <w:t xml:space="preserve">pfungsjahr geboren, als </w:t>
      </w:r>
      <w:r>
        <w:rPr>
          <w:b w:val="1"/>
          <w:bCs w:val="1"/>
          <w:sz w:val="24"/>
          <w:szCs w:val="24"/>
          <w:rtl w:val="0"/>
        </w:rPr>
        <w:t>Adam</w:t>
      </w:r>
      <w:r>
        <w:rPr>
          <w:sz w:val="24"/>
          <w:szCs w:val="24"/>
          <w:rtl w:val="0"/>
          <w:lang w:val="de-DE"/>
        </w:rPr>
        <w:t xml:space="preserve"> geboren wurde geboren als </w:t>
      </w:r>
      <w:r>
        <w:rPr>
          <w:b w:val="1"/>
          <w:bCs w:val="1"/>
          <w:sz w:val="24"/>
          <w:szCs w:val="24"/>
          <w:rtl w:val="0"/>
          <w:lang w:val="en-US"/>
        </w:rPr>
        <w:t>Seth</w:t>
      </w:r>
      <w:r>
        <w:rPr>
          <w:sz w:val="24"/>
          <w:szCs w:val="24"/>
          <w:rtl w:val="0"/>
          <w:lang w:val="de-DE"/>
        </w:rPr>
        <w:t xml:space="preserve"> geboren wurde als </w:t>
      </w:r>
      <w:r>
        <w:rPr>
          <w:b w:val="1"/>
          <w:bCs w:val="1"/>
          <w:sz w:val="24"/>
          <w:szCs w:val="24"/>
          <w:rtl w:val="0"/>
          <w:lang w:val="es-ES_tradnl"/>
        </w:rPr>
        <w:t xml:space="preserve">Enos </w:t>
      </w:r>
      <w:r>
        <w:rPr>
          <w:sz w:val="24"/>
          <w:szCs w:val="24"/>
          <w:rtl w:val="0"/>
          <w:lang w:val="de-DE"/>
        </w:rPr>
        <w:t xml:space="preserve">geboren wurde als </w:t>
      </w:r>
      <w:r>
        <w:rPr>
          <w:b w:val="1"/>
          <w:bCs w:val="1"/>
          <w:sz w:val="24"/>
          <w:szCs w:val="24"/>
          <w:rtl w:val="0"/>
        </w:rPr>
        <w:t>Kainan</w:t>
      </w:r>
      <w:r>
        <w:rPr>
          <w:sz w:val="24"/>
          <w:szCs w:val="24"/>
          <w:rtl w:val="0"/>
          <w:lang w:val="de-DE"/>
        </w:rPr>
        <w:t xml:space="preserve"> geboren wurde als </w:t>
      </w:r>
      <w:r>
        <w:rPr>
          <w:b w:val="1"/>
          <w:bCs w:val="1"/>
          <w:sz w:val="24"/>
          <w:szCs w:val="24"/>
          <w:rtl w:val="0"/>
          <w:lang w:val="de-DE"/>
        </w:rPr>
        <w:t>Mehalaleel</w:t>
      </w:r>
      <w:r>
        <w:rPr>
          <w:sz w:val="24"/>
          <w:szCs w:val="24"/>
          <w:rtl w:val="0"/>
          <w:lang w:val="de-DE"/>
        </w:rPr>
        <w:t xml:space="preserve"> geboren wurde als </w:t>
      </w:r>
      <w:r>
        <w:rPr>
          <w:b w:val="1"/>
          <w:bCs w:val="1"/>
          <w:sz w:val="24"/>
          <w:szCs w:val="24"/>
          <w:rtl w:val="0"/>
          <w:lang w:val="en-US"/>
        </w:rPr>
        <w:t>Jared</w:t>
      </w:r>
      <w:r>
        <w:rPr>
          <w:sz w:val="24"/>
          <w:szCs w:val="24"/>
          <w:rtl w:val="0"/>
          <w:lang w:val="de-DE"/>
        </w:rPr>
        <w:t xml:space="preserve"> geboren wurde als </w:t>
      </w:r>
      <w:r>
        <w:rPr>
          <w:b w:val="1"/>
          <w:bCs w:val="1"/>
          <w:sz w:val="24"/>
          <w:szCs w:val="24"/>
          <w:rtl w:val="0"/>
          <w:lang w:val="de-DE"/>
        </w:rPr>
        <w:t>Henoch</w:t>
      </w:r>
      <w:r>
        <w:rPr>
          <w:sz w:val="24"/>
          <w:szCs w:val="24"/>
          <w:rtl w:val="0"/>
          <w:lang w:val="de-DE"/>
        </w:rPr>
        <w:t xml:space="preserve"> geboren wurde als </w:t>
      </w:r>
      <w:r>
        <w:rPr>
          <w:b w:val="1"/>
          <w:bCs w:val="1"/>
          <w:sz w:val="24"/>
          <w:szCs w:val="24"/>
          <w:rtl w:val="0"/>
          <w:lang w:val="en-US"/>
        </w:rPr>
        <w:t>Methusalem</w:t>
      </w:r>
      <w:r>
        <w:rPr>
          <w:sz w:val="24"/>
          <w:szCs w:val="24"/>
          <w:rtl w:val="0"/>
          <w:lang w:val="de-DE"/>
        </w:rPr>
        <w:t xml:space="preserve"> geboren wurde als </w:t>
      </w:r>
      <w:r>
        <w:rPr>
          <w:b w:val="1"/>
          <w:bCs w:val="1"/>
          <w:sz w:val="24"/>
          <w:szCs w:val="24"/>
          <w:rtl w:val="0"/>
        </w:rPr>
        <w:t>Lamech</w:t>
      </w:r>
      <w:r>
        <w:rPr>
          <w:sz w:val="24"/>
          <w:szCs w:val="24"/>
          <w:rtl w:val="0"/>
          <w:lang w:val="de-DE"/>
        </w:rPr>
        <w:t xml:space="preserve"> geboren wurde geboren wurde, als </w:t>
      </w:r>
      <w:r>
        <w:rPr>
          <w:b w:val="1"/>
          <w:bCs w:val="1"/>
          <w:sz w:val="24"/>
          <w:szCs w:val="24"/>
          <w:rtl w:val="0"/>
        </w:rPr>
        <w:t>Noah</w:t>
      </w:r>
      <w:r>
        <w:rPr>
          <w:sz w:val="24"/>
          <w:szCs w:val="24"/>
          <w:rtl w:val="0"/>
          <w:lang w:val="de-DE"/>
        </w:rPr>
        <w:t xml:space="preserve"> geboren wurde</w:t>
      </w:r>
    </w:p>
    <w:p>
      <w:pPr>
        <w:pStyle w:val="Text"/>
        <w:jc w:val="left"/>
        <w:rPr>
          <w:sz w:val="20"/>
          <w:szCs w:val="20"/>
        </w:rPr>
      </w:pPr>
    </w:p>
    <w:p>
      <w:pPr>
        <w:pStyle w:val="Text"/>
        <w:jc w:val="left"/>
        <w:rPr>
          <w:sz w:val="20"/>
          <w:szCs w:val="20"/>
        </w:rPr>
      </w:pPr>
    </w:p>
    <w:p>
      <w:pPr>
        <w:pStyle w:val="Text"/>
        <w:jc w:val="left"/>
        <w:rPr>
          <w:sz w:val="20"/>
          <w:szCs w:val="20"/>
        </w:rPr>
      </w:pPr>
    </w:p>
    <w:p>
      <w:pPr>
        <w:pStyle w:val="Text"/>
        <w:jc w:val="left"/>
        <w:rPr>
          <w:sz w:val="20"/>
          <w:szCs w:val="20"/>
        </w:rPr>
      </w:pPr>
    </w:p>
    <w:p>
      <w:pPr>
        <w:pStyle w:val="Text"/>
        <w:jc w:val="left"/>
        <w:rPr>
          <w:sz w:val="20"/>
          <w:szCs w:val="20"/>
        </w:rPr>
      </w:pPr>
    </w:p>
    <w:p>
      <w:pPr>
        <w:pStyle w:val="Text"/>
        <w:jc w:val="left"/>
        <w:rPr>
          <w:sz w:val="20"/>
          <w:szCs w:val="20"/>
        </w:rPr>
      </w:pPr>
    </w:p>
    <w:p>
      <w:pPr>
        <w:pStyle w:val="Text"/>
        <w:jc w:val="left"/>
        <w:rPr>
          <w:sz w:val="20"/>
          <w:szCs w:val="20"/>
        </w:rPr>
      </w:pPr>
    </w:p>
    <w:p>
      <w:pPr>
        <w:pStyle w:val="Text"/>
        <w:jc w:val="left"/>
        <w:rPr>
          <w:sz w:val="20"/>
          <w:szCs w:val="20"/>
        </w:rPr>
      </w:pPr>
    </w:p>
    <w:p>
      <w:pPr>
        <w:pStyle w:val="Text"/>
        <w:jc w:val="left"/>
        <w:rPr>
          <w:sz w:val="20"/>
          <w:szCs w:val="20"/>
        </w:rPr>
      </w:pPr>
    </w:p>
    <w:p>
      <w:pPr>
        <w:pStyle w:val="Text"/>
        <w:jc w:val="left"/>
        <w:rPr>
          <w:sz w:val="20"/>
          <w:szCs w:val="20"/>
        </w:rPr>
      </w:pPr>
    </w:p>
    <w:p>
      <w:pPr>
        <w:pStyle w:val="Text"/>
        <w:jc w:val="center"/>
        <w:rPr>
          <w:b w:val="1"/>
          <w:bCs w:val="1"/>
          <w:sz w:val="36"/>
          <w:szCs w:val="36"/>
        </w:rPr>
      </w:pPr>
      <w:r>
        <w:rPr>
          <w:b w:val="1"/>
          <w:bCs w:val="1"/>
          <w:sz w:val="36"/>
          <w:szCs w:val="36"/>
          <w:rtl w:val="0"/>
          <w:lang w:val="de-DE"/>
        </w:rPr>
        <w:t>"Die S</w:t>
      </w:r>
      <w:r>
        <w:rPr>
          <w:b w:val="1"/>
          <w:bCs w:val="1"/>
          <w:sz w:val="36"/>
          <w:szCs w:val="36"/>
          <w:rtl w:val="0"/>
          <w:lang w:val="sv-SE"/>
        </w:rPr>
        <w:t>ö</w:t>
      </w:r>
      <w:r>
        <w:rPr>
          <w:b w:val="1"/>
          <w:bCs w:val="1"/>
          <w:sz w:val="36"/>
          <w:szCs w:val="36"/>
          <w:rtl w:val="0"/>
          <w:lang w:val="de-DE"/>
        </w:rPr>
        <w:t>hne GOTTES" in Genesis 6:2,4.</w:t>
      </w:r>
    </w:p>
    <w:p>
      <w:pPr>
        <w:pStyle w:val="Text"/>
        <w:jc w:val="center"/>
        <w:rPr>
          <w:b w:val="1"/>
          <w:bCs w:val="1"/>
          <w:sz w:val="36"/>
          <w:szCs w:val="36"/>
        </w:rPr>
      </w:pPr>
      <w:r>
        <w:rPr>
          <w:b w:val="1"/>
          <w:bCs w:val="1"/>
          <w:sz w:val="36"/>
          <w:szCs w:val="36"/>
          <w:rtl w:val="0"/>
          <w:lang w:val="de-DE"/>
        </w:rPr>
        <w:t>Dies ist Anhang 23 aus der Begleitbibel.</w:t>
      </w:r>
    </w:p>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lang w:val="de-DE"/>
        </w:rPr>
        <w:t>Nur durch den besonderen g</w:t>
      </w:r>
      <w:r>
        <w:rPr>
          <w:sz w:val="26"/>
          <w:szCs w:val="26"/>
          <w:rtl w:val="0"/>
          <w:lang w:val="sv-SE"/>
        </w:rPr>
        <w:t>ö</w:t>
      </w:r>
      <w:r>
        <w:rPr>
          <w:sz w:val="26"/>
          <w:szCs w:val="26"/>
          <w:rtl w:val="0"/>
          <w:lang w:val="de-DE"/>
        </w:rPr>
        <w:t>ttlichen Sch</w:t>
      </w:r>
      <w:r>
        <w:rPr>
          <w:sz w:val="26"/>
          <w:szCs w:val="26"/>
          <w:rtl w:val="0"/>
          <w:lang w:val="sv-SE"/>
        </w:rPr>
        <w:t>ö</w:t>
      </w:r>
      <w:r>
        <w:rPr>
          <w:sz w:val="26"/>
          <w:szCs w:val="26"/>
          <w:rtl w:val="0"/>
          <w:lang w:val="de-DE"/>
        </w:rPr>
        <w:t xml:space="preserve">pfungsakt kann jedes geschaffene Wesen </w:t>
      </w:r>
      <w:r>
        <w:rPr>
          <w:b w:val="1"/>
          <w:bCs w:val="1"/>
          <w:sz w:val="26"/>
          <w:szCs w:val="26"/>
          <w:rtl w:val="0"/>
          <w:lang w:val="de-DE"/>
        </w:rPr>
        <w:t>"Sohn Gottes"</w:t>
      </w:r>
      <w:r>
        <w:rPr>
          <w:sz w:val="26"/>
          <w:szCs w:val="26"/>
          <w:rtl w:val="0"/>
          <w:lang w:val="de-DE"/>
        </w:rPr>
        <w:t xml:space="preserve"> genannt werden. Denn was </w:t>
      </w:r>
      <w:r>
        <w:rPr>
          <w:b w:val="1"/>
          <w:bCs w:val="1"/>
          <w:sz w:val="26"/>
          <w:szCs w:val="26"/>
          <w:rtl w:val="0"/>
          <w:lang w:val="de-DE"/>
        </w:rPr>
        <w:t>"aus dem Fleisch geboren ist, ist Fleisch"</w:t>
      </w:r>
      <w:r>
        <w:rPr>
          <w:sz w:val="26"/>
          <w:szCs w:val="26"/>
          <w:rtl w:val="0"/>
          <w:lang w:val="de-DE"/>
        </w:rPr>
        <w:t xml:space="preserve">. Gott ist Geist, und was </w:t>
      </w:r>
      <w:r>
        <w:rPr>
          <w:b w:val="1"/>
          <w:bCs w:val="1"/>
          <w:sz w:val="26"/>
          <w:szCs w:val="26"/>
          <w:rtl w:val="0"/>
          <w:lang w:val="de-DE"/>
        </w:rPr>
        <w:t>"aus dem Geist geboren ist, ist Geist"</w:t>
      </w:r>
      <w:r>
        <w:rPr>
          <w:sz w:val="26"/>
          <w:szCs w:val="26"/>
          <w:rtl w:val="0"/>
          <w:lang w:val="de-DE"/>
        </w:rPr>
        <w:t xml:space="preserve"> (Johannes 3,6). Daher wird Adam in Lukas 3,38 ein </w:t>
      </w:r>
      <w:r>
        <w:rPr>
          <w:b w:val="1"/>
          <w:bCs w:val="1"/>
          <w:sz w:val="26"/>
          <w:szCs w:val="26"/>
          <w:rtl w:val="0"/>
          <w:lang w:val="de-DE"/>
        </w:rPr>
        <w:t>"Sohn Gottes"</w:t>
      </w:r>
      <w:r>
        <w:rPr>
          <w:sz w:val="26"/>
          <w:szCs w:val="26"/>
          <w:rtl w:val="0"/>
          <w:lang w:val="de-DE"/>
        </w:rPr>
        <w:t xml:space="preserve"> genannt. Diejenigen, die </w:t>
      </w:r>
      <w:r>
        <w:rPr>
          <w:b w:val="1"/>
          <w:bCs w:val="1"/>
          <w:sz w:val="26"/>
          <w:szCs w:val="26"/>
          <w:rtl w:val="0"/>
        </w:rPr>
        <w:t>"in Christus"</w:t>
      </w:r>
      <w:r>
        <w:rPr>
          <w:sz w:val="26"/>
          <w:szCs w:val="26"/>
          <w:rtl w:val="0"/>
          <w:lang w:val="de-DE"/>
        </w:rPr>
        <w:t xml:space="preserve"> sind und </w:t>
      </w:r>
      <w:r>
        <w:rPr>
          <w:b w:val="1"/>
          <w:bCs w:val="1"/>
          <w:sz w:val="26"/>
          <w:szCs w:val="26"/>
          <w:rtl w:val="0"/>
          <w:lang w:val="de-DE"/>
        </w:rPr>
        <w:t>"die neue Natur"</w:t>
      </w:r>
      <w:r>
        <w:rPr>
          <w:sz w:val="26"/>
          <w:szCs w:val="26"/>
          <w:rtl w:val="0"/>
          <w:lang w:val="de-DE"/>
        </w:rPr>
        <w:t xml:space="preserve"> haben, die direkt von Gott geschaffen wurde (2. Korinther 5,17; Epheser 2,10), k</w:t>
      </w:r>
      <w:r>
        <w:rPr>
          <w:sz w:val="26"/>
          <w:szCs w:val="26"/>
          <w:rtl w:val="0"/>
          <w:lang w:val="sv-SE"/>
        </w:rPr>
        <w:t>ö</w:t>
      </w:r>
      <w:r>
        <w:rPr>
          <w:sz w:val="26"/>
          <w:szCs w:val="26"/>
          <w:rtl w:val="0"/>
          <w:lang w:val="nl-NL"/>
        </w:rPr>
        <w:t xml:space="preserve">nnen </w:t>
      </w:r>
      <w:r>
        <w:rPr>
          <w:b w:val="1"/>
          <w:bCs w:val="1"/>
          <w:sz w:val="26"/>
          <w:szCs w:val="26"/>
          <w:rtl w:val="0"/>
          <w:lang w:val="ru-RU"/>
        </w:rPr>
        <w:t>"S</w:t>
      </w:r>
      <w:r>
        <w:rPr>
          <w:b w:val="1"/>
          <w:bCs w:val="1"/>
          <w:sz w:val="26"/>
          <w:szCs w:val="26"/>
          <w:rtl w:val="0"/>
          <w:lang w:val="sv-SE"/>
        </w:rPr>
        <w:t>ö</w:t>
      </w:r>
      <w:r>
        <w:rPr>
          <w:b w:val="1"/>
          <w:bCs w:val="1"/>
          <w:sz w:val="26"/>
          <w:szCs w:val="26"/>
          <w:rtl w:val="0"/>
          <w:lang w:val="de-DE"/>
        </w:rPr>
        <w:t>hne Gottes"</w:t>
      </w:r>
      <w:r>
        <w:rPr>
          <w:sz w:val="26"/>
          <w:szCs w:val="26"/>
          <w:rtl w:val="0"/>
          <w:lang w:val="de-DE"/>
        </w:rPr>
        <w:t xml:space="preserve"> sein und werden auch so genannt (Johannes 1,13; R</w:t>
      </w:r>
      <w:r>
        <w:rPr>
          <w:sz w:val="26"/>
          <w:szCs w:val="26"/>
          <w:rtl w:val="0"/>
          <w:lang w:val="sv-SE"/>
        </w:rPr>
        <w:t>ö</w:t>
      </w:r>
      <w:r>
        <w:rPr>
          <w:sz w:val="26"/>
          <w:szCs w:val="26"/>
          <w:rtl w:val="0"/>
        </w:rPr>
        <w:t>mer 8,14.15; 1. Johannes 3,1).1</w:t>
      </w:r>
    </w:p>
    <w:p>
      <w:pPr>
        <w:pStyle w:val="Text"/>
        <w:jc w:val="left"/>
        <w:rPr>
          <w:sz w:val="26"/>
          <w:szCs w:val="26"/>
        </w:rPr>
      </w:pPr>
    </w:p>
    <w:p>
      <w:pPr>
        <w:pStyle w:val="Text"/>
        <w:jc w:val="left"/>
        <w:rPr>
          <w:sz w:val="26"/>
          <w:szCs w:val="26"/>
        </w:rPr>
      </w:pPr>
      <w:r>
        <w:rPr>
          <w:sz w:val="26"/>
          <w:szCs w:val="26"/>
          <w:rtl w:val="0"/>
          <w:lang w:val="de-DE"/>
        </w:rPr>
        <w:t xml:space="preserve">Deshalb werden Engel auch an jeder anderen Stelle des Alten Testaments als </w:t>
      </w:r>
      <w:r>
        <w:rPr>
          <w:b w:val="1"/>
          <w:bCs w:val="1"/>
          <w:sz w:val="26"/>
          <w:szCs w:val="26"/>
          <w:rtl w:val="0"/>
          <w:lang w:val="ru-RU"/>
        </w:rPr>
        <w:t>"S</w:t>
      </w:r>
      <w:r>
        <w:rPr>
          <w:b w:val="1"/>
          <w:bCs w:val="1"/>
          <w:sz w:val="26"/>
          <w:szCs w:val="26"/>
          <w:rtl w:val="0"/>
          <w:lang w:val="sv-SE"/>
        </w:rPr>
        <w:t>ö</w:t>
      </w:r>
      <w:r>
        <w:rPr>
          <w:b w:val="1"/>
          <w:bCs w:val="1"/>
          <w:sz w:val="26"/>
          <w:szCs w:val="26"/>
          <w:rtl w:val="0"/>
          <w:lang w:val="de-DE"/>
        </w:rPr>
        <w:t>hne Gottes"</w:t>
      </w:r>
      <w:r>
        <w:rPr>
          <w:sz w:val="26"/>
          <w:szCs w:val="26"/>
          <w:rtl w:val="0"/>
          <w:lang w:val="de-DE"/>
        </w:rPr>
        <w:t xml:space="preserve"> bezeichnet. Hiob 1,6; 2,1; 38,7. Psalmen 29:1; 89:6. Daniel 3:25. (ohne Artikel). 2 Wir haben weder die Befugnis noch das Recht, den Ausdruck in 1. Mose 6,2.4 in irgendeinem anderen Sinn zu verstehen. Au</w:t>
      </w:r>
      <w:r>
        <w:rPr>
          <w:sz w:val="26"/>
          <w:szCs w:val="26"/>
          <w:rtl w:val="0"/>
          <w:lang w:val="de-DE"/>
        </w:rPr>
        <w:t>ß</w:t>
      </w:r>
      <w:r>
        <w:rPr>
          <w:sz w:val="26"/>
          <w:szCs w:val="26"/>
          <w:rtl w:val="0"/>
          <w:lang w:val="de-DE"/>
        </w:rPr>
        <w:t>erdem hei</w:t>
      </w:r>
      <w:r>
        <w:rPr>
          <w:sz w:val="26"/>
          <w:szCs w:val="26"/>
          <w:rtl w:val="0"/>
          <w:lang w:val="de-DE"/>
        </w:rPr>
        <w:t>ß</w:t>
      </w:r>
      <w:r>
        <w:rPr>
          <w:sz w:val="26"/>
          <w:szCs w:val="26"/>
          <w:rtl w:val="0"/>
          <w:lang w:val="de-DE"/>
        </w:rPr>
        <w:t>t es in 1. Mose 6,2 in der Septuaginta</w:t>
      </w:r>
      <w:r>
        <w:rPr>
          <w:b w:val="1"/>
          <w:bCs w:val="1"/>
          <w:sz w:val="26"/>
          <w:szCs w:val="26"/>
          <w:rtl w:val="0"/>
        </w:rPr>
        <w:t xml:space="preserve"> „</w:t>
      </w:r>
      <w:r>
        <w:rPr>
          <w:b w:val="1"/>
          <w:bCs w:val="1"/>
          <w:sz w:val="26"/>
          <w:szCs w:val="26"/>
          <w:rtl w:val="0"/>
          <w:lang w:val="de-DE"/>
        </w:rPr>
        <w:t>Engel"</w:t>
      </w:r>
      <w:r>
        <w:rPr>
          <w:sz w:val="26"/>
          <w:szCs w:val="26"/>
          <w:rtl w:val="0"/>
        </w:rPr>
        <w:t>.</w:t>
      </w:r>
    </w:p>
    <w:p>
      <w:pPr>
        <w:pStyle w:val="Text"/>
        <w:jc w:val="left"/>
        <w:rPr>
          <w:sz w:val="26"/>
          <w:szCs w:val="26"/>
        </w:rPr>
      </w:pPr>
    </w:p>
    <w:p>
      <w:pPr>
        <w:pStyle w:val="Text"/>
        <w:jc w:val="left"/>
        <w:rPr>
          <w:sz w:val="26"/>
          <w:szCs w:val="26"/>
        </w:rPr>
      </w:pPr>
      <w:r>
        <w:rPr>
          <w:sz w:val="26"/>
          <w:szCs w:val="26"/>
          <w:rtl w:val="0"/>
          <w:lang w:val="nl-NL"/>
        </w:rPr>
        <w:t xml:space="preserve">Engel werden </w:t>
      </w:r>
      <w:r>
        <w:rPr>
          <w:b w:val="1"/>
          <w:bCs w:val="1"/>
          <w:sz w:val="26"/>
          <w:szCs w:val="26"/>
          <w:rtl w:val="0"/>
          <w:lang w:val="de-DE"/>
        </w:rPr>
        <w:t>"Geister"</w:t>
      </w:r>
      <w:r>
        <w:rPr>
          <w:sz w:val="26"/>
          <w:szCs w:val="26"/>
          <w:rtl w:val="0"/>
          <w:lang w:val="de-DE"/>
        </w:rPr>
        <w:t xml:space="preserve"> genannt (Psalm 104:4; Hebr</w:t>
      </w:r>
      <w:r>
        <w:rPr>
          <w:sz w:val="26"/>
          <w:szCs w:val="26"/>
          <w:rtl w:val="0"/>
        </w:rPr>
        <w:t>ä</w:t>
      </w:r>
      <w:r>
        <w:rPr>
          <w:sz w:val="26"/>
          <w:szCs w:val="26"/>
          <w:rtl w:val="0"/>
          <w:lang w:val="de-DE"/>
        </w:rPr>
        <w:t>er 1:7,14), denn Geister werden von Gott geschaffen.</w:t>
      </w:r>
    </w:p>
    <w:p>
      <w:pPr>
        <w:pStyle w:val="Text"/>
        <w:jc w:val="left"/>
        <w:rPr>
          <w:sz w:val="26"/>
          <w:szCs w:val="26"/>
        </w:rPr>
      </w:pPr>
    </w:p>
    <w:p>
      <w:pPr>
        <w:pStyle w:val="Text"/>
        <w:jc w:val="left"/>
        <w:rPr>
          <w:sz w:val="26"/>
          <w:szCs w:val="26"/>
        </w:rPr>
      </w:pPr>
      <w:r>
        <w:rPr>
          <w:sz w:val="26"/>
          <w:szCs w:val="26"/>
          <w:rtl w:val="0"/>
          <w:lang w:val="de-DE"/>
        </w:rPr>
        <w:t>Dass es einen Fall der Engel gab, geht aus Judas 6 hervor.</w:t>
      </w:r>
    </w:p>
    <w:p>
      <w:pPr>
        <w:pStyle w:val="Text"/>
        <w:jc w:val="left"/>
        <w:rPr>
          <w:sz w:val="26"/>
          <w:szCs w:val="26"/>
        </w:rPr>
      </w:pPr>
    </w:p>
    <w:p>
      <w:pPr>
        <w:pStyle w:val="Text"/>
        <w:jc w:val="left"/>
        <w:rPr>
          <w:sz w:val="26"/>
          <w:szCs w:val="26"/>
        </w:rPr>
      </w:pPr>
      <w:r>
        <w:rPr>
          <w:sz w:val="26"/>
          <w:szCs w:val="26"/>
          <w:rtl w:val="0"/>
          <w:lang w:val="de-DE"/>
        </w:rPr>
        <w:t>Die Art ihres Falles wird in demselben Vers deutlich beschrieben. Sie verlie</w:t>
      </w:r>
      <w:r>
        <w:rPr>
          <w:sz w:val="26"/>
          <w:szCs w:val="26"/>
          <w:rtl w:val="0"/>
          <w:lang w:val="de-DE"/>
        </w:rPr>
        <w:t>ß</w:t>
      </w:r>
      <w:r>
        <w:rPr>
          <w:sz w:val="26"/>
          <w:szCs w:val="26"/>
          <w:rtl w:val="0"/>
          <w:lang w:val="de-DE"/>
        </w:rPr>
        <w:t>en ihr Eigenes (oiketerion). Dieses Wort kommt nur in 2Korinther 5,2 vor. Judas 6, wo es f</w:t>
      </w:r>
      <w:r>
        <w:rPr>
          <w:sz w:val="26"/>
          <w:szCs w:val="26"/>
          <w:rtl w:val="0"/>
        </w:rPr>
        <w:t>ü</w:t>
      </w:r>
      <w:r>
        <w:rPr>
          <w:sz w:val="26"/>
          <w:szCs w:val="26"/>
          <w:rtl w:val="0"/>
          <w:lang w:val="de-DE"/>
        </w:rPr>
        <w:t>r den geistlichen (oder Auferstehungs-) Leib verwendet wird.</w:t>
      </w:r>
    </w:p>
    <w:p>
      <w:pPr>
        <w:pStyle w:val="Text"/>
        <w:jc w:val="left"/>
        <w:rPr>
          <w:sz w:val="26"/>
          <w:szCs w:val="26"/>
        </w:rPr>
      </w:pPr>
    </w:p>
    <w:p>
      <w:pPr>
        <w:pStyle w:val="Text"/>
        <w:jc w:val="left"/>
        <w:rPr>
          <w:sz w:val="26"/>
          <w:szCs w:val="26"/>
        </w:rPr>
      </w:pPr>
      <w:r>
        <w:rPr>
          <w:sz w:val="26"/>
          <w:szCs w:val="26"/>
          <w:rtl w:val="0"/>
          <w:lang w:val="de-DE"/>
        </w:rPr>
        <w:t>Die Art ihrer S</w:t>
      </w:r>
      <w:r>
        <w:rPr>
          <w:sz w:val="26"/>
          <w:szCs w:val="26"/>
          <w:rtl w:val="0"/>
        </w:rPr>
        <w:t>ü</w:t>
      </w:r>
      <w:r>
        <w:rPr>
          <w:sz w:val="26"/>
          <w:szCs w:val="26"/>
          <w:rtl w:val="0"/>
          <w:lang w:val="de-DE"/>
        </w:rPr>
        <w:t xml:space="preserve">nde wird als </w:t>
      </w:r>
      <w:r>
        <w:rPr>
          <w:b w:val="1"/>
          <w:bCs w:val="1"/>
          <w:sz w:val="26"/>
          <w:szCs w:val="26"/>
          <w:rtl w:val="0"/>
          <w:lang w:val="ru-RU"/>
        </w:rPr>
        <w:t>"</w:t>
      </w:r>
      <w:r>
        <w:rPr>
          <w:b w:val="1"/>
          <w:bCs w:val="1"/>
          <w:sz w:val="26"/>
          <w:szCs w:val="26"/>
          <w:rtl w:val="0"/>
        </w:rPr>
        <w:t>ä</w:t>
      </w:r>
      <w:r>
        <w:rPr>
          <w:b w:val="1"/>
          <w:bCs w:val="1"/>
          <w:sz w:val="26"/>
          <w:szCs w:val="26"/>
          <w:rtl w:val="0"/>
          <w:lang w:val="de-DE"/>
        </w:rPr>
        <w:t>hnlich"</w:t>
      </w:r>
      <w:r>
        <w:rPr>
          <w:sz w:val="26"/>
          <w:szCs w:val="26"/>
          <w:rtl w:val="0"/>
          <w:lang w:val="de-DE"/>
        </w:rPr>
        <w:t xml:space="preserve"> bezeichnet wie die der sp</w:t>
      </w:r>
      <w:r>
        <w:rPr>
          <w:sz w:val="26"/>
          <w:szCs w:val="26"/>
          <w:rtl w:val="0"/>
        </w:rPr>
        <w:t>ä</w:t>
      </w:r>
      <w:r>
        <w:rPr>
          <w:sz w:val="26"/>
          <w:szCs w:val="26"/>
          <w:rtl w:val="0"/>
          <w:lang w:val="de-DE"/>
        </w:rPr>
        <w:t>teren S</w:t>
      </w:r>
      <w:r>
        <w:rPr>
          <w:sz w:val="26"/>
          <w:szCs w:val="26"/>
          <w:rtl w:val="0"/>
        </w:rPr>
        <w:t>ü</w:t>
      </w:r>
      <w:r>
        <w:rPr>
          <w:sz w:val="26"/>
          <w:szCs w:val="26"/>
          <w:rtl w:val="0"/>
          <w:lang w:val="de-DE"/>
        </w:rPr>
        <w:t>nden von Sodom und Gomorrha, Judas 7.</w:t>
      </w:r>
    </w:p>
    <w:p>
      <w:pPr>
        <w:pStyle w:val="Text"/>
        <w:jc w:val="left"/>
        <w:rPr>
          <w:sz w:val="26"/>
          <w:szCs w:val="26"/>
        </w:rPr>
      </w:pPr>
    </w:p>
    <w:p>
      <w:pPr>
        <w:pStyle w:val="Text"/>
        <w:jc w:val="left"/>
        <w:rPr>
          <w:sz w:val="26"/>
          <w:szCs w:val="26"/>
        </w:rPr>
      </w:pPr>
      <w:r>
        <w:rPr>
          <w:sz w:val="26"/>
          <w:szCs w:val="26"/>
          <w:rtl w:val="0"/>
          <w:lang w:val="de-DE"/>
        </w:rPr>
        <w:t>Der Zeitpunkt ihres S</w:t>
      </w:r>
      <w:r>
        <w:rPr>
          <w:sz w:val="26"/>
          <w:szCs w:val="26"/>
          <w:rtl w:val="0"/>
        </w:rPr>
        <w:t>ü</w:t>
      </w:r>
      <w:r>
        <w:rPr>
          <w:sz w:val="26"/>
          <w:szCs w:val="26"/>
          <w:rtl w:val="0"/>
          <w:lang w:val="de-DE"/>
        </w:rPr>
        <w:t xml:space="preserve">ndenfalls wird mit </w:t>
      </w:r>
      <w:r>
        <w:rPr>
          <w:b w:val="1"/>
          <w:bCs w:val="1"/>
          <w:sz w:val="26"/>
          <w:szCs w:val="26"/>
          <w:rtl w:val="0"/>
          <w:lang w:val="de-DE"/>
        </w:rPr>
        <w:t>"in den Tagen Noahs"</w:t>
      </w:r>
      <w:r>
        <w:rPr>
          <w:sz w:val="26"/>
          <w:szCs w:val="26"/>
          <w:rtl w:val="0"/>
          <w:lang w:val="de-DE"/>
        </w:rPr>
        <w:t xml:space="preserve"> angegeben (1Petr 3,20; 2Petr 2,7), obwohl es m</w:t>
      </w:r>
      <w:r>
        <w:rPr>
          <w:sz w:val="26"/>
          <w:szCs w:val="26"/>
          <w:rtl w:val="0"/>
          <w:lang w:val="sv-SE"/>
        </w:rPr>
        <w:t>ö</w:t>
      </w:r>
      <w:r>
        <w:rPr>
          <w:sz w:val="26"/>
          <w:szCs w:val="26"/>
          <w:rtl w:val="0"/>
          <w:lang w:val="de-DE"/>
        </w:rPr>
        <w:t>glicherweise einen fr</w:t>
      </w:r>
      <w:r>
        <w:rPr>
          <w:sz w:val="26"/>
          <w:szCs w:val="26"/>
          <w:rtl w:val="0"/>
        </w:rPr>
        <w:t>ü</w:t>
      </w:r>
      <w:r>
        <w:rPr>
          <w:sz w:val="26"/>
          <w:szCs w:val="26"/>
          <w:rtl w:val="0"/>
          <w:lang w:val="de-DE"/>
        </w:rPr>
        <w:t>heren S</w:t>
      </w:r>
      <w:r>
        <w:rPr>
          <w:sz w:val="26"/>
          <w:szCs w:val="26"/>
          <w:rtl w:val="0"/>
        </w:rPr>
        <w:t>ü</w:t>
      </w:r>
      <w:r>
        <w:rPr>
          <w:sz w:val="26"/>
          <w:szCs w:val="26"/>
          <w:rtl w:val="0"/>
          <w:lang w:val="de-DE"/>
        </w:rPr>
        <w:t xml:space="preserve">ndenfall gab, der das Ende </w:t>
      </w:r>
      <w:r>
        <w:rPr>
          <w:b w:val="1"/>
          <w:bCs w:val="1"/>
          <w:sz w:val="26"/>
          <w:szCs w:val="26"/>
          <w:rtl w:val="0"/>
          <w:lang w:val="de-DE"/>
        </w:rPr>
        <w:t>"der Welt, die damals war"</w:t>
      </w:r>
      <w:r>
        <w:rPr>
          <w:sz w:val="26"/>
          <w:szCs w:val="26"/>
          <w:rtl w:val="0"/>
          <w:lang w:val="de-DE"/>
        </w:rPr>
        <w:t>, verursachte (1Mo 1,1.2; 2Petr 3,6).</w:t>
      </w:r>
    </w:p>
    <w:p>
      <w:pPr>
        <w:pStyle w:val="Text"/>
        <w:jc w:val="left"/>
        <w:rPr>
          <w:sz w:val="26"/>
          <w:szCs w:val="26"/>
        </w:rPr>
      </w:pPr>
    </w:p>
    <w:p>
      <w:pPr>
        <w:pStyle w:val="Text"/>
        <w:jc w:val="left"/>
        <w:rPr>
          <w:sz w:val="26"/>
          <w:szCs w:val="26"/>
        </w:rPr>
      </w:pPr>
      <w:r>
        <w:rPr>
          <w:sz w:val="26"/>
          <w:szCs w:val="26"/>
          <w:rtl w:val="0"/>
          <w:lang w:val="de-DE"/>
        </w:rPr>
        <w:t>Wegen dieser S</w:t>
      </w:r>
      <w:r>
        <w:rPr>
          <w:sz w:val="26"/>
          <w:szCs w:val="26"/>
          <w:rtl w:val="0"/>
        </w:rPr>
        <w:t>ü</w:t>
      </w:r>
      <w:r>
        <w:rPr>
          <w:sz w:val="26"/>
          <w:szCs w:val="26"/>
          <w:rtl w:val="0"/>
          <w:lang w:val="de-DE"/>
        </w:rPr>
        <w:t xml:space="preserve">nde sind sie </w:t>
      </w:r>
      <w:r>
        <w:rPr>
          <w:b w:val="1"/>
          <w:bCs w:val="1"/>
          <w:sz w:val="26"/>
          <w:szCs w:val="26"/>
          <w:rtl w:val="0"/>
          <w:lang w:val="de-DE"/>
        </w:rPr>
        <w:t xml:space="preserve">"dem Gericht vorbehalten" </w:t>
      </w:r>
      <w:r>
        <w:rPr>
          <w:sz w:val="26"/>
          <w:szCs w:val="26"/>
          <w:rtl w:val="0"/>
          <w:lang w:val="de-DE"/>
        </w:rPr>
        <w:t xml:space="preserve">(2Petr 2:4) und befinden sich </w:t>
      </w:r>
      <w:r>
        <w:rPr>
          <w:b w:val="1"/>
          <w:bCs w:val="1"/>
          <w:sz w:val="26"/>
          <w:szCs w:val="26"/>
          <w:rtl w:val="0"/>
          <w:lang w:val="de-DE"/>
        </w:rPr>
        <w:t>"im Gef</w:t>
      </w:r>
      <w:r>
        <w:rPr>
          <w:b w:val="1"/>
          <w:bCs w:val="1"/>
          <w:sz w:val="26"/>
          <w:szCs w:val="26"/>
          <w:rtl w:val="0"/>
        </w:rPr>
        <w:t>ä</w:t>
      </w:r>
      <w:r>
        <w:rPr>
          <w:b w:val="1"/>
          <w:bCs w:val="1"/>
          <w:sz w:val="26"/>
          <w:szCs w:val="26"/>
          <w:rtl w:val="0"/>
          <w:lang w:val="da-DK"/>
        </w:rPr>
        <w:t>ngnis"</w:t>
      </w:r>
      <w:r>
        <w:rPr>
          <w:sz w:val="26"/>
          <w:szCs w:val="26"/>
          <w:rtl w:val="0"/>
        </w:rPr>
        <w:t xml:space="preserve"> (1Petr 3:19).</w:t>
      </w:r>
    </w:p>
    <w:p>
      <w:pPr>
        <w:pStyle w:val="Text"/>
        <w:jc w:val="left"/>
        <w:rPr>
          <w:sz w:val="26"/>
          <w:szCs w:val="26"/>
        </w:rPr>
      </w:pPr>
    </w:p>
    <w:p>
      <w:pPr>
        <w:pStyle w:val="Text"/>
        <w:jc w:val="left"/>
        <w:rPr>
          <w:sz w:val="26"/>
          <w:szCs w:val="26"/>
        </w:rPr>
      </w:pPr>
      <w:r>
        <w:rPr>
          <w:sz w:val="26"/>
          <w:szCs w:val="26"/>
          <w:rtl w:val="0"/>
          <w:lang w:val="de-DE"/>
        </w:rPr>
        <w:t>Ihre Nachkommen, die Nephilim (</w:t>
      </w:r>
      <w:r>
        <w:rPr>
          <w:sz w:val="26"/>
          <w:szCs w:val="26"/>
          <w:rtl w:val="0"/>
        </w:rPr>
        <w:t>ü</w:t>
      </w:r>
      <w:r>
        <w:rPr>
          <w:sz w:val="26"/>
          <w:szCs w:val="26"/>
          <w:rtl w:val="0"/>
          <w:lang w:val="de-DE"/>
        </w:rPr>
        <w:t xml:space="preserve">bersetzt </w:t>
      </w:r>
      <w:r>
        <w:rPr>
          <w:b w:val="1"/>
          <w:bCs w:val="1"/>
          <w:sz w:val="26"/>
          <w:szCs w:val="26"/>
          <w:rtl w:val="0"/>
          <w:lang w:val="de-DE"/>
        </w:rPr>
        <w:t>"Riesen"</w:t>
      </w:r>
      <w:r>
        <w:rPr>
          <w:sz w:val="26"/>
          <w:szCs w:val="26"/>
          <w:rtl w:val="0"/>
          <w:lang w:val="de-DE"/>
        </w:rPr>
        <w:t xml:space="preserve">), waren Ungeheuer der Ungerechtigkeit und mussten aufgrund ihrer </w:t>
      </w:r>
      <w:r>
        <w:rPr>
          <w:sz w:val="26"/>
          <w:szCs w:val="26"/>
          <w:rtl w:val="0"/>
        </w:rPr>
        <w:t>ü</w:t>
      </w:r>
      <w:r>
        <w:rPr>
          <w:sz w:val="26"/>
          <w:szCs w:val="26"/>
          <w:rtl w:val="0"/>
          <w:lang w:val="de-DE"/>
        </w:rPr>
        <w:t>bermenschlichen Gr</w:t>
      </w:r>
      <w:r>
        <w:rPr>
          <w:sz w:val="26"/>
          <w:szCs w:val="26"/>
          <w:rtl w:val="0"/>
          <w:lang w:val="de-DE"/>
        </w:rPr>
        <w:t>öß</w:t>
      </w:r>
      <w:r>
        <w:rPr>
          <w:sz w:val="26"/>
          <w:szCs w:val="26"/>
          <w:rtl w:val="0"/>
          <w:lang w:val="de-DE"/>
        </w:rPr>
        <w:t>e und ihres Charakters vernichtet werden (siehe Anhang 25) - das war der einzige Zweck der Sintflut.</w:t>
      </w:r>
    </w:p>
    <w:p>
      <w:pPr>
        <w:pStyle w:val="Text"/>
        <w:jc w:val="left"/>
        <w:rPr>
          <w:sz w:val="26"/>
          <w:szCs w:val="26"/>
        </w:rPr>
      </w:pPr>
    </w:p>
    <w:p>
      <w:pPr>
        <w:pStyle w:val="Text"/>
        <w:jc w:val="left"/>
        <w:rPr>
          <w:sz w:val="26"/>
          <w:szCs w:val="26"/>
        </w:rPr>
      </w:pPr>
      <w:r>
        <w:rPr>
          <w:sz w:val="26"/>
          <w:szCs w:val="26"/>
          <w:rtl w:val="0"/>
          <w:lang w:val="de-DE"/>
        </w:rPr>
        <w:t xml:space="preserve">Nur Noah und seine Familie hatten ihren Stammbaum von Adam rein bewahrt (1. Mose 6,9 siehe Anmerkung). Alle anderen waren </w:t>
      </w:r>
      <w:r>
        <w:rPr>
          <w:b w:val="1"/>
          <w:bCs w:val="1"/>
          <w:sz w:val="26"/>
          <w:szCs w:val="26"/>
          <w:rtl w:val="0"/>
          <w:lang w:val="de-DE"/>
        </w:rPr>
        <w:t>"verdorben"</w:t>
      </w:r>
      <w:r>
        <w:rPr>
          <w:sz w:val="26"/>
          <w:szCs w:val="26"/>
          <w:rtl w:val="0"/>
          <w:lang w:val="de-DE"/>
        </w:rPr>
        <w:t xml:space="preserve"> (shachath), zerst</w:t>
      </w:r>
      <w:r>
        <w:rPr>
          <w:sz w:val="26"/>
          <w:szCs w:val="26"/>
          <w:rtl w:val="0"/>
          <w:lang w:val="sv-SE"/>
        </w:rPr>
        <w:t>ö</w:t>
      </w:r>
      <w:r>
        <w:rPr>
          <w:sz w:val="26"/>
          <w:szCs w:val="26"/>
          <w:rtl w:val="0"/>
          <w:lang w:val="de-DE"/>
        </w:rPr>
        <w:t>rt [als Adamiten]. Die einzige Abhilfe war sie zu vernichten (defacto), wie sie vernichtet worden waren (de jure). (Es ist das gleiche Wort in Vers 17 wie in den Versen 11 und 12.) Siehe weiter unter Anhang</w:t>
      </w:r>
    </w:p>
    <w:p>
      <w:pPr>
        <w:pStyle w:val="Text"/>
        <w:jc w:val="left"/>
        <w:rPr>
          <w:sz w:val="26"/>
          <w:szCs w:val="26"/>
        </w:rPr>
      </w:pPr>
      <w:r>
        <w:rPr>
          <w:sz w:val="26"/>
          <w:szCs w:val="26"/>
          <w:rtl w:val="0"/>
        </w:rPr>
        <w:t xml:space="preserve">25 </w:t>
      </w:r>
      <w:r>
        <w:rPr>
          <w:sz w:val="26"/>
          <w:szCs w:val="26"/>
          <w:rtl w:val="0"/>
        </w:rPr>
        <w:t>ü</w:t>
      </w:r>
      <w:r>
        <w:rPr>
          <w:sz w:val="26"/>
          <w:szCs w:val="26"/>
          <w:rtl w:val="0"/>
          <w:lang w:val="de-DE"/>
        </w:rPr>
        <w:t>ber die Nephilim.</w:t>
      </w:r>
    </w:p>
    <w:p>
      <w:pPr>
        <w:pStyle w:val="Text"/>
        <w:jc w:val="left"/>
        <w:rPr>
          <w:sz w:val="26"/>
          <w:szCs w:val="26"/>
        </w:rPr>
      </w:pPr>
    </w:p>
    <w:p>
      <w:pPr>
        <w:pStyle w:val="Text"/>
        <w:jc w:val="left"/>
        <w:rPr>
          <w:sz w:val="26"/>
          <w:szCs w:val="26"/>
        </w:rPr>
      </w:pPr>
      <w:r>
        <w:rPr>
          <w:sz w:val="26"/>
          <w:szCs w:val="26"/>
          <w:rtl w:val="0"/>
          <w:lang w:val="de-DE"/>
        </w:rPr>
        <w:t>Dieser Einbruch der gefallenen Engel war der erste Versuch Satans, das das in 1. Mose 3,15 angek</w:t>
      </w:r>
      <w:r>
        <w:rPr>
          <w:sz w:val="26"/>
          <w:szCs w:val="26"/>
          <w:rtl w:val="0"/>
        </w:rPr>
        <w:t>ü</w:t>
      </w:r>
      <w:r>
        <w:rPr>
          <w:sz w:val="26"/>
          <w:szCs w:val="26"/>
          <w:rtl w:val="0"/>
          <w:lang w:val="de-DE"/>
        </w:rPr>
        <w:t>ndigte Kommen des Samens der Frau zu verhindern. Wenn dies gelingen w</w:t>
      </w:r>
      <w:r>
        <w:rPr>
          <w:sz w:val="26"/>
          <w:szCs w:val="26"/>
          <w:rtl w:val="0"/>
        </w:rPr>
        <w:t>ü</w:t>
      </w:r>
      <w:r>
        <w:rPr>
          <w:sz w:val="26"/>
          <w:szCs w:val="26"/>
          <w:rtl w:val="0"/>
          <w:lang w:val="en-US"/>
        </w:rPr>
        <w:t>rde, w</w:t>
      </w:r>
      <w:r>
        <w:rPr>
          <w:sz w:val="26"/>
          <w:szCs w:val="26"/>
          <w:rtl w:val="0"/>
        </w:rPr>
        <w:t>ä</w:t>
      </w:r>
      <w:r>
        <w:rPr>
          <w:sz w:val="26"/>
          <w:szCs w:val="26"/>
          <w:rtl w:val="0"/>
          <w:lang w:val="de-DE"/>
        </w:rPr>
        <w:t>re Gottes Wort gescheitert und sein eigenes Verh</w:t>
      </w:r>
      <w:r>
        <w:rPr>
          <w:sz w:val="26"/>
          <w:szCs w:val="26"/>
          <w:rtl w:val="0"/>
        </w:rPr>
        <w:t>ä</w:t>
      </w:r>
      <w:r>
        <w:rPr>
          <w:sz w:val="26"/>
          <w:szCs w:val="26"/>
          <w:rtl w:val="0"/>
          <w:lang w:val="de-DE"/>
        </w:rPr>
        <w:t>ngnis abgewendet worden.</w:t>
      </w:r>
    </w:p>
    <w:p>
      <w:pPr>
        <w:pStyle w:val="Text"/>
        <w:jc w:val="left"/>
        <w:rPr>
          <w:sz w:val="26"/>
          <w:szCs w:val="26"/>
        </w:rPr>
      </w:pPr>
    </w:p>
    <w:p>
      <w:pPr>
        <w:pStyle w:val="Text"/>
        <w:jc w:val="left"/>
        <w:rPr>
          <w:sz w:val="26"/>
          <w:szCs w:val="26"/>
        </w:rPr>
      </w:pPr>
      <w:r>
        <w:rPr>
          <w:sz w:val="26"/>
          <w:szCs w:val="26"/>
          <w:rtl w:val="0"/>
          <w:lang w:val="de-DE"/>
        </w:rPr>
        <w:t xml:space="preserve">Sobald bekannt wurde, dass der Same des Weibes durch ABRAHAM kommen sollte, muss es einen weiteren Ausbruch gegeben haben, wie in 1. Mose 6,4 berichtet wird, </w:t>
      </w:r>
      <w:r>
        <w:rPr>
          <w:b w:val="1"/>
          <w:bCs w:val="1"/>
          <w:sz w:val="26"/>
          <w:szCs w:val="26"/>
          <w:rtl w:val="0"/>
          <w:lang w:val="de-DE"/>
        </w:rPr>
        <w:t>"und auch danach"</w:t>
      </w:r>
      <w:r>
        <w:rPr>
          <w:sz w:val="26"/>
          <w:szCs w:val="26"/>
          <w:rtl w:val="0"/>
          <w:lang w:val="de-DE"/>
        </w:rPr>
        <w:t xml:space="preserve"> (d. h. nach den Tagen Noahs, mehr als 500 Jahre nach dem ersten Ausbruch). Das Ziel des Feindes war es, Kanaan vor Abraham zu besetzen und so die Besetzung durch seine Nachkommen zu verhindern. Denn als Abraham in Kanaan einzog, lesen wir (1. Mose 12,6), </w:t>
      </w:r>
      <w:r>
        <w:rPr>
          <w:b w:val="1"/>
          <w:bCs w:val="1"/>
          <w:sz w:val="26"/>
          <w:szCs w:val="26"/>
          <w:rtl w:val="0"/>
          <w:lang w:val="de-DE"/>
        </w:rPr>
        <w:t>"da war der Kanaaniter schon im Lande</w:t>
      </w:r>
      <w:r>
        <w:rPr>
          <w:b w:val="1"/>
          <w:bCs w:val="1"/>
          <w:sz w:val="26"/>
          <w:szCs w:val="26"/>
          <w:rtl w:val="1"/>
          <w:lang w:val="ar-SA" w:bidi="ar-SA"/>
        </w:rPr>
        <w:t>“</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Im selben Kapitel (1. Mose 12,10-20) sehen wir den n</w:t>
      </w:r>
      <w:r>
        <w:rPr>
          <w:sz w:val="26"/>
          <w:szCs w:val="26"/>
          <w:rtl w:val="0"/>
        </w:rPr>
        <w:t>ä</w:t>
      </w:r>
      <w:r>
        <w:rPr>
          <w:sz w:val="26"/>
          <w:szCs w:val="26"/>
          <w:rtl w:val="0"/>
          <w:lang w:val="de-DE"/>
        </w:rPr>
        <w:t xml:space="preserve">chsten Versuch Satans, sich in Abrahams Nachkommenschaft einzumischen und die Absicht Gottes zu vereiteln, dass sie in </w:t>
      </w:r>
      <w:r>
        <w:rPr>
          <w:b w:val="1"/>
          <w:bCs w:val="1"/>
          <w:sz w:val="26"/>
          <w:szCs w:val="26"/>
          <w:rtl w:val="0"/>
        </w:rPr>
        <w:t>"Isaak"</w:t>
      </w:r>
      <w:r>
        <w:rPr>
          <w:sz w:val="26"/>
          <w:szCs w:val="26"/>
          <w:rtl w:val="0"/>
          <w:lang w:val="de-DE"/>
        </w:rPr>
        <w:t xml:space="preserve"> sein sollte. Dieser Versuch wurde in 20,1-18 wiederholt.</w:t>
      </w:r>
    </w:p>
    <w:p>
      <w:pPr>
        <w:pStyle w:val="Text"/>
        <w:jc w:val="left"/>
        <w:rPr>
          <w:sz w:val="26"/>
          <w:szCs w:val="26"/>
        </w:rPr>
      </w:pPr>
    </w:p>
    <w:p>
      <w:pPr>
        <w:pStyle w:val="Text"/>
        <w:jc w:val="left"/>
        <w:rPr>
          <w:sz w:val="26"/>
          <w:szCs w:val="26"/>
        </w:rPr>
      </w:pPr>
      <w:r>
        <w:rPr>
          <w:sz w:val="26"/>
          <w:szCs w:val="26"/>
          <w:rtl w:val="0"/>
          <w:lang w:val="de-DE"/>
        </w:rPr>
        <w:t>Dieser gro</w:t>
      </w:r>
      <w:r>
        <w:rPr>
          <w:sz w:val="26"/>
          <w:szCs w:val="26"/>
          <w:rtl w:val="0"/>
          <w:lang w:val="de-DE"/>
        </w:rPr>
        <w:t>ß</w:t>
      </w:r>
      <w:r>
        <w:rPr>
          <w:sz w:val="26"/>
          <w:szCs w:val="26"/>
          <w:rtl w:val="0"/>
          <w:lang w:val="de-DE"/>
        </w:rPr>
        <w:t>e Konflikt zieht sich durch die ganze Bibel und ist ein gro</w:t>
      </w:r>
      <w:r>
        <w:rPr>
          <w:sz w:val="26"/>
          <w:szCs w:val="26"/>
          <w:rtl w:val="0"/>
          <w:lang w:val="de-DE"/>
        </w:rPr>
        <w:t>ß</w:t>
      </w:r>
      <w:r>
        <w:rPr>
          <w:sz w:val="26"/>
          <w:szCs w:val="26"/>
          <w:rtl w:val="0"/>
          <w:lang w:val="de-DE"/>
        </w:rPr>
        <w:t>es und wichtiges Thema der biblischen Forschung. In jedem Fall hatte das menschliche Werkzeug sein eigenes pers</w:t>
      </w:r>
      <w:r>
        <w:rPr>
          <w:sz w:val="26"/>
          <w:szCs w:val="26"/>
          <w:rtl w:val="0"/>
          <w:lang w:val="sv-SE"/>
        </w:rPr>
        <w:t>ö</w:t>
      </w:r>
      <w:r>
        <w:rPr>
          <w:sz w:val="26"/>
          <w:szCs w:val="26"/>
          <w:rtl w:val="0"/>
          <w:lang w:val="de-DE"/>
        </w:rPr>
        <w:t>nliches Interesse zu bedienen, w</w:t>
      </w:r>
      <w:r>
        <w:rPr>
          <w:sz w:val="26"/>
          <w:szCs w:val="26"/>
          <w:rtl w:val="0"/>
        </w:rPr>
        <w:t>ä</w:t>
      </w:r>
      <w:r>
        <w:rPr>
          <w:sz w:val="26"/>
          <w:szCs w:val="26"/>
          <w:rtl w:val="0"/>
          <w:lang w:val="de-DE"/>
        </w:rPr>
        <w:t>hrend Satan sein eigenes gro</w:t>
      </w:r>
      <w:r>
        <w:rPr>
          <w:sz w:val="26"/>
          <w:szCs w:val="26"/>
          <w:rtl w:val="0"/>
          <w:lang w:val="de-DE"/>
        </w:rPr>
        <w:t>ß</w:t>
      </w:r>
      <w:r>
        <w:rPr>
          <w:sz w:val="26"/>
          <w:szCs w:val="26"/>
          <w:rtl w:val="0"/>
          <w:lang w:val="de-DE"/>
        </w:rPr>
        <w:t xml:space="preserve">es Ziel vor Augen hatte. Daher musste Gott in jedem Fall eingreifen und das </w:t>
      </w:r>
      <w:r>
        <w:rPr>
          <w:sz w:val="26"/>
          <w:szCs w:val="26"/>
          <w:rtl w:val="0"/>
          <w:lang w:val="de-DE"/>
        </w:rPr>
        <w:t>Ü</w:t>
      </w:r>
      <w:r>
        <w:rPr>
          <w:sz w:val="26"/>
          <w:szCs w:val="26"/>
          <w:rtl w:val="0"/>
          <w:lang w:val="de-DE"/>
        </w:rPr>
        <w:t>bel und die Gefahr abwenden, von denen seine Diener und sein Volk nichts wussten. Die folgenden Angriffe des gro</w:t>
      </w:r>
      <w:r>
        <w:rPr>
          <w:sz w:val="26"/>
          <w:szCs w:val="26"/>
          <w:rtl w:val="0"/>
          <w:lang w:val="de-DE"/>
        </w:rPr>
        <w:t>ß</w:t>
      </w:r>
      <w:r>
        <w:rPr>
          <w:sz w:val="26"/>
          <w:szCs w:val="26"/>
          <w:rtl w:val="0"/>
          <w:lang w:val="de-DE"/>
        </w:rPr>
        <w:t>en Feindes sind besonders hervorzuheben:-</w:t>
      </w:r>
    </w:p>
    <w:p>
      <w:pPr>
        <w:pStyle w:val="Text"/>
        <w:jc w:val="left"/>
        <w:rPr>
          <w:sz w:val="26"/>
          <w:szCs w:val="26"/>
        </w:rPr>
      </w:pPr>
    </w:p>
    <w:p>
      <w:pPr>
        <w:pStyle w:val="Text"/>
        <w:jc w:val="left"/>
        <w:rPr>
          <w:sz w:val="26"/>
          <w:szCs w:val="26"/>
        </w:rPr>
      </w:pPr>
      <w:r>
        <w:rPr>
          <w:sz w:val="26"/>
          <w:szCs w:val="26"/>
          <w:rtl w:val="0"/>
          <w:lang w:val="de-DE"/>
        </w:rPr>
        <w:t>Die Vernichtung der auserw</w:t>
      </w:r>
      <w:r>
        <w:rPr>
          <w:sz w:val="26"/>
          <w:szCs w:val="26"/>
          <w:rtl w:val="0"/>
        </w:rPr>
        <w:t>ä</w:t>
      </w:r>
      <w:r>
        <w:rPr>
          <w:sz w:val="26"/>
          <w:szCs w:val="26"/>
          <w:rtl w:val="0"/>
          <w:lang w:val="de-DE"/>
        </w:rPr>
        <w:t>hlten Familie durch eine Hungersnot, Genesis 50,20.</w:t>
      </w:r>
    </w:p>
    <w:p>
      <w:pPr>
        <w:pStyle w:val="Text"/>
        <w:jc w:val="left"/>
        <w:rPr>
          <w:sz w:val="26"/>
          <w:szCs w:val="26"/>
        </w:rPr>
      </w:pPr>
    </w:p>
    <w:p>
      <w:pPr>
        <w:pStyle w:val="Text"/>
        <w:jc w:val="left"/>
        <w:rPr>
          <w:sz w:val="26"/>
          <w:szCs w:val="26"/>
        </w:rPr>
      </w:pPr>
      <w:r>
        <w:rPr>
          <w:sz w:val="26"/>
          <w:szCs w:val="26"/>
          <w:rtl w:val="0"/>
          <w:lang w:val="de-DE"/>
        </w:rPr>
        <w:t>Die Vernichtung des m</w:t>
      </w:r>
      <w:r>
        <w:rPr>
          <w:sz w:val="26"/>
          <w:szCs w:val="26"/>
          <w:rtl w:val="0"/>
        </w:rPr>
        <w:t>ä</w:t>
      </w:r>
      <w:r>
        <w:rPr>
          <w:sz w:val="26"/>
          <w:szCs w:val="26"/>
          <w:rtl w:val="0"/>
          <w:lang w:val="de-DE"/>
        </w:rPr>
        <w:t>nnlichen Geschlechts in Israel, Exodus 1:10,15, usw. Vergleiche Exodus 2,5. Hebr</w:t>
      </w:r>
      <w:r>
        <w:rPr>
          <w:sz w:val="26"/>
          <w:szCs w:val="26"/>
          <w:rtl w:val="0"/>
        </w:rPr>
        <w:t>ä</w:t>
      </w:r>
      <w:r>
        <w:rPr>
          <w:sz w:val="26"/>
          <w:szCs w:val="26"/>
          <w:rtl w:val="0"/>
        </w:rPr>
        <w:t>er 11,23.</w:t>
      </w:r>
    </w:p>
    <w:p>
      <w:pPr>
        <w:pStyle w:val="Text"/>
        <w:jc w:val="left"/>
        <w:rPr>
          <w:sz w:val="26"/>
          <w:szCs w:val="26"/>
        </w:rPr>
      </w:pPr>
    </w:p>
    <w:p>
      <w:pPr>
        <w:pStyle w:val="Text"/>
        <w:jc w:val="left"/>
        <w:rPr>
          <w:sz w:val="26"/>
          <w:szCs w:val="26"/>
        </w:rPr>
      </w:pPr>
      <w:r>
        <w:rPr>
          <w:sz w:val="26"/>
          <w:szCs w:val="26"/>
          <w:rtl w:val="0"/>
          <w:lang w:val="de-DE"/>
        </w:rPr>
        <w:t>Die Vernichtung des ganzen Volkes durch die Verfolgung des Pharaos, Exodus 14.</w:t>
      </w:r>
    </w:p>
    <w:p>
      <w:pPr>
        <w:pStyle w:val="Text"/>
        <w:jc w:val="left"/>
        <w:rPr>
          <w:sz w:val="26"/>
          <w:szCs w:val="26"/>
        </w:rPr>
      </w:pPr>
    </w:p>
    <w:p>
      <w:pPr>
        <w:pStyle w:val="Text"/>
        <w:jc w:val="left"/>
        <w:rPr>
          <w:sz w:val="26"/>
          <w:szCs w:val="26"/>
        </w:rPr>
      </w:pPr>
      <w:r>
        <w:rPr>
          <w:sz w:val="26"/>
          <w:szCs w:val="26"/>
          <w:rtl w:val="0"/>
          <w:lang w:val="de-DE"/>
        </w:rPr>
        <w:t>Nachdem das Geschlecht Davids ausgew</w:t>
      </w:r>
      <w:r>
        <w:rPr>
          <w:sz w:val="26"/>
          <w:szCs w:val="26"/>
          <w:rtl w:val="0"/>
        </w:rPr>
        <w:t>ä</w:t>
      </w:r>
      <w:r>
        <w:rPr>
          <w:sz w:val="26"/>
          <w:szCs w:val="26"/>
          <w:rtl w:val="0"/>
          <w:lang w:val="de-DE"/>
        </w:rPr>
        <w:t>hlt worden war (2Samuel 7), war es das n</w:t>
      </w:r>
      <w:r>
        <w:rPr>
          <w:sz w:val="26"/>
          <w:szCs w:val="26"/>
          <w:rtl w:val="0"/>
        </w:rPr>
        <w:t>ä</w:t>
      </w:r>
      <w:r>
        <w:rPr>
          <w:sz w:val="26"/>
          <w:szCs w:val="26"/>
          <w:rtl w:val="0"/>
          <w:lang w:val="de-DE"/>
        </w:rPr>
        <w:t>chste, das angegriffen wurde. Der erste Angriff Satans war die Vereinigung von Jehoram und Athalja durch Joschafat, ungeachtet 2Chronik 17:1. Jehoram t</w:t>
      </w:r>
      <w:r>
        <w:rPr>
          <w:sz w:val="26"/>
          <w:szCs w:val="26"/>
          <w:rtl w:val="0"/>
          <w:lang w:val="sv-SE"/>
        </w:rPr>
        <w:t>ö</w:t>
      </w:r>
      <w:r>
        <w:rPr>
          <w:sz w:val="26"/>
          <w:szCs w:val="26"/>
          <w:rtl w:val="0"/>
          <w:lang w:val="de-DE"/>
        </w:rPr>
        <w:t>tete alle seine Br</w:t>
      </w:r>
      <w:r>
        <w:rPr>
          <w:sz w:val="26"/>
          <w:szCs w:val="26"/>
          <w:rtl w:val="0"/>
        </w:rPr>
        <w:t>ü</w:t>
      </w:r>
      <w:r>
        <w:rPr>
          <w:sz w:val="26"/>
          <w:szCs w:val="26"/>
          <w:rtl w:val="0"/>
          <w:lang w:val="de-DE"/>
        </w:rPr>
        <w:t>der (2Chronik 21,4).</w:t>
      </w:r>
    </w:p>
    <w:p>
      <w:pPr>
        <w:pStyle w:val="Text"/>
        <w:jc w:val="left"/>
        <w:rPr>
          <w:sz w:val="26"/>
          <w:szCs w:val="26"/>
        </w:rPr>
      </w:pPr>
    </w:p>
    <w:p>
      <w:pPr>
        <w:pStyle w:val="Text"/>
        <w:jc w:val="left"/>
        <w:rPr>
          <w:sz w:val="26"/>
          <w:szCs w:val="26"/>
        </w:rPr>
      </w:pPr>
      <w:r>
        <w:rPr>
          <w:sz w:val="26"/>
          <w:szCs w:val="26"/>
          <w:rtl w:val="0"/>
          <w:lang w:val="de-DE"/>
        </w:rPr>
        <w:t>Die Araber t</w:t>
      </w:r>
      <w:r>
        <w:rPr>
          <w:sz w:val="26"/>
          <w:szCs w:val="26"/>
          <w:rtl w:val="0"/>
          <w:lang w:val="sv-SE"/>
        </w:rPr>
        <w:t>ö</w:t>
      </w:r>
      <w:r>
        <w:rPr>
          <w:sz w:val="26"/>
          <w:szCs w:val="26"/>
          <w:rtl w:val="0"/>
          <w:lang w:val="de-DE"/>
        </w:rPr>
        <w:t>teten alle seine Kinder, au</w:t>
      </w:r>
      <w:r>
        <w:rPr>
          <w:sz w:val="26"/>
          <w:szCs w:val="26"/>
          <w:rtl w:val="0"/>
          <w:lang w:val="de-DE"/>
        </w:rPr>
        <w:t>ß</w:t>
      </w:r>
      <w:r>
        <w:rPr>
          <w:sz w:val="26"/>
          <w:szCs w:val="26"/>
          <w:rtl w:val="0"/>
        </w:rPr>
        <w:t>er Ahasja (2Chronik 21:17; 22:1).</w:t>
      </w:r>
    </w:p>
    <w:p>
      <w:pPr>
        <w:pStyle w:val="Text"/>
        <w:jc w:val="left"/>
        <w:rPr>
          <w:sz w:val="26"/>
          <w:szCs w:val="26"/>
        </w:rPr>
      </w:pPr>
      <w:r>
        <w:rPr>
          <w:sz w:val="26"/>
          <w:szCs w:val="26"/>
          <w:rtl w:val="0"/>
        </w:rPr>
        <w:t>Als Ahasja starb, t</w:t>
      </w:r>
      <w:r>
        <w:rPr>
          <w:sz w:val="26"/>
          <w:szCs w:val="26"/>
          <w:rtl w:val="0"/>
          <w:lang w:val="sv-SE"/>
        </w:rPr>
        <w:t>ö</w:t>
      </w:r>
      <w:r>
        <w:rPr>
          <w:sz w:val="26"/>
          <w:szCs w:val="26"/>
          <w:rtl w:val="0"/>
        </w:rPr>
        <w:t xml:space="preserve">tete Athalja </w:t>
      </w:r>
      <w:r>
        <w:rPr>
          <w:b w:val="1"/>
          <w:bCs w:val="1"/>
          <w:sz w:val="26"/>
          <w:szCs w:val="26"/>
          <w:rtl w:val="0"/>
          <w:lang w:val="de-DE"/>
        </w:rPr>
        <w:t>"alle Nachkommen k</w:t>
      </w:r>
      <w:r>
        <w:rPr>
          <w:b w:val="1"/>
          <w:bCs w:val="1"/>
          <w:sz w:val="26"/>
          <w:szCs w:val="26"/>
          <w:rtl w:val="0"/>
          <w:lang w:val="sv-SE"/>
        </w:rPr>
        <w:t>ö</w:t>
      </w:r>
      <w:r>
        <w:rPr>
          <w:b w:val="1"/>
          <w:bCs w:val="1"/>
          <w:sz w:val="26"/>
          <w:szCs w:val="26"/>
          <w:rtl w:val="0"/>
          <w:lang w:val="de-DE"/>
        </w:rPr>
        <w:t>niglichen Nachkommen"</w:t>
      </w:r>
      <w:r>
        <w:rPr>
          <w:sz w:val="26"/>
          <w:szCs w:val="26"/>
          <w:rtl w:val="0"/>
          <w:lang w:val="de-DE"/>
        </w:rPr>
        <w:t xml:space="preserve"> (2Chronik 22,10). Nur das Kind Joas wurde gerettet, und sechs Jahre lang stand die Treue zu Jehovas Wort auf dem Spiel (2Chroniker 23:3).</w:t>
      </w:r>
    </w:p>
    <w:p>
      <w:pPr>
        <w:pStyle w:val="Text"/>
        <w:jc w:val="left"/>
        <w:rPr>
          <w:sz w:val="26"/>
          <w:szCs w:val="26"/>
        </w:rPr>
      </w:pPr>
    </w:p>
    <w:p>
      <w:pPr>
        <w:pStyle w:val="Text"/>
        <w:jc w:val="left"/>
        <w:rPr>
          <w:sz w:val="26"/>
          <w:szCs w:val="26"/>
        </w:rPr>
      </w:pPr>
      <w:r>
        <w:rPr>
          <w:sz w:val="26"/>
          <w:szCs w:val="26"/>
          <w:rtl w:val="0"/>
          <w:lang w:val="de-DE"/>
        </w:rPr>
        <w:t>Hiskia war kinderlos, als der K</w:t>
      </w:r>
      <w:r>
        <w:rPr>
          <w:sz w:val="26"/>
          <w:szCs w:val="26"/>
          <w:rtl w:val="0"/>
          <w:lang w:val="sv-SE"/>
        </w:rPr>
        <w:t>ö</w:t>
      </w:r>
      <w:r>
        <w:rPr>
          <w:sz w:val="26"/>
          <w:szCs w:val="26"/>
          <w:rtl w:val="0"/>
          <w:lang w:val="de-DE"/>
        </w:rPr>
        <w:t>nig von Assyrien und der K</w:t>
      </w:r>
      <w:r>
        <w:rPr>
          <w:sz w:val="26"/>
          <w:szCs w:val="26"/>
          <w:rtl w:val="0"/>
          <w:lang w:val="sv-SE"/>
        </w:rPr>
        <w:t>ö</w:t>
      </w:r>
      <w:r>
        <w:rPr>
          <w:sz w:val="26"/>
          <w:szCs w:val="26"/>
          <w:rtl w:val="0"/>
          <w:lang w:val="de-DE"/>
        </w:rPr>
        <w:t>nig des Schreckens einen Doppelangriff starteten (Jesaja 36:1; 38:1). Man berief sich auf Gottes Treue und verlie</w:t>
      </w:r>
      <w:r>
        <w:rPr>
          <w:sz w:val="26"/>
          <w:szCs w:val="26"/>
          <w:rtl w:val="0"/>
          <w:lang w:val="de-DE"/>
        </w:rPr>
        <w:t xml:space="preserve">ß </w:t>
      </w:r>
      <w:r>
        <w:rPr>
          <w:sz w:val="26"/>
          <w:szCs w:val="26"/>
          <w:rtl w:val="0"/>
          <w:lang w:val="de-DE"/>
        </w:rPr>
        <w:t>sich auf ihn (Psalm 136).</w:t>
      </w:r>
    </w:p>
    <w:p>
      <w:pPr>
        <w:pStyle w:val="Text"/>
        <w:jc w:val="left"/>
        <w:rPr>
          <w:sz w:val="26"/>
          <w:szCs w:val="26"/>
        </w:rPr>
      </w:pPr>
      <w:r>
        <w:rPr>
          <w:sz w:val="26"/>
          <w:szCs w:val="26"/>
          <w:rtl w:val="0"/>
        </w:rPr>
        <w:t xml:space="preserve">     </w:t>
      </w:r>
    </w:p>
    <w:p>
      <w:pPr>
        <w:pStyle w:val="Text"/>
        <w:jc w:val="left"/>
        <w:rPr>
          <w:sz w:val="26"/>
          <w:szCs w:val="26"/>
        </w:rPr>
      </w:pPr>
      <w:r>
        <w:rPr>
          <w:sz w:val="26"/>
          <w:szCs w:val="26"/>
          <w:rtl w:val="0"/>
          <w:lang w:val="de-DE"/>
        </w:rPr>
        <w:t>In der Gefangenschaft wurde Haman benutzt, um die Vernichtung des ganzen Volkes zu versuchen (Esther 3:6,12,13. Vergleiche 6:1).</w:t>
      </w:r>
    </w:p>
    <w:p>
      <w:pPr>
        <w:pStyle w:val="Text"/>
        <w:jc w:val="left"/>
        <w:rPr>
          <w:sz w:val="26"/>
          <w:szCs w:val="26"/>
        </w:rPr>
      </w:pPr>
    </w:p>
    <w:p>
      <w:pPr>
        <w:pStyle w:val="Text"/>
        <w:jc w:val="left"/>
        <w:rPr>
          <w:sz w:val="26"/>
          <w:szCs w:val="26"/>
        </w:rPr>
      </w:pPr>
      <w:r>
        <w:rPr>
          <w:sz w:val="26"/>
          <w:szCs w:val="26"/>
          <w:rtl w:val="0"/>
          <w:lang w:val="de-DE"/>
        </w:rPr>
        <w:t>Josephs Furcht wurde ausgenutzt (Matth</w:t>
      </w:r>
      <w:r>
        <w:rPr>
          <w:sz w:val="26"/>
          <w:szCs w:val="26"/>
          <w:rtl w:val="0"/>
        </w:rPr>
        <w:t>ä</w:t>
      </w:r>
      <w:r>
        <w:rPr>
          <w:sz w:val="26"/>
          <w:szCs w:val="26"/>
          <w:rtl w:val="0"/>
          <w:lang w:val="de-DE"/>
        </w:rPr>
        <w:t xml:space="preserve">us 1,18-20). Obwohl er </w:t>
      </w:r>
      <w:r>
        <w:rPr>
          <w:b w:val="1"/>
          <w:bCs w:val="1"/>
          <w:sz w:val="26"/>
          <w:szCs w:val="26"/>
          <w:rtl w:val="0"/>
          <w:lang w:val="de-DE"/>
        </w:rPr>
        <w:t>"ein gerechter Mann"</w:t>
      </w:r>
      <w:r>
        <w:rPr>
          <w:sz w:val="26"/>
          <w:szCs w:val="26"/>
          <w:rtl w:val="0"/>
          <w:lang w:val="de-DE"/>
        </w:rPr>
        <w:t xml:space="preserve"> war und das Gesetz hielt, wollte er Maria nicht zu Tode steinigen lassen (Deuteronomium 24,1); deshalb beschloss Josef, sich von ihr scheiden zu lassen. Aber Gott griff ein: </w:t>
      </w:r>
      <w:r>
        <w:rPr>
          <w:b w:val="1"/>
          <w:bCs w:val="1"/>
          <w:sz w:val="26"/>
          <w:szCs w:val="26"/>
          <w:rtl w:val="0"/>
          <w:lang w:val="ru-RU"/>
        </w:rPr>
        <w:t>"F</w:t>
      </w:r>
      <w:r>
        <w:rPr>
          <w:b w:val="1"/>
          <w:bCs w:val="1"/>
          <w:sz w:val="26"/>
          <w:szCs w:val="26"/>
          <w:rtl w:val="0"/>
        </w:rPr>
        <w:t>ü</w:t>
      </w:r>
      <w:r>
        <w:rPr>
          <w:b w:val="1"/>
          <w:bCs w:val="1"/>
          <w:sz w:val="26"/>
          <w:szCs w:val="26"/>
          <w:rtl w:val="0"/>
          <w:lang w:val="de-DE"/>
        </w:rPr>
        <w:t>rchte dich nicht"</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Herodes trachtete dem kleinen Kind nach dem Leben (Matth</w:t>
      </w:r>
      <w:r>
        <w:rPr>
          <w:sz w:val="26"/>
          <w:szCs w:val="26"/>
          <w:rtl w:val="0"/>
        </w:rPr>
        <w:t>ä</w:t>
      </w:r>
      <w:r>
        <w:rPr>
          <w:sz w:val="26"/>
          <w:szCs w:val="26"/>
          <w:rtl w:val="0"/>
        </w:rPr>
        <w:t>us 2).</w:t>
      </w:r>
    </w:p>
    <w:p>
      <w:pPr>
        <w:pStyle w:val="Text"/>
        <w:jc w:val="left"/>
        <w:rPr>
          <w:sz w:val="26"/>
          <w:szCs w:val="26"/>
        </w:rPr>
      </w:pPr>
    </w:p>
    <w:p>
      <w:pPr>
        <w:pStyle w:val="Text"/>
        <w:jc w:val="left"/>
        <w:rPr>
          <w:sz w:val="26"/>
          <w:szCs w:val="26"/>
        </w:rPr>
      </w:pPr>
      <w:r>
        <w:rPr>
          <w:sz w:val="26"/>
          <w:szCs w:val="26"/>
          <w:rtl w:val="0"/>
          <w:lang w:val="de-DE"/>
        </w:rPr>
        <w:t xml:space="preserve">Bei der Versuchung: </w:t>
      </w:r>
      <w:r>
        <w:rPr>
          <w:b w:val="1"/>
          <w:bCs w:val="1"/>
          <w:sz w:val="26"/>
          <w:szCs w:val="26"/>
          <w:rtl w:val="0"/>
          <w:lang w:val="de-DE"/>
        </w:rPr>
        <w:t>"Wirf dich hinab"</w:t>
      </w:r>
      <w:r>
        <w:rPr>
          <w:sz w:val="26"/>
          <w:szCs w:val="26"/>
          <w:rtl w:val="0"/>
          <w:lang w:val="de-DE"/>
        </w:rPr>
        <w:t xml:space="preserve"> war die Versuchung des Satans. Wieder in Nazareth (Lukas 4) gab es einen weiteren Versuch, ihn zu st</w:t>
      </w:r>
      <w:r>
        <w:rPr>
          <w:sz w:val="26"/>
          <w:szCs w:val="26"/>
          <w:rtl w:val="0"/>
        </w:rPr>
        <w:t>ü</w:t>
      </w:r>
      <w:r>
        <w:rPr>
          <w:sz w:val="26"/>
          <w:szCs w:val="26"/>
          <w:rtl w:val="0"/>
          <w:lang w:val="de-DE"/>
        </w:rPr>
        <w:t>rzen und ihn zu vernichten.</w:t>
      </w:r>
    </w:p>
    <w:p>
      <w:pPr>
        <w:pStyle w:val="Text"/>
        <w:jc w:val="left"/>
        <w:rPr>
          <w:sz w:val="26"/>
          <w:szCs w:val="26"/>
        </w:rPr>
      </w:pPr>
    </w:p>
    <w:p>
      <w:pPr>
        <w:pStyle w:val="Text"/>
        <w:jc w:val="left"/>
        <w:rPr>
          <w:sz w:val="26"/>
          <w:szCs w:val="26"/>
        </w:rPr>
      </w:pPr>
      <w:r>
        <w:rPr>
          <w:sz w:val="26"/>
          <w:szCs w:val="26"/>
          <w:rtl w:val="0"/>
          <w:lang w:val="de-DE"/>
        </w:rPr>
        <w:t>Die beiden St</w:t>
      </w:r>
      <w:r>
        <w:rPr>
          <w:sz w:val="26"/>
          <w:szCs w:val="26"/>
          <w:rtl w:val="0"/>
        </w:rPr>
        <w:t>ü</w:t>
      </w:r>
      <w:r>
        <w:rPr>
          <w:sz w:val="26"/>
          <w:szCs w:val="26"/>
          <w:rtl w:val="0"/>
          <w:lang w:val="de-DE"/>
        </w:rPr>
        <w:t>rme auf dem See waren weitere Versuche.</w:t>
      </w:r>
    </w:p>
    <w:p>
      <w:pPr>
        <w:pStyle w:val="Text"/>
        <w:jc w:val="left"/>
        <w:rPr>
          <w:sz w:val="26"/>
          <w:szCs w:val="26"/>
        </w:rPr>
      </w:pPr>
    </w:p>
    <w:p>
      <w:pPr>
        <w:pStyle w:val="Text"/>
        <w:jc w:val="left"/>
        <w:rPr>
          <w:sz w:val="26"/>
          <w:szCs w:val="26"/>
        </w:rPr>
      </w:pPr>
      <w:r>
        <w:rPr>
          <w:sz w:val="26"/>
          <w:szCs w:val="26"/>
          <w:rtl w:val="0"/>
          <w:lang w:val="de-DE"/>
        </w:rPr>
        <w:t>Schlie</w:t>
      </w:r>
      <w:r>
        <w:rPr>
          <w:sz w:val="26"/>
          <w:szCs w:val="26"/>
          <w:rtl w:val="0"/>
          <w:lang w:val="de-DE"/>
        </w:rPr>
        <w:t>ß</w:t>
      </w:r>
      <w:r>
        <w:rPr>
          <w:sz w:val="26"/>
          <w:szCs w:val="26"/>
          <w:rtl w:val="0"/>
          <w:lang w:val="de-DE"/>
        </w:rPr>
        <w:t>lich wurde das Kreuz erreicht und das Grab verschlossen, die Wache</w:t>
      </w:r>
    </w:p>
    <w:p>
      <w:pPr>
        <w:pStyle w:val="Text"/>
        <w:jc w:val="left"/>
        <w:rPr>
          <w:sz w:val="26"/>
          <w:szCs w:val="26"/>
        </w:rPr>
      </w:pPr>
      <w:r>
        <w:rPr>
          <w:sz w:val="26"/>
          <w:szCs w:val="26"/>
          <w:rtl w:val="0"/>
          <w:lang w:val="de-DE"/>
        </w:rPr>
        <w:t xml:space="preserve">gesetzt und der Stein versiegelt. Aber </w:t>
      </w:r>
      <w:r>
        <w:rPr>
          <w:b w:val="1"/>
          <w:bCs w:val="1"/>
          <w:sz w:val="26"/>
          <w:szCs w:val="26"/>
          <w:rtl w:val="0"/>
          <w:lang w:val="de-DE"/>
        </w:rPr>
        <w:t>"Gott hat ihn von den Toten auferweckt"</w:t>
      </w:r>
      <w:r>
        <w:rPr>
          <w:sz w:val="26"/>
          <w:szCs w:val="26"/>
          <w:rtl w:val="0"/>
          <w:lang w:val="de-DE"/>
        </w:rPr>
        <w:t>. Und nun sitzt er wie ein anderer Joas und wartet (Hebr</w:t>
      </w:r>
      <w:r>
        <w:rPr>
          <w:sz w:val="26"/>
          <w:szCs w:val="26"/>
          <w:rtl w:val="0"/>
        </w:rPr>
        <w:t>ä</w:t>
      </w:r>
      <w:r>
        <w:rPr>
          <w:sz w:val="26"/>
          <w:szCs w:val="26"/>
          <w:rtl w:val="0"/>
          <w:lang w:val="de-DE"/>
        </w:rPr>
        <w:t>er 10:12,13), verborgen im Haus Gottes in der H</w:t>
      </w:r>
      <w:r>
        <w:rPr>
          <w:sz w:val="26"/>
          <w:szCs w:val="26"/>
          <w:rtl w:val="0"/>
          <w:lang w:val="sv-SE"/>
        </w:rPr>
        <w:t>ö</w:t>
      </w:r>
      <w:r>
        <w:rPr>
          <w:sz w:val="26"/>
          <w:szCs w:val="26"/>
          <w:rtl w:val="0"/>
          <w:lang w:val="de-DE"/>
        </w:rPr>
        <w:t xml:space="preserve">he; und die Glieder "des einen Leibes" sind dort </w:t>
      </w:r>
      <w:r>
        <w:rPr>
          <w:b w:val="1"/>
          <w:bCs w:val="1"/>
          <w:sz w:val="26"/>
          <w:szCs w:val="26"/>
          <w:rtl w:val="0"/>
          <w:lang w:val="de-DE"/>
        </w:rPr>
        <w:t>"in ihm"</w:t>
      </w:r>
      <w:r>
        <w:rPr>
          <w:sz w:val="26"/>
          <w:szCs w:val="26"/>
          <w:rtl w:val="0"/>
          <w:lang w:val="de-DE"/>
        </w:rPr>
        <w:t xml:space="preserve"> verborgen (Kolosser 3:1-3), wie ein anderer Joschafa; und sie gehen hinaus, um von seiner Ankunft zu zeugen, wie ein anderer Jojada (2. Chronik 23:3).</w:t>
      </w:r>
    </w:p>
    <w:p>
      <w:pPr>
        <w:pStyle w:val="Text"/>
        <w:jc w:val="left"/>
        <w:rPr>
          <w:sz w:val="26"/>
          <w:szCs w:val="26"/>
        </w:rPr>
      </w:pPr>
    </w:p>
    <w:p>
      <w:pPr>
        <w:pStyle w:val="Text"/>
        <w:jc w:val="left"/>
        <w:rPr>
          <w:sz w:val="26"/>
          <w:szCs w:val="26"/>
        </w:rPr>
      </w:pPr>
      <w:r>
        <w:rPr>
          <w:sz w:val="26"/>
          <w:szCs w:val="26"/>
          <w:rtl w:val="0"/>
          <w:lang w:val="de-DE"/>
        </w:rPr>
        <w:t>Der Einbruch der</w:t>
      </w:r>
      <w:r>
        <w:rPr>
          <w:b w:val="1"/>
          <w:bCs w:val="1"/>
          <w:sz w:val="26"/>
          <w:szCs w:val="26"/>
          <w:rtl w:val="0"/>
          <w:lang w:val="de-DE"/>
        </w:rPr>
        <w:t xml:space="preserve"> "gefallenen Engel"</w:t>
      </w:r>
      <w:r>
        <w:rPr>
          <w:sz w:val="26"/>
          <w:szCs w:val="26"/>
          <w:rtl w:val="0"/>
        </w:rPr>
        <w:t xml:space="preserve"> ("S</w:t>
      </w:r>
      <w:r>
        <w:rPr>
          <w:sz w:val="26"/>
          <w:szCs w:val="26"/>
          <w:rtl w:val="0"/>
          <w:lang w:val="sv-SE"/>
        </w:rPr>
        <w:t>ö</w:t>
      </w:r>
      <w:r>
        <w:rPr>
          <w:sz w:val="26"/>
          <w:szCs w:val="26"/>
          <w:rtl w:val="0"/>
          <w:lang w:val="de-DE"/>
        </w:rPr>
        <w:t>hne Gottes") war der erste Versuch und richtete sich gegen das gesamte Menschengeschlecht.</w:t>
      </w:r>
    </w:p>
    <w:p>
      <w:pPr>
        <w:pStyle w:val="Text"/>
        <w:jc w:val="left"/>
        <w:rPr>
          <w:sz w:val="26"/>
          <w:szCs w:val="26"/>
        </w:rPr>
      </w:pPr>
    </w:p>
    <w:p>
      <w:pPr>
        <w:pStyle w:val="Text"/>
        <w:jc w:val="left"/>
        <w:rPr>
          <w:sz w:val="26"/>
          <w:szCs w:val="26"/>
        </w:rPr>
      </w:pPr>
      <w:r>
        <w:rPr>
          <w:sz w:val="26"/>
          <w:szCs w:val="26"/>
          <w:rtl w:val="0"/>
          <w:lang w:val="de-DE"/>
        </w:rPr>
        <w:t>Als Abraham berufen wurde, wurden er und sein Same angegriffen. Als David inthronisiert wurde, wurde die k</w:t>
      </w:r>
      <w:r>
        <w:rPr>
          <w:sz w:val="26"/>
          <w:szCs w:val="26"/>
          <w:rtl w:val="0"/>
          <w:lang w:val="sv-SE"/>
        </w:rPr>
        <w:t>ö</w:t>
      </w:r>
      <w:r>
        <w:rPr>
          <w:sz w:val="26"/>
          <w:szCs w:val="26"/>
          <w:rtl w:val="0"/>
          <w:lang w:val="de-DE"/>
        </w:rPr>
        <w:t>nigliche Linie angegriffen.</w:t>
      </w:r>
    </w:p>
    <w:p>
      <w:pPr>
        <w:pStyle w:val="Text"/>
        <w:jc w:val="left"/>
        <w:rPr>
          <w:sz w:val="26"/>
          <w:szCs w:val="26"/>
        </w:rPr>
      </w:pPr>
    </w:p>
    <w:p>
      <w:pPr>
        <w:pStyle w:val="Text"/>
        <w:jc w:val="left"/>
        <w:rPr>
          <w:sz w:val="26"/>
          <w:szCs w:val="26"/>
        </w:rPr>
      </w:pPr>
      <w:r>
        <w:rPr>
          <w:sz w:val="26"/>
          <w:szCs w:val="26"/>
          <w:rtl w:val="0"/>
          <w:lang w:val="de-DE"/>
        </w:rPr>
        <w:t xml:space="preserve">Und als </w:t>
      </w:r>
      <w:r>
        <w:rPr>
          <w:b w:val="1"/>
          <w:bCs w:val="1"/>
          <w:sz w:val="26"/>
          <w:szCs w:val="26"/>
          <w:rtl w:val="0"/>
          <w:lang w:val="de-DE"/>
        </w:rPr>
        <w:t>"der Same des Weibes"</w:t>
      </w:r>
      <w:r>
        <w:rPr>
          <w:sz w:val="26"/>
          <w:szCs w:val="26"/>
          <w:rtl w:val="0"/>
          <w:lang w:val="de-DE"/>
        </w:rPr>
        <w:t xml:space="preserve"> selbst kam, da brach der Sturm </w:t>
      </w:r>
      <w:r>
        <w:rPr>
          <w:sz w:val="26"/>
          <w:szCs w:val="26"/>
          <w:rtl w:val="0"/>
        </w:rPr>
        <w:t>ü</w:t>
      </w:r>
      <w:r>
        <w:rPr>
          <w:sz w:val="26"/>
          <w:szCs w:val="26"/>
          <w:rtl w:val="0"/>
          <w:lang w:val="de-DE"/>
        </w:rPr>
        <w:t>ber ihn hereinbrach.</w:t>
      </w:r>
    </w:p>
    <w:p>
      <w:pPr>
        <w:pStyle w:val="Text"/>
        <w:jc w:val="lef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ANMERKUNGEN</w:t>
      </w:r>
    </w:p>
    <w:p>
      <w:pPr>
        <w:pStyle w:val="Text"/>
        <w:jc w:val="center"/>
        <w:rPr>
          <w:b w:val="1"/>
          <w:bCs w:val="1"/>
          <w:outline w:val="0"/>
          <w:color w:val="b41700"/>
          <w:sz w:val="26"/>
          <w:szCs w:val="26"/>
          <w14:textFill>
            <w14:solidFill>
              <w14:srgbClr w14:val="B51700"/>
            </w14:solidFill>
          </w14:textFill>
        </w:rPr>
      </w:pPr>
      <w:r>
        <w:rPr>
          <w:b w:val="1"/>
          <w:bCs w:val="1"/>
          <w:outline w:val="0"/>
          <w:color w:val="000000"/>
          <w:sz w:val="18"/>
          <w:szCs w:val="18"/>
          <w:rtl w:val="0"/>
          <w14:textFill>
            <w14:solidFill>
              <w14:srgbClr w14:val="000000"/>
            </w14:solidFill>
          </w14:textFill>
        </w:rPr>
        <w:t>1</w:t>
      </w:r>
      <w:r>
        <w:rPr>
          <w:b w:val="1"/>
          <w:bCs w:val="1"/>
          <w:outline w:val="0"/>
          <w:color w:val="b41700"/>
          <w:sz w:val="26"/>
          <w:szCs w:val="26"/>
          <w:rtl w:val="0"/>
          <w:lang w:val="de-DE"/>
          <w14:textFill>
            <w14:solidFill>
              <w14:srgbClr w14:val="B51700"/>
            </w14:solidFill>
          </w14:textFill>
        </w:rPr>
        <w:t xml:space="preserve"> Das Wort "Nachkommen" in Apostelgeschichte 17,28 ist ganz anders. Es ist (genos), was lediglich Verwandtschaft oder Art bedeutet, unsere Gattung als von Gott stammend.</w:t>
      </w:r>
    </w:p>
    <w:p>
      <w:pPr>
        <w:pStyle w:val="Text"/>
        <w:jc w:val="center"/>
        <w:rPr>
          <w:b w:val="1"/>
          <w:bCs w:val="1"/>
          <w:outline w:val="0"/>
          <w:color w:val="b41700"/>
          <w:sz w:val="26"/>
          <w:szCs w:val="26"/>
          <w14:textFill>
            <w14:solidFill>
              <w14:srgbClr w14:val="B51700"/>
            </w14:solidFill>
          </w14:textFill>
        </w:rPr>
      </w:pPr>
      <w:r>
        <w:rPr>
          <w:b w:val="1"/>
          <w:bCs w:val="1"/>
          <w:outline w:val="0"/>
          <w:color w:val="000000"/>
          <w:sz w:val="18"/>
          <w:szCs w:val="18"/>
          <w:rtl w:val="0"/>
          <w14:textFill>
            <w14:solidFill>
              <w14:srgbClr w14:val="000000"/>
            </w14:solidFill>
          </w14:textFill>
        </w:rPr>
        <w:t>2</w:t>
      </w:r>
      <w:r>
        <w:rPr>
          <w:b w:val="1"/>
          <w:bCs w:val="1"/>
          <w:outline w:val="0"/>
          <w:color w:val="b41700"/>
          <w:sz w:val="26"/>
          <w:szCs w:val="26"/>
          <w:rtl w:val="0"/>
          <w14:textFill>
            <w14:solidFill>
              <w14:srgbClr w14:val="B51700"/>
            </w14:solidFill>
          </w14:textFill>
        </w:rPr>
        <w:t xml:space="preserve"> In Hosea 1,10 hei</w:t>
      </w:r>
      <w:r>
        <w:rPr>
          <w:b w:val="1"/>
          <w:bCs w:val="1"/>
          <w:outline w:val="0"/>
          <w:color w:val="b41700"/>
          <w:sz w:val="26"/>
          <w:szCs w:val="26"/>
          <w:rtl w:val="0"/>
          <w:lang w:val="de-DE"/>
          <w14:textFill>
            <w14:solidFill>
              <w14:srgbClr w14:val="B51700"/>
            </w14:solidFill>
          </w14:textFill>
        </w:rPr>
        <w:t>ß</w:t>
      </w:r>
      <w:r>
        <w:rPr>
          <w:b w:val="1"/>
          <w:bCs w:val="1"/>
          <w:outline w:val="0"/>
          <w:color w:val="b41700"/>
          <w:sz w:val="26"/>
          <w:szCs w:val="26"/>
          <w:rtl w:val="0"/>
          <w:lang w:val="de-DE"/>
          <w14:textFill>
            <w14:solidFill>
              <w14:srgbClr w14:val="B51700"/>
            </w14:solidFill>
          </w14:textFill>
        </w:rPr>
        <w:t>t es nicht beni-ha-Elohim, wie hier, sondern beni-el-chai.</w:t>
      </w:r>
    </w:p>
    <w:p>
      <w:pPr>
        <w:pStyle w:val="Text"/>
        <w:jc w:val="left"/>
        <w:rPr>
          <w:sz w:val="20"/>
          <w:szCs w:val="20"/>
        </w:rPr>
      </w:pPr>
    </w:p>
    <w:p>
      <w:pPr>
        <w:pStyle w:val="Text"/>
        <w:jc w:val="center"/>
        <w:rPr>
          <w:b w:val="1"/>
          <w:bCs w:val="1"/>
          <w:sz w:val="44"/>
          <w:szCs w:val="4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 N</w:t>
      </w:r>
      <w:r>
        <w:rPr>
          <w:b w:val="1"/>
          <w:bCs w:val="1"/>
          <w:sz w:val="26"/>
          <w:szCs w:val="26"/>
          <w:rtl w:val="0"/>
        </w:rPr>
        <w:t>e</w:t>
      </w:r>
      <w:r>
        <w:rPr>
          <w:b w:val="1"/>
          <w:bCs w:val="1"/>
          <w:sz w:val="34"/>
          <w:szCs w:val="34"/>
          <w:rtl w:val="0"/>
          <w:lang w:val="de-DE"/>
        </w:rPr>
        <w:t xml:space="preserve"> philim oder "Riesen" aus Genesis 6, etc.</w:t>
      </w:r>
    </w:p>
    <w:p>
      <w:pPr>
        <w:pStyle w:val="Text"/>
        <w:jc w:val="center"/>
        <w:rPr>
          <w:b w:val="1"/>
          <w:bCs w:val="1"/>
          <w:sz w:val="34"/>
          <w:szCs w:val="34"/>
        </w:rPr>
      </w:pPr>
      <w:r>
        <w:rPr>
          <w:b w:val="1"/>
          <w:bCs w:val="1"/>
          <w:sz w:val="34"/>
          <w:szCs w:val="34"/>
          <w:rtl w:val="0"/>
          <w:lang w:val="de-DE"/>
        </w:rPr>
        <w:t>Dies ist Anhang 25 aus der Begleitbibel</w:t>
      </w:r>
    </w:p>
    <w:p>
      <w:pPr>
        <w:pStyle w:val="Text"/>
        <w:jc w:val="center"/>
        <w:rPr>
          <w:b w:val="1"/>
          <w:bCs w:val="1"/>
          <w:sz w:val="34"/>
          <w:szCs w:val="34"/>
        </w:rPr>
      </w:pPr>
    </w:p>
    <w:p>
      <w:pPr>
        <w:pStyle w:val="Text"/>
        <w:rPr>
          <w:sz w:val="26"/>
          <w:szCs w:val="26"/>
        </w:rPr>
      </w:pPr>
      <w:r>
        <w:rPr>
          <w:sz w:val="26"/>
          <w:szCs w:val="26"/>
          <w:rtl w:val="0"/>
          <w:lang w:val="de-DE"/>
        </w:rPr>
        <w:t>Die Nachkommenschaft der gefallenen Engel mit den T</w:t>
      </w:r>
      <w:r>
        <w:rPr>
          <w:sz w:val="26"/>
          <w:szCs w:val="26"/>
          <w:rtl w:val="0"/>
          <w:lang w:val="sv-SE"/>
        </w:rPr>
        <w:t>ö</w:t>
      </w:r>
      <w:r>
        <w:rPr>
          <w:sz w:val="26"/>
          <w:szCs w:val="26"/>
          <w:rtl w:val="0"/>
          <w:lang w:val="de-DE"/>
        </w:rPr>
        <w:t>chtern Adams (siehe e Anmerkungen zu 1. Mose 6 und Anhang 23) werden in 1. Mose 6,</w:t>
      </w:r>
      <w:r>
        <w:rPr>
          <w:b w:val="1"/>
          <w:bCs w:val="1"/>
          <w:sz w:val="26"/>
          <w:szCs w:val="26"/>
          <w:rtl w:val="0"/>
          <w:lang w:val="fr-FR"/>
        </w:rPr>
        <w:t xml:space="preserve"> N - phil </w:t>
      </w:r>
      <w:r>
        <w:rPr>
          <w:b w:val="1"/>
          <w:bCs w:val="1"/>
          <w:sz w:val="26"/>
          <w:szCs w:val="26"/>
          <w:rtl w:val="0"/>
        </w:rPr>
        <w:t>́</w:t>
      </w:r>
      <w:r>
        <w:rPr>
          <w:b w:val="1"/>
          <w:bCs w:val="1"/>
          <w:sz w:val="26"/>
          <w:szCs w:val="26"/>
          <w:rtl w:val="0"/>
        </w:rPr>
        <w:t>-im</w:t>
      </w:r>
      <w:r>
        <w:rPr>
          <w:sz w:val="26"/>
          <w:szCs w:val="26"/>
          <w:rtl w:val="0"/>
          <w:lang w:val="de-DE"/>
        </w:rPr>
        <w:t xml:space="preserve"> genannt, was gefallen bedeutet (von naphal, fallen). Was diese Wesen waren, l</w:t>
      </w:r>
      <w:r>
        <w:rPr>
          <w:sz w:val="26"/>
          <w:szCs w:val="26"/>
          <w:rtl w:val="0"/>
        </w:rPr>
        <w:t>ä</w:t>
      </w:r>
      <w:r>
        <w:rPr>
          <w:sz w:val="26"/>
          <w:szCs w:val="26"/>
          <w:rtl w:val="0"/>
          <w:lang w:val="de-DE"/>
        </w:rPr>
        <w:t>sst sich nur aus der Heiligen Schrift entnehmen. Offensichtlich waren sie sowohl gro</w:t>
      </w:r>
      <w:r>
        <w:rPr>
          <w:sz w:val="26"/>
          <w:szCs w:val="26"/>
          <w:rtl w:val="0"/>
          <w:lang w:val="de-DE"/>
        </w:rPr>
        <w:t xml:space="preserve">ß </w:t>
      </w:r>
      <w:r>
        <w:rPr>
          <w:sz w:val="26"/>
          <w:szCs w:val="26"/>
          <w:rtl w:val="0"/>
          <w:lang w:val="de-DE"/>
        </w:rPr>
        <w:t>an Gr</w:t>
      </w:r>
      <w:r>
        <w:rPr>
          <w:sz w:val="26"/>
          <w:szCs w:val="26"/>
          <w:rtl w:val="0"/>
          <w:lang w:val="de-DE"/>
        </w:rPr>
        <w:t>öß</w:t>
      </w:r>
      <w:r>
        <w:rPr>
          <w:sz w:val="26"/>
          <w:szCs w:val="26"/>
          <w:rtl w:val="0"/>
          <w:lang w:val="de-DE"/>
        </w:rPr>
        <w:t>e als auch gro</w:t>
      </w:r>
      <w:r>
        <w:rPr>
          <w:sz w:val="26"/>
          <w:szCs w:val="26"/>
          <w:rtl w:val="0"/>
          <w:lang w:val="de-DE"/>
        </w:rPr>
        <w:t xml:space="preserve">ß </w:t>
      </w:r>
      <w:r>
        <w:rPr>
          <w:sz w:val="26"/>
          <w:szCs w:val="26"/>
          <w:rtl w:val="0"/>
          <w:lang w:val="de-DE"/>
        </w:rPr>
        <w:t xml:space="preserve">an Bosheit. Sie waren </w:t>
      </w:r>
      <w:r>
        <w:rPr>
          <w:sz w:val="26"/>
          <w:szCs w:val="26"/>
          <w:rtl w:val="0"/>
        </w:rPr>
        <w:t>ü</w:t>
      </w:r>
      <w:r>
        <w:rPr>
          <w:sz w:val="26"/>
          <w:szCs w:val="26"/>
          <w:rtl w:val="0"/>
          <w:lang w:val="de-DE"/>
        </w:rPr>
        <w:t>bermenschliche, abnormale Wesen, und ihre Vernichtung war notwendig f</w:t>
      </w:r>
      <w:r>
        <w:rPr>
          <w:sz w:val="26"/>
          <w:szCs w:val="26"/>
          <w:rtl w:val="0"/>
        </w:rPr>
        <w:t>ü</w:t>
      </w:r>
      <w:r>
        <w:rPr>
          <w:sz w:val="26"/>
          <w:szCs w:val="26"/>
          <w:rtl w:val="0"/>
          <w:lang w:val="de-DE"/>
        </w:rPr>
        <w:t>r die Erhaltung des Menschengeschlechts und f</w:t>
      </w:r>
      <w:r>
        <w:rPr>
          <w:sz w:val="26"/>
          <w:szCs w:val="26"/>
          <w:rtl w:val="0"/>
        </w:rPr>
        <w:t>ü</w:t>
      </w:r>
      <w:r>
        <w:rPr>
          <w:sz w:val="26"/>
          <w:szCs w:val="26"/>
          <w:rtl w:val="0"/>
          <w:lang w:val="de-DE"/>
        </w:rPr>
        <w:t>r die Treue von Jehovas Wort (1. Mose 3:15).</w:t>
      </w:r>
    </w:p>
    <w:p>
      <w:pPr>
        <w:pStyle w:val="Text"/>
        <w:rPr>
          <w:sz w:val="26"/>
          <w:szCs w:val="26"/>
        </w:rPr>
      </w:pPr>
    </w:p>
    <w:p>
      <w:pPr>
        <w:pStyle w:val="Text"/>
        <w:rPr>
          <w:sz w:val="26"/>
          <w:szCs w:val="26"/>
        </w:rPr>
      </w:pPr>
      <w:r>
        <w:rPr>
          <w:sz w:val="26"/>
          <w:szCs w:val="26"/>
          <w:rtl w:val="0"/>
          <w:lang w:val="de-DE"/>
        </w:rPr>
        <w:t xml:space="preserve">Deshalb wurde die Sintflut </w:t>
      </w:r>
      <w:r>
        <w:rPr>
          <w:b w:val="1"/>
          <w:bCs w:val="1"/>
          <w:sz w:val="26"/>
          <w:szCs w:val="26"/>
          <w:rtl w:val="0"/>
          <w:lang w:val="ru-RU"/>
        </w:rPr>
        <w:t>"</w:t>
      </w:r>
      <w:r>
        <w:rPr>
          <w:b w:val="1"/>
          <w:bCs w:val="1"/>
          <w:sz w:val="26"/>
          <w:szCs w:val="26"/>
          <w:rtl w:val="0"/>
        </w:rPr>
        <w:t>ü</w:t>
      </w:r>
      <w:r>
        <w:rPr>
          <w:b w:val="1"/>
          <w:bCs w:val="1"/>
          <w:sz w:val="26"/>
          <w:szCs w:val="26"/>
          <w:rtl w:val="0"/>
          <w:lang w:val="de-DE"/>
        </w:rPr>
        <w:t>ber die Welt der Gottlosen"</w:t>
      </w:r>
      <w:r>
        <w:rPr>
          <w:sz w:val="26"/>
          <w:szCs w:val="26"/>
          <w:rtl w:val="0"/>
          <w:lang w:val="de-DE"/>
        </w:rPr>
        <w:t xml:space="preserve"> (2Petr 2:5) gebracht, wie Henoch prophezeite (Judas 14).</w:t>
      </w:r>
    </w:p>
    <w:p>
      <w:pPr>
        <w:pStyle w:val="Text"/>
        <w:rPr>
          <w:sz w:val="26"/>
          <w:szCs w:val="26"/>
        </w:rPr>
      </w:pPr>
    </w:p>
    <w:p>
      <w:pPr>
        <w:pStyle w:val="Text"/>
        <w:rPr>
          <w:sz w:val="26"/>
          <w:szCs w:val="26"/>
        </w:rPr>
      </w:pPr>
      <w:r>
        <w:rPr>
          <w:sz w:val="26"/>
          <w:szCs w:val="26"/>
          <w:rtl w:val="0"/>
          <w:lang w:val="de-DE"/>
        </w:rPr>
        <w:t xml:space="preserve">Aber in Numeri 13:33 lesen wir wieder von den Ne philim: </w:t>
      </w:r>
      <w:r>
        <w:rPr>
          <w:b w:val="1"/>
          <w:bCs w:val="1"/>
          <w:sz w:val="26"/>
          <w:szCs w:val="26"/>
          <w:rtl w:val="0"/>
          <w:lang w:val="de-DE"/>
        </w:rPr>
        <w:t>"Da sahen wir sahen die Nephilim, die S</w:t>
      </w:r>
      <w:r>
        <w:rPr>
          <w:b w:val="1"/>
          <w:bCs w:val="1"/>
          <w:sz w:val="26"/>
          <w:szCs w:val="26"/>
          <w:rtl w:val="0"/>
          <w:lang w:val="sv-SE"/>
        </w:rPr>
        <w:t>ö</w:t>
      </w:r>
      <w:r>
        <w:rPr>
          <w:b w:val="1"/>
          <w:bCs w:val="1"/>
          <w:sz w:val="26"/>
          <w:szCs w:val="26"/>
          <w:rtl w:val="0"/>
          <w:lang w:val="de-DE"/>
        </w:rPr>
        <w:t>hne Anaks, die von den Ne philim abstammen"</w:t>
      </w:r>
      <w:r>
        <w:rPr>
          <w:sz w:val="26"/>
          <w:szCs w:val="26"/>
          <w:rtl w:val="0"/>
          <w:lang w:val="de-DE"/>
        </w:rPr>
        <w:t>. Wie, so k</w:t>
      </w:r>
      <w:r>
        <w:rPr>
          <w:sz w:val="26"/>
          <w:szCs w:val="26"/>
          <w:rtl w:val="0"/>
          <w:lang w:val="sv-SE"/>
        </w:rPr>
        <w:t>ö</w:t>
      </w:r>
      <w:r>
        <w:rPr>
          <w:sz w:val="26"/>
          <w:szCs w:val="26"/>
          <w:rtl w:val="0"/>
          <w:lang w:val="de-DE"/>
        </w:rPr>
        <w:t>nnte man fragen, kann das sein, wenn sie alle in der Sintflut vernichtet wurden? Die Antwort findet sich in 1. Mose 6,4, wo wir lesen:</w:t>
      </w:r>
    </w:p>
    <w:p>
      <w:pPr>
        <w:pStyle w:val="Text"/>
        <w:rPr>
          <w:sz w:val="26"/>
          <w:szCs w:val="26"/>
        </w:rPr>
      </w:pPr>
    </w:p>
    <w:p>
      <w:pPr>
        <w:pStyle w:val="Text"/>
        <w:rPr>
          <w:sz w:val="26"/>
          <w:szCs w:val="26"/>
        </w:rPr>
      </w:pPr>
      <w:r>
        <w:rPr>
          <w:b w:val="1"/>
          <w:bCs w:val="1"/>
          <w:sz w:val="26"/>
          <w:szCs w:val="26"/>
          <w:rtl w:val="0"/>
          <w:lang w:val="de-DE"/>
        </w:rPr>
        <w:t>"Es gab Ne philim auf der Erde in jenen Tagen (d.h. in den Tagen Noahs); und auch NACHDEM, als die S</w:t>
      </w:r>
      <w:r>
        <w:rPr>
          <w:b w:val="1"/>
          <w:bCs w:val="1"/>
          <w:sz w:val="26"/>
          <w:szCs w:val="26"/>
          <w:rtl w:val="0"/>
          <w:lang w:val="sv-SE"/>
        </w:rPr>
        <w:t>ö</w:t>
      </w:r>
      <w:r>
        <w:rPr>
          <w:b w:val="1"/>
          <w:bCs w:val="1"/>
          <w:sz w:val="26"/>
          <w:szCs w:val="26"/>
          <w:rtl w:val="0"/>
          <w:lang w:val="de-DE"/>
        </w:rPr>
        <w:t>hne Gottes zu den T</w:t>
      </w:r>
      <w:r>
        <w:rPr>
          <w:b w:val="1"/>
          <w:bCs w:val="1"/>
          <w:sz w:val="26"/>
          <w:szCs w:val="26"/>
          <w:rtl w:val="0"/>
          <w:lang w:val="sv-SE"/>
        </w:rPr>
        <w:t>ö</w:t>
      </w:r>
      <w:r>
        <w:rPr>
          <w:b w:val="1"/>
          <w:bCs w:val="1"/>
          <w:sz w:val="26"/>
          <w:szCs w:val="26"/>
          <w:rtl w:val="0"/>
          <w:lang w:val="de-DE"/>
        </w:rPr>
        <w:t>chtern der Menschen kamen und sie ihnen Kinder gebaren, wurden sie zu m</w:t>
      </w:r>
      <w:r>
        <w:rPr>
          <w:b w:val="1"/>
          <w:bCs w:val="1"/>
          <w:sz w:val="26"/>
          <w:szCs w:val="26"/>
          <w:rtl w:val="0"/>
        </w:rPr>
        <w:t>ä</w:t>
      </w:r>
      <w:r>
        <w:rPr>
          <w:b w:val="1"/>
          <w:bCs w:val="1"/>
          <w:sz w:val="26"/>
          <w:szCs w:val="26"/>
          <w:rtl w:val="0"/>
          <w:lang w:val="de-DE"/>
        </w:rPr>
        <w:t>chtigen M</w:t>
      </w:r>
      <w:r>
        <w:rPr>
          <w:b w:val="1"/>
          <w:bCs w:val="1"/>
          <w:sz w:val="26"/>
          <w:szCs w:val="26"/>
          <w:rtl w:val="0"/>
        </w:rPr>
        <w:t>ä</w:t>
      </w:r>
      <w:r>
        <w:rPr>
          <w:b w:val="1"/>
          <w:bCs w:val="1"/>
          <w:sz w:val="26"/>
          <w:szCs w:val="26"/>
          <w:rtl w:val="0"/>
          <w:lang w:val="de-DE"/>
        </w:rPr>
        <w:t>nnern (hebr. gibbor, die Helden), die von alters her ber</w:t>
      </w:r>
      <w:r>
        <w:rPr>
          <w:b w:val="1"/>
          <w:bCs w:val="1"/>
          <w:sz w:val="26"/>
          <w:szCs w:val="26"/>
          <w:rtl w:val="0"/>
        </w:rPr>
        <w:t>ü</w:t>
      </w:r>
      <w:r>
        <w:rPr>
          <w:b w:val="1"/>
          <w:bCs w:val="1"/>
          <w:sz w:val="26"/>
          <w:szCs w:val="26"/>
          <w:rtl w:val="0"/>
          <w:lang w:val="de-DE"/>
        </w:rPr>
        <w:t>hmt waren"</w:t>
      </w:r>
      <w:r>
        <w:rPr>
          <w:sz w:val="26"/>
          <w:szCs w:val="26"/>
          <w:rtl w:val="0"/>
        </w:rPr>
        <w:t xml:space="preserve"> (w</w:t>
      </w:r>
      <w:r>
        <w:rPr>
          <w:sz w:val="26"/>
          <w:szCs w:val="26"/>
          <w:rtl w:val="0"/>
          <w:lang w:val="sv-SE"/>
        </w:rPr>
        <w:t>ö</w:t>
      </w:r>
      <w:r>
        <w:rPr>
          <w:sz w:val="26"/>
          <w:szCs w:val="26"/>
          <w:rtl w:val="0"/>
          <w:lang w:val="de-DE"/>
        </w:rPr>
        <w:t>rtlich: M</w:t>
      </w:r>
      <w:r>
        <w:rPr>
          <w:sz w:val="26"/>
          <w:szCs w:val="26"/>
          <w:rtl w:val="0"/>
        </w:rPr>
        <w:t>ä</w:t>
      </w:r>
      <w:r>
        <w:rPr>
          <w:sz w:val="26"/>
          <w:szCs w:val="26"/>
          <w:rtl w:val="0"/>
          <w:lang w:val="de-DE"/>
        </w:rPr>
        <w:t>nner des Namens, d.h., die einen Namen hatten und f</w:t>
      </w:r>
      <w:r>
        <w:rPr>
          <w:sz w:val="26"/>
          <w:szCs w:val="26"/>
          <w:rtl w:val="0"/>
        </w:rPr>
        <w:t>ü</w:t>
      </w:r>
      <w:r>
        <w:rPr>
          <w:sz w:val="26"/>
          <w:szCs w:val="26"/>
          <w:rtl w:val="0"/>
          <w:lang w:val="de-DE"/>
        </w:rPr>
        <w:t>r ihre Gottlosigkeit ber</w:t>
      </w:r>
      <w:r>
        <w:rPr>
          <w:sz w:val="26"/>
          <w:szCs w:val="26"/>
          <w:rtl w:val="0"/>
        </w:rPr>
        <w:t>ü</w:t>
      </w:r>
      <w:r>
        <w:rPr>
          <w:sz w:val="26"/>
          <w:szCs w:val="26"/>
          <w:rtl w:val="0"/>
          <w:lang w:val="de-DE"/>
        </w:rPr>
        <w:t>hmt waren).</w:t>
      </w:r>
    </w:p>
    <w:p>
      <w:pPr>
        <w:pStyle w:val="Text"/>
        <w:rPr>
          <w:sz w:val="26"/>
          <w:szCs w:val="26"/>
        </w:rPr>
      </w:pPr>
    </w:p>
    <w:p>
      <w:pPr>
        <w:pStyle w:val="Text"/>
        <w:rPr>
          <w:sz w:val="26"/>
          <w:szCs w:val="26"/>
        </w:rPr>
      </w:pPr>
      <w:r>
        <w:rPr>
          <w:sz w:val="26"/>
          <w:szCs w:val="26"/>
          <w:rtl w:val="0"/>
          <w:lang w:val="de-DE"/>
        </w:rPr>
        <w:t>Danach", d. h. nach der Sintflut, gab es also einen zweiten Einfall dieser gefallenen Engel, der offensichtlich zahlenm</w:t>
      </w:r>
      <w:r>
        <w:rPr>
          <w:sz w:val="26"/>
          <w:szCs w:val="26"/>
          <w:rtl w:val="0"/>
          <w:lang w:val="de-DE"/>
        </w:rPr>
        <w:t>äß</w:t>
      </w:r>
      <w:r>
        <w:rPr>
          <w:sz w:val="26"/>
          <w:szCs w:val="26"/>
          <w:rtl w:val="0"/>
          <w:lang w:val="de-DE"/>
        </w:rPr>
        <w:t>ig kleiner und r</w:t>
      </w:r>
      <w:r>
        <w:rPr>
          <w:sz w:val="26"/>
          <w:szCs w:val="26"/>
          <w:rtl w:val="0"/>
        </w:rPr>
        <w:t>ä</w:t>
      </w:r>
      <w:r>
        <w:rPr>
          <w:sz w:val="26"/>
          <w:szCs w:val="26"/>
          <w:rtl w:val="0"/>
          <w:lang w:val="de-DE"/>
        </w:rPr>
        <w:t>umlich begrenzter war, denn sie beschr</w:t>
      </w:r>
      <w:r>
        <w:rPr>
          <w:sz w:val="26"/>
          <w:szCs w:val="26"/>
          <w:rtl w:val="0"/>
        </w:rPr>
        <w:t>ä</w:t>
      </w:r>
      <w:r>
        <w:rPr>
          <w:sz w:val="26"/>
          <w:szCs w:val="26"/>
          <w:rtl w:val="0"/>
          <w:lang w:val="de-DE"/>
        </w:rPr>
        <w:t>nkten sich gr</w:t>
      </w:r>
      <w:r>
        <w:rPr>
          <w:sz w:val="26"/>
          <w:szCs w:val="26"/>
          <w:rtl w:val="0"/>
          <w:lang w:val="de-DE"/>
        </w:rPr>
        <w:t>öß</w:t>
      </w:r>
      <w:r>
        <w:rPr>
          <w:sz w:val="26"/>
          <w:szCs w:val="26"/>
          <w:rtl w:val="0"/>
          <w:lang w:val="de-DE"/>
        </w:rPr>
        <w:t>tenteils auf Kanaan und wurden tats</w:t>
      </w:r>
      <w:r>
        <w:rPr>
          <w:sz w:val="26"/>
          <w:szCs w:val="26"/>
          <w:rtl w:val="0"/>
        </w:rPr>
        <w:t>ä</w:t>
      </w:r>
      <w:r>
        <w:rPr>
          <w:sz w:val="26"/>
          <w:szCs w:val="26"/>
          <w:rtl w:val="0"/>
          <w:lang w:val="de-DE"/>
        </w:rPr>
        <w:t xml:space="preserve">chlich als </w:t>
      </w:r>
      <w:r>
        <w:rPr>
          <w:b w:val="1"/>
          <w:bCs w:val="1"/>
          <w:sz w:val="26"/>
          <w:szCs w:val="26"/>
          <w:rtl w:val="0"/>
          <w:lang w:val="de-DE"/>
        </w:rPr>
        <w:t>"die V</w:t>
      </w:r>
      <w:r>
        <w:rPr>
          <w:b w:val="1"/>
          <w:bCs w:val="1"/>
          <w:sz w:val="26"/>
          <w:szCs w:val="26"/>
          <w:rtl w:val="0"/>
          <w:lang w:val="sv-SE"/>
        </w:rPr>
        <w:t>ö</w:t>
      </w:r>
      <w:r>
        <w:rPr>
          <w:b w:val="1"/>
          <w:bCs w:val="1"/>
          <w:sz w:val="26"/>
          <w:szCs w:val="26"/>
          <w:rtl w:val="0"/>
          <w:lang w:val="nl-NL"/>
        </w:rPr>
        <w:t>lker Kanaans"</w:t>
      </w:r>
      <w:r>
        <w:rPr>
          <w:sz w:val="26"/>
          <w:szCs w:val="26"/>
          <w:rtl w:val="0"/>
          <w:lang w:val="de-DE"/>
        </w:rPr>
        <w:t xml:space="preserve"> bezeichnet. Um sie zu vernichten, war das Schwert Israels notwendig, wie zuvor die Sintflut.</w:t>
      </w:r>
    </w:p>
    <w:p>
      <w:pPr>
        <w:pStyle w:val="Text"/>
        <w:rPr>
          <w:sz w:val="26"/>
          <w:szCs w:val="26"/>
        </w:rPr>
      </w:pPr>
    </w:p>
    <w:p>
      <w:pPr>
        <w:pStyle w:val="Text"/>
        <w:rPr>
          <w:sz w:val="26"/>
          <w:szCs w:val="26"/>
        </w:rPr>
      </w:pPr>
      <w:r>
        <w:rPr>
          <w:sz w:val="26"/>
          <w:szCs w:val="26"/>
          <w:rtl w:val="0"/>
          <w:lang w:val="de-DE"/>
        </w:rPr>
        <w:t>Was das Datum dieses zweiten Einbruchs betrifft, so war es offensichtlich bald nach dem Bekanntwerden, dass der Same durch Abraham kommen w</w:t>
      </w:r>
      <w:r>
        <w:rPr>
          <w:sz w:val="26"/>
          <w:szCs w:val="26"/>
          <w:rtl w:val="0"/>
        </w:rPr>
        <w:t>ü</w:t>
      </w:r>
      <w:r>
        <w:rPr>
          <w:sz w:val="26"/>
          <w:szCs w:val="26"/>
          <w:rtl w:val="0"/>
          <w:lang w:val="de-DE"/>
        </w:rPr>
        <w:t>rde; denn als er aus Haran auszog (1. Mose 12,6) und Kanaan betrat, wird die bedeutsame Tatsache erw</w:t>
      </w:r>
      <w:r>
        <w:rPr>
          <w:sz w:val="26"/>
          <w:szCs w:val="26"/>
          <w:rtl w:val="0"/>
        </w:rPr>
        <w:t>ä</w:t>
      </w:r>
      <w:r>
        <w:rPr>
          <w:sz w:val="26"/>
          <w:szCs w:val="26"/>
          <w:rtl w:val="0"/>
          <w:lang w:val="de-DE"/>
        </w:rPr>
        <w:t xml:space="preserve">hnt </w:t>
      </w:r>
      <w:r>
        <w:rPr>
          <w:b w:val="1"/>
          <w:bCs w:val="1"/>
          <w:sz w:val="26"/>
          <w:szCs w:val="26"/>
          <w:rtl w:val="0"/>
          <w:lang w:val="de-DE"/>
        </w:rPr>
        <w:t>"Der Kanaaniter war damals (d.h. schon) im Lande."</w:t>
      </w:r>
      <w:r>
        <w:rPr>
          <w:sz w:val="26"/>
          <w:szCs w:val="26"/>
          <w:rtl w:val="0"/>
          <w:lang w:val="de-DE"/>
        </w:rPr>
        <w:t xml:space="preserve"> Und in 1. Mose 14,5 waren sie bereits als </w:t>
      </w:r>
      <w:r>
        <w:rPr>
          <w:b w:val="1"/>
          <w:bCs w:val="1"/>
          <w:sz w:val="26"/>
          <w:szCs w:val="26"/>
          <w:rtl w:val="0"/>
        </w:rPr>
        <w:t>"Rephaim"</w:t>
      </w:r>
      <w:r>
        <w:rPr>
          <w:sz w:val="26"/>
          <w:szCs w:val="26"/>
          <w:rtl w:val="0"/>
          <w:lang w:val="de-DE"/>
        </w:rPr>
        <w:t xml:space="preserve"> und </w:t>
      </w:r>
      <w:r>
        <w:rPr>
          <w:b w:val="1"/>
          <w:bCs w:val="1"/>
          <w:sz w:val="26"/>
          <w:szCs w:val="26"/>
          <w:rtl w:val="0"/>
          <w:lang w:val="pt-PT"/>
        </w:rPr>
        <w:t>"Emim"</w:t>
      </w:r>
      <w:r>
        <w:rPr>
          <w:sz w:val="26"/>
          <w:szCs w:val="26"/>
          <w:rtl w:val="0"/>
          <w:lang w:val="de-DE"/>
        </w:rPr>
        <w:t xml:space="preserve"> bekannt und hatten sich als Ashteroth Karnaim und Shaveh Kiriathaim niedergelassen.</w:t>
      </w:r>
    </w:p>
    <w:p>
      <w:pPr>
        <w:pStyle w:val="Text"/>
        <w:rPr>
          <w:sz w:val="26"/>
          <w:szCs w:val="26"/>
        </w:rPr>
      </w:pPr>
    </w:p>
    <w:p>
      <w:pPr>
        <w:pStyle w:val="Text"/>
        <w:rPr>
          <w:sz w:val="26"/>
          <w:szCs w:val="26"/>
        </w:rPr>
      </w:pPr>
      <w:r>
        <w:rPr>
          <w:sz w:val="26"/>
          <w:szCs w:val="26"/>
          <w:rtl w:val="0"/>
          <w:lang w:val="de-DE"/>
        </w:rPr>
        <w:t>In Kapitel 15:18-21 werden sie aufgez</w:t>
      </w:r>
      <w:r>
        <w:rPr>
          <w:sz w:val="26"/>
          <w:szCs w:val="26"/>
          <w:rtl w:val="0"/>
        </w:rPr>
        <w:t>ä</w:t>
      </w:r>
      <w:r>
        <w:rPr>
          <w:sz w:val="26"/>
          <w:szCs w:val="26"/>
          <w:rtl w:val="0"/>
          <w:lang w:val="de-DE"/>
        </w:rPr>
        <w:t>hlt und genannt unter</w:t>
      </w:r>
    </w:p>
    <w:p>
      <w:pPr>
        <w:pStyle w:val="Text"/>
        <w:rPr>
          <w:sz w:val="26"/>
          <w:szCs w:val="26"/>
        </w:rPr>
      </w:pPr>
      <w:r>
        <w:rPr>
          <w:sz w:val="26"/>
          <w:szCs w:val="26"/>
          <w:rtl w:val="0"/>
          <w:lang w:val="de-DE"/>
        </w:rPr>
        <w:t>Kanaanitischen V</w:t>
      </w:r>
      <w:r>
        <w:rPr>
          <w:sz w:val="26"/>
          <w:szCs w:val="26"/>
          <w:rtl w:val="0"/>
          <w:lang w:val="sv-SE"/>
        </w:rPr>
        <w:t>ö</w:t>
      </w:r>
      <w:r>
        <w:rPr>
          <w:sz w:val="26"/>
          <w:szCs w:val="26"/>
          <w:rtl w:val="0"/>
          <w:lang w:val="de-DE"/>
        </w:rPr>
        <w:t xml:space="preserve">lkern: </w:t>
      </w:r>
      <w:r>
        <w:rPr>
          <w:b w:val="1"/>
          <w:bCs w:val="1"/>
          <w:sz w:val="26"/>
          <w:szCs w:val="26"/>
          <w:rtl w:val="0"/>
          <w:lang w:val="de-DE"/>
        </w:rPr>
        <w:t>"Keniter, Kenisiter, Kadmoniter, Hetiter, Perisiter, Rephaiter, Amoriter, Girgasiter und Jebusiter"</w:t>
      </w:r>
      <w:r>
        <w:rPr>
          <w:sz w:val="26"/>
          <w:szCs w:val="26"/>
          <w:rtl w:val="0"/>
          <w:lang w:val="pt-PT"/>
        </w:rPr>
        <w:t xml:space="preserve"> (1. Mose 15,19-21; vgl. 2. Mose 3,8.17; 23,23. Deuteronomium 7; 20:17. Josua 12:8).</w:t>
      </w:r>
    </w:p>
    <w:p>
      <w:pPr>
        <w:pStyle w:val="Text"/>
        <w:rPr>
          <w:sz w:val="26"/>
          <w:szCs w:val="26"/>
        </w:rPr>
      </w:pPr>
    </w:p>
    <w:p>
      <w:pPr>
        <w:pStyle w:val="Text"/>
        <w:rPr>
          <w:sz w:val="26"/>
          <w:szCs w:val="26"/>
        </w:rPr>
      </w:pPr>
      <w:r>
        <w:rPr>
          <w:sz w:val="26"/>
          <w:szCs w:val="26"/>
          <w:rtl w:val="0"/>
          <w:lang w:val="de-DE"/>
        </w:rPr>
        <w:t>Sie sollten ausgerottet, vertrieben und v</w:t>
      </w:r>
      <w:r>
        <w:rPr>
          <w:sz w:val="26"/>
          <w:szCs w:val="26"/>
          <w:rtl w:val="0"/>
          <w:lang w:val="sv-SE"/>
        </w:rPr>
        <w:t>ö</w:t>
      </w:r>
      <w:r>
        <w:rPr>
          <w:sz w:val="26"/>
          <w:szCs w:val="26"/>
          <w:rtl w:val="0"/>
          <w:lang w:val="de-DE"/>
        </w:rPr>
        <w:t>llig vernichtet werden (Deuteronomium 20,17; Josua 3,10). Aber Israel versagte dabei (Josua 13:13; 15:63; 16:10; 17:18; Richter 1:19,20,28,29,30-36; 2:1-5; 3:1-7); und wir wissen nicht, wie viele in andere L</w:t>
      </w:r>
      <w:r>
        <w:rPr>
          <w:sz w:val="26"/>
          <w:szCs w:val="26"/>
          <w:rtl w:val="0"/>
        </w:rPr>
        <w:t>ä</w:t>
      </w:r>
      <w:r>
        <w:rPr>
          <w:sz w:val="26"/>
          <w:szCs w:val="26"/>
          <w:rtl w:val="0"/>
          <w:lang w:val="de-DE"/>
        </w:rPr>
        <w:t>nder entkommen konnten, um der allgemeinen Zerst</w:t>
      </w:r>
      <w:r>
        <w:rPr>
          <w:sz w:val="26"/>
          <w:szCs w:val="26"/>
          <w:rtl w:val="0"/>
          <w:lang w:val="sv-SE"/>
        </w:rPr>
        <w:t>ö</w:t>
      </w:r>
      <w:r>
        <w:rPr>
          <w:sz w:val="26"/>
          <w:szCs w:val="26"/>
          <w:rtl w:val="0"/>
          <w:lang w:val="de-DE"/>
        </w:rPr>
        <w:t>rung zu entgehen. Wenn dies anerkannt w</w:t>
      </w:r>
      <w:r>
        <w:rPr>
          <w:sz w:val="26"/>
          <w:szCs w:val="26"/>
          <w:rtl w:val="0"/>
        </w:rPr>
        <w:t>ü</w:t>
      </w:r>
      <w:r>
        <w:rPr>
          <w:sz w:val="26"/>
          <w:szCs w:val="26"/>
          <w:rtl w:val="0"/>
        </w:rPr>
        <w:t>rde, k</w:t>
      </w:r>
      <w:r>
        <w:rPr>
          <w:sz w:val="26"/>
          <w:szCs w:val="26"/>
          <w:rtl w:val="0"/>
          <w:lang w:val="sv-SE"/>
        </w:rPr>
        <w:t>ö</w:t>
      </w:r>
      <w:r>
        <w:rPr>
          <w:sz w:val="26"/>
          <w:szCs w:val="26"/>
          <w:rtl w:val="0"/>
          <w:lang w:val="de-DE"/>
        </w:rPr>
        <w:t>nnten viele Probleme im Zusammenhang mit der Anthropologie gel</w:t>
      </w:r>
      <w:r>
        <w:rPr>
          <w:sz w:val="26"/>
          <w:szCs w:val="26"/>
          <w:rtl w:val="0"/>
          <w:lang w:val="sv-SE"/>
        </w:rPr>
        <w:t>ö</w:t>
      </w:r>
      <w:r>
        <w:rPr>
          <w:sz w:val="26"/>
          <w:szCs w:val="26"/>
          <w:rtl w:val="0"/>
          <w:lang w:val="de-DE"/>
        </w:rPr>
        <w:t>st werden.</w:t>
      </w:r>
    </w:p>
    <w:p>
      <w:pPr>
        <w:pStyle w:val="Text"/>
        <w:rPr>
          <w:sz w:val="26"/>
          <w:szCs w:val="26"/>
        </w:rPr>
      </w:pPr>
    </w:p>
    <w:p>
      <w:pPr>
        <w:pStyle w:val="Text"/>
        <w:rPr>
          <w:sz w:val="26"/>
          <w:szCs w:val="26"/>
        </w:rPr>
      </w:pPr>
      <w:r>
        <w:rPr>
          <w:sz w:val="26"/>
          <w:szCs w:val="26"/>
          <w:rtl w:val="0"/>
          <w:lang w:val="de-DE"/>
        </w:rPr>
        <w:t xml:space="preserve">Was ihre anderen Namen betrifft, so wurden sie </w:t>
      </w:r>
      <w:r>
        <w:rPr>
          <w:b w:val="1"/>
          <w:bCs w:val="1"/>
          <w:sz w:val="26"/>
          <w:szCs w:val="26"/>
          <w:rtl w:val="0"/>
        </w:rPr>
        <w:t>Anakim</w:t>
      </w:r>
      <w:r>
        <w:rPr>
          <w:sz w:val="26"/>
          <w:szCs w:val="26"/>
          <w:rtl w:val="0"/>
          <w:lang w:val="de-DE"/>
        </w:rPr>
        <w:t xml:space="preserve"> genannt, von einem Anak</w:t>
      </w:r>
    </w:p>
    <w:p>
      <w:pPr>
        <w:pStyle w:val="Text"/>
        <w:rPr>
          <w:sz w:val="26"/>
          <w:szCs w:val="26"/>
        </w:rPr>
      </w:pPr>
      <w:r>
        <w:rPr>
          <w:sz w:val="26"/>
          <w:szCs w:val="26"/>
          <w:rtl w:val="0"/>
          <w:lang w:val="de-DE"/>
        </w:rPr>
        <w:t xml:space="preserve">der von den </w:t>
      </w:r>
      <w:r>
        <w:rPr>
          <w:b w:val="1"/>
          <w:bCs w:val="1"/>
          <w:sz w:val="26"/>
          <w:szCs w:val="26"/>
          <w:rtl w:val="0"/>
        </w:rPr>
        <w:t>N</w:t>
      </w:r>
      <w:r>
        <w:rPr>
          <w:b w:val="1"/>
          <w:bCs w:val="1"/>
          <w:sz w:val="20"/>
          <w:szCs w:val="20"/>
          <w:rtl w:val="0"/>
        </w:rPr>
        <w:t>e</w:t>
      </w:r>
      <w:r>
        <w:rPr>
          <w:b w:val="1"/>
          <w:bCs w:val="1"/>
          <w:sz w:val="26"/>
          <w:szCs w:val="26"/>
          <w:rtl w:val="0"/>
          <w:lang w:val="fr-FR"/>
        </w:rPr>
        <w:t xml:space="preserve"> philim </w:t>
      </w:r>
      <w:r>
        <w:rPr>
          <w:sz w:val="26"/>
          <w:szCs w:val="26"/>
          <w:rtl w:val="0"/>
          <w:lang w:val="de-DE"/>
        </w:rPr>
        <w:t xml:space="preserve">abstammte (Numeri 13:22,33), und </w:t>
      </w:r>
      <w:r>
        <w:rPr>
          <w:b w:val="1"/>
          <w:bCs w:val="1"/>
          <w:sz w:val="26"/>
          <w:szCs w:val="26"/>
          <w:rtl w:val="0"/>
        </w:rPr>
        <w:t>R</w:t>
      </w:r>
      <w:r>
        <w:rPr>
          <w:b w:val="1"/>
          <w:bCs w:val="1"/>
          <w:sz w:val="20"/>
          <w:szCs w:val="20"/>
          <w:rtl w:val="0"/>
        </w:rPr>
        <w:t>e</w:t>
      </w:r>
      <w:r>
        <w:rPr>
          <w:b w:val="1"/>
          <w:bCs w:val="1"/>
          <w:sz w:val="26"/>
          <w:szCs w:val="26"/>
          <w:rtl w:val="0"/>
        </w:rPr>
        <w:t xml:space="preserve"> phaim</w:t>
      </w:r>
      <w:r>
        <w:rPr>
          <w:sz w:val="26"/>
          <w:szCs w:val="26"/>
          <w:rtl w:val="0"/>
          <w:lang w:val="de-DE"/>
        </w:rPr>
        <w:t>, von Rapha, einem anderen bemerkenswerten unter ihnen.</w:t>
      </w:r>
    </w:p>
    <w:p>
      <w:pPr>
        <w:pStyle w:val="Text"/>
        <w:rPr>
          <w:sz w:val="26"/>
          <w:szCs w:val="26"/>
        </w:rPr>
      </w:pPr>
    </w:p>
    <w:p>
      <w:pPr>
        <w:pStyle w:val="Text"/>
        <w:rPr>
          <w:sz w:val="26"/>
          <w:szCs w:val="26"/>
        </w:rPr>
      </w:pPr>
      <w:r>
        <w:rPr>
          <w:sz w:val="26"/>
          <w:szCs w:val="26"/>
          <w:rtl w:val="0"/>
          <w:lang w:val="de-DE"/>
        </w:rPr>
        <w:t xml:space="preserve">Nach Deuteronomium 2:10 wurden sie von einigen als </w:t>
      </w:r>
      <w:r>
        <w:rPr>
          <w:b w:val="1"/>
          <w:bCs w:val="1"/>
          <w:sz w:val="26"/>
          <w:szCs w:val="26"/>
          <w:rtl w:val="0"/>
          <w:lang w:val="pt-PT"/>
        </w:rPr>
        <w:t>Emim</w:t>
      </w:r>
      <w:r>
        <w:rPr>
          <w:sz w:val="26"/>
          <w:szCs w:val="26"/>
          <w:rtl w:val="0"/>
          <w:lang w:val="de-DE"/>
        </w:rPr>
        <w:t xml:space="preserve"> und</w:t>
      </w:r>
      <w:r>
        <w:rPr>
          <w:b w:val="1"/>
          <w:bCs w:val="1"/>
          <w:sz w:val="26"/>
          <w:szCs w:val="26"/>
          <w:rtl w:val="0"/>
        </w:rPr>
        <w:t xml:space="preserve"> Horim</w:t>
      </w:r>
      <w:r>
        <w:rPr>
          <w:sz w:val="26"/>
          <w:szCs w:val="26"/>
          <w:rtl w:val="0"/>
          <w:lang w:val="de-DE"/>
        </w:rPr>
        <w:t xml:space="preserve"> und </w:t>
      </w:r>
      <w:r>
        <w:rPr>
          <w:b w:val="1"/>
          <w:bCs w:val="1"/>
          <w:sz w:val="26"/>
          <w:szCs w:val="26"/>
          <w:rtl w:val="0"/>
          <w:lang w:val="de-DE"/>
        </w:rPr>
        <w:t>Zamzummim</w:t>
      </w:r>
      <w:r>
        <w:rPr>
          <w:sz w:val="26"/>
          <w:szCs w:val="26"/>
          <w:rtl w:val="0"/>
        </w:rPr>
        <w:t xml:space="preserve"> (Vers 20,21) und </w:t>
      </w:r>
      <w:r>
        <w:rPr>
          <w:b w:val="1"/>
          <w:bCs w:val="1"/>
          <w:sz w:val="26"/>
          <w:szCs w:val="26"/>
          <w:rtl w:val="0"/>
        </w:rPr>
        <w:t xml:space="preserve">Avim </w:t>
      </w:r>
      <w:r>
        <w:rPr>
          <w:sz w:val="26"/>
          <w:szCs w:val="26"/>
          <w:rtl w:val="0"/>
          <w:lang w:val="de-DE"/>
        </w:rPr>
        <w:t>usw. bezeichnet.</w:t>
      </w:r>
    </w:p>
    <w:p>
      <w:pPr>
        <w:pStyle w:val="Text"/>
        <w:rPr>
          <w:sz w:val="26"/>
          <w:szCs w:val="26"/>
        </w:rPr>
      </w:pPr>
    </w:p>
    <w:p>
      <w:pPr>
        <w:pStyle w:val="Text"/>
        <w:rPr>
          <w:sz w:val="26"/>
          <w:szCs w:val="26"/>
        </w:rPr>
      </w:pPr>
      <w:r>
        <w:rPr>
          <w:sz w:val="26"/>
          <w:szCs w:val="26"/>
          <w:rtl w:val="0"/>
          <w:lang w:val="nl-NL"/>
        </w:rPr>
        <w:t xml:space="preserve">Als </w:t>
      </w:r>
      <w:r>
        <w:rPr>
          <w:b w:val="1"/>
          <w:bCs w:val="1"/>
          <w:sz w:val="26"/>
          <w:szCs w:val="26"/>
          <w:rtl w:val="0"/>
        </w:rPr>
        <w:t>R</w:t>
      </w:r>
      <w:r>
        <w:rPr>
          <w:b w:val="1"/>
          <w:bCs w:val="1"/>
          <w:sz w:val="20"/>
          <w:szCs w:val="20"/>
          <w:rtl w:val="0"/>
        </w:rPr>
        <w:t>e</w:t>
      </w:r>
      <w:r>
        <w:rPr>
          <w:b w:val="1"/>
          <w:bCs w:val="1"/>
          <w:sz w:val="26"/>
          <w:szCs w:val="26"/>
          <w:rtl w:val="0"/>
        </w:rPr>
        <w:t xml:space="preserve"> phaim</w:t>
      </w:r>
      <w:r>
        <w:rPr>
          <w:sz w:val="26"/>
          <w:szCs w:val="26"/>
          <w:rtl w:val="0"/>
          <w:lang w:val="de-DE"/>
        </w:rPr>
        <w:t xml:space="preserve"> waren sie gut bekannt und werden oft erw</w:t>
      </w:r>
      <w:r>
        <w:rPr>
          <w:sz w:val="26"/>
          <w:szCs w:val="26"/>
          <w:rtl w:val="0"/>
        </w:rPr>
        <w:t>ä</w:t>
      </w:r>
      <w:r>
        <w:rPr>
          <w:sz w:val="26"/>
          <w:szCs w:val="26"/>
          <w:rtl w:val="0"/>
          <w:lang w:val="de-DE"/>
        </w:rPr>
        <w:t xml:space="preserve">hnt; aber leider ist dieser Eigenname nicht erhalten geblieben, sondern wird verschiedentlich mit </w:t>
      </w:r>
      <w:r>
        <w:rPr>
          <w:b w:val="1"/>
          <w:bCs w:val="1"/>
          <w:sz w:val="26"/>
          <w:szCs w:val="26"/>
          <w:rtl w:val="0"/>
          <w:lang w:val="ru-RU"/>
        </w:rPr>
        <w:t>"tot"</w:t>
      </w:r>
      <w:r>
        <w:rPr>
          <w:sz w:val="26"/>
          <w:szCs w:val="26"/>
          <w:rtl w:val="0"/>
        </w:rPr>
        <w:t xml:space="preserve">, </w:t>
      </w:r>
      <w:r>
        <w:rPr>
          <w:b w:val="1"/>
          <w:bCs w:val="1"/>
          <w:sz w:val="26"/>
          <w:szCs w:val="26"/>
          <w:rtl w:val="0"/>
          <w:lang w:val="de-DE"/>
        </w:rPr>
        <w:t>"verstorben"</w:t>
      </w:r>
      <w:r>
        <w:rPr>
          <w:sz w:val="26"/>
          <w:szCs w:val="26"/>
          <w:rtl w:val="0"/>
          <w:lang w:val="de-DE"/>
        </w:rPr>
        <w:t xml:space="preserve"> oder </w:t>
      </w:r>
      <w:r>
        <w:rPr>
          <w:b w:val="1"/>
          <w:bCs w:val="1"/>
          <w:sz w:val="26"/>
          <w:szCs w:val="26"/>
          <w:rtl w:val="0"/>
          <w:lang w:val="de-DE"/>
        </w:rPr>
        <w:t>"Riesen"</w:t>
      </w:r>
      <w:r>
        <w:rPr>
          <w:sz w:val="26"/>
          <w:szCs w:val="26"/>
          <w:rtl w:val="0"/>
        </w:rPr>
        <w:t xml:space="preserve"> ü</w:t>
      </w:r>
      <w:r>
        <w:rPr>
          <w:sz w:val="26"/>
          <w:szCs w:val="26"/>
          <w:rtl w:val="0"/>
          <w:lang w:val="de-DE"/>
        </w:rPr>
        <w:t xml:space="preserve">bersetzt. Diese </w:t>
      </w:r>
      <w:r>
        <w:rPr>
          <w:b w:val="1"/>
          <w:bCs w:val="1"/>
          <w:sz w:val="26"/>
          <w:szCs w:val="26"/>
          <w:rtl w:val="0"/>
        </w:rPr>
        <w:t>Re phaim</w:t>
      </w:r>
      <w:r>
        <w:rPr>
          <w:sz w:val="26"/>
          <w:szCs w:val="26"/>
          <w:rtl w:val="0"/>
          <w:lang w:val="de-DE"/>
        </w:rPr>
        <w:t xml:space="preserve"> sollen keine Auferstehung haben. Diese Tatsache wird in Jesaja 26,14 (wo der Eigenname mit </w:t>
      </w:r>
      <w:r>
        <w:rPr>
          <w:b w:val="1"/>
          <w:bCs w:val="1"/>
          <w:sz w:val="26"/>
          <w:szCs w:val="26"/>
          <w:rtl w:val="0"/>
          <w:lang w:val="de-DE"/>
        </w:rPr>
        <w:t xml:space="preserve">"verstorben" </w:t>
      </w:r>
      <w:r>
        <w:rPr>
          <w:sz w:val="26"/>
          <w:szCs w:val="26"/>
          <w:rtl w:val="0"/>
          <w:lang w:val="de-DE"/>
        </w:rPr>
        <w:t>wiedergegeben wird) und in Vers 19, wo er mit "die Toten" wiedergegeben wird, festgestellt.</w:t>
      </w:r>
    </w:p>
    <w:p>
      <w:pPr>
        <w:pStyle w:val="Text"/>
        <w:rPr>
          <w:sz w:val="26"/>
          <w:szCs w:val="26"/>
        </w:rPr>
      </w:pPr>
    </w:p>
    <w:p>
      <w:pPr>
        <w:pStyle w:val="Text"/>
        <w:rPr>
          <w:sz w:val="26"/>
          <w:szCs w:val="26"/>
        </w:rPr>
      </w:pPr>
      <w:r>
        <w:rPr>
          <w:sz w:val="26"/>
          <w:szCs w:val="26"/>
          <w:rtl w:val="0"/>
          <w:lang w:val="de-DE"/>
        </w:rPr>
        <w:t xml:space="preserve">Siebenmal wird er als </w:t>
      </w:r>
      <w:r>
        <w:rPr>
          <w:b w:val="1"/>
          <w:bCs w:val="1"/>
          <w:sz w:val="26"/>
          <w:szCs w:val="26"/>
          <w:rtl w:val="0"/>
          <w:lang w:val="ru-RU"/>
        </w:rPr>
        <w:t>"tot"</w:t>
      </w:r>
      <w:r>
        <w:rPr>
          <w:sz w:val="26"/>
          <w:szCs w:val="26"/>
          <w:rtl w:val="0"/>
          <w:lang w:val="de-DE"/>
        </w:rPr>
        <w:t xml:space="preserve"> wiedergegeben (Hiob 26,5; Psalm 88,10; Spr</w:t>
      </w:r>
      <w:r>
        <w:rPr>
          <w:sz w:val="26"/>
          <w:szCs w:val="26"/>
          <w:rtl w:val="0"/>
        </w:rPr>
        <w:t>ü</w:t>
      </w:r>
      <w:r>
        <w:rPr>
          <w:sz w:val="26"/>
          <w:szCs w:val="26"/>
          <w:rtl w:val="0"/>
        </w:rPr>
        <w:t>che 2,18; 9,18; 21,16; Jesaja 14,8; 26,19).</w:t>
      </w:r>
    </w:p>
    <w:p>
      <w:pPr>
        <w:pStyle w:val="Text"/>
        <w:rPr>
          <w:sz w:val="26"/>
          <w:szCs w:val="26"/>
        </w:rPr>
      </w:pPr>
    </w:p>
    <w:p>
      <w:pPr>
        <w:pStyle w:val="Text"/>
        <w:rPr>
          <w:sz w:val="26"/>
          <w:szCs w:val="26"/>
        </w:rPr>
      </w:pPr>
      <w:r>
        <w:rPr>
          <w:sz w:val="26"/>
          <w:szCs w:val="26"/>
          <w:rtl w:val="0"/>
          <w:lang w:val="de-DE"/>
        </w:rPr>
        <w:t xml:space="preserve">In Jesaja 26,14 wird es als </w:t>
      </w:r>
      <w:r>
        <w:rPr>
          <w:b w:val="1"/>
          <w:bCs w:val="1"/>
          <w:sz w:val="26"/>
          <w:szCs w:val="26"/>
          <w:rtl w:val="0"/>
          <w:lang w:val="de-DE"/>
        </w:rPr>
        <w:t>"verstorben"</w:t>
      </w:r>
      <w:r>
        <w:rPr>
          <w:sz w:val="26"/>
          <w:szCs w:val="26"/>
          <w:rtl w:val="0"/>
          <w:lang w:val="de-DE"/>
        </w:rPr>
        <w:t xml:space="preserve"> wiedergegeben.</w:t>
      </w:r>
    </w:p>
    <w:p>
      <w:pPr>
        <w:pStyle w:val="Text"/>
        <w:rPr>
          <w:sz w:val="26"/>
          <w:szCs w:val="26"/>
        </w:rPr>
      </w:pPr>
    </w:p>
    <w:p>
      <w:pPr>
        <w:pStyle w:val="Text"/>
        <w:rPr>
          <w:sz w:val="26"/>
          <w:szCs w:val="26"/>
        </w:rPr>
      </w:pPr>
      <w:r>
        <w:rPr>
          <w:sz w:val="26"/>
          <w:szCs w:val="26"/>
          <w:rtl w:val="0"/>
          <w:lang w:val="de-DE"/>
        </w:rPr>
        <w:t xml:space="preserve">Zehnmal wird er als Eigenname </w:t>
      </w:r>
      <w:r>
        <w:rPr>
          <w:b w:val="1"/>
          <w:bCs w:val="1"/>
          <w:sz w:val="26"/>
          <w:szCs w:val="26"/>
          <w:rtl w:val="0"/>
        </w:rPr>
        <w:t>„</w:t>
      </w:r>
      <w:r>
        <w:rPr>
          <w:b w:val="1"/>
          <w:bCs w:val="1"/>
          <w:sz w:val="26"/>
          <w:szCs w:val="26"/>
          <w:rtl w:val="0"/>
        </w:rPr>
        <w:t>Re phaim"</w:t>
      </w:r>
      <w:r>
        <w:rPr>
          <w:sz w:val="26"/>
          <w:szCs w:val="26"/>
          <w:rtl w:val="0"/>
          <w:lang w:val="de-DE"/>
        </w:rPr>
        <w:t xml:space="preserve"> beibehalten (zwei davon am Rand). Mose 14,5; 15,20. Josua 12:15 (Rand). 2Samuel 5:18,22; 23:13. 1Chronik 11:15; 14:9; 20:4 (Marge). Jesaja 17,5.</w:t>
      </w:r>
    </w:p>
    <w:p>
      <w:pPr>
        <w:pStyle w:val="Text"/>
        <w:rPr>
          <w:sz w:val="26"/>
          <w:szCs w:val="26"/>
        </w:rPr>
      </w:pPr>
    </w:p>
    <w:p>
      <w:pPr>
        <w:pStyle w:val="Text"/>
        <w:rPr>
          <w:sz w:val="26"/>
          <w:szCs w:val="26"/>
        </w:rPr>
      </w:pPr>
      <w:r>
        <w:rPr>
          <w:sz w:val="26"/>
          <w:szCs w:val="26"/>
          <w:rtl w:val="0"/>
          <w:lang w:val="de-DE"/>
        </w:rPr>
        <w:t xml:space="preserve">An allen anderen Stellen wird es als </w:t>
      </w:r>
      <w:r>
        <w:rPr>
          <w:b w:val="1"/>
          <w:bCs w:val="1"/>
          <w:sz w:val="26"/>
          <w:szCs w:val="26"/>
          <w:rtl w:val="0"/>
          <w:lang w:val="de-DE"/>
        </w:rPr>
        <w:t>"Riesen"</w:t>
      </w:r>
      <w:r>
        <w:rPr>
          <w:sz w:val="26"/>
          <w:szCs w:val="26"/>
          <w:rtl w:val="0"/>
          <w:lang w:val="de-DE"/>
        </w:rPr>
        <w:t xml:space="preserve"> wiedergegeben, Genesis 6:4, Numeri</w:t>
      </w:r>
    </w:p>
    <w:p>
      <w:pPr>
        <w:pStyle w:val="Text"/>
        <w:rPr>
          <w:sz w:val="26"/>
          <w:szCs w:val="26"/>
        </w:rPr>
      </w:pPr>
      <w:r>
        <w:rPr>
          <w:sz w:val="26"/>
          <w:szCs w:val="26"/>
          <w:rtl w:val="0"/>
          <w:lang w:val="de-DE"/>
        </w:rPr>
        <w:t xml:space="preserve">23:33, wo es </w:t>
      </w:r>
      <w:r>
        <w:rPr>
          <w:b w:val="1"/>
          <w:bCs w:val="1"/>
          <w:sz w:val="26"/>
          <w:szCs w:val="26"/>
          <w:rtl w:val="0"/>
          <w:lang w:val="fr-FR"/>
        </w:rPr>
        <w:t>Ne philim</w:t>
      </w:r>
      <w:r>
        <w:rPr>
          <w:sz w:val="26"/>
          <w:szCs w:val="26"/>
          <w:rtl w:val="0"/>
        </w:rPr>
        <w:t xml:space="preserve"> hei</w:t>
      </w:r>
      <w:r>
        <w:rPr>
          <w:sz w:val="26"/>
          <w:szCs w:val="26"/>
          <w:rtl w:val="0"/>
          <w:lang w:val="de-DE"/>
        </w:rPr>
        <w:t>ß</w:t>
      </w:r>
      <w:r>
        <w:rPr>
          <w:sz w:val="26"/>
          <w:szCs w:val="26"/>
          <w:rtl w:val="0"/>
          <w:lang w:val="de-DE"/>
        </w:rPr>
        <w:t>t, und Hiob 16:14, wo es Gibbor hei</w:t>
      </w:r>
      <w:r>
        <w:rPr>
          <w:sz w:val="26"/>
          <w:szCs w:val="26"/>
          <w:rtl w:val="0"/>
          <w:lang w:val="de-DE"/>
        </w:rPr>
        <w:t>ß</w:t>
      </w:r>
      <w:r>
        <w:rPr>
          <w:sz w:val="26"/>
          <w:szCs w:val="26"/>
          <w:rtl w:val="0"/>
        </w:rPr>
        <w:t>t (Anhang 14. iv).</w:t>
      </w:r>
    </w:p>
    <w:p>
      <w:pPr>
        <w:pStyle w:val="Text"/>
        <w:rPr>
          <w:sz w:val="26"/>
          <w:szCs w:val="26"/>
        </w:rPr>
      </w:pPr>
      <w:r>
        <w:rPr>
          <w:sz w:val="26"/>
          <w:szCs w:val="26"/>
          <w:rtl w:val="0"/>
          <w:lang w:val="de-DE"/>
        </w:rPr>
        <w:t>Durch die Lekt</w:t>
      </w:r>
      <w:r>
        <w:rPr>
          <w:sz w:val="26"/>
          <w:szCs w:val="26"/>
          <w:rtl w:val="0"/>
        </w:rPr>
        <w:t>ü</w:t>
      </w:r>
      <w:r>
        <w:rPr>
          <w:sz w:val="26"/>
          <w:szCs w:val="26"/>
          <w:rtl w:val="0"/>
          <w:lang w:val="de-DE"/>
        </w:rPr>
        <w:t xml:space="preserve">re all dieser Passagen kann der Bibelstudent alles erfahren, was man </w:t>
      </w:r>
      <w:r>
        <w:rPr>
          <w:sz w:val="26"/>
          <w:szCs w:val="26"/>
          <w:rtl w:val="0"/>
        </w:rPr>
        <w:t>ü</w:t>
      </w:r>
      <w:r>
        <w:rPr>
          <w:sz w:val="26"/>
          <w:szCs w:val="26"/>
          <w:rtl w:val="0"/>
          <w:lang w:val="de-DE"/>
        </w:rPr>
        <w:t>ber diese Wesen wissen kann.</w:t>
      </w:r>
    </w:p>
    <w:p>
      <w:pPr>
        <w:pStyle w:val="Text"/>
        <w:rPr>
          <w:sz w:val="26"/>
          <w:szCs w:val="26"/>
        </w:rPr>
      </w:pPr>
    </w:p>
    <w:p>
      <w:pPr>
        <w:pStyle w:val="Text"/>
        <w:rPr>
          <w:sz w:val="26"/>
          <w:szCs w:val="26"/>
        </w:rPr>
      </w:pPr>
      <w:r>
        <w:rPr>
          <w:sz w:val="26"/>
          <w:szCs w:val="26"/>
          <w:rtl w:val="0"/>
          <w:lang w:val="de-DE"/>
        </w:rPr>
        <w:t xml:space="preserve">Es ist sicher, dass der zweite Einbruch vor Genesis 14 stattfand, denn dort wurden die </w:t>
      </w:r>
      <w:r>
        <w:rPr>
          <w:b w:val="1"/>
          <w:bCs w:val="1"/>
          <w:sz w:val="26"/>
          <w:szCs w:val="26"/>
          <w:rtl w:val="0"/>
        </w:rPr>
        <w:t>Re phaim</w:t>
      </w:r>
      <w:r>
        <w:rPr>
          <w:sz w:val="26"/>
          <w:szCs w:val="26"/>
          <w:rtl w:val="0"/>
          <w:lang w:val="de-DE"/>
        </w:rPr>
        <w:t xml:space="preserve"> mit den f</w:t>
      </w:r>
      <w:r>
        <w:rPr>
          <w:sz w:val="26"/>
          <w:szCs w:val="26"/>
          <w:rtl w:val="0"/>
        </w:rPr>
        <w:t>ü</w:t>
      </w:r>
      <w:r>
        <w:rPr>
          <w:sz w:val="26"/>
          <w:szCs w:val="26"/>
          <w:rtl w:val="0"/>
          <w:lang w:val="de-DE"/>
        </w:rPr>
        <w:t>nf Nationen oder V</w:t>
      </w:r>
      <w:r>
        <w:rPr>
          <w:sz w:val="26"/>
          <w:szCs w:val="26"/>
          <w:rtl w:val="0"/>
          <w:lang w:val="sv-SE"/>
        </w:rPr>
        <w:t>ö</w:t>
      </w:r>
      <w:r>
        <w:rPr>
          <w:sz w:val="26"/>
          <w:szCs w:val="26"/>
          <w:rtl w:val="0"/>
          <w:lang w:val="de-DE"/>
        </w:rPr>
        <w:t>lkern, zu denen auch Sodom und Gomorrha geh</w:t>
      </w:r>
      <w:r>
        <w:rPr>
          <w:sz w:val="26"/>
          <w:szCs w:val="26"/>
          <w:rtl w:val="0"/>
          <w:lang w:val="sv-SE"/>
        </w:rPr>
        <w:t>ö</w:t>
      </w:r>
      <w:r>
        <w:rPr>
          <w:sz w:val="26"/>
          <w:szCs w:val="26"/>
          <w:rtl w:val="0"/>
          <w:lang w:val="de-DE"/>
        </w:rPr>
        <w:t>rten, vermengt und von den vier K</w:t>
      </w:r>
      <w:r>
        <w:rPr>
          <w:sz w:val="26"/>
          <w:szCs w:val="26"/>
          <w:rtl w:val="0"/>
          <w:lang w:val="sv-SE"/>
        </w:rPr>
        <w:t>ö</w:t>
      </w:r>
      <w:r>
        <w:rPr>
          <w:sz w:val="26"/>
          <w:szCs w:val="26"/>
          <w:rtl w:val="0"/>
          <w:lang w:val="de-DE"/>
        </w:rPr>
        <w:t xml:space="preserve">nigen unter Chedorlaomer besiegt. Ihr Hauptaufenthaltsort war offensichtlich </w:t>
      </w:r>
      <w:r>
        <w:rPr>
          <w:b w:val="1"/>
          <w:bCs w:val="1"/>
          <w:sz w:val="26"/>
          <w:szCs w:val="26"/>
          <w:rtl w:val="0"/>
          <w:lang w:val="de-DE"/>
        </w:rPr>
        <w:t>"Aschtaroth-Karnaim"</w:t>
      </w:r>
      <w:r>
        <w:rPr>
          <w:sz w:val="26"/>
          <w:szCs w:val="26"/>
          <w:rtl w:val="0"/>
        </w:rPr>
        <w:t>, w</w:t>
      </w:r>
      <w:r>
        <w:rPr>
          <w:sz w:val="26"/>
          <w:szCs w:val="26"/>
          <w:rtl w:val="0"/>
        </w:rPr>
        <w:t>ä</w:t>
      </w:r>
      <w:r>
        <w:rPr>
          <w:sz w:val="26"/>
          <w:szCs w:val="26"/>
          <w:rtl w:val="0"/>
          <w:lang w:val="de-DE"/>
        </w:rPr>
        <w:t xml:space="preserve">hrend die </w:t>
      </w:r>
      <w:r>
        <w:rPr>
          <w:b w:val="1"/>
          <w:bCs w:val="1"/>
          <w:sz w:val="26"/>
          <w:szCs w:val="26"/>
          <w:rtl w:val="0"/>
          <w:lang w:val="pt-PT"/>
        </w:rPr>
        <w:t>Emim</w:t>
      </w:r>
      <w:r>
        <w:rPr>
          <w:sz w:val="26"/>
          <w:szCs w:val="26"/>
          <w:rtl w:val="0"/>
          <w:lang w:val="de-DE"/>
        </w:rPr>
        <w:t xml:space="preserve"> in der Ebene von Kiriathaim lebten (1. Mose 14,5).</w:t>
      </w:r>
    </w:p>
    <w:p>
      <w:pPr>
        <w:pStyle w:val="Text"/>
        <w:rPr>
          <w:sz w:val="26"/>
          <w:szCs w:val="26"/>
        </w:rPr>
      </w:pPr>
    </w:p>
    <w:p>
      <w:pPr>
        <w:pStyle w:val="Text"/>
        <w:rPr>
          <w:sz w:val="26"/>
          <w:szCs w:val="26"/>
        </w:rPr>
      </w:pPr>
      <w:r>
        <w:rPr>
          <w:b w:val="1"/>
          <w:bCs w:val="1"/>
          <w:sz w:val="26"/>
          <w:szCs w:val="26"/>
          <w:rtl w:val="0"/>
        </w:rPr>
        <w:t>Anak</w:t>
      </w:r>
      <w:r>
        <w:rPr>
          <w:sz w:val="26"/>
          <w:szCs w:val="26"/>
          <w:rtl w:val="0"/>
          <w:lang w:val="de-DE"/>
        </w:rPr>
        <w:t xml:space="preserve"> war ein bekannter Nachkomme der </w:t>
      </w:r>
      <w:r>
        <w:rPr>
          <w:b w:val="1"/>
          <w:bCs w:val="1"/>
          <w:sz w:val="26"/>
          <w:szCs w:val="26"/>
          <w:rtl w:val="0"/>
          <w:lang w:val="fr-FR"/>
        </w:rPr>
        <w:t>Ne philim</w:t>
      </w:r>
      <w:r>
        <w:rPr>
          <w:sz w:val="26"/>
          <w:szCs w:val="26"/>
          <w:rtl w:val="0"/>
          <w:lang w:val="de-DE"/>
        </w:rPr>
        <w:t xml:space="preserve">, und </w:t>
      </w:r>
      <w:r>
        <w:rPr>
          <w:b w:val="1"/>
          <w:bCs w:val="1"/>
          <w:sz w:val="26"/>
          <w:szCs w:val="26"/>
          <w:rtl w:val="0"/>
          <w:lang w:val="fr-FR"/>
        </w:rPr>
        <w:t>Raph</w:t>
      </w:r>
      <w:r>
        <w:rPr>
          <w:sz w:val="26"/>
          <w:szCs w:val="26"/>
          <w:rtl w:val="0"/>
          <w:lang w:val="de-DE"/>
        </w:rPr>
        <w:t xml:space="preserve">a war ein weiterer, der jeweils verschiedenen Clans ihren Namen gab. Anaks Vater von Anak war </w:t>
      </w:r>
      <w:r>
        <w:rPr>
          <w:b w:val="1"/>
          <w:bCs w:val="1"/>
          <w:sz w:val="26"/>
          <w:szCs w:val="26"/>
          <w:rtl w:val="0"/>
          <w:lang w:val="de-DE"/>
        </w:rPr>
        <w:t>Arba</w:t>
      </w:r>
      <w:r>
        <w:rPr>
          <w:sz w:val="26"/>
          <w:szCs w:val="26"/>
          <w:rtl w:val="0"/>
          <w:lang w:val="de-DE"/>
        </w:rPr>
        <w:t>, der urspr</w:t>
      </w:r>
      <w:r>
        <w:rPr>
          <w:sz w:val="26"/>
          <w:szCs w:val="26"/>
          <w:rtl w:val="0"/>
        </w:rPr>
        <w:t>ü</w:t>
      </w:r>
      <w:r>
        <w:rPr>
          <w:sz w:val="26"/>
          <w:szCs w:val="26"/>
          <w:rtl w:val="0"/>
          <w:lang w:val="de-DE"/>
        </w:rPr>
        <w:t>ngliche Erbauer von Hebron (1. Mose 35:27; Josua 15:13; 21:11); und dieser pal</w:t>
      </w:r>
      <w:r>
        <w:rPr>
          <w:sz w:val="26"/>
          <w:szCs w:val="26"/>
          <w:rtl w:val="0"/>
        </w:rPr>
        <w:t>ä</w:t>
      </w:r>
      <w:r>
        <w:rPr>
          <w:sz w:val="26"/>
          <w:szCs w:val="26"/>
          <w:rtl w:val="0"/>
          <w:lang w:val="de-DE"/>
        </w:rPr>
        <w:t xml:space="preserve">stinensische Zweig der </w:t>
      </w:r>
      <w:r>
        <w:rPr>
          <w:b w:val="1"/>
          <w:bCs w:val="1"/>
          <w:sz w:val="26"/>
          <w:szCs w:val="26"/>
          <w:rtl w:val="0"/>
        </w:rPr>
        <w:t>Anakim</w:t>
      </w:r>
      <w:r>
        <w:rPr>
          <w:sz w:val="26"/>
          <w:szCs w:val="26"/>
          <w:rtl w:val="0"/>
          <w:lang w:val="de-DE"/>
        </w:rPr>
        <w:t xml:space="preserve"> wurde nicht </w:t>
      </w:r>
      <w:r>
        <w:rPr>
          <w:b w:val="1"/>
          <w:bCs w:val="1"/>
          <w:sz w:val="26"/>
          <w:szCs w:val="26"/>
          <w:rtl w:val="0"/>
        </w:rPr>
        <w:t>Abrahim</w:t>
      </w:r>
      <w:r>
        <w:rPr>
          <w:sz w:val="26"/>
          <w:szCs w:val="26"/>
          <w:rtl w:val="0"/>
          <w:lang w:val="de-DE"/>
        </w:rPr>
        <w:t xml:space="preserve"> nach ihm genannt, sondern Anakim nach Anak. Sie waren gro</w:t>
      </w:r>
      <w:r>
        <w:rPr>
          <w:sz w:val="26"/>
          <w:szCs w:val="26"/>
          <w:rtl w:val="0"/>
          <w:lang w:val="de-DE"/>
        </w:rPr>
        <w:t>ß</w:t>
      </w:r>
      <w:r>
        <w:rPr>
          <w:sz w:val="26"/>
          <w:szCs w:val="26"/>
          <w:rtl w:val="0"/>
        </w:rPr>
        <w:t>, m</w:t>
      </w:r>
      <w:r>
        <w:rPr>
          <w:sz w:val="26"/>
          <w:szCs w:val="26"/>
          <w:rtl w:val="0"/>
        </w:rPr>
        <w:t>ä</w:t>
      </w:r>
      <w:r>
        <w:rPr>
          <w:sz w:val="26"/>
          <w:szCs w:val="26"/>
          <w:rtl w:val="0"/>
          <w:lang w:val="de-DE"/>
        </w:rPr>
        <w:t>chtig und hochgewachsen (Deuteronomium 2:10,11,21,22,23; 9:2) und fl</w:t>
      </w:r>
      <w:r>
        <w:rPr>
          <w:sz w:val="26"/>
          <w:szCs w:val="26"/>
          <w:rtl w:val="0"/>
          <w:lang w:val="de-DE"/>
        </w:rPr>
        <w:t>öß</w:t>
      </w:r>
      <w:r>
        <w:rPr>
          <w:sz w:val="26"/>
          <w:szCs w:val="26"/>
          <w:rtl w:val="0"/>
          <w:lang w:val="de-DE"/>
        </w:rPr>
        <w:t>ten den zehn Kundschaftern offensichtlich gro</w:t>
      </w:r>
      <w:r>
        <w:rPr>
          <w:sz w:val="26"/>
          <w:szCs w:val="26"/>
          <w:rtl w:val="0"/>
          <w:lang w:val="de-DE"/>
        </w:rPr>
        <w:t>ß</w:t>
      </w:r>
      <w:r>
        <w:rPr>
          <w:sz w:val="26"/>
          <w:szCs w:val="26"/>
          <w:rtl w:val="0"/>
          <w:lang w:val="de-DE"/>
        </w:rPr>
        <w:t>e Angst ein (Numeri 12:33). Og, der K</w:t>
      </w:r>
      <w:r>
        <w:rPr>
          <w:sz w:val="26"/>
          <w:szCs w:val="26"/>
          <w:rtl w:val="0"/>
          <w:lang w:val="sv-SE"/>
        </w:rPr>
        <w:t>ö</w:t>
      </w:r>
      <w:r>
        <w:rPr>
          <w:sz w:val="26"/>
          <w:szCs w:val="26"/>
          <w:rtl w:val="0"/>
          <w:lang w:val="de-DE"/>
        </w:rPr>
        <w:t>nig von Basan, wird in Deuteronomium 3,11 beschrieben.)</w:t>
      </w:r>
    </w:p>
    <w:p>
      <w:pPr>
        <w:pStyle w:val="Text"/>
        <w:rPr>
          <w:sz w:val="26"/>
          <w:szCs w:val="26"/>
        </w:rPr>
      </w:pPr>
      <w:r>
        <w:rPr>
          <w:sz w:val="26"/>
          <w:szCs w:val="26"/>
          <w:rtl w:val="0"/>
          <w:lang w:val="de-DE"/>
        </w:rPr>
        <w:t>Ihre St</w:t>
      </w:r>
      <w:r>
        <w:rPr>
          <w:sz w:val="26"/>
          <w:szCs w:val="26"/>
          <w:rtl w:val="0"/>
        </w:rPr>
        <w:t>ä</w:t>
      </w:r>
      <w:r>
        <w:rPr>
          <w:sz w:val="26"/>
          <w:szCs w:val="26"/>
          <w:rtl w:val="0"/>
          <w:lang w:val="de-DE"/>
        </w:rPr>
        <w:t xml:space="preserve">rke zeigt sich noch heute in den </w:t>
      </w:r>
      <w:r>
        <w:rPr>
          <w:b w:val="1"/>
          <w:bCs w:val="1"/>
          <w:sz w:val="26"/>
          <w:szCs w:val="26"/>
          <w:rtl w:val="0"/>
          <w:lang w:val="de-DE"/>
        </w:rPr>
        <w:t>"Riesenst</w:t>
      </w:r>
      <w:r>
        <w:rPr>
          <w:b w:val="1"/>
          <w:bCs w:val="1"/>
          <w:sz w:val="26"/>
          <w:szCs w:val="26"/>
          <w:rtl w:val="0"/>
        </w:rPr>
        <w:t>ä</w:t>
      </w:r>
      <w:r>
        <w:rPr>
          <w:b w:val="1"/>
          <w:bCs w:val="1"/>
          <w:sz w:val="26"/>
          <w:szCs w:val="26"/>
          <w:rtl w:val="0"/>
          <w:lang w:val="de-DE"/>
        </w:rPr>
        <w:t>dten von Baschan"</w:t>
      </w:r>
      <w:r>
        <w:rPr>
          <w:sz w:val="26"/>
          <w:szCs w:val="26"/>
          <w:rtl w:val="0"/>
          <w:lang w:val="de-DE"/>
        </w:rPr>
        <w:t xml:space="preserve">; und wir wissen nicht, inwieweit sie von </w:t>
      </w:r>
      <w:r>
        <w:rPr>
          <w:sz w:val="26"/>
          <w:szCs w:val="26"/>
          <w:rtl w:val="0"/>
          <w:lang w:val="sv-SE"/>
        </w:rPr>
        <w:t>Ä</w:t>
      </w:r>
      <w:r>
        <w:rPr>
          <w:sz w:val="26"/>
          <w:szCs w:val="26"/>
          <w:rtl w:val="0"/>
          <w:lang w:val="de-DE"/>
        </w:rPr>
        <w:t>gypten beim Bau von Geb</w:t>
      </w:r>
      <w:r>
        <w:rPr>
          <w:sz w:val="26"/>
          <w:szCs w:val="26"/>
          <w:rtl w:val="0"/>
        </w:rPr>
        <w:t>ä</w:t>
      </w:r>
      <w:r>
        <w:rPr>
          <w:sz w:val="26"/>
          <w:szCs w:val="26"/>
          <w:rtl w:val="0"/>
          <w:lang w:val="de-DE"/>
        </w:rPr>
        <w:t>uden genutzt wurden, was ein ungel</w:t>
      </w:r>
      <w:r>
        <w:rPr>
          <w:sz w:val="26"/>
          <w:szCs w:val="26"/>
          <w:rtl w:val="0"/>
          <w:lang w:val="sv-SE"/>
        </w:rPr>
        <w:t>ö</w:t>
      </w:r>
      <w:r>
        <w:rPr>
          <w:sz w:val="26"/>
          <w:szCs w:val="26"/>
          <w:rtl w:val="0"/>
          <w:lang w:val="de-DE"/>
        </w:rPr>
        <w:t>stes Problem ist.</w:t>
      </w:r>
    </w:p>
    <w:p>
      <w:pPr>
        <w:pStyle w:val="Text"/>
        <w:rPr>
          <w:sz w:val="26"/>
          <w:szCs w:val="26"/>
        </w:rPr>
      </w:pPr>
    </w:p>
    <w:p>
      <w:pPr>
        <w:pStyle w:val="Text"/>
        <w:rPr>
          <w:sz w:val="26"/>
          <w:szCs w:val="26"/>
        </w:rPr>
      </w:pPr>
      <w:r>
        <w:rPr>
          <w:sz w:val="26"/>
          <w:szCs w:val="26"/>
          <w:rtl w:val="0"/>
          <w:lang w:val="de-DE"/>
        </w:rPr>
        <w:t xml:space="preserve">Arba wurde von den </w:t>
      </w:r>
      <w:r>
        <w:rPr>
          <w:b w:val="1"/>
          <w:bCs w:val="1"/>
          <w:sz w:val="26"/>
          <w:szCs w:val="26"/>
          <w:rtl w:val="0"/>
        </w:rPr>
        <w:t>Khabiri</w:t>
      </w:r>
      <w:r>
        <w:rPr>
          <w:sz w:val="26"/>
          <w:szCs w:val="26"/>
          <w:rtl w:val="0"/>
          <w:lang w:val="de-DE"/>
        </w:rPr>
        <w:t xml:space="preserve"> oder Konf</w:t>
      </w:r>
      <w:r>
        <w:rPr>
          <w:sz w:val="26"/>
          <w:szCs w:val="26"/>
          <w:rtl w:val="0"/>
          <w:lang w:val="sv-SE"/>
        </w:rPr>
        <w:t>ö</w:t>
      </w:r>
      <w:r>
        <w:rPr>
          <w:sz w:val="26"/>
          <w:szCs w:val="26"/>
          <w:rtl w:val="0"/>
          <w:lang w:val="de-DE"/>
        </w:rPr>
        <w:t xml:space="preserve">derierten wieder aufgebaut, sieben Jahre bevor Zoan von </w:t>
      </w:r>
      <w:r>
        <w:rPr>
          <w:sz w:val="26"/>
          <w:szCs w:val="26"/>
          <w:rtl w:val="0"/>
        </w:rPr>
        <w:t>ä</w:t>
      </w:r>
      <w:r>
        <w:rPr>
          <w:sz w:val="26"/>
          <w:szCs w:val="26"/>
          <w:rtl w:val="0"/>
          <w:lang w:val="de-DE"/>
        </w:rPr>
        <w:t>gyptischen Pharaonen der neunzehnten Dynastie erbaut wurde. Siehe Anmerkung zu Numeri 13:22.</w:t>
      </w:r>
    </w:p>
    <w:p>
      <w:pPr>
        <w:pStyle w:val="Text"/>
        <w:rPr>
          <w:sz w:val="26"/>
          <w:szCs w:val="26"/>
        </w:rPr>
      </w:pPr>
    </w:p>
    <w:p>
      <w:pPr>
        <w:pStyle w:val="Text"/>
        <w:rPr>
          <w:sz w:val="26"/>
          <w:szCs w:val="26"/>
        </w:rPr>
      </w:pPr>
      <w:r>
        <w:rPr>
          <w:sz w:val="26"/>
          <w:szCs w:val="26"/>
          <w:rtl w:val="0"/>
          <w:lang w:val="de-DE"/>
        </w:rPr>
        <w:t xml:space="preserve">Wenn diese </w:t>
      </w:r>
      <w:r>
        <w:rPr>
          <w:b w:val="1"/>
          <w:bCs w:val="1"/>
          <w:sz w:val="26"/>
          <w:szCs w:val="26"/>
          <w:rtl w:val="0"/>
          <w:lang w:val="fr-FR"/>
        </w:rPr>
        <w:t>Ne philim</w:t>
      </w:r>
      <w:r>
        <w:rPr>
          <w:sz w:val="26"/>
          <w:szCs w:val="26"/>
          <w:rtl w:val="0"/>
          <w:lang w:val="de-DE"/>
        </w:rPr>
        <w:t xml:space="preserve"> und ihr Zweig der </w:t>
      </w:r>
      <w:r>
        <w:rPr>
          <w:b w:val="1"/>
          <w:bCs w:val="1"/>
          <w:sz w:val="26"/>
          <w:szCs w:val="26"/>
          <w:rtl w:val="0"/>
        </w:rPr>
        <w:t>Re phaim</w:t>
      </w:r>
      <w:r>
        <w:rPr>
          <w:sz w:val="26"/>
          <w:szCs w:val="26"/>
          <w:rtl w:val="0"/>
          <w:lang w:val="de-DE"/>
        </w:rPr>
        <w:t xml:space="preserve"> mit </w:t>
      </w:r>
      <w:r>
        <w:rPr>
          <w:sz w:val="26"/>
          <w:szCs w:val="26"/>
          <w:rtl w:val="0"/>
          <w:lang w:val="sv-SE"/>
        </w:rPr>
        <w:t>Ä</w:t>
      </w:r>
      <w:r>
        <w:rPr>
          <w:sz w:val="26"/>
          <w:szCs w:val="26"/>
          <w:rtl w:val="0"/>
          <w:lang w:val="de-DE"/>
        </w:rPr>
        <w:t>gypten in Verbindung gebracht wurden, haben wir eine Erkl</w:t>
      </w:r>
      <w:r>
        <w:rPr>
          <w:sz w:val="26"/>
          <w:szCs w:val="26"/>
          <w:rtl w:val="0"/>
        </w:rPr>
        <w:t>ä</w:t>
      </w:r>
      <w:r>
        <w:rPr>
          <w:sz w:val="26"/>
          <w:szCs w:val="26"/>
          <w:rtl w:val="0"/>
          <w:lang w:val="de-DE"/>
        </w:rPr>
        <w:t>rung f</w:t>
      </w:r>
      <w:r>
        <w:rPr>
          <w:sz w:val="26"/>
          <w:szCs w:val="26"/>
          <w:rtl w:val="0"/>
        </w:rPr>
        <w:t>ü</w:t>
      </w:r>
      <w:r>
        <w:rPr>
          <w:sz w:val="26"/>
          <w:szCs w:val="26"/>
          <w:rtl w:val="0"/>
          <w:lang w:val="de-DE"/>
        </w:rPr>
        <w:t>r das Problem, das alle Ingenieure seit langem vor ein R</w:t>
      </w:r>
      <w:r>
        <w:rPr>
          <w:sz w:val="26"/>
          <w:szCs w:val="26"/>
          <w:rtl w:val="0"/>
        </w:rPr>
        <w:t>ä</w:t>
      </w:r>
      <w:r>
        <w:rPr>
          <w:sz w:val="26"/>
          <w:szCs w:val="26"/>
          <w:rtl w:val="0"/>
          <w:lang w:val="de-DE"/>
        </w:rPr>
        <w:t>tsel stellt, n</w:t>
      </w:r>
      <w:r>
        <w:rPr>
          <w:sz w:val="26"/>
          <w:szCs w:val="26"/>
          <w:rtl w:val="0"/>
        </w:rPr>
        <w:t>ä</w:t>
      </w:r>
      <w:r>
        <w:rPr>
          <w:sz w:val="26"/>
          <w:szCs w:val="26"/>
          <w:rtl w:val="0"/>
          <w:lang w:val="de-DE"/>
        </w:rPr>
        <w:t xml:space="preserve">mlich wie diese riesigen Steine und Monumente zusammengebracht wurden. Warum nicht sowohl in </w:t>
      </w:r>
      <w:r>
        <w:rPr>
          <w:sz w:val="26"/>
          <w:szCs w:val="26"/>
          <w:rtl w:val="0"/>
          <w:lang w:val="sv-SE"/>
        </w:rPr>
        <w:t>Ä</w:t>
      </w:r>
      <w:r>
        <w:rPr>
          <w:sz w:val="26"/>
          <w:szCs w:val="26"/>
          <w:rtl w:val="0"/>
          <w:lang w:val="de-DE"/>
        </w:rPr>
        <w:t>gypten als auch in den "</w:t>
      </w:r>
      <w:r>
        <w:rPr>
          <w:b w:val="1"/>
          <w:bCs w:val="1"/>
          <w:sz w:val="26"/>
          <w:szCs w:val="26"/>
          <w:rtl w:val="0"/>
          <w:lang w:val="de-DE"/>
        </w:rPr>
        <w:t>Riesenst</w:t>
      </w:r>
      <w:r>
        <w:rPr>
          <w:b w:val="1"/>
          <w:bCs w:val="1"/>
          <w:sz w:val="26"/>
          <w:szCs w:val="26"/>
          <w:rtl w:val="0"/>
        </w:rPr>
        <w:t>ä</w:t>
      </w:r>
      <w:r>
        <w:rPr>
          <w:b w:val="1"/>
          <w:bCs w:val="1"/>
          <w:sz w:val="26"/>
          <w:szCs w:val="26"/>
          <w:rtl w:val="0"/>
          <w:lang w:val="de-DE"/>
        </w:rPr>
        <w:t>dten von Basan"</w:t>
      </w:r>
      <w:r>
        <w:rPr>
          <w:sz w:val="26"/>
          <w:szCs w:val="26"/>
          <w:rtl w:val="0"/>
          <w:lang w:val="de-DE"/>
        </w:rPr>
        <w:t>, die als solche bis zum heutigen Tag existieren?</w:t>
      </w:r>
    </w:p>
    <w:p>
      <w:pPr>
        <w:pStyle w:val="Text"/>
        <w:rPr>
          <w:sz w:val="26"/>
          <w:szCs w:val="26"/>
        </w:rPr>
      </w:pPr>
    </w:p>
    <w:p>
      <w:pPr>
        <w:pStyle w:val="Text"/>
        <w:rPr>
          <w:sz w:val="26"/>
          <w:szCs w:val="26"/>
        </w:rPr>
      </w:pPr>
      <w:r>
        <w:rPr>
          <w:sz w:val="26"/>
          <w:szCs w:val="26"/>
          <w:rtl w:val="0"/>
          <w:lang w:val="de-DE"/>
        </w:rPr>
        <w:t>Au</w:t>
      </w:r>
      <w:r>
        <w:rPr>
          <w:sz w:val="26"/>
          <w:szCs w:val="26"/>
          <w:rtl w:val="0"/>
          <w:lang w:val="de-DE"/>
        </w:rPr>
        <w:t>ß</w:t>
      </w:r>
      <w:r>
        <w:rPr>
          <w:sz w:val="26"/>
          <w:szCs w:val="26"/>
          <w:rtl w:val="0"/>
          <w:lang w:val="de-DE"/>
        </w:rPr>
        <w:t>erdem haben wir in diesen m</w:t>
      </w:r>
      <w:r>
        <w:rPr>
          <w:sz w:val="26"/>
          <w:szCs w:val="26"/>
          <w:rtl w:val="0"/>
        </w:rPr>
        <w:t>ä</w:t>
      </w:r>
      <w:r>
        <w:rPr>
          <w:sz w:val="26"/>
          <w:szCs w:val="26"/>
          <w:rtl w:val="0"/>
          <w:lang w:val="de-DE"/>
        </w:rPr>
        <w:t>chtigen M</w:t>
      </w:r>
      <w:r>
        <w:rPr>
          <w:sz w:val="26"/>
          <w:szCs w:val="26"/>
          <w:rtl w:val="0"/>
        </w:rPr>
        <w:t>ä</w:t>
      </w:r>
      <w:r>
        <w:rPr>
          <w:sz w:val="26"/>
          <w:szCs w:val="26"/>
          <w:rtl w:val="0"/>
          <w:lang w:val="de-DE"/>
        </w:rPr>
        <w:t xml:space="preserve">nnern, den </w:t>
      </w:r>
      <w:r>
        <w:rPr>
          <w:b w:val="1"/>
          <w:bCs w:val="1"/>
          <w:sz w:val="26"/>
          <w:szCs w:val="26"/>
          <w:rtl w:val="0"/>
          <w:lang w:val="ru-RU"/>
        </w:rPr>
        <w:t>"M</w:t>
      </w:r>
      <w:r>
        <w:rPr>
          <w:b w:val="1"/>
          <w:bCs w:val="1"/>
          <w:sz w:val="26"/>
          <w:szCs w:val="26"/>
          <w:rtl w:val="0"/>
        </w:rPr>
        <w:t>ä</w:t>
      </w:r>
      <w:r>
        <w:rPr>
          <w:b w:val="1"/>
          <w:bCs w:val="1"/>
          <w:sz w:val="26"/>
          <w:szCs w:val="26"/>
          <w:rtl w:val="0"/>
          <w:lang w:val="de-DE"/>
        </w:rPr>
        <w:t>nnern von Rang"</w:t>
      </w:r>
      <w:r>
        <w:rPr>
          <w:sz w:val="26"/>
          <w:szCs w:val="26"/>
          <w:rtl w:val="0"/>
          <w:lang w:val="de-DE"/>
        </w:rPr>
        <w:t>, die Erkl</w:t>
      </w:r>
      <w:r>
        <w:rPr>
          <w:sz w:val="26"/>
          <w:szCs w:val="26"/>
          <w:rtl w:val="0"/>
        </w:rPr>
        <w:t>ä</w:t>
      </w:r>
      <w:r>
        <w:rPr>
          <w:sz w:val="26"/>
          <w:szCs w:val="26"/>
          <w:rtl w:val="0"/>
          <w:lang w:val="de-DE"/>
        </w:rPr>
        <w:t>rung f</w:t>
      </w:r>
      <w:r>
        <w:rPr>
          <w:sz w:val="26"/>
          <w:szCs w:val="26"/>
          <w:rtl w:val="0"/>
        </w:rPr>
        <w:t>ü</w:t>
      </w:r>
      <w:r>
        <w:rPr>
          <w:sz w:val="26"/>
          <w:szCs w:val="26"/>
          <w:rtl w:val="0"/>
          <w:lang w:val="de-DE"/>
        </w:rPr>
        <w:t>r den Ursprung der griechischen Mythologie. Diese Mythologie war keine blo</w:t>
      </w:r>
      <w:r>
        <w:rPr>
          <w:sz w:val="26"/>
          <w:szCs w:val="26"/>
          <w:rtl w:val="0"/>
          <w:lang w:val="de-DE"/>
        </w:rPr>
        <w:t>ß</w:t>
      </w:r>
      <w:r>
        <w:rPr>
          <w:sz w:val="26"/>
          <w:szCs w:val="26"/>
          <w:rtl w:val="0"/>
          <w:lang w:val="de-DE"/>
        </w:rPr>
        <w:t xml:space="preserve">e Erfindung des menschlichen Gehirns, sondern entstand aus den </w:t>
      </w:r>
      <w:r>
        <w:rPr>
          <w:sz w:val="26"/>
          <w:szCs w:val="26"/>
          <w:rtl w:val="0"/>
          <w:lang w:val="de-DE"/>
        </w:rPr>
        <w:t>Ü</w:t>
      </w:r>
      <w:r>
        <w:rPr>
          <w:sz w:val="26"/>
          <w:szCs w:val="26"/>
          <w:rtl w:val="0"/>
          <w:lang w:val="de-DE"/>
        </w:rPr>
        <w:t xml:space="preserve">berlieferungen, Erinnerungen und Legenden </w:t>
      </w:r>
      <w:r>
        <w:rPr>
          <w:sz w:val="26"/>
          <w:szCs w:val="26"/>
          <w:rtl w:val="0"/>
        </w:rPr>
        <w:t>ü</w:t>
      </w:r>
      <w:r>
        <w:rPr>
          <w:sz w:val="26"/>
          <w:szCs w:val="26"/>
          <w:rtl w:val="0"/>
          <w:lang w:val="de-DE"/>
        </w:rPr>
        <w:t>ber die Taten dieser m</w:t>
      </w:r>
      <w:r>
        <w:rPr>
          <w:sz w:val="26"/>
          <w:szCs w:val="26"/>
          <w:rtl w:val="0"/>
        </w:rPr>
        <w:t>ä</w:t>
      </w:r>
      <w:r>
        <w:rPr>
          <w:sz w:val="26"/>
          <w:szCs w:val="26"/>
          <w:rtl w:val="0"/>
          <w:lang w:val="de-DE"/>
        </w:rPr>
        <w:t>chtigen Rasse von Wesen und entwickelte sich allm</w:t>
      </w:r>
      <w:r>
        <w:rPr>
          <w:sz w:val="26"/>
          <w:szCs w:val="26"/>
          <w:rtl w:val="0"/>
        </w:rPr>
        <w:t>ä</w:t>
      </w:r>
      <w:r>
        <w:rPr>
          <w:sz w:val="26"/>
          <w:szCs w:val="26"/>
          <w:rtl w:val="0"/>
          <w:lang w:val="de-DE"/>
        </w:rPr>
        <w:t xml:space="preserve">hlich aus den </w:t>
      </w:r>
      <w:r>
        <w:rPr>
          <w:b w:val="1"/>
          <w:bCs w:val="1"/>
          <w:sz w:val="26"/>
          <w:szCs w:val="26"/>
          <w:rtl w:val="0"/>
          <w:lang w:val="de-DE"/>
        </w:rPr>
        <w:t>"Helden"</w:t>
      </w:r>
      <w:r>
        <w:rPr>
          <w:sz w:val="26"/>
          <w:szCs w:val="26"/>
          <w:rtl w:val="0"/>
          <w:lang w:val="de-DE"/>
        </w:rPr>
        <w:t xml:space="preserve"> von Genesis 6,4. Die Tatsache, dass sie </w:t>
      </w:r>
      <w:r>
        <w:rPr>
          <w:sz w:val="26"/>
          <w:szCs w:val="26"/>
          <w:rtl w:val="0"/>
        </w:rPr>
        <w:t>ü</w:t>
      </w:r>
      <w:r>
        <w:rPr>
          <w:sz w:val="26"/>
          <w:szCs w:val="26"/>
          <w:rtl w:val="0"/>
          <w:lang w:val="de-DE"/>
        </w:rPr>
        <w:t>bernat</w:t>
      </w:r>
      <w:r>
        <w:rPr>
          <w:sz w:val="26"/>
          <w:szCs w:val="26"/>
          <w:rtl w:val="0"/>
        </w:rPr>
        <w:t>ü</w:t>
      </w:r>
      <w:r>
        <w:rPr>
          <w:sz w:val="26"/>
          <w:szCs w:val="26"/>
          <w:rtl w:val="0"/>
          <w:lang w:val="de-DE"/>
        </w:rPr>
        <w:t>rlichen Ursprungs waren, machte es leicht, sie als die Halbg</w:t>
      </w:r>
      <w:r>
        <w:rPr>
          <w:sz w:val="26"/>
          <w:szCs w:val="26"/>
          <w:rtl w:val="0"/>
          <w:lang w:val="sv-SE"/>
        </w:rPr>
        <w:t>ö</w:t>
      </w:r>
      <w:r>
        <w:rPr>
          <w:sz w:val="26"/>
          <w:szCs w:val="26"/>
          <w:rtl w:val="0"/>
          <w:lang w:val="de-DE"/>
        </w:rPr>
        <w:t>tter der Griechen zu betrachten.</w:t>
      </w:r>
    </w:p>
    <w:p>
      <w:pPr>
        <w:pStyle w:val="Text"/>
        <w:rPr>
          <w:sz w:val="26"/>
          <w:szCs w:val="26"/>
        </w:rPr>
      </w:pPr>
    </w:p>
    <w:p>
      <w:pPr>
        <w:pStyle w:val="Text"/>
        <w:rPr>
          <w:sz w:val="26"/>
          <w:szCs w:val="26"/>
        </w:rPr>
      </w:pPr>
      <w:r>
        <w:rPr>
          <w:sz w:val="26"/>
          <w:szCs w:val="26"/>
          <w:rtl w:val="0"/>
          <w:lang w:val="de-DE"/>
        </w:rPr>
        <w:t xml:space="preserve">So sind die babylonischen </w:t>
      </w:r>
      <w:r>
        <w:rPr>
          <w:b w:val="1"/>
          <w:bCs w:val="1"/>
          <w:sz w:val="26"/>
          <w:szCs w:val="26"/>
          <w:rtl w:val="0"/>
          <w:lang w:val="de-DE"/>
        </w:rPr>
        <w:t>"Sch</w:t>
      </w:r>
      <w:r>
        <w:rPr>
          <w:b w:val="1"/>
          <w:bCs w:val="1"/>
          <w:sz w:val="26"/>
          <w:szCs w:val="26"/>
          <w:rtl w:val="0"/>
          <w:lang w:val="sv-SE"/>
        </w:rPr>
        <w:t>ö</w:t>
      </w:r>
      <w:r>
        <w:rPr>
          <w:b w:val="1"/>
          <w:bCs w:val="1"/>
          <w:sz w:val="26"/>
          <w:szCs w:val="26"/>
          <w:rtl w:val="0"/>
          <w:lang w:val="de-DE"/>
        </w:rPr>
        <w:t>pfungstafeln"</w:t>
      </w:r>
      <w:r>
        <w:rPr>
          <w:sz w:val="26"/>
          <w:szCs w:val="26"/>
          <w:rtl w:val="0"/>
          <w:lang w:val="de-DE"/>
        </w:rPr>
        <w:t xml:space="preserve">, das </w:t>
      </w:r>
      <w:r>
        <w:rPr>
          <w:sz w:val="26"/>
          <w:szCs w:val="26"/>
          <w:rtl w:val="0"/>
        </w:rPr>
        <w:t>ä</w:t>
      </w:r>
      <w:r>
        <w:rPr>
          <w:sz w:val="26"/>
          <w:szCs w:val="26"/>
          <w:rtl w:val="0"/>
          <w:lang w:val="de-DE"/>
        </w:rPr>
        <w:t xml:space="preserve">gyptische </w:t>
      </w:r>
      <w:r>
        <w:rPr>
          <w:b w:val="1"/>
          <w:bCs w:val="1"/>
          <w:sz w:val="26"/>
          <w:szCs w:val="26"/>
          <w:rtl w:val="0"/>
          <w:lang w:val="de-DE"/>
        </w:rPr>
        <w:t>"Totenbuch"</w:t>
      </w:r>
      <w:r>
        <w:rPr>
          <w:sz w:val="26"/>
          <w:szCs w:val="26"/>
          <w:rtl w:val="0"/>
          <w:lang w:val="de-DE"/>
        </w:rPr>
        <w:t>, die griechische Mythologie und die heidnischen Komogonien, die von den einen mit der Heiligen Schrift gleichgesetzt oder von den anderen zu ihrer Untermauerung angef</w:t>
      </w:r>
      <w:r>
        <w:rPr>
          <w:sz w:val="26"/>
          <w:szCs w:val="26"/>
          <w:rtl w:val="0"/>
        </w:rPr>
        <w:t>ü</w:t>
      </w:r>
      <w:r>
        <w:rPr>
          <w:sz w:val="26"/>
          <w:szCs w:val="26"/>
          <w:rtl w:val="0"/>
          <w:lang w:val="de-DE"/>
        </w:rPr>
        <w:t>hrt werden, allesamt Verf</w:t>
      </w:r>
      <w:r>
        <w:rPr>
          <w:sz w:val="26"/>
          <w:szCs w:val="26"/>
          <w:rtl w:val="0"/>
        </w:rPr>
        <w:t>ä</w:t>
      </w:r>
      <w:r>
        <w:rPr>
          <w:sz w:val="26"/>
          <w:szCs w:val="26"/>
          <w:rtl w:val="0"/>
          <w:lang w:val="de-DE"/>
        </w:rPr>
        <w:t>lschungen und Verdrehungen primitiver Wahrheiten, die in dem Ma</w:t>
      </w:r>
      <w:r>
        <w:rPr>
          <w:sz w:val="26"/>
          <w:szCs w:val="26"/>
          <w:rtl w:val="0"/>
          <w:lang w:val="de-DE"/>
        </w:rPr>
        <w:t>ß</w:t>
      </w:r>
      <w:r>
        <w:rPr>
          <w:sz w:val="26"/>
          <w:szCs w:val="26"/>
          <w:rtl w:val="0"/>
          <w:lang w:val="de-DE"/>
        </w:rPr>
        <w:t>e entstellt wurden, wie ihr Ursprung in Vergessenheit geriet und ihre Erinnerung verbla</w:t>
      </w:r>
      <w:r>
        <w:rPr>
          <w:sz w:val="26"/>
          <w:szCs w:val="26"/>
          <w:rtl w:val="0"/>
          <w:lang w:val="de-DE"/>
        </w:rPr>
        <w:t>ß</w:t>
      </w:r>
      <w:r>
        <w:rPr>
          <w:sz w:val="26"/>
          <w:szCs w:val="26"/>
          <w:rtl w:val="0"/>
          <w:lang w:val="it-IT"/>
        </w:rPr>
        <w:t>te.</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Anmerkungen zu Numeri 13:22 aus der Begleitbibel.</w:t>
      </w:r>
    </w:p>
    <w:p>
      <w:pPr>
        <w:pStyle w:val="Text"/>
        <w:jc w:val="center"/>
        <w:rPr>
          <w:b w:val="1"/>
          <w:bCs w:val="1"/>
          <w:sz w:val="34"/>
          <w:szCs w:val="34"/>
        </w:rPr>
      </w:pPr>
    </w:p>
    <w:p>
      <w:pPr>
        <w:pStyle w:val="Text"/>
        <w:jc w:val="center"/>
        <w:rPr>
          <w:b w:val="1"/>
          <w:bCs w:val="1"/>
          <w:outline w:val="0"/>
          <w:color w:val="b41700"/>
          <w:sz w:val="34"/>
          <w:szCs w:val="34"/>
          <w14:textFill>
            <w14:solidFill>
              <w14:srgbClr w14:val="B51700"/>
            </w14:solidFill>
          </w14:textFill>
        </w:rPr>
      </w:pPr>
      <w:r>
        <w:rPr>
          <w:b w:val="1"/>
          <w:bCs w:val="1"/>
          <w:outline w:val="0"/>
          <w:color w:val="b41700"/>
          <w:sz w:val="34"/>
          <w:szCs w:val="34"/>
          <w:rtl w:val="0"/>
          <w:lang w:val="it-IT"/>
          <w14:textFill>
            <w14:solidFill>
              <w14:srgbClr w14:val="B51700"/>
            </w14:solidFill>
          </w14:textFill>
        </w:rPr>
        <w:t>Numeri 13:22</w:t>
      </w:r>
    </w:p>
    <w:p>
      <w:pPr>
        <w:pStyle w:val="Text"/>
        <w:jc w:val="center"/>
        <w:rPr>
          <w:b w:val="1"/>
          <w:bCs w:val="1"/>
          <w:outline w:val="0"/>
          <w:color w:val="b41700"/>
          <w:sz w:val="34"/>
          <w:szCs w:val="34"/>
          <w14:textFill>
            <w14:solidFill>
              <w14:srgbClr w14:val="B51700"/>
            </w14:solidFill>
          </w14:textFill>
        </w:rPr>
      </w:pPr>
      <w:r>
        <w:rPr>
          <w:b w:val="1"/>
          <w:bCs w:val="1"/>
          <w:outline w:val="0"/>
          <w:color w:val="b41700"/>
          <w:sz w:val="34"/>
          <w:szCs w:val="34"/>
          <w:rtl w:val="0"/>
          <w:lang w:val="de-DE"/>
          <w14:textFill>
            <w14:solidFill>
              <w14:srgbClr w14:val="B51700"/>
            </w14:solidFill>
          </w14:textFill>
        </w:rPr>
        <w:t>22. Und sie stiegen hinauf nach S</w:t>
      </w:r>
      <w:r>
        <w:rPr>
          <w:b w:val="1"/>
          <w:bCs w:val="1"/>
          <w:outline w:val="0"/>
          <w:color w:val="b41700"/>
          <w:sz w:val="34"/>
          <w:szCs w:val="34"/>
          <w:rtl w:val="0"/>
          <w14:textFill>
            <w14:solidFill>
              <w14:srgbClr w14:val="B51700"/>
            </w14:solidFill>
          </w14:textFill>
        </w:rPr>
        <w:t>ü</w:t>
      </w:r>
      <w:r>
        <w:rPr>
          <w:b w:val="1"/>
          <w:bCs w:val="1"/>
          <w:outline w:val="0"/>
          <w:color w:val="b41700"/>
          <w:sz w:val="34"/>
          <w:szCs w:val="34"/>
          <w:rtl w:val="0"/>
          <w:lang w:val="de-DE"/>
          <w14:textFill>
            <w14:solidFill>
              <w14:srgbClr w14:val="B51700"/>
            </w14:solidFill>
          </w14:textFill>
        </w:rPr>
        <w:t xml:space="preserve">den und kamen nach Hebron, wo Ahiman, Seshai und Talmai, die </w:t>
      </w:r>
      <w:r>
        <w:rPr>
          <w:b w:val="1"/>
          <w:bCs w:val="1"/>
          <w:outline w:val="0"/>
          <w:color w:val="b41700"/>
          <w:sz w:val="34"/>
          <w:szCs w:val="34"/>
          <w:rtl w:val="0"/>
          <w:lang w:val="it-IT"/>
          <w14:textFill>
            <w14:solidFill>
              <w14:srgbClr w14:val="B51700"/>
            </w14:solidFill>
          </w14:textFill>
        </w:rPr>
        <w:t xml:space="preserve">° </w:t>
      </w:r>
      <w:r>
        <w:rPr>
          <w:b w:val="1"/>
          <w:bCs w:val="1"/>
          <w:outline w:val="0"/>
          <w:color w:val="b41700"/>
          <w:sz w:val="34"/>
          <w:szCs w:val="34"/>
          <w:rtl w:val="0"/>
          <w:lang w:val="de-DE"/>
          <w14:textFill>
            <w14:solidFill>
              <w14:srgbClr w14:val="B51700"/>
            </w14:solidFill>
          </w14:textFill>
        </w:rPr>
        <w:t xml:space="preserve">Kinder Anaks, waren. (Nun wurde Hebron </w:t>
      </w:r>
      <w:r>
        <w:rPr>
          <w:b w:val="1"/>
          <w:bCs w:val="1"/>
          <w:outline w:val="0"/>
          <w:color w:val="b41700"/>
          <w:sz w:val="34"/>
          <w:szCs w:val="34"/>
          <w:rtl w:val="0"/>
          <w:lang w:val="it-IT"/>
          <w14:textFill>
            <w14:solidFill>
              <w14:srgbClr w14:val="B51700"/>
            </w14:solidFill>
          </w14:textFill>
        </w:rPr>
        <w:t>°</w:t>
      </w:r>
      <w:r>
        <w:rPr>
          <w:b w:val="1"/>
          <w:bCs w:val="1"/>
          <w:outline w:val="0"/>
          <w:color w:val="b41700"/>
          <w:sz w:val="34"/>
          <w:szCs w:val="34"/>
          <w:rtl w:val="0"/>
          <w:lang w:val="de-DE"/>
          <w14:textFill>
            <w14:solidFill>
              <w14:srgbClr w14:val="B51700"/>
            </w14:solidFill>
          </w14:textFill>
        </w:rPr>
        <w:t xml:space="preserve">sieben Jahre vor </w:t>
      </w:r>
      <w:r>
        <w:rPr>
          <w:b w:val="1"/>
          <w:bCs w:val="1"/>
          <w:outline w:val="0"/>
          <w:color w:val="b41700"/>
          <w:sz w:val="34"/>
          <w:szCs w:val="34"/>
          <w:rtl w:val="0"/>
          <w:lang w:val="it-IT"/>
          <w14:textFill>
            <w14:solidFill>
              <w14:srgbClr w14:val="B51700"/>
            </w14:solidFill>
          </w14:textFill>
        </w:rPr>
        <w:t>°</w:t>
      </w:r>
      <w:r>
        <w:rPr>
          <w:b w:val="1"/>
          <w:bCs w:val="1"/>
          <w:outline w:val="0"/>
          <w:color w:val="b41700"/>
          <w:sz w:val="34"/>
          <w:szCs w:val="34"/>
          <w:rtl w:val="0"/>
          <w:lang w:val="en-US"/>
          <w14:textFill>
            <w14:solidFill>
              <w14:srgbClr w14:val="B51700"/>
            </w14:solidFill>
          </w14:textFill>
        </w:rPr>
        <w:t xml:space="preserve">Zoan in </w:t>
      </w:r>
      <w:r>
        <w:rPr>
          <w:b w:val="1"/>
          <w:bCs w:val="1"/>
          <w:outline w:val="0"/>
          <w:color w:val="b41700"/>
          <w:sz w:val="34"/>
          <w:szCs w:val="34"/>
          <w:rtl w:val="0"/>
          <w:lang w:val="sv-SE"/>
          <w14:textFill>
            <w14:solidFill>
              <w14:srgbClr w14:val="B51700"/>
            </w14:solidFill>
          </w14:textFill>
        </w:rPr>
        <w:t>Ä</w:t>
      </w:r>
      <w:r>
        <w:rPr>
          <w:b w:val="1"/>
          <w:bCs w:val="1"/>
          <w:outline w:val="0"/>
          <w:color w:val="b41700"/>
          <w:sz w:val="34"/>
          <w:szCs w:val="34"/>
          <w:rtl w:val="0"/>
          <w:lang w:val="nl-NL"/>
          <w14:textFill>
            <w14:solidFill>
              <w14:srgbClr w14:val="B51700"/>
            </w14:solidFill>
          </w14:textFill>
        </w:rPr>
        <w:t xml:space="preserve">gypten </w:t>
      </w:r>
      <w:r>
        <w:rPr>
          <w:b w:val="1"/>
          <w:bCs w:val="1"/>
          <w:outline w:val="0"/>
          <w:color w:val="b41700"/>
          <w:sz w:val="34"/>
          <w:szCs w:val="34"/>
          <w:rtl w:val="0"/>
          <w:lang w:val="it-IT"/>
          <w14:textFill>
            <w14:solidFill>
              <w14:srgbClr w14:val="B51700"/>
            </w14:solidFill>
          </w14:textFill>
        </w:rPr>
        <w:t>°</w:t>
      </w:r>
      <w:r>
        <w:rPr>
          <w:b w:val="1"/>
          <w:bCs w:val="1"/>
          <w:outline w:val="0"/>
          <w:color w:val="b41700"/>
          <w:sz w:val="34"/>
          <w:szCs w:val="34"/>
          <w:rtl w:val="0"/>
          <w:lang w:val="de-DE"/>
          <w14:textFill>
            <w14:solidFill>
              <w14:srgbClr w14:val="B51700"/>
            </w14:solidFill>
          </w14:textFill>
        </w:rPr>
        <w:t>gebaut.)</w:t>
      </w:r>
    </w:p>
    <w:p>
      <w:pPr>
        <w:pStyle w:val="Text"/>
        <w:jc w:val="center"/>
        <w:rPr>
          <w:b w:val="1"/>
          <w:bCs w:val="1"/>
          <w:outline w:val="0"/>
          <w:color w:val="b41700"/>
          <w:sz w:val="34"/>
          <w:szCs w:val="34"/>
          <w14:textFill>
            <w14:solidFill>
              <w14:srgbClr w14:val="B51700"/>
            </w14:solidFill>
          </w14:textFill>
        </w:rPr>
      </w:pPr>
    </w:p>
    <w:p>
      <w:pPr>
        <w:pStyle w:val="Text"/>
        <w:jc w:val="center"/>
        <w:rPr>
          <w:b w:val="1"/>
          <w:bCs w:val="1"/>
          <w:outline w:val="0"/>
          <w:color w:val="b41700"/>
          <w:sz w:val="34"/>
          <w:szCs w:val="34"/>
          <w14:textFill>
            <w14:solidFill>
              <w14:srgbClr w14:val="B51700"/>
            </w14:solidFill>
          </w14:textFill>
        </w:rPr>
      </w:pPr>
    </w:p>
    <w:p>
      <w:pPr>
        <w:pStyle w:val="Text"/>
        <w:jc w:val="left"/>
        <w:rPr>
          <w:sz w:val="26"/>
          <w:szCs w:val="26"/>
        </w:rPr>
      </w:pPr>
      <w:r>
        <w:rPr>
          <w:b w:val="1"/>
          <w:bCs w:val="1"/>
          <w:sz w:val="26"/>
          <w:szCs w:val="26"/>
          <w:rtl w:val="0"/>
        </w:rPr>
        <w:t>S</w:t>
      </w:r>
      <w:r>
        <w:rPr>
          <w:b w:val="1"/>
          <w:bCs w:val="1"/>
          <w:sz w:val="26"/>
          <w:szCs w:val="26"/>
          <w:rtl w:val="0"/>
        </w:rPr>
        <w:t>ü</w:t>
      </w:r>
      <w:r>
        <w:rPr>
          <w:b w:val="1"/>
          <w:bCs w:val="1"/>
          <w:sz w:val="26"/>
          <w:szCs w:val="26"/>
          <w:rtl w:val="0"/>
        </w:rPr>
        <w:t>den</w:t>
      </w:r>
      <w:r>
        <w:rPr>
          <w:sz w:val="26"/>
          <w:szCs w:val="26"/>
          <w:rtl w:val="0"/>
          <w:lang w:val="de-DE"/>
        </w:rPr>
        <w:t xml:space="preserve"> = das </w:t>
      </w:r>
      <w:r>
        <w:rPr>
          <w:b w:val="1"/>
          <w:bCs w:val="1"/>
          <w:sz w:val="26"/>
          <w:szCs w:val="26"/>
          <w:rtl w:val="0"/>
          <w:lang w:val="de-DE"/>
        </w:rPr>
        <w:t>Negeb</w:t>
      </w:r>
      <w:r>
        <w:rPr>
          <w:sz w:val="26"/>
          <w:szCs w:val="26"/>
          <w:rtl w:val="0"/>
          <w:lang w:val="de-DE"/>
        </w:rPr>
        <w:t xml:space="preserve"> Vergleiche 1. Mose 12,9; 13,1.</w:t>
      </w:r>
    </w:p>
    <w:p>
      <w:pPr>
        <w:pStyle w:val="Text"/>
        <w:jc w:val="left"/>
        <w:rPr>
          <w:sz w:val="26"/>
          <w:szCs w:val="26"/>
        </w:rPr>
      </w:pPr>
    </w:p>
    <w:p>
      <w:pPr>
        <w:pStyle w:val="Text"/>
        <w:jc w:val="left"/>
        <w:rPr>
          <w:sz w:val="26"/>
          <w:szCs w:val="26"/>
        </w:rPr>
      </w:pPr>
      <w:r>
        <w:rPr>
          <w:b w:val="1"/>
          <w:bCs w:val="1"/>
          <w:sz w:val="26"/>
          <w:szCs w:val="26"/>
          <w:rtl w:val="0"/>
        </w:rPr>
        <w:t>Hebron.</w:t>
      </w:r>
      <w:r>
        <w:rPr>
          <w:sz w:val="26"/>
          <w:szCs w:val="26"/>
          <w:rtl w:val="0"/>
          <w:lang w:val="de-DE"/>
        </w:rPr>
        <w:t xml:space="preserve"> Alter Name: Kirjath-arba (oder Festung von Arba) (2. Mose 23,2.19), weil sie von Anak und den S</w:t>
      </w:r>
      <w:r>
        <w:rPr>
          <w:sz w:val="26"/>
          <w:szCs w:val="26"/>
          <w:rtl w:val="0"/>
          <w:lang w:val="sv-SE"/>
        </w:rPr>
        <w:t>ö</w:t>
      </w:r>
      <w:r>
        <w:rPr>
          <w:sz w:val="26"/>
          <w:szCs w:val="26"/>
          <w:rtl w:val="0"/>
          <w:lang w:val="de-DE"/>
        </w:rPr>
        <w:t xml:space="preserve">hnen von Arba gebaut wurde. Josua 14:15; 15:13. Die Tafeln von Tel-el-Amarna zeigen, dass bestimmte Banden hethitischer Kondottieri </w:t>
      </w:r>
      <w:r>
        <w:rPr>
          <w:b w:val="1"/>
          <w:bCs w:val="1"/>
          <w:sz w:val="26"/>
          <w:szCs w:val="26"/>
          <w:rtl w:val="0"/>
        </w:rPr>
        <w:t>"Khabiri"</w:t>
      </w:r>
      <w:r>
        <w:rPr>
          <w:sz w:val="26"/>
          <w:szCs w:val="26"/>
          <w:rtl w:val="0"/>
          <w:lang w:val="de-DE"/>
        </w:rPr>
        <w:t xml:space="preserve"> oder </w:t>
      </w:r>
      <w:r>
        <w:rPr>
          <w:b w:val="1"/>
          <w:bCs w:val="1"/>
          <w:sz w:val="26"/>
          <w:szCs w:val="26"/>
          <w:rtl w:val="0"/>
          <w:lang w:val="de-DE"/>
        </w:rPr>
        <w:t>"Verb</w:t>
      </w:r>
      <w:r>
        <w:rPr>
          <w:b w:val="1"/>
          <w:bCs w:val="1"/>
          <w:sz w:val="26"/>
          <w:szCs w:val="26"/>
          <w:rtl w:val="0"/>
        </w:rPr>
        <w:t>ü</w:t>
      </w:r>
      <w:r>
        <w:rPr>
          <w:b w:val="1"/>
          <w:bCs w:val="1"/>
          <w:sz w:val="26"/>
          <w:szCs w:val="26"/>
          <w:rtl w:val="0"/>
          <w:lang w:val="de-DE"/>
        </w:rPr>
        <w:t>ndete"</w:t>
      </w:r>
      <w:r>
        <w:rPr>
          <w:sz w:val="26"/>
          <w:szCs w:val="26"/>
          <w:rtl w:val="0"/>
          <w:lang w:val="de-DE"/>
        </w:rPr>
        <w:t xml:space="preserve"> genannt werden (daher der Name Hebron, der </w:t>
      </w:r>
      <w:r>
        <w:rPr>
          <w:b w:val="1"/>
          <w:bCs w:val="1"/>
          <w:sz w:val="26"/>
          <w:szCs w:val="26"/>
          <w:rtl w:val="0"/>
        </w:rPr>
        <w:t>"Konf</w:t>
      </w:r>
      <w:r>
        <w:rPr>
          <w:b w:val="1"/>
          <w:bCs w:val="1"/>
          <w:sz w:val="26"/>
          <w:szCs w:val="26"/>
          <w:rtl w:val="0"/>
          <w:lang w:val="sv-SE"/>
        </w:rPr>
        <w:t>ö</w:t>
      </w:r>
      <w:r>
        <w:rPr>
          <w:b w:val="1"/>
          <w:bCs w:val="1"/>
          <w:sz w:val="26"/>
          <w:szCs w:val="26"/>
          <w:rtl w:val="0"/>
          <w:lang w:val="en-US"/>
        </w:rPr>
        <w:t>deration"</w:t>
      </w:r>
      <w:r>
        <w:rPr>
          <w:sz w:val="26"/>
          <w:szCs w:val="26"/>
          <w:rtl w:val="0"/>
          <w:lang w:val="de-DE"/>
        </w:rPr>
        <w:t xml:space="preserve"> oder Freundschaft bedeutet, was erst unter Ramases II. auftaucht) und Kirjath-Arba eroberten. Ebed-Tob, der K</w:t>
      </w:r>
      <w:r>
        <w:rPr>
          <w:sz w:val="26"/>
          <w:szCs w:val="26"/>
          <w:rtl w:val="0"/>
          <w:lang w:val="sv-SE"/>
        </w:rPr>
        <w:t>ö</w:t>
      </w:r>
      <w:r>
        <w:rPr>
          <w:sz w:val="26"/>
          <w:szCs w:val="26"/>
          <w:rtl w:val="0"/>
          <w:lang w:val="de-DE"/>
        </w:rPr>
        <w:t>nig von Jerusalem (siehe Anmerkung zu 1. Mose 14,18), erw</w:t>
      </w:r>
      <w:r>
        <w:rPr>
          <w:sz w:val="26"/>
          <w:szCs w:val="26"/>
          <w:rtl w:val="0"/>
        </w:rPr>
        <w:t>ä</w:t>
      </w:r>
      <w:r>
        <w:rPr>
          <w:sz w:val="26"/>
          <w:szCs w:val="26"/>
          <w:rtl w:val="0"/>
          <w:lang w:val="de-DE"/>
        </w:rPr>
        <w:t>hnt in seinen Briefen an den Pharao h</w:t>
      </w:r>
      <w:r>
        <w:rPr>
          <w:sz w:val="26"/>
          <w:szCs w:val="26"/>
          <w:rtl w:val="0"/>
        </w:rPr>
        <w:t>ä</w:t>
      </w:r>
      <w:r>
        <w:rPr>
          <w:sz w:val="26"/>
          <w:szCs w:val="26"/>
          <w:rtl w:val="0"/>
          <w:lang w:val="de-DE"/>
        </w:rPr>
        <w:t>ufig diese Khabiri (oder Verb</w:t>
      </w:r>
      <w:r>
        <w:rPr>
          <w:sz w:val="26"/>
          <w:szCs w:val="26"/>
          <w:rtl w:val="0"/>
        </w:rPr>
        <w:t>ü</w:t>
      </w:r>
      <w:r>
        <w:rPr>
          <w:sz w:val="26"/>
          <w:szCs w:val="26"/>
          <w:rtl w:val="0"/>
          <w:lang w:val="de-DE"/>
        </w:rPr>
        <w:t>ndeten der Amoriter und Hethiter). Das B</w:t>
      </w:r>
      <w:r>
        <w:rPr>
          <w:sz w:val="26"/>
          <w:szCs w:val="26"/>
          <w:rtl w:val="0"/>
        </w:rPr>
        <w:t>ü</w:t>
      </w:r>
      <w:r>
        <w:rPr>
          <w:sz w:val="26"/>
          <w:szCs w:val="26"/>
          <w:rtl w:val="0"/>
          <w:lang w:val="de-DE"/>
        </w:rPr>
        <w:t xml:space="preserve">ndnis Gottes mit seinem Volk in Christus bestand </w:t>
      </w:r>
      <w:r>
        <w:rPr>
          <w:b w:val="1"/>
          <w:bCs w:val="1"/>
          <w:sz w:val="26"/>
          <w:szCs w:val="26"/>
          <w:rtl w:val="0"/>
          <w:lang w:val="de-DE"/>
        </w:rPr>
        <w:t>"vor Grundlegung der Welt"</w:t>
      </w:r>
      <w:r>
        <w:rPr>
          <w:sz w:val="26"/>
          <w:szCs w:val="26"/>
          <w:rtl w:val="0"/>
          <w:lang w:val="de-DE"/>
        </w:rPr>
        <w:t>. Vor Zoan war die Stadt der Weisen bekannt.</w:t>
      </w:r>
    </w:p>
    <w:p>
      <w:pPr>
        <w:pStyle w:val="Text"/>
        <w:jc w:val="left"/>
        <w:rPr>
          <w:sz w:val="26"/>
          <w:szCs w:val="26"/>
        </w:rPr>
      </w:pPr>
    </w:p>
    <w:p>
      <w:pPr>
        <w:pStyle w:val="Text"/>
        <w:jc w:val="left"/>
        <w:rPr>
          <w:sz w:val="26"/>
          <w:szCs w:val="26"/>
        </w:rPr>
      </w:pPr>
      <w:r>
        <w:rPr>
          <w:b w:val="1"/>
          <w:bCs w:val="1"/>
          <w:sz w:val="26"/>
          <w:szCs w:val="26"/>
          <w:rtl w:val="0"/>
          <w:lang w:val="it-IT"/>
        </w:rPr>
        <w:t>Ahiman.</w:t>
      </w:r>
      <w:r>
        <w:rPr>
          <w:sz w:val="26"/>
          <w:szCs w:val="26"/>
          <w:rtl w:val="0"/>
          <w:lang w:val="de-DE"/>
        </w:rPr>
        <w:t xml:space="preserve"> Wurde von Kaleb vertrieben. Josua 15:13,14. Erschlagen von Juda. Richter 1:10.</w:t>
      </w:r>
    </w:p>
    <w:p>
      <w:pPr>
        <w:pStyle w:val="Text"/>
        <w:jc w:val="left"/>
        <w:rPr>
          <w:sz w:val="26"/>
          <w:szCs w:val="26"/>
        </w:rPr>
      </w:pPr>
    </w:p>
    <w:p>
      <w:pPr>
        <w:pStyle w:val="Text"/>
        <w:jc w:val="left"/>
        <w:rPr>
          <w:sz w:val="26"/>
          <w:szCs w:val="26"/>
        </w:rPr>
      </w:pPr>
      <w:r>
        <w:rPr>
          <w:b w:val="1"/>
          <w:bCs w:val="1"/>
          <w:sz w:val="26"/>
          <w:szCs w:val="26"/>
          <w:rtl w:val="0"/>
          <w:lang w:val="de-DE"/>
        </w:rPr>
        <w:t>Kinder des Anak</w:t>
      </w:r>
      <w:r>
        <w:rPr>
          <w:sz w:val="26"/>
          <w:szCs w:val="26"/>
          <w:rtl w:val="0"/>
          <w:lang w:val="de-DE"/>
        </w:rPr>
        <w:t xml:space="preserve"> = selbstgeborene Personen: gew</w:t>
      </w:r>
      <w:r>
        <w:rPr>
          <w:sz w:val="26"/>
          <w:szCs w:val="26"/>
          <w:rtl w:val="0"/>
          <w:lang w:val="sv-SE"/>
        </w:rPr>
        <w:t>ö</w:t>
      </w:r>
      <w:r>
        <w:rPr>
          <w:sz w:val="26"/>
          <w:szCs w:val="26"/>
          <w:rtl w:val="0"/>
          <w:lang w:val="de-DE"/>
        </w:rPr>
        <w:t>hnlich Sklaven. Diese waren das Ergebnis eines zweiten Einbruchs der gefallenen Engel. Siehe 1. Mose 6,4, "danach". Diese werden in Vers 33 "Nephilim" genannt. Siehe Anhang 23 und Anhang 25. Der Name "Anak" kommt hier und in den Versen 28 und 33 vor. Deuteronomium 9:2. Josua 15:14.</w:t>
      </w:r>
    </w:p>
    <w:p>
      <w:pPr>
        <w:pStyle w:val="Text"/>
        <w:jc w:val="left"/>
        <w:rPr>
          <w:sz w:val="26"/>
          <w:szCs w:val="26"/>
        </w:rPr>
      </w:pPr>
    </w:p>
    <w:p>
      <w:pPr>
        <w:pStyle w:val="Text"/>
        <w:jc w:val="left"/>
        <w:rPr>
          <w:sz w:val="26"/>
          <w:szCs w:val="26"/>
        </w:rPr>
      </w:pPr>
      <w:r>
        <w:rPr>
          <w:b w:val="1"/>
          <w:bCs w:val="1"/>
          <w:sz w:val="26"/>
          <w:szCs w:val="26"/>
          <w:rtl w:val="0"/>
          <w:lang w:val="de-DE"/>
        </w:rPr>
        <w:t>gebaut:</w:t>
      </w:r>
      <w:r>
        <w:rPr>
          <w:sz w:val="26"/>
          <w:szCs w:val="26"/>
          <w:rtl w:val="0"/>
          <w:lang w:val="de-DE"/>
        </w:rPr>
        <w:t xml:space="preserve"> d.h. wieder aufgebaut (</w:t>
      </w:r>
      <w:r>
        <w:rPr>
          <w:b w:val="1"/>
          <w:bCs w:val="1"/>
          <w:sz w:val="26"/>
          <w:szCs w:val="26"/>
          <w:rtl w:val="0"/>
        </w:rPr>
        <w:t>banah</w:t>
      </w:r>
      <w:r>
        <w:rPr>
          <w:sz w:val="26"/>
          <w:szCs w:val="26"/>
          <w:rtl w:val="0"/>
          <w:lang w:val="en-US"/>
        </w:rPr>
        <w:t xml:space="preserve"> hat h</w:t>
      </w:r>
      <w:r>
        <w:rPr>
          <w:sz w:val="26"/>
          <w:szCs w:val="26"/>
          <w:rtl w:val="0"/>
        </w:rPr>
        <w:t>ä</w:t>
      </w:r>
      <w:r>
        <w:rPr>
          <w:sz w:val="26"/>
          <w:szCs w:val="26"/>
          <w:rtl w:val="0"/>
          <w:lang w:val="de-DE"/>
        </w:rPr>
        <w:t>ufig diese Bedeutung).</w:t>
      </w:r>
    </w:p>
    <w:p>
      <w:pPr>
        <w:pStyle w:val="Text"/>
        <w:jc w:val="left"/>
        <w:rPr>
          <w:sz w:val="26"/>
          <w:szCs w:val="26"/>
        </w:rPr>
      </w:pPr>
    </w:p>
    <w:p>
      <w:pPr>
        <w:pStyle w:val="Text"/>
        <w:jc w:val="left"/>
        <w:rPr>
          <w:sz w:val="26"/>
          <w:szCs w:val="26"/>
        </w:rPr>
      </w:pPr>
      <w:r>
        <w:rPr>
          <w:sz w:val="26"/>
          <w:szCs w:val="26"/>
          <w:rtl w:val="0"/>
          <w:lang w:val="de-DE"/>
        </w:rPr>
        <w:t>Vergleiche Josua 6:26. 1K</w:t>
      </w:r>
      <w:r>
        <w:rPr>
          <w:sz w:val="26"/>
          <w:szCs w:val="26"/>
          <w:rtl w:val="0"/>
          <w:lang w:val="sv-SE"/>
        </w:rPr>
        <w:t>ö</w:t>
      </w:r>
      <w:r>
        <w:rPr>
          <w:sz w:val="26"/>
          <w:szCs w:val="26"/>
          <w:rtl w:val="0"/>
          <w:lang w:val="de-DE"/>
        </w:rPr>
        <w:t>nige 16:34. 2K</w:t>
      </w:r>
      <w:r>
        <w:rPr>
          <w:sz w:val="26"/>
          <w:szCs w:val="26"/>
          <w:rtl w:val="0"/>
          <w:lang w:val="sv-SE"/>
        </w:rPr>
        <w:t>ö</w:t>
      </w:r>
      <w:r>
        <w:rPr>
          <w:sz w:val="26"/>
          <w:szCs w:val="26"/>
          <w:rtl w:val="0"/>
          <w:lang w:val="pt-PT"/>
        </w:rPr>
        <w:t>nige 14:22. Jesaja 44:28. Amos 9:14.</w:t>
      </w:r>
    </w:p>
    <w:p>
      <w:pPr>
        <w:pStyle w:val="Text"/>
        <w:jc w:val="left"/>
        <w:rPr>
          <w:sz w:val="26"/>
          <w:szCs w:val="26"/>
        </w:rPr>
      </w:pPr>
    </w:p>
    <w:p>
      <w:pPr>
        <w:pStyle w:val="Text"/>
        <w:jc w:val="left"/>
        <w:rPr>
          <w:sz w:val="26"/>
          <w:szCs w:val="26"/>
        </w:rPr>
      </w:pPr>
      <w:r>
        <w:rPr>
          <w:b w:val="1"/>
          <w:bCs w:val="1"/>
          <w:sz w:val="26"/>
          <w:szCs w:val="26"/>
          <w:rtl w:val="0"/>
          <w:lang w:val="de-DE"/>
        </w:rPr>
        <w:t xml:space="preserve">sieben Jahre vor Zoan in </w:t>
      </w:r>
      <w:r>
        <w:rPr>
          <w:b w:val="1"/>
          <w:bCs w:val="1"/>
          <w:sz w:val="26"/>
          <w:szCs w:val="26"/>
          <w:rtl w:val="0"/>
          <w:lang w:val="sv-SE"/>
        </w:rPr>
        <w:t>Ä</w:t>
      </w:r>
      <w:r>
        <w:rPr>
          <w:b w:val="1"/>
          <w:bCs w:val="1"/>
          <w:sz w:val="26"/>
          <w:szCs w:val="26"/>
          <w:rtl w:val="0"/>
        </w:rPr>
        <w:t>gypten.</w:t>
      </w:r>
      <w:r>
        <w:rPr>
          <w:sz w:val="26"/>
          <w:szCs w:val="26"/>
          <w:rtl w:val="0"/>
          <w:lang w:val="de-DE"/>
        </w:rPr>
        <w:t xml:space="preserve"> Erbaut von den ersten K</w:t>
      </w:r>
      <w:r>
        <w:rPr>
          <w:sz w:val="26"/>
          <w:szCs w:val="26"/>
          <w:rtl w:val="0"/>
          <w:lang w:val="sv-SE"/>
        </w:rPr>
        <w:t>ö</w:t>
      </w:r>
      <w:r>
        <w:rPr>
          <w:sz w:val="26"/>
          <w:szCs w:val="26"/>
          <w:rtl w:val="0"/>
          <w:lang w:val="de-DE"/>
        </w:rPr>
        <w:t>nigen der neunzehnten Dynastie (siehe Anhang 37). Ramses II. machte es zu seiner Hauptstadt, vgl. Jesaja 30,4 (und erw</w:t>
      </w:r>
      <w:r>
        <w:rPr>
          <w:sz w:val="26"/>
          <w:szCs w:val="26"/>
          <w:rtl w:val="0"/>
        </w:rPr>
        <w:t>ä</w:t>
      </w:r>
      <w:r>
        <w:rPr>
          <w:sz w:val="26"/>
          <w:szCs w:val="26"/>
          <w:rtl w:val="0"/>
          <w:lang w:val="de-DE"/>
        </w:rPr>
        <w:t xml:space="preserve">hnt als erster Hebron). Zoan war der Schauplatz des Exodus (siehe Psalm 78:12,13), und </w:t>
      </w:r>
      <w:r>
        <w:rPr>
          <w:b w:val="1"/>
          <w:bCs w:val="1"/>
          <w:sz w:val="26"/>
          <w:szCs w:val="26"/>
          <w:rtl w:val="0"/>
          <w:lang w:val="de-DE"/>
        </w:rPr>
        <w:t>"das Haus der Knechtschaft"</w:t>
      </w:r>
      <w:r>
        <w:rPr>
          <w:sz w:val="26"/>
          <w:szCs w:val="26"/>
          <w:rtl w:val="0"/>
          <w:lang w:val="de-DE"/>
        </w:rPr>
        <w:t xml:space="preserve"> Zoan. Siehe Anmerkung zu Exodus 1:10.</w:t>
      </w:r>
    </w:p>
    <w:p>
      <w:pPr>
        <w:pStyle w:val="Text"/>
        <w:jc w:val="left"/>
        <w:rPr>
          <w:sz w:val="26"/>
          <w:szCs w:val="26"/>
        </w:rPr>
      </w:pPr>
    </w:p>
    <w:p>
      <w:pPr>
        <w:pStyle w:val="Text"/>
        <w:jc w:val="left"/>
        <w:rPr>
          <w:sz w:val="26"/>
          <w:szCs w:val="26"/>
        </w:rPr>
      </w:pPr>
    </w:p>
    <w:p>
      <w:pPr>
        <w:pStyle w:val="Text"/>
        <w:jc w:val="center"/>
        <w:rPr>
          <w:b w:val="1"/>
          <w:bCs w:val="1"/>
          <w:sz w:val="38"/>
          <w:szCs w:val="38"/>
        </w:rPr>
      </w:pPr>
      <w:r>
        <w:rPr>
          <w:b w:val="1"/>
          <w:bCs w:val="1"/>
          <w:sz w:val="38"/>
          <w:szCs w:val="38"/>
          <w:rtl w:val="0"/>
          <w:lang w:val="de-DE"/>
        </w:rPr>
        <w:t>Die Pharaonen von Genesis und Exodus.</w:t>
      </w:r>
    </w:p>
    <w:p>
      <w:pPr>
        <w:pStyle w:val="Text"/>
        <w:jc w:val="center"/>
        <w:rPr>
          <w:b w:val="1"/>
          <w:bCs w:val="1"/>
          <w:sz w:val="38"/>
          <w:szCs w:val="38"/>
        </w:rPr>
      </w:pPr>
      <w:r>
        <w:rPr>
          <w:b w:val="1"/>
          <w:bCs w:val="1"/>
          <w:sz w:val="38"/>
          <w:szCs w:val="38"/>
          <w:rtl w:val="0"/>
          <w:lang w:val="de-DE"/>
        </w:rPr>
        <w:t>Dies ist Anhang 37 aus der Begleitbibel.</w:t>
      </w:r>
    </w:p>
    <w:p>
      <w:pPr>
        <w:pStyle w:val="Text"/>
        <w:jc w:val="left"/>
        <w:rPr>
          <w:sz w:val="26"/>
          <w:szCs w:val="26"/>
        </w:rPr>
      </w:pPr>
    </w:p>
    <w:p>
      <w:pPr>
        <w:pStyle w:val="Text"/>
        <w:jc w:val="left"/>
        <w:rPr>
          <w:sz w:val="26"/>
          <w:szCs w:val="26"/>
        </w:rPr>
      </w:pPr>
      <w:r>
        <w:rPr>
          <w:sz w:val="26"/>
          <w:szCs w:val="26"/>
          <w:rtl w:val="0"/>
          <w:lang w:val="de-DE"/>
        </w:rPr>
        <w:t>Es war beabsichtigt, eine Liste der in Genesis und Exodus erw</w:t>
      </w:r>
      <w:r>
        <w:rPr>
          <w:sz w:val="26"/>
          <w:szCs w:val="26"/>
          <w:rtl w:val="0"/>
        </w:rPr>
        <w:t>ä</w:t>
      </w:r>
      <w:r>
        <w:rPr>
          <w:sz w:val="26"/>
          <w:szCs w:val="26"/>
          <w:rtl w:val="0"/>
          <w:lang w:val="de-DE"/>
        </w:rPr>
        <w:t>hnten Pharaonen aufzunehmen, und es wurde eine ausf</w:t>
      </w:r>
      <w:r>
        <w:rPr>
          <w:sz w:val="26"/>
          <w:szCs w:val="26"/>
          <w:rtl w:val="0"/>
        </w:rPr>
        <w:t>ü</w:t>
      </w:r>
      <w:r>
        <w:rPr>
          <w:sz w:val="26"/>
          <w:szCs w:val="26"/>
          <w:rtl w:val="0"/>
          <w:lang w:val="de-DE"/>
        </w:rPr>
        <w:t>hrliche Tabelle erstellt. Da die Daten jedoch noch unvollst</w:t>
      </w:r>
      <w:r>
        <w:rPr>
          <w:sz w:val="26"/>
          <w:szCs w:val="26"/>
          <w:rtl w:val="0"/>
        </w:rPr>
        <w:t>ä</w:t>
      </w:r>
      <w:r>
        <w:rPr>
          <w:sz w:val="26"/>
          <w:szCs w:val="26"/>
          <w:rtl w:val="0"/>
          <w:lang w:val="de-DE"/>
        </w:rPr>
        <w:t>ndig sind und die Gelehrten und Forscher sich nicht ganz einig sind, wird es f</w:t>
      </w:r>
      <w:r>
        <w:rPr>
          <w:sz w:val="26"/>
          <w:szCs w:val="26"/>
          <w:rtl w:val="0"/>
        </w:rPr>
        <w:t>ü</w:t>
      </w:r>
      <w:r>
        <w:rPr>
          <w:sz w:val="26"/>
          <w:szCs w:val="26"/>
          <w:rtl w:val="0"/>
        </w:rPr>
        <w:t>r kl</w:t>
      </w:r>
      <w:r>
        <w:rPr>
          <w:sz w:val="26"/>
          <w:szCs w:val="26"/>
          <w:rtl w:val="0"/>
        </w:rPr>
        <w:t>ü</w:t>
      </w:r>
      <w:r>
        <w:rPr>
          <w:sz w:val="26"/>
          <w:szCs w:val="26"/>
          <w:rtl w:val="0"/>
          <w:lang w:val="de-DE"/>
        </w:rPr>
        <w:t>ger gehalten, ein Thema, das noch immer umstritten ist, aufzuschieben.</w:t>
      </w:r>
    </w:p>
    <w:p>
      <w:pPr>
        <w:pStyle w:val="Text"/>
        <w:jc w:val="left"/>
        <w:rPr>
          <w:sz w:val="26"/>
          <w:szCs w:val="26"/>
        </w:rPr>
      </w:pPr>
    </w:p>
    <w:p>
      <w:pPr>
        <w:pStyle w:val="Text"/>
        <w:jc w:val="left"/>
        <w:rPr>
          <w:sz w:val="26"/>
          <w:szCs w:val="26"/>
        </w:rPr>
      </w:pPr>
      <w:r>
        <w:rPr>
          <w:sz w:val="26"/>
          <w:szCs w:val="26"/>
          <w:rtl w:val="0"/>
          <w:lang w:val="de-DE"/>
        </w:rPr>
        <w:t xml:space="preserve">Der Titel </w:t>
      </w:r>
      <w:r>
        <w:rPr>
          <w:b w:val="1"/>
          <w:bCs w:val="1"/>
          <w:sz w:val="26"/>
          <w:szCs w:val="26"/>
          <w:rtl w:val="0"/>
        </w:rPr>
        <w:t>"Pharao"</w:t>
      </w:r>
      <w:r>
        <w:rPr>
          <w:sz w:val="26"/>
          <w:szCs w:val="26"/>
          <w:rtl w:val="0"/>
          <w:lang w:val="de-DE"/>
        </w:rPr>
        <w:t xml:space="preserve"> ist ein Appellativum und l</w:t>
      </w:r>
      <w:r>
        <w:rPr>
          <w:sz w:val="26"/>
          <w:szCs w:val="26"/>
          <w:rtl w:val="0"/>
        </w:rPr>
        <w:t>ä</w:t>
      </w:r>
      <w:r>
        <w:rPr>
          <w:sz w:val="26"/>
          <w:szCs w:val="26"/>
          <w:rtl w:val="0"/>
          <w:lang w:val="de-DE"/>
        </w:rPr>
        <w:t>sst die Dynastien und Personen, auf die er sich bezieht, offen f</w:t>
      </w:r>
      <w:r>
        <w:rPr>
          <w:sz w:val="26"/>
          <w:szCs w:val="26"/>
          <w:rtl w:val="0"/>
        </w:rPr>
        <w:t>ü</w:t>
      </w:r>
      <w:r>
        <w:rPr>
          <w:sz w:val="26"/>
          <w:szCs w:val="26"/>
          <w:rtl w:val="0"/>
          <w:lang w:val="de-DE"/>
        </w:rPr>
        <w:t>r Fragen und Zweifel.</w:t>
      </w:r>
    </w:p>
    <w:p>
      <w:pPr>
        <w:pStyle w:val="Text"/>
        <w:jc w:val="left"/>
        <w:rPr>
          <w:sz w:val="26"/>
          <w:szCs w:val="26"/>
        </w:rPr>
      </w:pPr>
    </w:p>
    <w:p>
      <w:pPr>
        <w:pStyle w:val="Text"/>
        <w:jc w:val="left"/>
        <w:rPr>
          <w:sz w:val="26"/>
          <w:szCs w:val="26"/>
        </w:rPr>
      </w:pPr>
      <w:r>
        <w:rPr>
          <w:sz w:val="26"/>
          <w:szCs w:val="26"/>
          <w:rtl w:val="0"/>
          <w:lang w:val="de-DE"/>
        </w:rPr>
        <w:t xml:space="preserve">Nur in einem Punkt sind wir sicher: Wenn alle wirklichen Tatsachen entdeckt sind, werden sie durch </w:t>
      </w:r>
      <w:r>
        <w:rPr>
          <w:b w:val="1"/>
          <w:bCs w:val="1"/>
          <w:sz w:val="26"/>
          <w:szCs w:val="26"/>
          <w:rtl w:val="0"/>
          <w:lang w:val="de-DE"/>
        </w:rPr>
        <w:t>"die Schriften der Wahrheit"</w:t>
      </w:r>
      <w:r>
        <w:rPr>
          <w:sz w:val="26"/>
          <w:szCs w:val="26"/>
          <w:rtl w:val="0"/>
          <w:lang w:val="de-DE"/>
        </w:rPr>
        <w:t xml:space="preserve"> best</w:t>
      </w:r>
      <w:r>
        <w:rPr>
          <w:sz w:val="26"/>
          <w:szCs w:val="26"/>
          <w:rtl w:val="0"/>
        </w:rPr>
        <w:t>ä</w:t>
      </w:r>
      <w:r>
        <w:rPr>
          <w:sz w:val="26"/>
          <w:szCs w:val="26"/>
          <w:rtl w:val="0"/>
          <w:lang w:val="de-DE"/>
        </w:rPr>
        <w:t>tigt und bezeugt werden.</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center"/>
        <w:rPr>
          <w:b w:val="1"/>
          <w:bCs w:val="1"/>
          <w:sz w:val="36"/>
          <w:szCs w:val="36"/>
        </w:rPr>
      </w:pPr>
      <w:r>
        <w:rPr>
          <w:b w:val="1"/>
          <w:bCs w:val="1"/>
          <w:sz w:val="36"/>
          <w:szCs w:val="36"/>
          <w:rtl w:val="0"/>
          <w:lang w:val="de-DE"/>
        </w:rPr>
        <w:t>Anmerkungen zu Genesis 6:9</w:t>
      </w:r>
    </w:p>
    <w:p>
      <w:pPr>
        <w:pStyle w:val="Text"/>
        <w:jc w:val="center"/>
        <w:rPr>
          <w:b w:val="1"/>
          <w:bCs w:val="1"/>
          <w:sz w:val="36"/>
          <w:szCs w:val="36"/>
        </w:rPr>
      </w:pPr>
      <w:r>
        <w:rPr>
          <w:b w:val="1"/>
          <w:bCs w:val="1"/>
          <w:sz w:val="36"/>
          <w:szCs w:val="36"/>
          <w:rtl w:val="0"/>
          <w:lang w:val="de-DE"/>
        </w:rPr>
        <w:t xml:space="preserve">Dies ist aus der Begleitbibel. </w:t>
      </w:r>
    </w:p>
    <w:p>
      <w:pPr>
        <w:pStyle w:val="Text"/>
        <w:jc w:val="center"/>
        <w:rPr>
          <w:b w:val="1"/>
          <w:bCs w:val="1"/>
          <w:sz w:val="36"/>
          <w:szCs w:val="36"/>
        </w:rPr>
      </w:pPr>
    </w:p>
    <w:p>
      <w:pPr>
        <w:pStyle w:val="Text"/>
        <w:jc w:val="center"/>
        <w:rPr>
          <w:b w:val="1"/>
          <w:bCs w:val="1"/>
          <w:outline w:val="0"/>
          <w:color w:val="b41700"/>
          <w:sz w:val="36"/>
          <w:szCs w:val="36"/>
          <w14:textFill>
            <w14:solidFill>
              <w14:srgbClr w14:val="B51700"/>
            </w14:solidFill>
          </w14:textFill>
        </w:rPr>
      </w:pPr>
      <w:r>
        <w:rPr>
          <w:b w:val="1"/>
          <w:bCs w:val="1"/>
          <w:outline w:val="0"/>
          <w:color w:val="b41700"/>
          <w:sz w:val="36"/>
          <w:szCs w:val="36"/>
          <w:rtl w:val="0"/>
          <w:lang w:val="de-DE"/>
          <w14:textFill>
            <w14:solidFill>
              <w14:srgbClr w14:val="B51700"/>
            </w14:solidFill>
          </w14:textFill>
        </w:rPr>
        <w:t>Genesis 6:9</w:t>
      </w:r>
    </w:p>
    <w:p>
      <w:pPr>
        <w:pStyle w:val="Text"/>
        <w:jc w:val="center"/>
        <w:rPr>
          <w:b w:val="1"/>
          <w:bCs w:val="1"/>
          <w:outline w:val="0"/>
          <w:color w:val="b41700"/>
          <w:sz w:val="30"/>
          <w:szCs w:val="30"/>
          <w14:textFill>
            <w14:solidFill>
              <w14:srgbClr w14:val="B51700"/>
            </w14:solidFill>
          </w14:textFill>
        </w:rPr>
      </w:pPr>
      <w:r>
        <w:rPr>
          <w:b w:val="1"/>
          <w:bCs w:val="1"/>
          <w:outline w:val="0"/>
          <w:color w:val="b41700"/>
          <w:sz w:val="30"/>
          <w:szCs w:val="30"/>
          <w:rtl w:val="0"/>
          <w:lang w:val="de-DE"/>
          <w14:textFill>
            <w14:solidFill>
              <w14:srgbClr w14:val="B51700"/>
            </w14:solidFill>
          </w14:textFill>
        </w:rPr>
        <w:t xml:space="preserve">9. Dies sind </w:t>
      </w:r>
      <w:r>
        <w:rPr>
          <w:b w:val="1"/>
          <w:bCs w:val="1"/>
          <w:outline w:val="0"/>
          <w:color w:val="b41700"/>
          <w:sz w:val="30"/>
          <w:szCs w:val="30"/>
          <w:rtl w:val="0"/>
          <w:lang w:val="it-IT"/>
          <w14:textFill>
            <w14:solidFill>
              <w14:srgbClr w14:val="B51700"/>
            </w14:solidFill>
          </w14:textFill>
        </w:rPr>
        <w:t>°</w:t>
      </w:r>
      <w:r>
        <w:rPr>
          <w:b w:val="1"/>
          <w:bCs w:val="1"/>
          <w:outline w:val="0"/>
          <w:color w:val="b41700"/>
          <w:sz w:val="30"/>
          <w:szCs w:val="30"/>
          <w:rtl w:val="0"/>
          <w:lang w:val="de-DE"/>
          <w14:textFill>
            <w14:solidFill>
              <w14:srgbClr w14:val="B51700"/>
            </w14:solidFill>
          </w14:textFill>
        </w:rPr>
        <w:t xml:space="preserve">die Generationen NOAHs: Noah war ein gerechter </w:t>
      </w:r>
      <w:r>
        <w:rPr>
          <w:b w:val="1"/>
          <w:bCs w:val="1"/>
          <w:outline w:val="0"/>
          <w:color w:val="b41700"/>
          <w:sz w:val="30"/>
          <w:szCs w:val="30"/>
          <w:rtl w:val="0"/>
          <w:lang w:val="it-IT"/>
          <w14:textFill>
            <w14:solidFill>
              <w14:srgbClr w14:val="B51700"/>
            </w14:solidFill>
          </w14:textFill>
        </w:rPr>
        <w:t>°</w:t>
      </w:r>
      <w:r>
        <w:rPr>
          <w:b w:val="1"/>
          <w:bCs w:val="1"/>
          <w:outline w:val="0"/>
          <w:color w:val="b41700"/>
          <w:sz w:val="30"/>
          <w:szCs w:val="30"/>
          <w:rtl w:val="0"/>
          <w:lang w:val="de-DE"/>
          <w14:textFill>
            <w14:solidFill>
              <w14:srgbClr w14:val="B51700"/>
            </w14:solidFill>
          </w14:textFill>
        </w:rPr>
        <w:t xml:space="preserve">Mann und </w:t>
      </w:r>
      <w:r>
        <w:rPr>
          <w:b w:val="1"/>
          <w:bCs w:val="1"/>
          <w:outline w:val="0"/>
          <w:color w:val="b41700"/>
          <w:sz w:val="30"/>
          <w:szCs w:val="30"/>
          <w:rtl w:val="0"/>
          <w:lang w:val="it-IT"/>
          <w14:textFill>
            <w14:solidFill>
              <w14:srgbClr w14:val="B51700"/>
            </w14:solidFill>
          </w14:textFill>
        </w:rPr>
        <w:t>°</w:t>
      </w:r>
      <w:r>
        <w:rPr>
          <w:b w:val="1"/>
          <w:bCs w:val="1"/>
          <w:outline w:val="0"/>
          <w:color w:val="b41700"/>
          <w:sz w:val="30"/>
          <w:szCs w:val="30"/>
          <w:rtl w:val="0"/>
          <w:lang w:val="de-DE"/>
          <w14:textFill>
            <w14:solidFill>
              <w14:srgbClr w14:val="B51700"/>
            </w14:solidFill>
          </w14:textFill>
        </w:rPr>
        <w:t xml:space="preserve">vollkommen in </w:t>
      </w:r>
      <w:r>
        <w:rPr>
          <w:b w:val="1"/>
          <w:bCs w:val="1"/>
          <w:outline w:val="0"/>
          <w:color w:val="b41700"/>
          <w:sz w:val="30"/>
          <w:szCs w:val="30"/>
          <w:rtl w:val="0"/>
          <w:lang w:val="it-IT"/>
          <w14:textFill>
            <w14:solidFill>
              <w14:srgbClr w14:val="B51700"/>
            </w14:solidFill>
          </w14:textFill>
        </w:rPr>
        <w:t xml:space="preserve">° </w:t>
      </w:r>
      <w:r>
        <w:rPr>
          <w:b w:val="1"/>
          <w:bCs w:val="1"/>
          <w:outline w:val="0"/>
          <w:color w:val="b41700"/>
          <w:sz w:val="30"/>
          <w:szCs w:val="30"/>
          <w:rtl w:val="0"/>
          <w:lang w:val="de-DE"/>
          <w14:textFill>
            <w14:solidFill>
              <w14:srgbClr w14:val="B51700"/>
            </w14:solidFill>
          </w14:textFill>
        </w:rPr>
        <w:t xml:space="preserve">seinen Generationen, und Noah </w:t>
      </w:r>
      <w:r>
        <w:rPr>
          <w:b w:val="1"/>
          <w:bCs w:val="1"/>
          <w:outline w:val="0"/>
          <w:color w:val="b41700"/>
          <w:sz w:val="30"/>
          <w:szCs w:val="30"/>
          <w:rtl w:val="0"/>
          <w:lang w:val="it-IT"/>
          <w14:textFill>
            <w14:solidFill>
              <w14:srgbClr w14:val="B51700"/>
            </w14:solidFill>
          </w14:textFill>
        </w:rPr>
        <w:t>°</w:t>
      </w:r>
      <w:r>
        <w:rPr>
          <w:b w:val="1"/>
          <w:bCs w:val="1"/>
          <w:outline w:val="0"/>
          <w:color w:val="b41700"/>
          <w:sz w:val="30"/>
          <w:szCs w:val="30"/>
          <w:rtl w:val="0"/>
          <w:lang w:val="de-DE"/>
          <w14:textFill>
            <w14:solidFill>
              <w14:srgbClr w14:val="B51700"/>
            </w14:solidFill>
          </w14:textFill>
        </w:rPr>
        <w:t xml:space="preserve">wandelte mit </w:t>
      </w:r>
      <w:r>
        <w:rPr>
          <w:b w:val="1"/>
          <w:bCs w:val="1"/>
          <w:outline w:val="0"/>
          <w:color w:val="b41700"/>
          <w:sz w:val="30"/>
          <w:szCs w:val="30"/>
          <w:rtl w:val="0"/>
          <w:lang w:val="it-IT"/>
          <w14:textFill>
            <w14:solidFill>
              <w14:srgbClr w14:val="B51700"/>
            </w14:solidFill>
          </w14:textFill>
        </w:rPr>
        <w:t xml:space="preserve">° </w:t>
      </w:r>
      <w:r>
        <w:rPr>
          <w:b w:val="1"/>
          <w:bCs w:val="1"/>
          <w:outline w:val="0"/>
          <w:color w:val="b41700"/>
          <w:sz w:val="30"/>
          <w:szCs w:val="30"/>
          <w:rtl w:val="0"/>
          <w14:textFill>
            <w14:solidFill>
              <w14:srgbClr w14:val="B51700"/>
            </w14:solidFill>
          </w14:textFill>
        </w:rPr>
        <w:t>Gott.</w:t>
      </w:r>
    </w:p>
    <w:p>
      <w:pPr>
        <w:pStyle w:val="Text"/>
        <w:jc w:val="center"/>
        <w:rPr>
          <w:b w:val="1"/>
          <w:bCs w:val="1"/>
          <w:outline w:val="0"/>
          <w:color w:val="b41700"/>
          <w:sz w:val="30"/>
          <w:szCs w:val="30"/>
          <w14:textFill>
            <w14:solidFill>
              <w14:srgbClr w14:val="B51700"/>
            </w14:solidFill>
          </w14:textFill>
        </w:rPr>
      </w:pPr>
    </w:p>
    <w:p>
      <w:pPr>
        <w:pStyle w:val="Text"/>
        <w:jc w:val="left"/>
        <w:rPr>
          <w:sz w:val="26"/>
          <w:szCs w:val="26"/>
        </w:rPr>
      </w:pPr>
    </w:p>
    <w:p>
      <w:pPr>
        <w:pStyle w:val="Text"/>
        <w:jc w:val="left"/>
        <w:rPr>
          <w:sz w:val="26"/>
          <w:szCs w:val="26"/>
        </w:rPr>
      </w:pPr>
      <w:r>
        <w:rPr>
          <w:b w:val="1"/>
          <w:bCs w:val="1"/>
          <w:sz w:val="26"/>
          <w:szCs w:val="26"/>
          <w:rtl w:val="0"/>
          <w:lang w:val="de-DE"/>
        </w:rPr>
        <w:t>DIE GENERATIONEN.</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rPr>
        <w:t>tol</w:t>
      </w:r>
      <w:r>
        <w:rPr>
          <w:b w:val="1"/>
          <w:bCs w:val="1"/>
          <w:outline w:val="0"/>
          <w:color w:val="ed220b"/>
          <w:sz w:val="22"/>
          <w:szCs w:val="22"/>
          <w:rtl w:val="0"/>
          <w14:textFill>
            <w14:solidFill>
              <w14:srgbClr w14:val="EE220C"/>
            </w14:solidFill>
          </w14:textFill>
        </w:rPr>
        <w:t>e</w:t>
      </w:r>
      <w:r>
        <w:rPr>
          <w:b w:val="1"/>
          <w:bCs w:val="1"/>
          <w:sz w:val="26"/>
          <w:szCs w:val="26"/>
          <w:rtl w:val="0"/>
          <w:lang w:val="en-US"/>
        </w:rPr>
        <w:t xml:space="preserve"> doth</w:t>
      </w:r>
      <w:r>
        <w:rPr>
          <w:sz w:val="26"/>
          <w:szCs w:val="26"/>
          <w:rtl w:val="0"/>
          <w:lang w:val="de-DE"/>
        </w:rPr>
        <w:t xml:space="preserve"> = Familiengeschichte. </w:t>
      </w:r>
    </w:p>
    <w:p>
      <w:pPr>
        <w:pStyle w:val="Text"/>
        <w:jc w:val="left"/>
        <w:rPr>
          <w:sz w:val="26"/>
          <w:szCs w:val="26"/>
        </w:rPr>
      </w:pPr>
    </w:p>
    <w:p>
      <w:pPr>
        <w:pStyle w:val="Text"/>
        <w:jc w:val="left"/>
        <w:rPr>
          <w:sz w:val="26"/>
          <w:szCs w:val="26"/>
        </w:rPr>
      </w:pPr>
      <w:r>
        <w:rPr>
          <w:b w:val="1"/>
          <w:bCs w:val="1"/>
          <w:sz w:val="26"/>
          <w:szCs w:val="26"/>
          <w:rtl w:val="0"/>
          <w:lang w:val="de-DE"/>
        </w:rPr>
        <w:t>Mann</w:t>
      </w:r>
      <w:r>
        <w:rPr>
          <w:sz w:val="26"/>
          <w:szCs w:val="26"/>
          <w:rtl w:val="0"/>
          <w:lang w:val="nl-NL"/>
        </w:rPr>
        <w:t xml:space="preserve"> = hebr</w:t>
      </w:r>
      <w:r>
        <w:rPr>
          <w:sz w:val="26"/>
          <w:szCs w:val="26"/>
          <w:rtl w:val="0"/>
        </w:rPr>
        <w:t>ä</w:t>
      </w:r>
      <w:r>
        <w:rPr>
          <w:sz w:val="26"/>
          <w:szCs w:val="26"/>
          <w:rtl w:val="0"/>
          <w:lang w:val="de-DE"/>
        </w:rPr>
        <w:t xml:space="preserve">isch </w:t>
      </w:r>
      <w:r>
        <w:rPr>
          <w:b w:val="1"/>
          <w:bCs w:val="1"/>
          <w:sz w:val="26"/>
          <w:szCs w:val="26"/>
          <w:rtl w:val="0"/>
          <w:lang w:val="fr-FR"/>
        </w:rPr>
        <w:t>'ish</w:t>
      </w:r>
      <w:r>
        <w:rPr>
          <w:sz w:val="26"/>
          <w:szCs w:val="26"/>
          <w:rtl w:val="0"/>
          <w:lang w:val="de-DE"/>
        </w:rPr>
        <w:t>. Siehe Anhang 14. ii.</w:t>
      </w:r>
    </w:p>
    <w:p>
      <w:pPr>
        <w:pStyle w:val="Text"/>
        <w:jc w:val="left"/>
        <w:rPr>
          <w:sz w:val="26"/>
          <w:szCs w:val="26"/>
        </w:rPr>
      </w:pPr>
    </w:p>
    <w:p>
      <w:pPr>
        <w:pStyle w:val="Text"/>
        <w:jc w:val="left"/>
        <w:rPr>
          <w:sz w:val="26"/>
          <w:szCs w:val="26"/>
        </w:rPr>
      </w:pPr>
      <w:r>
        <w:rPr>
          <w:b w:val="1"/>
          <w:bCs w:val="1"/>
          <w:sz w:val="26"/>
          <w:szCs w:val="26"/>
          <w:rtl w:val="0"/>
        </w:rPr>
        <w:t>vollkommen.</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de-DE"/>
        </w:rPr>
        <w:t>tamim, ohne Makel</w:t>
      </w:r>
      <w:r>
        <w:rPr>
          <w:sz w:val="26"/>
          <w:szCs w:val="26"/>
          <w:rtl w:val="0"/>
          <w:lang w:val="de-DE"/>
        </w:rPr>
        <w:t xml:space="preserve"> in Bezug auf Rasse oder Stammbaum. Siehe Anhang 26. Alles Fleisch ist verdorben, au</w:t>
      </w:r>
      <w:r>
        <w:rPr>
          <w:sz w:val="26"/>
          <w:szCs w:val="26"/>
          <w:rtl w:val="0"/>
          <w:lang w:val="de-DE"/>
        </w:rPr>
        <w:t>ß</w:t>
      </w:r>
      <w:r>
        <w:rPr>
          <w:sz w:val="26"/>
          <w:szCs w:val="26"/>
          <w:rtl w:val="0"/>
          <w:lang w:val="de-DE"/>
        </w:rPr>
        <w:t>er Noahs Familie. Siehe Verse 11,12.</w:t>
      </w:r>
    </w:p>
    <w:p>
      <w:pPr>
        <w:pStyle w:val="Text"/>
        <w:jc w:val="left"/>
        <w:rPr>
          <w:sz w:val="26"/>
          <w:szCs w:val="26"/>
        </w:rPr>
      </w:pPr>
    </w:p>
    <w:p>
      <w:pPr>
        <w:pStyle w:val="Text"/>
        <w:jc w:val="left"/>
        <w:rPr>
          <w:sz w:val="26"/>
          <w:szCs w:val="26"/>
        </w:rPr>
      </w:pPr>
      <w:r>
        <w:rPr>
          <w:b w:val="1"/>
          <w:bCs w:val="1"/>
          <w:sz w:val="26"/>
          <w:szCs w:val="26"/>
          <w:rtl w:val="0"/>
          <w:lang w:val="de-DE"/>
        </w:rPr>
        <w:t>seine Generationen:</w:t>
      </w:r>
      <w:r>
        <w:rPr>
          <w:sz w:val="26"/>
          <w:szCs w:val="26"/>
          <w:rtl w:val="0"/>
          <w:lang w:val="de-DE"/>
        </w:rPr>
        <w:t xml:space="preserve"> diejenigen, die damals lebten: Noahs Zeitgenossen. Hebr</w:t>
      </w:r>
      <w:r>
        <w:rPr>
          <w:sz w:val="26"/>
          <w:szCs w:val="26"/>
          <w:rtl w:val="0"/>
        </w:rPr>
        <w:t>ä</w:t>
      </w:r>
      <w:r>
        <w:rPr>
          <w:sz w:val="26"/>
          <w:szCs w:val="26"/>
          <w:rtl w:val="0"/>
          <w:lang w:val="de-DE"/>
        </w:rPr>
        <w:t xml:space="preserve">isch </w:t>
      </w:r>
      <w:r>
        <w:rPr>
          <w:b w:val="1"/>
          <w:bCs w:val="1"/>
          <w:sz w:val="26"/>
          <w:szCs w:val="26"/>
          <w:rtl w:val="0"/>
          <w:lang w:val="es-ES_tradnl"/>
        </w:rPr>
        <w:t>dor,</w:t>
      </w:r>
      <w:r>
        <w:rPr>
          <w:sz w:val="26"/>
          <w:szCs w:val="26"/>
          <w:rtl w:val="0"/>
          <w:lang w:val="de-DE"/>
        </w:rPr>
        <w:t xml:space="preserve"> (nicht </w:t>
      </w:r>
      <w:r>
        <w:rPr>
          <w:b w:val="1"/>
          <w:bCs w:val="1"/>
          <w:sz w:val="26"/>
          <w:szCs w:val="26"/>
          <w:rtl w:val="0"/>
        </w:rPr>
        <w:t>tol</w:t>
      </w:r>
      <w:r>
        <w:rPr>
          <w:b w:val="1"/>
          <w:bCs w:val="1"/>
          <w:outline w:val="0"/>
          <w:color w:val="b41700"/>
          <w:sz w:val="22"/>
          <w:szCs w:val="22"/>
          <w:rtl w:val="0"/>
          <w14:textFill>
            <w14:solidFill>
              <w14:srgbClr w14:val="B51700"/>
            </w14:solidFill>
          </w14:textFill>
        </w:rPr>
        <w:t>e</w:t>
      </w:r>
      <w:r>
        <w:rPr>
          <w:b w:val="1"/>
          <w:bCs w:val="1"/>
          <w:sz w:val="26"/>
          <w:szCs w:val="26"/>
          <w:rtl w:val="0"/>
          <w:lang w:val="en-US"/>
        </w:rPr>
        <w:t xml:space="preserve"> doth</w:t>
      </w:r>
      <w:r>
        <w:rPr>
          <w:sz w:val="26"/>
          <w:szCs w:val="26"/>
          <w:rtl w:val="0"/>
          <w:lang w:val="de-DE"/>
        </w:rPr>
        <w:t>, wie am Anfang des Verses).</w:t>
      </w:r>
    </w:p>
    <w:p>
      <w:pPr>
        <w:pStyle w:val="Text"/>
        <w:jc w:val="left"/>
        <w:rPr>
          <w:sz w:val="26"/>
          <w:szCs w:val="26"/>
        </w:rPr>
      </w:pPr>
    </w:p>
    <w:p>
      <w:pPr>
        <w:pStyle w:val="Text"/>
        <w:jc w:val="left"/>
        <w:rPr>
          <w:sz w:val="26"/>
          <w:szCs w:val="26"/>
        </w:rPr>
      </w:pPr>
      <w:r>
        <w:rPr>
          <w:b w:val="1"/>
          <w:bCs w:val="1"/>
          <w:sz w:val="26"/>
          <w:szCs w:val="26"/>
          <w:rtl w:val="0"/>
          <w:lang w:val="de-DE"/>
        </w:rPr>
        <w:t>wandelte.</w:t>
      </w:r>
      <w:r>
        <w:rPr>
          <w:sz w:val="26"/>
          <w:szCs w:val="26"/>
          <w:rtl w:val="0"/>
          <w:lang w:val="de-DE"/>
        </w:rPr>
        <w:t xml:space="preserve"> hin und her; warum nicht w</w:t>
      </w:r>
      <w:r>
        <w:rPr>
          <w:sz w:val="26"/>
          <w:szCs w:val="26"/>
          <w:rtl w:val="0"/>
          <w:lang w:val="sv-SE"/>
        </w:rPr>
        <w:t>ö</w:t>
      </w:r>
      <w:r>
        <w:rPr>
          <w:sz w:val="26"/>
          <w:szCs w:val="26"/>
          <w:rtl w:val="0"/>
          <w:lang w:val="de-DE"/>
        </w:rPr>
        <w:t>rtlich wie bei Adam vor dem S</w:t>
      </w:r>
      <w:r>
        <w:rPr>
          <w:sz w:val="26"/>
          <w:szCs w:val="26"/>
          <w:rtl w:val="0"/>
        </w:rPr>
        <w:t>ü</w:t>
      </w:r>
      <w:r>
        <w:rPr>
          <w:sz w:val="26"/>
          <w:szCs w:val="26"/>
          <w:rtl w:val="0"/>
          <w:lang w:val="de-DE"/>
        </w:rPr>
        <w:t>ndenfall? 2:19 und 3:8. Hebr</w:t>
      </w:r>
      <w:r>
        <w:rPr>
          <w:sz w:val="26"/>
          <w:szCs w:val="26"/>
          <w:rtl w:val="0"/>
        </w:rPr>
        <w:t>ä</w:t>
      </w:r>
      <w:r>
        <w:rPr>
          <w:sz w:val="26"/>
          <w:szCs w:val="26"/>
          <w:rtl w:val="0"/>
          <w:lang w:val="de-DE"/>
        </w:rPr>
        <w:t>isch = gewohnheitsm</w:t>
      </w:r>
      <w:r>
        <w:rPr>
          <w:sz w:val="26"/>
          <w:szCs w:val="26"/>
          <w:rtl w:val="0"/>
          <w:lang w:val="de-DE"/>
        </w:rPr>
        <w:t>äß</w:t>
      </w:r>
      <w:r>
        <w:rPr>
          <w:sz w:val="26"/>
          <w:szCs w:val="26"/>
          <w:rtl w:val="0"/>
          <w:lang w:val="de-DE"/>
        </w:rPr>
        <w:t>ig wandelnd.</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Noah "Vollkommen". (6:9). Dies ist Anhang 26 aus der Begleitbibel.</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rPr>
          <w:sz w:val="26"/>
          <w:szCs w:val="26"/>
        </w:rPr>
      </w:pPr>
      <w:r>
        <w:rPr>
          <w:sz w:val="26"/>
          <w:szCs w:val="26"/>
          <w:rtl w:val="0"/>
          <w:lang w:val="de-DE"/>
        </w:rPr>
        <w:t>Das hebr</w:t>
      </w:r>
      <w:r>
        <w:rPr>
          <w:sz w:val="26"/>
          <w:szCs w:val="26"/>
          <w:rtl w:val="0"/>
        </w:rPr>
        <w:t>ä</w:t>
      </w:r>
      <w:r>
        <w:rPr>
          <w:sz w:val="26"/>
          <w:szCs w:val="26"/>
          <w:rtl w:val="0"/>
          <w:lang w:val="de-DE"/>
        </w:rPr>
        <w:t xml:space="preserve">ische Wort </w:t>
      </w:r>
      <w:r>
        <w:rPr>
          <w:b w:val="1"/>
          <w:bCs w:val="1"/>
          <w:sz w:val="26"/>
          <w:szCs w:val="26"/>
          <w:rtl w:val="0"/>
        </w:rPr>
        <w:t>tamim</w:t>
      </w:r>
      <w:r>
        <w:rPr>
          <w:sz w:val="26"/>
          <w:szCs w:val="26"/>
          <w:rtl w:val="0"/>
          <w:lang w:val="de-DE"/>
        </w:rPr>
        <w:t xml:space="preserve"> bedeutet ohne Makel und ist das Fachwort f</w:t>
      </w:r>
      <w:r>
        <w:rPr>
          <w:sz w:val="26"/>
          <w:szCs w:val="26"/>
          <w:rtl w:val="0"/>
        </w:rPr>
        <w:t>ü</w:t>
      </w:r>
      <w:r>
        <w:rPr>
          <w:sz w:val="26"/>
          <w:szCs w:val="26"/>
          <w:rtl w:val="0"/>
          <w:lang w:val="da-DK"/>
        </w:rPr>
        <w:t>r k</w:t>
      </w:r>
      <w:r>
        <w:rPr>
          <w:sz w:val="26"/>
          <w:szCs w:val="26"/>
          <w:rtl w:val="0"/>
          <w:lang w:val="sv-SE"/>
        </w:rPr>
        <w:t>ö</w:t>
      </w:r>
      <w:r>
        <w:rPr>
          <w:sz w:val="26"/>
          <w:szCs w:val="26"/>
          <w:rtl w:val="0"/>
          <w:lang w:val="de-DE"/>
        </w:rPr>
        <w:t xml:space="preserve">rperliche und physische Vollkommenheit, </w:t>
      </w:r>
      <w:r>
        <w:rPr>
          <w:b w:val="1"/>
          <w:bCs w:val="1"/>
          <w:sz w:val="26"/>
          <w:szCs w:val="26"/>
          <w:rtl w:val="0"/>
          <w:lang w:val="de-DE"/>
        </w:rPr>
        <w:t>nicht f</w:t>
      </w:r>
      <w:r>
        <w:rPr>
          <w:b w:val="1"/>
          <w:bCs w:val="1"/>
          <w:sz w:val="26"/>
          <w:szCs w:val="26"/>
          <w:rtl w:val="0"/>
        </w:rPr>
        <w:t>ü</w:t>
      </w:r>
      <w:r>
        <w:rPr>
          <w:b w:val="1"/>
          <w:bCs w:val="1"/>
          <w:sz w:val="26"/>
          <w:szCs w:val="26"/>
          <w:rtl w:val="0"/>
          <w:lang w:val="nl-NL"/>
        </w:rPr>
        <w:t>r moralische</w:t>
      </w:r>
      <w:r>
        <w:rPr>
          <w:sz w:val="26"/>
          <w:szCs w:val="26"/>
          <w:rtl w:val="0"/>
          <w:lang w:val="de-DE"/>
        </w:rPr>
        <w:t>. Daher wird es f</w:t>
      </w:r>
      <w:r>
        <w:rPr>
          <w:sz w:val="26"/>
          <w:szCs w:val="26"/>
          <w:rtl w:val="0"/>
        </w:rPr>
        <w:t>ü</w:t>
      </w:r>
      <w:r>
        <w:rPr>
          <w:sz w:val="26"/>
          <w:szCs w:val="26"/>
          <w:rtl w:val="0"/>
          <w:lang w:val="de-DE"/>
        </w:rPr>
        <w:t xml:space="preserve">r reine Opfertiere verwendet. Es wird in 2. Mose 12,5; 29,1 als </w:t>
      </w:r>
      <w:r>
        <w:rPr>
          <w:b w:val="1"/>
          <w:bCs w:val="1"/>
          <w:sz w:val="26"/>
          <w:szCs w:val="26"/>
          <w:rtl w:val="0"/>
          <w:lang w:val="de-DE"/>
        </w:rPr>
        <w:t xml:space="preserve">ohne Makel </w:t>
      </w:r>
      <w:r>
        <w:rPr>
          <w:sz w:val="26"/>
          <w:szCs w:val="26"/>
          <w:rtl w:val="0"/>
          <w:lang w:val="de-DE"/>
        </w:rPr>
        <w:t>wiedergegeben. Levitikus 1:3,10; 3:1,6; 4:3,23,28,32; 5:15,18; 6:6; 9:2,3; 14:10; 22:19; 23:12,18. Numeri 6:14; 28:19,31; 29:2,8,13,20,23,29,32,36. Hesekiel 43:22,23,25; 45:18,23; 46:4,6,13.</w:t>
      </w:r>
    </w:p>
    <w:p>
      <w:pPr>
        <w:pStyle w:val="Text"/>
        <w:rPr>
          <w:sz w:val="26"/>
          <w:szCs w:val="26"/>
        </w:rPr>
      </w:pPr>
    </w:p>
    <w:p>
      <w:pPr>
        <w:pStyle w:val="Text"/>
        <w:rPr>
          <w:sz w:val="26"/>
          <w:szCs w:val="26"/>
        </w:rPr>
      </w:pPr>
    </w:p>
    <w:p>
      <w:pPr>
        <w:pStyle w:val="Text"/>
        <w:rPr>
          <w:sz w:val="26"/>
          <w:szCs w:val="26"/>
        </w:rPr>
      </w:pPr>
      <w:r>
        <w:rPr>
          <w:b w:val="1"/>
          <w:bCs w:val="1"/>
          <w:sz w:val="26"/>
          <w:szCs w:val="26"/>
          <w:rtl w:val="0"/>
          <w:lang w:val="de-DE"/>
        </w:rPr>
        <w:t>Ohne Flecken.</w:t>
      </w:r>
      <w:r>
        <w:rPr>
          <w:sz w:val="26"/>
          <w:szCs w:val="26"/>
          <w:rtl w:val="0"/>
          <w:lang w:val="it-IT"/>
        </w:rPr>
        <w:t xml:space="preserve"> Numeri 19:2; 28:3,9,11; 29:17,26.</w:t>
      </w:r>
    </w:p>
    <w:p>
      <w:pPr>
        <w:pStyle w:val="Text"/>
        <w:rPr>
          <w:sz w:val="26"/>
          <w:szCs w:val="26"/>
        </w:rPr>
      </w:pPr>
    </w:p>
    <w:p>
      <w:pPr>
        <w:pStyle w:val="Text"/>
        <w:rPr>
          <w:sz w:val="26"/>
          <w:szCs w:val="26"/>
        </w:rPr>
      </w:pPr>
    </w:p>
    <w:p>
      <w:pPr>
        <w:pStyle w:val="Text"/>
        <w:rPr>
          <w:sz w:val="26"/>
          <w:szCs w:val="26"/>
        </w:rPr>
      </w:pPr>
      <w:r>
        <w:rPr>
          <w:b w:val="1"/>
          <w:bCs w:val="1"/>
          <w:sz w:val="26"/>
          <w:szCs w:val="26"/>
          <w:rtl w:val="0"/>
          <w:lang w:val="de-DE"/>
        </w:rPr>
        <w:t>Vereint.</w:t>
      </w:r>
      <w:r>
        <w:rPr>
          <w:sz w:val="26"/>
          <w:szCs w:val="26"/>
          <w:rtl w:val="0"/>
        </w:rPr>
        <w:t xml:space="preserve"> Psalmen 119:1.</w:t>
      </w:r>
    </w:p>
    <w:p>
      <w:pPr>
        <w:pStyle w:val="Text"/>
        <w:rPr>
          <w:sz w:val="26"/>
          <w:szCs w:val="26"/>
        </w:rPr>
      </w:pPr>
    </w:p>
    <w:p>
      <w:pPr>
        <w:pStyle w:val="Text"/>
        <w:rPr>
          <w:sz w:val="26"/>
          <w:szCs w:val="26"/>
        </w:rPr>
      </w:pPr>
    </w:p>
    <w:p>
      <w:pPr>
        <w:pStyle w:val="Text"/>
        <w:rPr>
          <w:sz w:val="26"/>
          <w:szCs w:val="26"/>
        </w:rPr>
      </w:pPr>
      <w:r>
        <w:rPr>
          <w:sz w:val="26"/>
          <w:szCs w:val="26"/>
          <w:rtl w:val="0"/>
          <w:lang w:val="de-DE"/>
        </w:rPr>
        <w:t>Dies zeigt, dass Genesis 6,9 nicht von Noahs moralischer Vollkommenheit spricht Vollkommenheit spricht, sondern davon, dass er und seine Familie allein ihren Stammbaum bewahrt und rein gehalten haben, trotz der vorherrschenden Verderbnis, die von den gefallenen Engeln verursacht wurde. Siehe Anhang 23 und Anhang 25</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 hundertzwanzig Jahre" aus 1. Mose 6,3</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24 aus der Begleitbibel.</w:t>
      </w:r>
    </w:p>
    <w:p>
      <w:pPr>
        <w:pStyle w:val="Text"/>
        <w:jc w:val="center"/>
        <w:rPr>
          <w:b w:val="1"/>
          <w:bCs w:val="1"/>
          <w:sz w:val="34"/>
          <w:szCs w:val="34"/>
        </w:rPr>
      </w:pPr>
    </w:p>
    <w:p>
      <w:pPr>
        <w:pStyle w:val="Text"/>
        <w:jc w:val="center"/>
        <w:rPr>
          <w:b w:val="1"/>
          <w:bCs w:val="1"/>
          <w:sz w:val="34"/>
          <w:szCs w:val="34"/>
        </w:rPr>
      </w:pPr>
    </w:p>
    <w:p>
      <w:pPr>
        <w:pStyle w:val="Text"/>
        <w:rPr>
          <w:sz w:val="26"/>
          <w:szCs w:val="26"/>
        </w:rPr>
      </w:pPr>
      <w:r>
        <w:rPr>
          <w:sz w:val="26"/>
          <w:szCs w:val="26"/>
          <w:rtl w:val="0"/>
          <w:lang w:val="de-DE"/>
        </w:rPr>
        <w:t>Im Allgemeinen wird davon ausgegangen, dass damit 120 Jahre vor der Sintflut gemeint sind. Aber dieser Fehler wurde gemacht, indem nicht beachtet wurde, dass das Wort f</w:t>
      </w:r>
      <w:r>
        <w:rPr>
          <w:sz w:val="26"/>
          <w:szCs w:val="26"/>
          <w:rtl w:val="0"/>
        </w:rPr>
        <w:t>ü</w:t>
      </w:r>
      <w:r>
        <w:rPr>
          <w:sz w:val="26"/>
          <w:szCs w:val="26"/>
          <w:rtl w:val="0"/>
        </w:rPr>
        <w:t xml:space="preserve">r </w:t>
      </w:r>
      <w:r>
        <w:rPr>
          <w:b w:val="1"/>
          <w:bCs w:val="1"/>
          <w:sz w:val="26"/>
          <w:szCs w:val="26"/>
          <w:rtl w:val="0"/>
          <w:lang w:val="de-DE"/>
        </w:rPr>
        <w:t>"Menschen"</w:t>
      </w:r>
      <w:r>
        <w:rPr>
          <w:sz w:val="26"/>
          <w:szCs w:val="26"/>
          <w:rtl w:val="0"/>
          <w:lang w:val="de-DE"/>
        </w:rPr>
        <w:t xml:space="preserve"> in 1. Mose 6,1.2 in der Einzahl mit dem bestimmten Artikel steht, wie in Vers 3 </w:t>
      </w:r>
      <w:r>
        <w:rPr>
          <w:b w:val="1"/>
          <w:bCs w:val="1"/>
          <w:sz w:val="26"/>
          <w:szCs w:val="26"/>
          <w:rtl w:val="0"/>
          <w:lang w:val="de-DE"/>
        </w:rPr>
        <w:t>"Mensch"</w:t>
      </w:r>
      <w:r>
        <w:rPr>
          <w:sz w:val="26"/>
          <w:szCs w:val="26"/>
          <w:rtl w:val="0"/>
          <w:lang w:val="de-DE"/>
        </w:rPr>
        <w:t xml:space="preserve">, und den Menschen ADAM meint. Das Wort </w:t>
      </w:r>
      <w:r>
        <w:rPr>
          <w:b w:val="1"/>
          <w:bCs w:val="1"/>
          <w:sz w:val="26"/>
          <w:szCs w:val="26"/>
          <w:rtl w:val="0"/>
          <w:lang w:val="de-DE"/>
        </w:rPr>
        <w:t>"auch"</w:t>
      </w:r>
      <w:r>
        <w:rPr>
          <w:sz w:val="26"/>
          <w:szCs w:val="26"/>
          <w:rtl w:val="0"/>
          <w:lang w:val="de-DE"/>
        </w:rPr>
        <w:t xml:space="preserve"> bezieht sich eindeutig auf ihn. Es hat keine Bedeutung, wenn </w:t>
      </w:r>
      <w:r>
        <w:rPr>
          <w:b w:val="1"/>
          <w:bCs w:val="1"/>
          <w:sz w:val="26"/>
          <w:szCs w:val="26"/>
          <w:rtl w:val="0"/>
          <w:lang w:val="ru-RU"/>
        </w:rPr>
        <w:t>"M</w:t>
      </w:r>
      <w:r>
        <w:rPr>
          <w:b w:val="1"/>
          <w:bCs w:val="1"/>
          <w:sz w:val="26"/>
          <w:szCs w:val="26"/>
          <w:rtl w:val="0"/>
        </w:rPr>
        <w:t>ä</w:t>
      </w:r>
      <w:r>
        <w:rPr>
          <w:b w:val="1"/>
          <w:bCs w:val="1"/>
          <w:sz w:val="26"/>
          <w:szCs w:val="26"/>
          <w:rtl w:val="0"/>
          <w:lang w:val="de-DE"/>
        </w:rPr>
        <w:t>nner"</w:t>
      </w:r>
      <w:r>
        <w:rPr>
          <w:sz w:val="26"/>
          <w:szCs w:val="26"/>
          <w:rtl w:val="0"/>
          <w:lang w:val="de-DE"/>
        </w:rPr>
        <w:t xml:space="preserve"> im Plural gelesen wird. Es bedeutet und kann nur bedeuten, dass Adam selbst </w:t>
      </w:r>
      <w:r>
        <w:rPr>
          <w:b w:val="1"/>
          <w:bCs w:val="1"/>
          <w:sz w:val="26"/>
          <w:szCs w:val="26"/>
          <w:rtl w:val="0"/>
          <w:lang w:val="de-DE"/>
        </w:rPr>
        <w:t>"auch"</w:t>
      </w:r>
      <w:r>
        <w:rPr>
          <w:sz w:val="26"/>
          <w:szCs w:val="26"/>
          <w:rtl w:val="0"/>
          <w:lang w:val="de-DE"/>
        </w:rPr>
        <w:t>, wie auch der Rest der Menschheit,</w:t>
      </w:r>
      <w:r>
        <w:rPr>
          <w:b w:val="1"/>
          <w:bCs w:val="1"/>
          <w:sz w:val="26"/>
          <w:szCs w:val="26"/>
          <w:rtl w:val="0"/>
          <w:lang w:val="de-DE"/>
        </w:rPr>
        <w:t xml:space="preserve"> "seinen Weg verdorben"</w:t>
      </w:r>
      <w:r>
        <w:rPr>
          <w:sz w:val="26"/>
          <w:szCs w:val="26"/>
          <w:rtl w:val="0"/>
        </w:rPr>
        <w:t xml:space="preserve"> hat.</w:t>
      </w:r>
      <w:r>
        <w:rPr>
          <w:b w:val="1"/>
          <w:bCs w:val="1"/>
          <w:outline w:val="0"/>
          <w:color w:val="b41700"/>
          <w:sz w:val="20"/>
          <w:szCs w:val="20"/>
          <w:rtl w:val="0"/>
          <w14:textFill>
            <w14:solidFill>
              <w14:srgbClr w14:val="B51700"/>
            </w14:solidFill>
          </w14:textFill>
        </w:rPr>
        <w:t>1</w:t>
      </w:r>
      <w:r>
        <w:rPr>
          <w:sz w:val="26"/>
          <w:szCs w:val="26"/>
          <w:rtl w:val="0"/>
          <w:lang w:val="de-DE"/>
        </w:rPr>
        <w:t xml:space="preserve"> Wenn</w:t>
      </w:r>
      <w:r>
        <w:rPr>
          <w:b w:val="1"/>
          <w:bCs w:val="1"/>
          <w:sz w:val="26"/>
          <w:szCs w:val="26"/>
          <w:rtl w:val="0"/>
          <w:lang w:val="de-DE"/>
        </w:rPr>
        <w:t xml:space="preserve"> "Menschen"</w:t>
      </w:r>
      <w:r>
        <w:rPr>
          <w:sz w:val="26"/>
          <w:szCs w:val="26"/>
          <w:rtl w:val="0"/>
          <w:lang w:val="de-DE"/>
        </w:rPr>
        <w:t xml:space="preserve"> gemeint sind, dann kann man sich fragen, wer die anderen sind, auf die sich das Wort </w:t>
      </w:r>
      <w:r>
        <w:rPr>
          <w:b w:val="1"/>
          <w:bCs w:val="1"/>
          <w:sz w:val="26"/>
          <w:szCs w:val="26"/>
          <w:rtl w:val="0"/>
          <w:lang w:val="de-DE"/>
        </w:rPr>
        <w:t>"auch"</w:t>
      </w:r>
      <w:r>
        <w:rPr>
          <w:sz w:val="26"/>
          <w:szCs w:val="26"/>
          <w:rtl w:val="0"/>
          <w:lang w:val="de-DE"/>
        </w:rPr>
        <w:t xml:space="preserve"> bezieht?</w:t>
      </w:r>
    </w:p>
    <w:p>
      <w:pPr>
        <w:pStyle w:val="Text"/>
        <w:rPr>
          <w:sz w:val="26"/>
          <w:szCs w:val="26"/>
        </w:rPr>
      </w:pPr>
    </w:p>
    <w:p>
      <w:pPr>
        <w:pStyle w:val="Text"/>
        <w:rPr>
          <w:sz w:val="26"/>
          <w:szCs w:val="26"/>
        </w:rPr>
      </w:pPr>
    </w:p>
    <w:p>
      <w:pPr>
        <w:pStyle w:val="Text"/>
        <w:rPr>
          <w:sz w:val="26"/>
          <w:szCs w:val="26"/>
        </w:rPr>
      </w:pPr>
      <w:r>
        <w:rPr>
          <w:sz w:val="26"/>
          <w:szCs w:val="26"/>
          <w:rtl w:val="0"/>
          <w:lang w:val="de-DE"/>
        </w:rPr>
        <w:t>In 1. Mose 2,17 hatte Gott der Herr verk</w:t>
      </w:r>
      <w:r>
        <w:rPr>
          <w:sz w:val="26"/>
          <w:szCs w:val="26"/>
          <w:rtl w:val="0"/>
        </w:rPr>
        <w:t>ü</w:t>
      </w:r>
      <w:r>
        <w:rPr>
          <w:sz w:val="26"/>
          <w:szCs w:val="26"/>
          <w:rtl w:val="0"/>
          <w:lang w:val="de-DE"/>
        </w:rPr>
        <w:t>ndet, dass Adam sterben sollte. Hier, in 1. Mose 6, wird noch deutlicher, dass er, obwohl er 810 Jahre gelebt hatte, sterben sollte, und dass sein Atem oder der Geist des Lebens von Gott nicht ewig in ihm bleiben sollte. Siehe die Anmerkungen zu 1. Mose 6.</w:t>
      </w:r>
    </w:p>
    <w:p>
      <w:pPr>
        <w:pStyle w:val="Text"/>
        <w:rPr>
          <w:sz w:val="26"/>
          <w:szCs w:val="26"/>
        </w:rPr>
      </w:pPr>
    </w:p>
    <w:p>
      <w:pPr>
        <w:pStyle w:val="Text"/>
        <w:rPr>
          <w:sz w:val="26"/>
          <w:szCs w:val="26"/>
        </w:rPr>
      </w:pPr>
    </w:p>
    <w:p>
      <w:pPr>
        <w:pStyle w:val="Text"/>
        <w:rPr>
          <w:sz w:val="26"/>
          <w:szCs w:val="26"/>
        </w:rPr>
      </w:pPr>
      <w:r>
        <w:rPr>
          <w:sz w:val="26"/>
          <w:szCs w:val="26"/>
          <w:rtl w:val="0"/>
          <w:lang w:val="de-DE"/>
        </w:rPr>
        <w:t>Dies fixiert die Chronologie von Vers 3 und zeigt, dass lange vor dieser Zeit, Anno Mundi. 810, und sogar vor Henoch, dieser Einbruch gefallener Engel stattgefunden hat. Dies war die Ursache f</w:t>
      </w:r>
      <w:r>
        <w:rPr>
          <w:sz w:val="26"/>
          <w:szCs w:val="26"/>
          <w:rtl w:val="0"/>
        </w:rPr>
        <w:t>ü</w:t>
      </w:r>
      <w:r>
        <w:rPr>
          <w:sz w:val="26"/>
          <w:szCs w:val="26"/>
          <w:rtl w:val="0"/>
          <w:lang w:val="de-DE"/>
        </w:rPr>
        <w:t>r all die "Gottlosigkeit", gegen die sich die Weissagung Henochs in Judas 14 richtete und die schlie</w:t>
      </w:r>
      <w:r>
        <w:rPr>
          <w:sz w:val="26"/>
          <w:szCs w:val="26"/>
          <w:rtl w:val="0"/>
          <w:lang w:val="de-DE"/>
        </w:rPr>
        <w:t>ß</w:t>
      </w:r>
      <w:r>
        <w:rPr>
          <w:sz w:val="26"/>
          <w:szCs w:val="26"/>
          <w:rtl w:val="0"/>
          <w:lang w:val="de-DE"/>
        </w:rPr>
        <w:t>lich zur Erf</w:t>
      </w:r>
      <w:r>
        <w:rPr>
          <w:sz w:val="26"/>
          <w:szCs w:val="26"/>
          <w:rtl w:val="0"/>
        </w:rPr>
        <w:t>ü</w:t>
      </w:r>
      <w:r>
        <w:rPr>
          <w:sz w:val="26"/>
          <w:szCs w:val="26"/>
          <w:rtl w:val="0"/>
          <w:lang w:val="de-DE"/>
        </w:rPr>
        <w:t>llung seiner Weissagung im Sintflutgericht f</w:t>
      </w:r>
      <w:r>
        <w:rPr>
          <w:sz w:val="26"/>
          <w:szCs w:val="26"/>
          <w:rtl w:val="0"/>
        </w:rPr>
        <w:t>ü</w:t>
      </w:r>
      <w:r>
        <w:rPr>
          <w:sz w:val="26"/>
          <w:szCs w:val="26"/>
          <w:rtl w:val="0"/>
          <w:lang w:val="de-DE"/>
        </w:rPr>
        <w:t>hrte. Siehe Anhang 23 und Anhang 25.</w:t>
      </w:r>
    </w:p>
    <w:p>
      <w:pPr>
        <w:pStyle w:val="Text"/>
        <w:rPr>
          <w:sz w:val="26"/>
          <w:szCs w:val="26"/>
        </w:rPr>
      </w:pPr>
    </w:p>
    <w:p>
      <w:pPr>
        <w:pStyle w:val="Text"/>
        <w:rPr>
          <w:sz w:val="26"/>
          <w:szCs w:val="26"/>
        </w:rPr>
      </w:pPr>
      <w:r>
        <w:rPr>
          <w:outline w:val="0"/>
          <w:color w:val="b41700"/>
          <w:sz w:val="26"/>
          <w:szCs w:val="26"/>
          <w:rtl w:val="0"/>
          <w14:textFill>
            <w14:solidFill>
              <w14:srgbClr w14:val="B51700"/>
            </w14:solidFill>
          </w14:textFill>
        </w:rPr>
        <w:t>1</w:t>
      </w:r>
      <w:r>
        <w:rPr>
          <w:sz w:val="26"/>
          <w:szCs w:val="26"/>
          <w:rtl w:val="0"/>
        </w:rPr>
        <w:t xml:space="preserve"> </w:t>
      </w:r>
      <w:r>
        <w:rPr>
          <w:b w:val="1"/>
          <w:bCs w:val="1"/>
          <w:sz w:val="26"/>
          <w:szCs w:val="26"/>
          <w:rtl w:val="0"/>
        </w:rPr>
        <w:t>(b</w:t>
      </w:r>
      <w:r>
        <w:rPr>
          <w:b w:val="1"/>
          <w:bCs w:val="1"/>
          <w:outline w:val="0"/>
          <w:color w:val="017000"/>
          <w:sz w:val="20"/>
          <w:szCs w:val="20"/>
          <w:rtl w:val="0"/>
          <w14:textFill>
            <w14:solidFill>
              <w14:srgbClr w14:val="017100"/>
            </w14:solidFill>
          </w14:textFill>
        </w:rPr>
        <w:t>e</w:t>
      </w:r>
      <w:r>
        <w:rPr>
          <w:b w:val="1"/>
          <w:bCs w:val="1"/>
          <w:sz w:val="26"/>
          <w:szCs w:val="26"/>
          <w:rtl w:val="0"/>
          <w:lang w:val="en-US"/>
        </w:rPr>
        <w:t xml:space="preserve"> shaggam)</w:t>
      </w:r>
      <w:r>
        <w:rPr>
          <w:sz w:val="26"/>
          <w:szCs w:val="26"/>
          <w:rtl w:val="0"/>
        </w:rPr>
        <w:t xml:space="preserve">, </w:t>
      </w:r>
      <w:r>
        <w:rPr>
          <w:b w:val="1"/>
          <w:bCs w:val="1"/>
          <w:sz w:val="26"/>
          <w:szCs w:val="26"/>
          <w:rtl w:val="0"/>
          <w:lang w:val="de-DE"/>
        </w:rPr>
        <w:t>denn das steht auch so</w:t>
      </w:r>
      <w:r>
        <w:rPr>
          <w:sz w:val="26"/>
          <w:szCs w:val="26"/>
          <w:rtl w:val="0"/>
          <w:lang w:val="de-DE"/>
        </w:rPr>
        <w:t xml:space="preserve"> im Codex Hilleli. Dies macht es die Infanterie Kalends (Kalenden) von </w:t>
      </w:r>
      <w:r>
        <w:rPr>
          <w:b w:val="1"/>
          <w:bCs w:val="1"/>
          <w:sz w:val="26"/>
          <w:szCs w:val="26"/>
          <w:rtl w:val="0"/>
          <w:lang w:val="de-DE"/>
        </w:rPr>
        <w:t xml:space="preserve">shagag, zu </w:t>
      </w:r>
      <w:r>
        <w:rPr>
          <w:b w:val="1"/>
          <w:bCs w:val="1"/>
          <w:sz w:val="26"/>
          <w:szCs w:val="26"/>
          <w:rtl w:val="0"/>
        </w:rPr>
        <w:t>ü</w:t>
      </w:r>
      <w:r>
        <w:rPr>
          <w:b w:val="1"/>
          <w:bCs w:val="1"/>
          <w:sz w:val="26"/>
          <w:szCs w:val="26"/>
          <w:rtl w:val="0"/>
          <w:lang w:val="de-DE"/>
        </w:rPr>
        <w:t>bertreten, in die Irre gehen,</w:t>
      </w:r>
      <w:r>
        <w:rPr>
          <w:sz w:val="26"/>
          <w:szCs w:val="26"/>
          <w:rtl w:val="0"/>
          <w:lang w:val="de-DE"/>
        </w:rPr>
        <w:t xml:space="preserve"> und bedeutet, </w:t>
      </w:r>
      <w:r>
        <w:rPr>
          <w:b w:val="1"/>
          <w:bCs w:val="1"/>
          <w:sz w:val="26"/>
          <w:szCs w:val="26"/>
          <w:rtl w:val="0"/>
          <w:lang w:val="de-DE"/>
        </w:rPr>
        <w:t>"weil, dass in ihrem in die Irre gehen, er (Adam) ist auch Fleisch"</w:t>
      </w:r>
      <w:r>
        <w:rPr>
          <w:sz w:val="26"/>
          <w:szCs w:val="26"/>
          <w:rtl w:val="0"/>
        </w:rPr>
        <w:t>.</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Wein.</w:t>
      </w:r>
    </w:p>
    <w:p>
      <w:pPr>
        <w:pStyle w:val="Text"/>
        <w:jc w:val="center"/>
        <w:rPr>
          <w:b w:val="1"/>
          <w:bCs w:val="1"/>
          <w:sz w:val="34"/>
          <w:szCs w:val="34"/>
        </w:rPr>
      </w:pPr>
      <w:r>
        <w:rPr>
          <w:b w:val="1"/>
          <w:bCs w:val="1"/>
          <w:sz w:val="34"/>
          <w:szCs w:val="34"/>
          <w:rtl w:val="0"/>
          <w:lang w:val="de-DE"/>
        </w:rPr>
        <w:t>Dies ist Anhang 27 aus der Begleitbibel.</w:t>
      </w:r>
    </w:p>
    <w:p>
      <w:pPr>
        <w:pStyle w:val="Text"/>
        <w:jc w:val="center"/>
        <w:rPr>
          <w:b w:val="1"/>
          <w:bCs w:val="1"/>
          <w:sz w:val="34"/>
          <w:szCs w:val="34"/>
        </w:rPr>
      </w:pPr>
    </w:p>
    <w:p>
      <w:pPr>
        <w:pStyle w:val="Text"/>
        <w:rPr>
          <w:sz w:val="26"/>
          <w:szCs w:val="26"/>
        </w:rPr>
      </w:pPr>
      <w:r>
        <w:rPr>
          <w:sz w:val="26"/>
          <w:szCs w:val="26"/>
          <w:rtl w:val="0"/>
          <w:lang w:val="de-DE"/>
        </w:rPr>
        <w:t>Es gibt acht hebr</w:t>
      </w:r>
      <w:r>
        <w:rPr>
          <w:sz w:val="26"/>
          <w:szCs w:val="26"/>
          <w:rtl w:val="0"/>
        </w:rPr>
        <w:t>ä</w:t>
      </w:r>
      <w:r>
        <w:rPr>
          <w:sz w:val="26"/>
          <w:szCs w:val="26"/>
          <w:rtl w:val="0"/>
          <w:lang w:val="de-DE"/>
        </w:rPr>
        <w:t>ische W</w:t>
      </w:r>
      <w:r>
        <w:rPr>
          <w:sz w:val="26"/>
          <w:szCs w:val="26"/>
          <w:rtl w:val="0"/>
          <w:lang w:val="sv-SE"/>
        </w:rPr>
        <w:t>ö</w:t>
      </w:r>
      <w:r>
        <w:rPr>
          <w:sz w:val="26"/>
          <w:szCs w:val="26"/>
          <w:rtl w:val="0"/>
          <w:lang w:val="de-DE"/>
        </w:rPr>
        <w:t xml:space="preserve">rter, die mit Wein </w:t>
      </w:r>
      <w:r>
        <w:rPr>
          <w:sz w:val="26"/>
          <w:szCs w:val="26"/>
          <w:rtl w:val="0"/>
        </w:rPr>
        <w:t>ü</w:t>
      </w:r>
      <w:r>
        <w:rPr>
          <w:sz w:val="26"/>
          <w:szCs w:val="26"/>
          <w:rtl w:val="0"/>
          <w:lang w:val="de-DE"/>
        </w:rPr>
        <w:t>bersetzt werden. Eine sorgf</w:t>
      </w:r>
      <w:r>
        <w:rPr>
          <w:sz w:val="26"/>
          <w:szCs w:val="26"/>
          <w:rtl w:val="0"/>
        </w:rPr>
        <w:t>ä</w:t>
      </w:r>
      <w:r>
        <w:rPr>
          <w:sz w:val="26"/>
          <w:szCs w:val="26"/>
          <w:rtl w:val="0"/>
          <w:lang w:val="de-DE"/>
        </w:rPr>
        <w:t>ltige Beobachtung ihres Gebrauchs sagt uns alles, was es zu diesem Thema zu wissen gibt.</w:t>
      </w:r>
    </w:p>
    <w:p>
      <w:pPr>
        <w:pStyle w:val="Text"/>
        <w:rPr>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I.</w:t>
      </w:r>
      <w:r>
        <w:rPr>
          <w:outline w:val="0"/>
          <w:color w:val="b41700"/>
          <w:sz w:val="26"/>
          <w:szCs w:val="26"/>
          <w:rtl w:val="0"/>
          <w14:textFill>
            <w14:solidFill>
              <w14:srgbClr w14:val="B51700"/>
            </w14:solidFill>
          </w14:textFill>
        </w:rPr>
        <w:t xml:space="preserve"> </w:t>
      </w:r>
      <w:r>
        <w:rPr>
          <w:b w:val="1"/>
          <w:bCs w:val="1"/>
          <w:outline w:val="0"/>
          <w:color w:val="b41700"/>
          <w:sz w:val="26"/>
          <w:szCs w:val="26"/>
          <w:rtl w:val="0"/>
          <w14:textFill>
            <w14:solidFill>
              <w14:srgbClr w14:val="B51700"/>
            </w14:solidFill>
          </w14:textFill>
        </w:rPr>
        <w:t>Yayin,</w:t>
      </w:r>
      <w:r>
        <w:rPr>
          <w:outline w:val="0"/>
          <w:color w:val="b41700"/>
          <w:sz w:val="26"/>
          <w:szCs w:val="26"/>
          <w:rtl w:val="0"/>
          <w:lang w:val="de-DE"/>
          <w14:textFill>
            <w14:solidFill>
              <w14:srgbClr w14:val="B51700"/>
            </w14:solidFill>
          </w14:textFill>
        </w:rPr>
        <w:t xml:space="preserve"> von der Wurzel </w:t>
      </w:r>
      <w:r>
        <w:rPr>
          <w:b w:val="1"/>
          <w:bCs w:val="1"/>
          <w:outline w:val="0"/>
          <w:color w:val="b41700"/>
          <w:sz w:val="26"/>
          <w:szCs w:val="26"/>
          <w:rtl w:val="0"/>
          <w14:textFill>
            <w14:solidFill>
              <w14:srgbClr w14:val="B51700"/>
            </w14:solidFill>
          </w14:textFill>
        </w:rPr>
        <w:t>yayan</w:t>
      </w:r>
      <w:r>
        <w:rPr>
          <w:outline w:val="0"/>
          <w:color w:val="b41700"/>
          <w:sz w:val="26"/>
          <w:szCs w:val="26"/>
          <w:rtl w:val="0"/>
          <w14:textFill>
            <w14:solidFill>
              <w14:srgbClr w14:val="B51700"/>
            </w14:solidFill>
          </w14:textFill>
        </w:rPr>
        <w:t xml:space="preserve">, </w:t>
      </w:r>
      <w:r>
        <w:rPr>
          <w:b w:val="1"/>
          <w:bCs w:val="1"/>
          <w:outline w:val="0"/>
          <w:color w:val="b41700"/>
          <w:sz w:val="26"/>
          <w:szCs w:val="26"/>
          <w:rtl w:val="0"/>
          <w14:textFill>
            <w14:solidFill>
              <w14:srgbClr w14:val="B51700"/>
            </w14:solidFill>
          </w14:textFill>
        </w:rPr>
        <w:t>g</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14:textFill>
            <w14:solidFill>
              <w14:srgbClr w14:val="B51700"/>
            </w14:solidFill>
          </w14:textFill>
        </w:rPr>
        <w:t>ren</w:t>
      </w:r>
      <w:r>
        <w:rPr>
          <w:outline w:val="0"/>
          <w:color w:val="b41700"/>
          <w:sz w:val="26"/>
          <w:szCs w:val="26"/>
          <w:rtl w:val="0"/>
          <w:lang w:val="de-DE"/>
          <w14:textFill>
            <w14:solidFill>
              <w14:srgbClr w14:val="B51700"/>
            </w14:solidFill>
          </w14:textFill>
        </w:rPr>
        <w:t>, wird f</w:t>
      </w:r>
      <w:r>
        <w:rPr>
          <w:outline w:val="0"/>
          <w:color w:val="b41700"/>
          <w:sz w:val="26"/>
          <w:szCs w:val="26"/>
          <w:rtl w:val="0"/>
          <w14:textFill>
            <w14:solidFill>
              <w14:srgbClr w14:val="B51700"/>
            </w14:solidFill>
          </w14:textFill>
        </w:rPr>
        <w:t>ü</w:t>
      </w:r>
      <w:r>
        <w:rPr>
          <w:outline w:val="0"/>
          <w:color w:val="b41700"/>
          <w:sz w:val="26"/>
          <w:szCs w:val="26"/>
          <w:rtl w:val="0"/>
          <w:lang w:val="de-DE"/>
          <w14:textFill>
            <w14:solidFill>
              <w14:srgbClr w14:val="B51700"/>
            </w14:solidFill>
          </w14:textFill>
        </w:rPr>
        <w:t>r jede Art von Wein verwendet. Das Wort kommt 142 Mal vor und umfasst gegorenen Wein aller Art.</w:t>
      </w:r>
    </w:p>
    <w:p>
      <w:pPr>
        <w:pStyle w:val="Text"/>
        <w:rPr>
          <w:sz w:val="26"/>
          <w:szCs w:val="26"/>
        </w:rPr>
      </w:pPr>
    </w:p>
    <w:p>
      <w:pPr>
        <w:pStyle w:val="Text"/>
        <w:jc w:val="center"/>
        <w:rPr>
          <w:sz w:val="26"/>
          <w:szCs w:val="26"/>
        </w:rPr>
      </w:pPr>
      <w:r>
        <w:rPr>
          <w:sz w:val="26"/>
          <w:szCs w:val="26"/>
          <w:rtl w:val="0"/>
          <w:lang w:val="de-DE"/>
        </w:rPr>
        <w:t>Das erste Vorkommen ist :</w:t>
      </w:r>
    </w:p>
    <w:p>
      <w:pPr>
        <w:pStyle w:val="Text"/>
        <w:rPr>
          <w:sz w:val="26"/>
          <w:szCs w:val="26"/>
        </w:rPr>
      </w:pPr>
    </w:p>
    <w:p>
      <w:pPr>
        <w:pStyle w:val="Text"/>
        <w:rPr>
          <w:b w:val="1"/>
          <w:bCs w:val="1"/>
          <w:sz w:val="26"/>
          <w:szCs w:val="26"/>
        </w:rPr>
      </w:pPr>
      <w:r>
        <w:rPr>
          <w:sz w:val="26"/>
          <w:szCs w:val="26"/>
          <w:rtl w:val="0"/>
          <w:lang w:val="de-DE"/>
        </w:rPr>
        <w:t xml:space="preserve">Genesis 9:21. </w:t>
      </w:r>
      <w:r>
        <w:rPr>
          <w:b w:val="1"/>
          <w:bCs w:val="1"/>
          <w:sz w:val="26"/>
          <w:szCs w:val="26"/>
          <w:rtl w:val="0"/>
          <w:lang w:val="de-DE"/>
        </w:rPr>
        <w:t>"Noah pflanzte einen Weinberg und trank Yayin und war trunken."</w:t>
      </w:r>
    </w:p>
    <w:p>
      <w:pPr>
        <w:pStyle w:val="Text"/>
        <w:rPr>
          <w:sz w:val="26"/>
          <w:szCs w:val="26"/>
        </w:rPr>
      </w:pPr>
    </w:p>
    <w:p>
      <w:pPr>
        <w:pStyle w:val="Text"/>
        <w:rPr>
          <w:b w:val="1"/>
          <w:bCs w:val="1"/>
          <w:sz w:val="26"/>
          <w:szCs w:val="26"/>
        </w:rPr>
      </w:pPr>
      <w:r>
        <w:rPr>
          <w:sz w:val="26"/>
          <w:szCs w:val="26"/>
          <w:rtl w:val="0"/>
        </w:rPr>
        <w:t xml:space="preserve">1. Mose 14,18. </w:t>
      </w:r>
      <w:r>
        <w:rPr>
          <w:b w:val="1"/>
          <w:bCs w:val="1"/>
          <w:sz w:val="26"/>
          <w:szCs w:val="26"/>
          <w:rtl w:val="0"/>
          <w:lang w:val="de-DE"/>
        </w:rPr>
        <w:t>"Melchisedek ... brachte Brot und Wein hervor."</w:t>
      </w:r>
    </w:p>
    <w:p>
      <w:pPr>
        <w:pStyle w:val="Text"/>
        <w:rPr>
          <w:sz w:val="26"/>
          <w:szCs w:val="26"/>
        </w:rPr>
      </w:pPr>
    </w:p>
    <w:p>
      <w:pPr>
        <w:pStyle w:val="Text"/>
        <w:rPr>
          <w:sz w:val="26"/>
          <w:szCs w:val="26"/>
        </w:rPr>
      </w:pPr>
      <w:r>
        <w:rPr>
          <w:sz w:val="26"/>
          <w:szCs w:val="26"/>
          <w:rtl w:val="0"/>
        </w:rPr>
        <w:t xml:space="preserve">1 Samuel 25:36, 37. Nabal trank </w:t>
      </w:r>
      <w:r>
        <w:rPr>
          <w:b w:val="1"/>
          <w:bCs w:val="1"/>
          <w:sz w:val="26"/>
          <w:szCs w:val="26"/>
          <w:rtl w:val="0"/>
        </w:rPr>
        <w:t>Jajin</w:t>
      </w:r>
      <w:r>
        <w:rPr>
          <w:sz w:val="26"/>
          <w:szCs w:val="26"/>
          <w:rtl w:val="0"/>
          <w:lang w:val="de-DE"/>
        </w:rPr>
        <w:t xml:space="preserve"> und </w:t>
      </w:r>
      <w:r>
        <w:rPr>
          <w:b w:val="1"/>
          <w:bCs w:val="1"/>
          <w:sz w:val="26"/>
          <w:szCs w:val="26"/>
          <w:rtl w:val="0"/>
          <w:lang w:val="de-DE"/>
        </w:rPr>
        <w:t>"war sehr betrunken"</w:t>
      </w:r>
      <w:r>
        <w:rPr>
          <w:sz w:val="26"/>
          <w:szCs w:val="26"/>
          <w:rtl w:val="0"/>
        </w:rPr>
        <w:t>.</w:t>
      </w:r>
    </w:p>
    <w:p>
      <w:pPr>
        <w:pStyle w:val="Text"/>
        <w:rPr>
          <w:sz w:val="26"/>
          <w:szCs w:val="26"/>
        </w:rPr>
      </w:pPr>
    </w:p>
    <w:p>
      <w:pPr>
        <w:pStyle w:val="Text"/>
        <w:rPr>
          <w:b w:val="1"/>
          <w:bCs w:val="1"/>
          <w:sz w:val="26"/>
          <w:szCs w:val="26"/>
        </w:rPr>
      </w:pPr>
      <w:r>
        <w:rPr>
          <w:sz w:val="26"/>
          <w:szCs w:val="26"/>
          <w:rtl w:val="0"/>
        </w:rPr>
        <w:t xml:space="preserve">Jesaja 28:1. </w:t>
      </w:r>
      <w:r>
        <w:rPr>
          <w:b w:val="1"/>
          <w:bCs w:val="1"/>
          <w:sz w:val="26"/>
          <w:szCs w:val="26"/>
          <w:rtl w:val="0"/>
          <w:lang w:val="de-DE"/>
        </w:rPr>
        <w:t xml:space="preserve">"Die Trunkenbolde von Ephraim ... sind vom Jajin </w:t>
      </w:r>
      <w:r>
        <w:rPr>
          <w:b w:val="1"/>
          <w:bCs w:val="1"/>
          <w:sz w:val="26"/>
          <w:szCs w:val="26"/>
          <w:rtl w:val="0"/>
        </w:rPr>
        <w:t>ü</w:t>
      </w:r>
      <w:r>
        <w:rPr>
          <w:b w:val="1"/>
          <w:bCs w:val="1"/>
          <w:sz w:val="26"/>
          <w:szCs w:val="26"/>
          <w:rtl w:val="0"/>
          <w:lang w:val="de-DE"/>
        </w:rPr>
        <w:t>berw</w:t>
      </w:r>
      <w:r>
        <w:rPr>
          <w:b w:val="1"/>
          <w:bCs w:val="1"/>
          <w:sz w:val="26"/>
          <w:szCs w:val="26"/>
          <w:rtl w:val="0"/>
        </w:rPr>
        <w:t>ä</w:t>
      </w:r>
      <w:r>
        <w:rPr>
          <w:b w:val="1"/>
          <w:bCs w:val="1"/>
          <w:sz w:val="26"/>
          <w:szCs w:val="26"/>
          <w:rtl w:val="0"/>
          <w:lang w:val="de-DE"/>
        </w:rPr>
        <w:t>ltigt (d.h. niedergeschlagen)."</w:t>
      </w:r>
    </w:p>
    <w:p>
      <w:pPr>
        <w:pStyle w:val="Text"/>
        <w:rPr>
          <w:sz w:val="26"/>
          <w:szCs w:val="26"/>
        </w:rPr>
      </w:pPr>
    </w:p>
    <w:p>
      <w:pPr>
        <w:pStyle w:val="Text"/>
        <w:rPr>
          <w:sz w:val="26"/>
          <w:szCs w:val="26"/>
        </w:rPr>
      </w:pPr>
      <w:r>
        <w:rPr>
          <w:sz w:val="26"/>
          <w:szCs w:val="26"/>
          <w:rtl w:val="0"/>
          <w:lang w:val="it-IT"/>
        </w:rPr>
        <w:t xml:space="preserve">Jeremia 23:9. </w:t>
      </w:r>
      <w:r>
        <w:rPr>
          <w:b w:val="1"/>
          <w:bCs w:val="1"/>
          <w:sz w:val="26"/>
          <w:szCs w:val="26"/>
          <w:rtl w:val="0"/>
          <w:lang w:val="de-DE"/>
        </w:rPr>
        <w:t xml:space="preserve">"Ich bin wie ein Betrunkener und wie ein Mann, den das Jajin </w:t>
      </w:r>
      <w:r>
        <w:rPr>
          <w:b w:val="1"/>
          <w:bCs w:val="1"/>
          <w:sz w:val="26"/>
          <w:szCs w:val="26"/>
          <w:rtl w:val="0"/>
        </w:rPr>
        <w:t>ü</w:t>
      </w:r>
      <w:r>
        <w:rPr>
          <w:b w:val="1"/>
          <w:bCs w:val="1"/>
          <w:sz w:val="26"/>
          <w:szCs w:val="26"/>
          <w:rtl w:val="0"/>
          <w:lang w:val="de-DE"/>
        </w:rPr>
        <w:t>berw</w:t>
      </w:r>
      <w:r>
        <w:rPr>
          <w:b w:val="1"/>
          <w:bCs w:val="1"/>
          <w:sz w:val="26"/>
          <w:szCs w:val="26"/>
          <w:rtl w:val="0"/>
        </w:rPr>
        <w:t>ä</w:t>
      </w:r>
      <w:r>
        <w:rPr>
          <w:b w:val="1"/>
          <w:bCs w:val="1"/>
          <w:sz w:val="26"/>
          <w:szCs w:val="26"/>
          <w:rtl w:val="0"/>
          <w:lang w:val="de-DE"/>
        </w:rPr>
        <w:t>ltigt hat".</w:t>
      </w:r>
    </w:p>
    <w:p>
      <w:pPr>
        <w:pStyle w:val="Text"/>
        <w:rPr>
          <w:sz w:val="26"/>
          <w:szCs w:val="26"/>
        </w:rPr>
      </w:pPr>
    </w:p>
    <w:p>
      <w:pPr>
        <w:pStyle w:val="Text"/>
        <w:rPr>
          <w:sz w:val="26"/>
          <w:szCs w:val="26"/>
        </w:rPr>
      </w:pPr>
      <w:r>
        <w:rPr>
          <w:sz w:val="26"/>
          <w:szCs w:val="26"/>
          <w:rtl w:val="0"/>
          <w:lang w:val="de-DE"/>
        </w:rPr>
        <w:t>Aus diesen Passagen geht mit absoluter Sicherheit hervor, dass Yayin gegoren war und berauschend wirkte.</w:t>
      </w:r>
    </w:p>
    <w:p>
      <w:pPr>
        <w:pStyle w:val="Text"/>
        <w:rPr>
          <w:sz w:val="26"/>
          <w:szCs w:val="26"/>
        </w:rPr>
      </w:pPr>
    </w:p>
    <w:p>
      <w:pPr>
        <w:pStyle w:val="Text"/>
        <w:rPr>
          <w:sz w:val="26"/>
          <w:szCs w:val="26"/>
        </w:rPr>
      </w:pPr>
      <w:r>
        <w:rPr>
          <w:sz w:val="26"/>
          <w:szCs w:val="26"/>
          <w:rtl w:val="0"/>
          <w:lang w:val="de-DE"/>
        </w:rPr>
        <w:t>Yayin wurde auch f</w:t>
      </w:r>
      <w:r>
        <w:rPr>
          <w:sz w:val="26"/>
          <w:szCs w:val="26"/>
          <w:rtl w:val="0"/>
        </w:rPr>
        <w:t>ü</w:t>
      </w:r>
      <w:r>
        <w:rPr>
          <w:sz w:val="26"/>
          <w:szCs w:val="26"/>
          <w:rtl w:val="0"/>
          <w:lang w:val="de-DE"/>
        </w:rPr>
        <w:t>r heilige Zwecke und zum Segnen verwendet:</w:t>
      </w:r>
    </w:p>
    <w:p>
      <w:pPr>
        <w:pStyle w:val="Text"/>
        <w:rPr>
          <w:b w:val="1"/>
          <w:bCs w:val="1"/>
          <w:sz w:val="26"/>
          <w:szCs w:val="26"/>
        </w:rPr>
      </w:pPr>
      <w:r>
        <w:rPr>
          <w:sz w:val="26"/>
          <w:szCs w:val="26"/>
          <w:rtl w:val="0"/>
        </w:rPr>
        <w:t xml:space="preserve">Mose 49:12. </w:t>
      </w:r>
      <w:r>
        <w:rPr>
          <w:b w:val="1"/>
          <w:bCs w:val="1"/>
          <w:sz w:val="26"/>
          <w:szCs w:val="26"/>
          <w:rtl w:val="0"/>
          <w:lang w:val="de-DE"/>
        </w:rPr>
        <w:t>"Seine (Judas) Augen werden rot sein von Jajin und seine Z</w:t>
      </w:r>
      <w:r>
        <w:rPr>
          <w:b w:val="1"/>
          <w:bCs w:val="1"/>
          <w:sz w:val="26"/>
          <w:szCs w:val="26"/>
          <w:rtl w:val="0"/>
        </w:rPr>
        <w:t>ä</w:t>
      </w:r>
      <w:r>
        <w:rPr>
          <w:b w:val="1"/>
          <w:bCs w:val="1"/>
          <w:sz w:val="26"/>
          <w:szCs w:val="26"/>
          <w:rtl w:val="0"/>
          <w:lang w:val="de-DE"/>
        </w:rPr>
        <w:t>hne wei</w:t>
      </w:r>
      <w:r>
        <w:rPr>
          <w:b w:val="1"/>
          <w:bCs w:val="1"/>
          <w:sz w:val="26"/>
          <w:szCs w:val="26"/>
          <w:rtl w:val="0"/>
          <w:lang w:val="de-DE"/>
        </w:rPr>
        <w:t xml:space="preserve">ß </w:t>
      </w:r>
      <w:r>
        <w:rPr>
          <w:b w:val="1"/>
          <w:bCs w:val="1"/>
          <w:sz w:val="26"/>
          <w:szCs w:val="26"/>
          <w:rtl w:val="0"/>
          <w:lang w:val="de-DE"/>
        </w:rPr>
        <w:t>von Milch."</w:t>
      </w:r>
    </w:p>
    <w:p>
      <w:pPr>
        <w:pStyle w:val="Text"/>
        <w:rPr>
          <w:sz w:val="26"/>
          <w:szCs w:val="26"/>
        </w:rPr>
      </w:pPr>
    </w:p>
    <w:p>
      <w:pPr>
        <w:pStyle w:val="Text"/>
        <w:rPr>
          <w:sz w:val="26"/>
          <w:szCs w:val="26"/>
        </w:rPr>
      </w:pPr>
      <w:r>
        <w:rPr>
          <w:sz w:val="26"/>
          <w:szCs w:val="26"/>
          <w:rtl w:val="0"/>
          <w:lang w:val="pt-PT"/>
        </w:rPr>
        <w:t xml:space="preserve">Amos 9,13. </w:t>
      </w:r>
      <w:r>
        <w:rPr>
          <w:b w:val="1"/>
          <w:bCs w:val="1"/>
          <w:sz w:val="26"/>
          <w:szCs w:val="26"/>
          <w:rtl w:val="0"/>
          <w:lang w:val="de-DE"/>
        </w:rPr>
        <w:t>"Ich will die Gefangenschaft meines Volkes wiederbringen, und sie sollen Weinberge pflanzen und das Jajin davon trinken."</w:t>
      </w:r>
      <w:r>
        <w:rPr>
          <w:sz w:val="26"/>
          <w:szCs w:val="26"/>
          <w:rtl w:val="0"/>
          <w:lang w:val="de-DE"/>
        </w:rPr>
        <w:t xml:space="preserve"> (Vers 14 ist Nr. V.)</w:t>
      </w:r>
    </w:p>
    <w:p>
      <w:pPr>
        <w:pStyle w:val="Text"/>
        <w:rPr>
          <w:sz w:val="26"/>
          <w:szCs w:val="26"/>
        </w:rPr>
      </w:pPr>
    </w:p>
    <w:p>
      <w:pPr>
        <w:pStyle w:val="Text"/>
        <w:rPr>
          <w:b w:val="1"/>
          <w:bCs w:val="1"/>
          <w:sz w:val="26"/>
          <w:szCs w:val="26"/>
        </w:rPr>
      </w:pPr>
      <w:r>
        <w:rPr>
          <w:sz w:val="26"/>
          <w:szCs w:val="26"/>
          <w:rtl w:val="0"/>
          <w:lang w:val="de-DE"/>
        </w:rPr>
        <w:t xml:space="preserve">Prediger 9:7. </w:t>
      </w:r>
      <w:r>
        <w:rPr>
          <w:b w:val="1"/>
          <w:bCs w:val="1"/>
          <w:sz w:val="26"/>
          <w:szCs w:val="26"/>
          <w:rtl w:val="0"/>
          <w:lang w:val="de-DE"/>
        </w:rPr>
        <w:t>"Trinke dein Jajin mit fr</w:t>
      </w:r>
      <w:r>
        <w:rPr>
          <w:b w:val="1"/>
          <w:bCs w:val="1"/>
          <w:sz w:val="26"/>
          <w:szCs w:val="26"/>
          <w:rtl w:val="0"/>
          <w:lang w:val="sv-SE"/>
        </w:rPr>
        <w:t>ö</w:t>
      </w:r>
      <w:r>
        <w:rPr>
          <w:b w:val="1"/>
          <w:bCs w:val="1"/>
          <w:sz w:val="26"/>
          <w:szCs w:val="26"/>
          <w:rtl w:val="0"/>
          <w:lang w:val="de-DE"/>
        </w:rPr>
        <w:t>hlichem Herzen, denn Gott nimmt nun deine Werke an."</w:t>
      </w:r>
    </w:p>
    <w:p>
      <w:pPr>
        <w:pStyle w:val="Text"/>
        <w:rPr>
          <w:sz w:val="26"/>
          <w:szCs w:val="26"/>
        </w:rPr>
      </w:pPr>
    </w:p>
    <w:p>
      <w:pPr>
        <w:pStyle w:val="Text"/>
        <w:rPr>
          <w:sz w:val="26"/>
          <w:szCs w:val="26"/>
        </w:rPr>
      </w:pPr>
      <w:r>
        <w:rPr>
          <w:sz w:val="26"/>
          <w:szCs w:val="26"/>
          <w:rtl w:val="0"/>
          <w:lang w:val="de-DE"/>
        </w:rPr>
        <w:t>Der Nasir</w:t>
      </w:r>
      <w:r>
        <w:rPr>
          <w:sz w:val="26"/>
          <w:szCs w:val="26"/>
          <w:rtl w:val="0"/>
        </w:rPr>
        <w:t>ä</w:t>
      </w:r>
      <w:r>
        <w:rPr>
          <w:sz w:val="26"/>
          <w:szCs w:val="26"/>
          <w:rtl w:val="0"/>
          <w:lang w:val="de-DE"/>
        </w:rPr>
        <w:t>er trank nach Ablauf seines Gel</w:t>
      </w:r>
      <w:r>
        <w:rPr>
          <w:sz w:val="26"/>
          <w:szCs w:val="26"/>
          <w:rtl w:val="0"/>
        </w:rPr>
        <w:t>ü</w:t>
      </w:r>
      <w:r>
        <w:rPr>
          <w:sz w:val="26"/>
          <w:szCs w:val="26"/>
          <w:rtl w:val="0"/>
          <w:lang w:val="de-DE"/>
        </w:rPr>
        <w:t>bdes Jajin. Siehe Numeri 6:13 -20. Es wurde bei den Festen Jehovas verwendet (Deuteronomium 14:24-26) und als Trankopfer an Jehova ausgegossen (2. Mose 29:40; Levitikus 23:13; Numeri 15:5).</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II.</w:t>
      </w:r>
      <w:r>
        <w:rPr>
          <w:outline w:val="0"/>
          <w:color w:val="b41700"/>
          <w:sz w:val="26"/>
          <w:szCs w:val="26"/>
          <w:rtl w:val="0"/>
          <w14:textFill>
            <w14:solidFill>
              <w14:srgbClr w14:val="B51700"/>
            </w14:solidFill>
          </w14:textFill>
        </w:rPr>
        <w:t xml:space="preserve"> </w:t>
      </w:r>
      <w:r>
        <w:rPr>
          <w:b w:val="1"/>
          <w:bCs w:val="1"/>
          <w:outline w:val="0"/>
          <w:color w:val="b41700"/>
          <w:sz w:val="26"/>
          <w:szCs w:val="26"/>
          <w:rtl w:val="0"/>
          <w:lang w:val="de-DE"/>
          <w14:textFill>
            <w14:solidFill>
              <w14:srgbClr w14:val="B51700"/>
            </w14:solidFill>
          </w14:textFill>
        </w:rPr>
        <w:t>Tirosch,</w:t>
      </w:r>
      <w:r>
        <w:rPr>
          <w:outline w:val="0"/>
          <w:color w:val="b41700"/>
          <w:sz w:val="26"/>
          <w:szCs w:val="26"/>
          <w:rtl w:val="0"/>
          <w:lang w:val="de-DE"/>
          <w14:textFill>
            <w14:solidFill>
              <w14:srgbClr w14:val="B51700"/>
            </w14:solidFill>
          </w14:textFill>
        </w:rPr>
        <w:t xml:space="preserve"> von </w:t>
      </w:r>
      <w:r>
        <w:rPr>
          <w:b w:val="1"/>
          <w:bCs w:val="1"/>
          <w:outline w:val="0"/>
          <w:color w:val="b41700"/>
          <w:sz w:val="26"/>
          <w:szCs w:val="26"/>
          <w:rtl w:val="0"/>
          <w:lang w:val="de-DE"/>
          <w14:textFill>
            <w14:solidFill>
              <w14:srgbClr w14:val="B51700"/>
            </w14:solidFill>
          </w14:textFill>
        </w:rPr>
        <w:t>yarasch, besitzen</w:t>
      </w:r>
      <w:r>
        <w:rPr>
          <w:outline w:val="0"/>
          <w:color w:val="b41700"/>
          <w:sz w:val="26"/>
          <w:szCs w:val="26"/>
          <w:rtl w:val="0"/>
          <w:lang w:val="de-DE"/>
          <w14:textFill>
            <w14:solidFill>
              <w14:srgbClr w14:val="B51700"/>
            </w14:solidFill>
          </w14:textFill>
        </w:rPr>
        <w:t xml:space="preserve"> = Most, oder neuer Wein, so genannt, weil er vom Gehirn Besitz ergreift. Es kommt vierunddrei</w:t>
      </w:r>
      <w:r>
        <w:rPr>
          <w:outline w:val="0"/>
          <w:color w:val="b41700"/>
          <w:sz w:val="26"/>
          <w:szCs w:val="26"/>
          <w:rtl w:val="0"/>
          <w:lang w:val="de-DE"/>
          <w14:textFill>
            <w14:solidFill>
              <w14:srgbClr w14:val="B51700"/>
            </w14:solidFill>
          </w14:textFill>
        </w:rPr>
        <w:t>ß</w:t>
      </w:r>
      <w:r>
        <w:rPr>
          <w:outline w:val="0"/>
          <w:color w:val="b41700"/>
          <w:sz w:val="26"/>
          <w:szCs w:val="26"/>
          <w:rtl w:val="0"/>
          <w:lang w:val="de-DE"/>
          <w14:textFill>
            <w14:solidFill>
              <w14:srgbClr w14:val="B51700"/>
            </w14:solidFill>
          </w14:textFill>
        </w:rPr>
        <w:t>igmal im Alten Testament vor.</w:t>
      </w:r>
    </w:p>
    <w:p>
      <w:pPr>
        <w:pStyle w:val="Text"/>
        <w:rPr>
          <w:sz w:val="26"/>
          <w:szCs w:val="26"/>
        </w:rPr>
      </w:pPr>
    </w:p>
    <w:p>
      <w:pPr>
        <w:pStyle w:val="Text"/>
        <w:rPr>
          <w:sz w:val="26"/>
          <w:szCs w:val="26"/>
        </w:rPr>
      </w:pPr>
      <w:r>
        <w:rPr>
          <w:sz w:val="26"/>
          <w:szCs w:val="26"/>
          <w:rtl w:val="0"/>
        </w:rPr>
        <w:t xml:space="preserve">Hosea 4:11. </w:t>
      </w:r>
      <w:r>
        <w:rPr>
          <w:b w:val="1"/>
          <w:bCs w:val="1"/>
          <w:sz w:val="26"/>
          <w:szCs w:val="26"/>
          <w:rtl w:val="0"/>
          <w:lang w:val="de-DE"/>
        </w:rPr>
        <w:t>"Hurerei und yayin und tirosh rauben das Herz"</w:t>
      </w:r>
      <w:r>
        <w:rPr>
          <w:sz w:val="26"/>
          <w:szCs w:val="26"/>
          <w:rtl w:val="0"/>
          <w:lang w:val="de-DE"/>
        </w:rPr>
        <w:t xml:space="preserve"> (d.h. sie stumpfen die Gef</w:t>
      </w:r>
      <w:r>
        <w:rPr>
          <w:sz w:val="26"/>
          <w:szCs w:val="26"/>
          <w:rtl w:val="0"/>
        </w:rPr>
        <w:t>ü</w:t>
      </w:r>
      <w:r>
        <w:rPr>
          <w:sz w:val="26"/>
          <w:szCs w:val="26"/>
          <w:rtl w:val="0"/>
          <w:lang w:val="de-DE"/>
        </w:rPr>
        <w:t>hle ab, verwirren den Verstand).</w:t>
      </w:r>
    </w:p>
    <w:p>
      <w:pPr>
        <w:pStyle w:val="Text"/>
        <w:rPr>
          <w:sz w:val="26"/>
          <w:szCs w:val="26"/>
        </w:rPr>
      </w:pPr>
    </w:p>
    <w:p>
      <w:pPr>
        <w:pStyle w:val="Text"/>
        <w:rPr>
          <w:sz w:val="26"/>
          <w:szCs w:val="26"/>
        </w:rPr>
      </w:pPr>
      <w:r>
        <w:rPr>
          <w:sz w:val="26"/>
          <w:szCs w:val="26"/>
          <w:rtl w:val="0"/>
          <w:lang w:val="de-DE"/>
        </w:rPr>
        <w:t xml:space="preserve">Manche sagen, dass tirosh Trauben bedeutet und als feste Nahrung verwendet wird, denn in Genesis 37:28 lesen wir von </w:t>
      </w:r>
      <w:r>
        <w:rPr>
          <w:b w:val="1"/>
          <w:bCs w:val="1"/>
          <w:sz w:val="26"/>
          <w:szCs w:val="26"/>
          <w:rtl w:val="0"/>
          <w:lang w:val="de-DE"/>
        </w:rPr>
        <w:t>"tirosh und Korn"</w:t>
      </w:r>
      <w:r>
        <w:rPr>
          <w:sz w:val="26"/>
          <w:szCs w:val="26"/>
          <w:rtl w:val="0"/>
          <w:lang w:val="de-DE"/>
        </w:rPr>
        <w:t>. Genauso gut k</w:t>
      </w:r>
      <w:r>
        <w:rPr>
          <w:sz w:val="26"/>
          <w:szCs w:val="26"/>
          <w:rtl w:val="0"/>
          <w:lang w:val="sv-SE"/>
        </w:rPr>
        <w:t>ö</w:t>
      </w:r>
      <w:r>
        <w:rPr>
          <w:sz w:val="26"/>
          <w:szCs w:val="26"/>
          <w:rtl w:val="0"/>
          <w:lang w:val="de-DE"/>
        </w:rPr>
        <w:t xml:space="preserve">nnte man sagen, wenn wir von </w:t>
      </w:r>
      <w:r>
        <w:rPr>
          <w:b w:val="1"/>
          <w:bCs w:val="1"/>
          <w:sz w:val="26"/>
          <w:szCs w:val="26"/>
          <w:rtl w:val="0"/>
          <w:lang w:val="de-DE"/>
        </w:rPr>
        <w:t>"Brot und Wasser"</w:t>
      </w:r>
      <w:r>
        <w:rPr>
          <w:sz w:val="26"/>
          <w:szCs w:val="26"/>
          <w:rtl w:val="0"/>
          <w:lang w:val="de-DE"/>
        </w:rPr>
        <w:t xml:space="preserve"> sprechen, dass das Wasser auch ein festes Nahrungsmittel ist, denn Brot ist ein festes Nahrungsmittel. Im Gegenteil, </w:t>
      </w:r>
      <w:r>
        <w:rPr>
          <w:b w:val="1"/>
          <w:bCs w:val="1"/>
          <w:sz w:val="26"/>
          <w:szCs w:val="26"/>
          <w:rtl w:val="0"/>
          <w:lang w:val="de-DE"/>
        </w:rPr>
        <w:t>"tirosch und Korn"</w:t>
      </w:r>
      <w:r>
        <w:rPr>
          <w:sz w:val="26"/>
          <w:szCs w:val="26"/>
          <w:rtl w:val="0"/>
          <w:lang w:val="de-DE"/>
        </w:rPr>
        <w:t xml:space="preserve"> bedeutet Fl</w:t>
      </w:r>
      <w:r>
        <w:rPr>
          <w:sz w:val="26"/>
          <w:szCs w:val="26"/>
          <w:rtl w:val="0"/>
        </w:rPr>
        <w:t>ü</w:t>
      </w:r>
      <w:r>
        <w:rPr>
          <w:sz w:val="26"/>
          <w:szCs w:val="26"/>
          <w:rtl w:val="0"/>
          <w:lang w:val="de-DE"/>
        </w:rPr>
        <w:t>ssigkeiten und Feststoffe, durch die Figur der Synekdoche (des Genus), Anhang 6.</w:t>
      </w:r>
    </w:p>
    <w:p>
      <w:pPr>
        <w:pStyle w:val="Text"/>
        <w:rPr>
          <w:sz w:val="26"/>
          <w:szCs w:val="26"/>
        </w:rPr>
      </w:pPr>
    </w:p>
    <w:p>
      <w:pPr>
        <w:pStyle w:val="Text"/>
        <w:rPr>
          <w:sz w:val="26"/>
          <w:szCs w:val="26"/>
        </w:rPr>
      </w:pPr>
      <w:r>
        <w:rPr>
          <w:sz w:val="26"/>
          <w:szCs w:val="26"/>
          <w:rtl w:val="0"/>
          <w:lang w:val="de-DE"/>
        </w:rPr>
        <w:t>Spr</w:t>
      </w:r>
      <w:r>
        <w:rPr>
          <w:sz w:val="26"/>
          <w:szCs w:val="26"/>
          <w:rtl w:val="0"/>
        </w:rPr>
        <w:t>ü</w:t>
      </w:r>
      <w:r>
        <w:rPr>
          <w:sz w:val="26"/>
          <w:szCs w:val="26"/>
          <w:rtl w:val="0"/>
          <w:lang w:val="en-US"/>
        </w:rPr>
        <w:t xml:space="preserve">che 3:10. </w:t>
      </w:r>
      <w:r>
        <w:rPr>
          <w:b w:val="1"/>
          <w:bCs w:val="1"/>
          <w:sz w:val="26"/>
          <w:szCs w:val="26"/>
          <w:rtl w:val="0"/>
          <w:lang w:val="de-DE"/>
        </w:rPr>
        <w:t>"Deine Pressen werden vor Tirosch platzen."</w:t>
      </w:r>
    </w:p>
    <w:p>
      <w:pPr>
        <w:pStyle w:val="Text"/>
        <w:rPr>
          <w:sz w:val="26"/>
          <w:szCs w:val="26"/>
        </w:rPr>
      </w:pPr>
    </w:p>
    <w:p>
      <w:pPr>
        <w:pStyle w:val="Text"/>
        <w:rPr>
          <w:sz w:val="26"/>
          <w:szCs w:val="26"/>
        </w:rPr>
      </w:pPr>
      <w:r>
        <w:rPr>
          <w:sz w:val="26"/>
          <w:szCs w:val="26"/>
          <w:rtl w:val="0"/>
        </w:rPr>
        <w:t xml:space="preserve">Jesaja 62:8. </w:t>
      </w:r>
      <w:r>
        <w:rPr>
          <w:b w:val="1"/>
          <w:bCs w:val="1"/>
          <w:sz w:val="26"/>
          <w:szCs w:val="26"/>
          <w:rtl w:val="0"/>
          <w:lang w:val="de-DE"/>
        </w:rPr>
        <w:t>"Die S</w:t>
      </w:r>
      <w:r>
        <w:rPr>
          <w:b w:val="1"/>
          <w:bCs w:val="1"/>
          <w:sz w:val="26"/>
          <w:szCs w:val="26"/>
          <w:rtl w:val="0"/>
          <w:lang w:val="sv-SE"/>
        </w:rPr>
        <w:t>ö</w:t>
      </w:r>
      <w:r>
        <w:rPr>
          <w:b w:val="1"/>
          <w:bCs w:val="1"/>
          <w:sz w:val="26"/>
          <w:szCs w:val="26"/>
          <w:rtl w:val="0"/>
          <w:lang w:val="de-DE"/>
        </w:rPr>
        <w:t>hne der Fremden sollen deinen Tirosch nicht trinken."</w:t>
      </w:r>
    </w:p>
    <w:p>
      <w:pPr>
        <w:pStyle w:val="Text"/>
        <w:rPr>
          <w:sz w:val="26"/>
          <w:szCs w:val="26"/>
        </w:rPr>
      </w:pPr>
    </w:p>
    <w:p>
      <w:pPr>
        <w:pStyle w:val="Text"/>
        <w:rPr>
          <w:sz w:val="26"/>
          <w:szCs w:val="26"/>
        </w:rPr>
      </w:pPr>
      <w:r>
        <w:rPr>
          <w:sz w:val="26"/>
          <w:szCs w:val="26"/>
          <w:rtl w:val="0"/>
          <w:lang w:val="nl-NL"/>
        </w:rPr>
        <w:t xml:space="preserve">Joel 2:24. </w:t>
      </w:r>
      <w:r>
        <w:rPr>
          <w:b w:val="1"/>
          <w:bCs w:val="1"/>
          <w:sz w:val="26"/>
          <w:szCs w:val="26"/>
          <w:rtl w:val="0"/>
          <w:lang w:val="de-DE"/>
        </w:rPr>
        <w:t xml:space="preserve">"Die Fette (Bottiche) werden </w:t>
      </w:r>
      <w:r>
        <w:rPr>
          <w:b w:val="1"/>
          <w:bCs w:val="1"/>
          <w:sz w:val="26"/>
          <w:szCs w:val="26"/>
          <w:rtl w:val="0"/>
        </w:rPr>
        <w:t>ü</w:t>
      </w:r>
      <w:r>
        <w:rPr>
          <w:b w:val="1"/>
          <w:bCs w:val="1"/>
          <w:sz w:val="26"/>
          <w:szCs w:val="26"/>
          <w:rtl w:val="0"/>
          <w:lang w:val="de-DE"/>
        </w:rPr>
        <w:t>berflie</w:t>
      </w:r>
      <w:r>
        <w:rPr>
          <w:b w:val="1"/>
          <w:bCs w:val="1"/>
          <w:sz w:val="26"/>
          <w:szCs w:val="26"/>
          <w:rtl w:val="0"/>
          <w:lang w:val="de-DE"/>
        </w:rPr>
        <w:t>ß</w:t>
      </w:r>
      <w:r>
        <w:rPr>
          <w:b w:val="1"/>
          <w:bCs w:val="1"/>
          <w:sz w:val="26"/>
          <w:szCs w:val="26"/>
          <w:rtl w:val="0"/>
          <w:lang w:val="de-DE"/>
        </w:rPr>
        <w:t xml:space="preserve">en von Tirosch und </w:t>
      </w:r>
      <w:r>
        <w:rPr>
          <w:b w:val="1"/>
          <w:bCs w:val="1"/>
          <w:sz w:val="26"/>
          <w:szCs w:val="26"/>
          <w:rtl w:val="0"/>
        </w:rPr>
        <w:t>Ö</w:t>
      </w:r>
      <w:r>
        <w:rPr>
          <w:b w:val="1"/>
          <w:bCs w:val="1"/>
          <w:sz w:val="26"/>
          <w:szCs w:val="26"/>
          <w:rtl w:val="0"/>
          <w:lang w:val="pt-PT"/>
        </w:rPr>
        <w:t>l."</w:t>
      </w:r>
    </w:p>
    <w:p>
      <w:pPr>
        <w:pStyle w:val="Text"/>
        <w:rPr>
          <w:sz w:val="26"/>
          <w:szCs w:val="26"/>
        </w:rPr>
      </w:pPr>
    </w:p>
    <w:p>
      <w:pPr>
        <w:pStyle w:val="Text"/>
        <w:rPr>
          <w:b w:val="1"/>
          <w:bCs w:val="1"/>
          <w:sz w:val="26"/>
          <w:szCs w:val="26"/>
        </w:rPr>
      </w:pPr>
      <w:r>
        <w:rPr>
          <w:sz w:val="26"/>
          <w:szCs w:val="26"/>
          <w:rtl w:val="0"/>
        </w:rPr>
        <w:t xml:space="preserve">Micha 6:15. </w:t>
      </w:r>
      <w:r>
        <w:rPr>
          <w:b w:val="1"/>
          <w:bCs w:val="1"/>
          <w:sz w:val="26"/>
          <w:szCs w:val="26"/>
          <w:rtl w:val="0"/>
          <w:lang w:val="de-DE"/>
        </w:rPr>
        <w:t>"Du sollst ... tirosh treten, aber nicht yayin trinken.</w:t>
      </w:r>
      <w:r>
        <w:rPr>
          <w:b w:val="1"/>
          <w:bCs w:val="1"/>
          <w:sz w:val="26"/>
          <w:szCs w:val="26"/>
          <w:rtl w:val="1"/>
          <w:lang w:val="ar-SA" w:bidi="ar-SA"/>
        </w:rPr>
        <w:t>“</w:t>
      </w:r>
    </w:p>
    <w:p>
      <w:pPr>
        <w:pStyle w:val="Text"/>
        <w:rPr>
          <w:b w:val="1"/>
          <w:bCs w:val="1"/>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III.</w:t>
      </w:r>
      <w:r>
        <w:rPr>
          <w:outline w:val="0"/>
          <w:color w:val="b41700"/>
          <w:sz w:val="26"/>
          <w:szCs w:val="26"/>
          <w:rtl w:val="0"/>
          <w14:textFill>
            <w14:solidFill>
              <w14:srgbClr w14:val="B51700"/>
            </w14:solidFill>
          </w14:textFill>
        </w:rPr>
        <w:t xml:space="preserve"> </w:t>
      </w:r>
      <w:r>
        <w:rPr>
          <w:b w:val="1"/>
          <w:bCs w:val="1"/>
          <w:outline w:val="0"/>
          <w:color w:val="b41700"/>
          <w:sz w:val="26"/>
          <w:szCs w:val="26"/>
          <w:rtl w:val="0"/>
          <w:lang w:val="en-US"/>
          <w14:textFill>
            <w14:solidFill>
              <w14:srgbClr w14:val="B51700"/>
            </w14:solidFill>
          </w14:textFill>
        </w:rPr>
        <w:t>Chemer,</w:t>
      </w:r>
      <w:r>
        <w:rPr>
          <w:outline w:val="0"/>
          <w:color w:val="b41700"/>
          <w:sz w:val="26"/>
          <w:szCs w:val="26"/>
          <w:rtl w:val="0"/>
          <w:lang w:val="de-DE"/>
          <w14:textFill>
            <w14:solidFill>
              <w14:srgbClr w14:val="B51700"/>
            </w14:solidFill>
          </w14:textFill>
        </w:rPr>
        <w:t xml:space="preserve"> von chamar, reifen. Daher wird es f</w:t>
      </w:r>
      <w:r>
        <w:rPr>
          <w:outline w:val="0"/>
          <w:color w:val="b41700"/>
          <w:sz w:val="26"/>
          <w:szCs w:val="26"/>
          <w:rtl w:val="0"/>
          <w14:textFill>
            <w14:solidFill>
              <w14:srgbClr w14:val="B51700"/>
            </w14:solidFill>
          </w14:textFill>
        </w:rPr>
        <w:t>ü</w:t>
      </w:r>
      <w:r>
        <w:rPr>
          <w:outline w:val="0"/>
          <w:color w:val="b41700"/>
          <w:sz w:val="26"/>
          <w:szCs w:val="26"/>
          <w:rtl w:val="0"/>
          <w:lang w:val="de-DE"/>
          <w14:textFill>
            <w14:solidFill>
              <w14:srgbClr w14:val="B51700"/>
            </w14:solidFill>
          </w14:textFill>
        </w:rPr>
        <w:t>r starken Rotwein verwendet. Es kommt achtmal vor.</w:t>
      </w:r>
    </w:p>
    <w:p>
      <w:pPr>
        <w:pStyle w:val="Text"/>
        <w:rPr>
          <w:sz w:val="26"/>
          <w:szCs w:val="26"/>
        </w:rPr>
      </w:pPr>
    </w:p>
    <w:p>
      <w:pPr>
        <w:pStyle w:val="Text"/>
        <w:rPr>
          <w:sz w:val="26"/>
          <w:szCs w:val="26"/>
        </w:rPr>
      </w:pPr>
      <w:r>
        <w:rPr>
          <w:sz w:val="26"/>
          <w:szCs w:val="26"/>
          <w:rtl w:val="0"/>
          <w:lang w:val="de-DE"/>
        </w:rPr>
        <w:t xml:space="preserve">Deuteronomium 32:14. </w:t>
      </w:r>
      <w:r>
        <w:rPr>
          <w:b w:val="1"/>
          <w:bCs w:val="1"/>
          <w:sz w:val="26"/>
          <w:szCs w:val="26"/>
          <w:rtl w:val="0"/>
          <w:lang w:val="de-DE"/>
        </w:rPr>
        <w:t>"Der reine Chemer der Traube."</w:t>
      </w:r>
    </w:p>
    <w:p>
      <w:pPr>
        <w:pStyle w:val="Text"/>
        <w:rPr>
          <w:sz w:val="26"/>
          <w:szCs w:val="26"/>
        </w:rPr>
      </w:pPr>
    </w:p>
    <w:p>
      <w:pPr>
        <w:pStyle w:val="Text"/>
        <w:rPr>
          <w:sz w:val="26"/>
          <w:szCs w:val="26"/>
        </w:rPr>
      </w:pPr>
      <w:r>
        <w:rPr>
          <w:sz w:val="26"/>
          <w:szCs w:val="26"/>
          <w:rtl w:val="0"/>
        </w:rPr>
        <w:t xml:space="preserve">Jesaja 27:2, 3. </w:t>
      </w:r>
      <w:r>
        <w:rPr>
          <w:b w:val="1"/>
          <w:bCs w:val="1"/>
          <w:sz w:val="26"/>
          <w:szCs w:val="26"/>
          <w:rtl w:val="0"/>
          <w:lang w:val="de-DE"/>
        </w:rPr>
        <w:t>"Ein Weinberg von Chemer. Ich, der Herr, bewahre ihn"</w:t>
      </w:r>
      <w:r>
        <w:rPr>
          <w:sz w:val="26"/>
          <w:szCs w:val="26"/>
          <w:rtl w:val="0"/>
        </w:rPr>
        <w:t>.</w:t>
      </w:r>
    </w:p>
    <w:p>
      <w:pPr>
        <w:pStyle w:val="Text"/>
        <w:rPr>
          <w:sz w:val="26"/>
          <w:szCs w:val="26"/>
        </w:rPr>
      </w:pPr>
    </w:p>
    <w:p>
      <w:pPr>
        <w:pStyle w:val="Text"/>
        <w:rPr>
          <w:sz w:val="26"/>
          <w:szCs w:val="26"/>
        </w:rPr>
      </w:pPr>
      <w:r>
        <w:rPr>
          <w:sz w:val="26"/>
          <w:szCs w:val="26"/>
          <w:rtl w:val="0"/>
          <w:lang w:val="de-DE"/>
        </w:rPr>
        <w:t>Esra 6,9. Cyrus und Artaxerxes ordneten an, dass Chemer dem Volk Israel f</w:t>
      </w:r>
      <w:r>
        <w:rPr>
          <w:sz w:val="26"/>
          <w:szCs w:val="26"/>
          <w:rtl w:val="0"/>
        </w:rPr>
        <w:t>ü</w:t>
      </w:r>
      <w:r>
        <w:rPr>
          <w:sz w:val="26"/>
          <w:szCs w:val="26"/>
          <w:rtl w:val="0"/>
          <w:lang w:val="de-DE"/>
        </w:rPr>
        <w:t>r den Dienst am Gott des Himmels gegeben werden sollte.</w:t>
      </w:r>
    </w:p>
    <w:p>
      <w:pPr>
        <w:pStyle w:val="Text"/>
        <w:rPr>
          <w:sz w:val="26"/>
          <w:szCs w:val="26"/>
        </w:rPr>
      </w:pPr>
    </w:p>
    <w:p>
      <w:pPr>
        <w:pStyle w:val="Text"/>
        <w:rPr>
          <w:sz w:val="26"/>
          <w:szCs w:val="26"/>
        </w:rPr>
      </w:pPr>
      <w:r>
        <w:rPr>
          <w:sz w:val="26"/>
          <w:szCs w:val="26"/>
          <w:rtl w:val="0"/>
          <w:lang w:val="de-DE"/>
        </w:rPr>
        <w:t>Die Rabbiner nannten ihn reinen Wein, weil er, wenn er nicht mit Wasser vermischt ist, Kopf und Gehirn verst</w:t>
      </w:r>
      <w:r>
        <w:rPr>
          <w:sz w:val="26"/>
          <w:szCs w:val="26"/>
          <w:rtl w:val="0"/>
          <w:lang w:val="sv-SE"/>
        </w:rPr>
        <w:t>ö</w:t>
      </w:r>
      <w:r>
        <w:rPr>
          <w:sz w:val="26"/>
          <w:szCs w:val="26"/>
          <w:rtl w:val="0"/>
        </w:rPr>
        <w:t>rt.</w:t>
      </w:r>
    </w:p>
    <w:p>
      <w:pPr>
        <w:pStyle w:val="Text"/>
        <w:rPr>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IV.</w:t>
      </w:r>
      <w:r>
        <w:rPr>
          <w:outline w:val="0"/>
          <w:color w:val="b41700"/>
          <w:sz w:val="26"/>
          <w:szCs w:val="26"/>
          <w:rtl w:val="0"/>
          <w14:textFill>
            <w14:solidFill>
              <w14:srgbClr w14:val="B51700"/>
            </w14:solidFill>
          </w14:textFill>
        </w:rPr>
        <w:t xml:space="preserve"> </w:t>
      </w:r>
      <w:r>
        <w:rPr>
          <w:b w:val="1"/>
          <w:bCs w:val="1"/>
          <w:outline w:val="0"/>
          <w:color w:val="b41700"/>
          <w:sz w:val="26"/>
          <w:szCs w:val="26"/>
          <w:rtl w:val="0"/>
          <w:lang w:val="de-DE"/>
          <w14:textFill>
            <w14:solidFill>
              <w14:srgbClr w14:val="B51700"/>
            </w14:solidFill>
          </w14:textFill>
        </w:rPr>
        <w:t>Schekar</w:t>
      </w:r>
      <w:r>
        <w:rPr>
          <w:outline w:val="0"/>
          <w:color w:val="b41700"/>
          <w:sz w:val="26"/>
          <w:szCs w:val="26"/>
          <w:rtl w:val="0"/>
          <w:lang w:val="de-DE"/>
          <w14:textFill>
            <w14:solidFill>
              <w14:srgbClr w14:val="B51700"/>
            </w14:solidFill>
          </w14:textFill>
        </w:rPr>
        <w:t xml:space="preserve"> = starkes Getr</w:t>
      </w:r>
      <w:r>
        <w:rPr>
          <w:outline w:val="0"/>
          <w:color w:val="b41700"/>
          <w:sz w:val="26"/>
          <w:szCs w:val="26"/>
          <w:rtl w:val="0"/>
          <w14:textFill>
            <w14:solidFill>
              <w14:srgbClr w14:val="B51700"/>
            </w14:solidFill>
          </w14:textFill>
        </w:rPr>
        <w:t>ä</w:t>
      </w:r>
      <w:r>
        <w:rPr>
          <w:outline w:val="0"/>
          <w:color w:val="b41700"/>
          <w:sz w:val="26"/>
          <w:szCs w:val="26"/>
          <w:rtl w:val="0"/>
          <w:lang w:val="de-DE"/>
          <w14:textFill>
            <w14:solidFill>
              <w14:srgbClr w14:val="B51700"/>
            </w14:solidFill>
          </w14:textFill>
        </w:rPr>
        <w:t>nk (von schakar, sich betrinken), ein sehr berauschendes Getr</w:t>
      </w:r>
      <w:r>
        <w:rPr>
          <w:outline w:val="0"/>
          <w:color w:val="b41700"/>
          <w:sz w:val="26"/>
          <w:szCs w:val="26"/>
          <w:rtl w:val="0"/>
          <w14:textFill>
            <w14:solidFill>
              <w14:srgbClr w14:val="B51700"/>
            </w14:solidFill>
          </w14:textFill>
        </w:rPr>
        <w:t>ä</w:t>
      </w:r>
      <w:r>
        <w:rPr>
          <w:outline w:val="0"/>
          <w:color w:val="b41700"/>
          <w:sz w:val="26"/>
          <w:szCs w:val="26"/>
          <w:rtl w:val="0"/>
          <w:lang w:val="de-DE"/>
          <w14:textFill>
            <w14:solidFill>
              <w14:srgbClr w14:val="B51700"/>
            </w14:solidFill>
          </w14:textFill>
        </w:rPr>
        <w:t>nk, das aus Kaum, Honig oder Datteln hergestellt wurde.</w:t>
      </w:r>
    </w:p>
    <w:p>
      <w:pPr>
        <w:pStyle w:val="Text"/>
        <w:rPr>
          <w:sz w:val="26"/>
          <w:szCs w:val="26"/>
        </w:rPr>
      </w:pPr>
    </w:p>
    <w:p>
      <w:pPr>
        <w:pStyle w:val="Text"/>
        <w:rPr>
          <w:sz w:val="26"/>
          <w:szCs w:val="26"/>
        </w:rPr>
      </w:pPr>
      <w:r>
        <w:rPr>
          <w:sz w:val="26"/>
          <w:szCs w:val="26"/>
          <w:rtl w:val="0"/>
          <w:lang w:val="de-DE"/>
        </w:rPr>
        <w:t>Numeri 28:7. "An heiliger St</w:t>
      </w:r>
      <w:r>
        <w:rPr>
          <w:sz w:val="26"/>
          <w:szCs w:val="26"/>
          <w:rtl w:val="0"/>
        </w:rPr>
        <w:t>ä</w:t>
      </w:r>
      <w:r>
        <w:rPr>
          <w:sz w:val="26"/>
          <w:szCs w:val="26"/>
          <w:rtl w:val="0"/>
          <w:lang w:val="de-DE"/>
        </w:rPr>
        <w:t>tte sollst du dem Herrn Schekar (starken Wein) zum Trankopfer ausschenken".</w:t>
      </w:r>
    </w:p>
    <w:p>
      <w:pPr>
        <w:pStyle w:val="Text"/>
        <w:rPr>
          <w:sz w:val="26"/>
          <w:szCs w:val="26"/>
        </w:rPr>
      </w:pPr>
    </w:p>
    <w:p>
      <w:pPr>
        <w:pStyle w:val="Text"/>
        <w:rPr>
          <w:sz w:val="26"/>
          <w:szCs w:val="26"/>
        </w:rPr>
      </w:pPr>
      <w:r>
        <w:rPr>
          <w:sz w:val="26"/>
          <w:szCs w:val="26"/>
          <w:rtl w:val="0"/>
          <w:lang w:val="de-DE"/>
        </w:rPr>
        <w:t>Deuteronomium 14:-25, 26. "Und du sollst hingehen an die St</w:t>
      </w:r>
      <w:r>
        <w:rPr>
          <w:sz w:val="26"/>
          <w:szCs w:val="26"/>
          <w:rtl w:val="0"/>
        </w:rPr>
        <w:t>ä</w:t>
      </w:r>
      <w:r>
        <w:rPr>
          <w:sz w:val="26"/>
          <w:szCs w:val="26"/>
          <w:rtl w:val="0"/>
          <w:lang w:val="de-DE"/>
        </w:rPr>
        <w:t>tte, die der Herr, dein Gott, erw</w:t>
      </w:r>
      <w:r>
        <w:rPr>
          <w:sz w:val="26"/>
          <w:szCs w:val="26"/>
          <w:rtl w:val="0"/>
        </w:rPr>
        <w:t>ä</w:t>
      </w:r>
      <w:r>
        <w:rPr>
          <w:sz w:val="26"/>
          <w:szCs w:val="26"/>
          <w:rtl w:val="0"/>
          <w:lang w:val="de-DE"/>
        </w:rPr>
        <w:t>hlen wird, und sollst das Geld ausgeben f</w:t>
      </w:r>
      <w:r>
        <w:rPr>
          <w:sz w:val="26"/>
          <w:szCs w:val="26"/>
          <w:rtl w:val="0"/>
        </w:rPr>
        <w:t>ü</w:t>
      </w:r>
      <w:r>
        <w:rPr>
          <w:sz w:val="26"/>
          <w:szCs w:val="26"/>
          <w:rtl w:val="0"/>
          <w:lang w:val="de-DE"/>
        </w:rPr>
        <w:t>r alles, was deine Seele begehrt, f</w:t>
      </w:r>
      <w:r>
        <w:rPr>
          <w:sz w:val="26"/>
          <w:szCs w:val="26"/>
          <w:rtl w:val="0"/>
        </w:rPr>
        <w:t>ü</w:t>
      </w:r>
      <w:r>
        <w:rPr>
          <w:sz w:val="26"/>
          <w:szCs w:val="26"/>
          <w:rtl w:val="0"/>
          <w:lang w:val="de-DE"/>
        </w:rPr>
        <w:t>r Rinder oder Schafe oder f</w:t>
      </w:r>
      <w:r>
        <w:rPr>
          <w:sz w:val="26"/>
          <w:szCs w:val="26"/>
          <w:rtl w:val="0"/>
        </w:rPr>
        <w:t>ü</w:t>
      </w:r>
      <w:r>
        <w:rPr>
          <w:sz w:val="26"/>
          <w:szCs w:val="26"/>
          <w:rtl w:val="0"/>
          <w:lang w:val="de-DE"/>
        </w:rPr>
        <w:t>r Jajin (Wein) oder f</w:t>
      </w:r>
      <w:r>
        <w:rPr>
          <w:sz w:val="26"/>
          <w:szCs w:val="26"/>
          <w:rtl w:val="0"/>
        </w:rPr>
        <w:t>ü</w:t>
      </w:r>
      <w:r>
        <w:rPr>
          <w:sz w:val="26"/>
          <w:szCs w:val="26"/>
          <w:rtl w:val="0"/>
          <w:lang w:val="de-DE"/>
        </w:rPr>
        <w:t>r Schekar (starkes Getr</w:t>
      </w:r>
      <w:r>
        <w:rPr>
          <w:sz w:val="26"/>
          <w:szCs w:val="26"/>
          <w:rtl w:val="0"/>
        </w:rPr>
        <w:t>ä</w:t>
      </w:r>
      <w:r>
        <w:rPr>
          <w:sz w:val="26"/>
          <w:szCs w:val="26"/>
          <w:rtl w:val="0"/>
          <w:lang w:val="de-DE"/>
        </w:rPr>
        <w:t>nk) oder f</w:t>
      </w:r>
      <w:r>
        <w:rPr>
          <w:sz w:val="26"/>
          <w:szCs w:val="26"/>
          <w:rtl w:val="0"/>
        </w:rPr>
        <w:t>ü</w:t>
      </w:r>
      <w:r>
        <w:rPr>
          <w:sz w:val="26"/>
          <w:szCs w:val="26"/>
          <w:rtl w:val="0"/>
          <w:lang w:val="de-DE"/>
        </w:rPr>
        <w:t>r alles, was deine Seele begehrt, und sollst daselbst essen vor dem Herrn, deinem Gott, und sollst fr</w:t>
      </w:r>
      <w:r>
        <w:rPr>
          <w:sz w:val="26"/>
          <w:szCs w:val="26"/>
          <w:rtl w:val="0"/>
          <w:lang w:val="sv-SE"/>
        </w:rPr>
        <w:t>ö</w:t>
      </w:r>
      <w:r>
        <w:rPr>
          <w:sz w:val="26"/>
          <w:szCs w:val="26"/>
          <w:rtl w:val="0"/>
          <w:lang w:val="de-DE"/>
        </w:rPr>
        <w:t>hlich sein, du und dein Haus".</w:t>
      </w:r>
    </w:p>
    <w:p>
      <w:pPr>
        <w:pStyle w:val="Text"/>
        <w:rPr>
          <w:sz w:val="26"/>
          <w:szCs w:val="26"/>
        </w:rPr>
      </w:pPr>
    </w:p>
    <w:p>
      <w:pPr>
        <w:pStyle w:val="Text"/>
        <w:rPr>
          <w:sz w:val="26"/>
          <w:szCs w:val="26"/>
        </w:rPr>
      </w:pPr>
      <w:r>
        <w:rPr>
          <w:sz w:val="26"/>
          <w:szCs w:val="26"/>
          <w:rtl w:val="0"/>
          <w:lang w:val="de-DE"/>
        </w:rPr>
        <w:t>V. Asis (von 'asas, treten), neuer oder s</w:t>
      </w:r>
      <w:r>
        <w:rPr>
          <w:sz w:val="26"/>
          <w:szCs w:val="26"/>
          <w:rtl w:val="0"/>
          <w:lang w:val="de-DE"/>
        </w:rPr>
        <w:t>üß</w:t>
      </w:r>
      <w:r>
        <w:rPr>
          <w:sz w:val="26"/>
          <w:szCs w:val="26"/>
          <w:rtl w:val="0"/>
          <w:lang w:val="de-DE"/>
        </w:rPr>
        <w:t>er Wein aus dem Weinjahr.</w:t>
      </w:r>
    </w:p>
    <w:p>
      <w:pPr>
        <w:pStyle w:val="Text"/>
        <w:rPr>
          <w:sz w:val="26"/>
          <w:szCs w:val="26"/>
        </w:rPr>
      </w:pPr>
      <w:r>
        <w:rPr>
          <w:sz w:val="26"/>
          <w:szCs w:val="26"/>
          <w:rtl w:val="0"/>
          <w:lang w:val="de-DE"/>
        </w:rPr>
        <w:t>Jesaja 49,26. "Sie werden von ihrem eigenen Blut betrunken sein, wie von 'asis (s</w:t>
      </w:r>
      <w:r>
        <w:rPr>
          <w:sz w:val="26"/>
          <w:szCs w:val="26"/>
          <w:rtl w:val="0"/>
          <w:lang w:val="de-DE"/>
        </w:rPr>
        <w:t>üß</w:t>
      </w:r>
      <w:r>
        <w:rPr>
          <w:sz w:val="26"/>
          <w:szCs w:val="26"/>
          <w:rtl w:val="0"/>
          <w:lang w:val="de-DE"/>
        </w:rPr>
        <w:t>em Wein)".</w:t>
      </w:r>
    </w:p>
    <w:p>
      <w:pPr>
        <w:pStyle w:val="Text"/>
        <w:rPr>
          <w:sz w:val="26"/>
          <w:szCs w:val="26"/>
        </w:rPr>
      </w:pPr>
    </w:p>
    <w:p>
      <w:pPr>
        <w:pStyle w:val="Text"/>
        <w:rPr>
          <w:sz w:val="26"/>
          <w:szCs w:val="26"/>
        </w:rPr>
      </w:pPr>
      <w:r>
        <w:rPr>
          <w:sz w:val="26"/>
          <w:szCs w:val="26"/>
          <w:rtl w:val="0"/>
          <w:lang w:val="de-DE"/>
        </w:rPr>
        <w:t>Das Trinken davon wurde von Gott als ein von ihm verliehener Segen dargestellt. Joel 3:17, 18. Amos 9,13.</w:t>
      </w:r>
    </w:p>
    <w:p>
      <w:pPr>
        <w:pStyle w:val="Text"/>
        <w:rPr>
          <w:sz w:val="26"/>
          <w:szCs w:val="26"/>
        </w:rPr>
      </w:pPr>
    </w:p>
    <w:p>
      <w:pPr>
        <w:pStyle w:val="Text"/>
        <w:rPr>
          <w:sz w:val="26"/>
          <w:szCs w:val="26"/>
        </w:rPr>
      </w:pPr>
      <w:r>
        <w:rPr>
          <w:sz w:val="26"/>
          <w:szCs w:val="26"/>
          <w:rtl w:val="0"/>
          <w:lang w:val="de-DE"/>
        </w:rPr>
        <w:t>VI. Sob'e jede Art von starkem, berauschendem Getr</w:t>
      </w:r>
      <w:r>
        <w:rPr>
          <w:sz w:val="26"/>
          <w:szCs w:val="26"/>
          <w:rtl w:val="0"/>
        </w:rPr>
        <w:t>ä</w:t>
      </w:r>
      <w:r>
        <w:rPr>
          <w:sz w:val="26"/>
          <w:szCs w:val="26"/>
          <w:rtl w:val="0"/>
          <w:lang w:val="de-DE"/>
        </w:rPr>
        <w:t xml:space="preserve">nk: von sab'a, im </w:t>
      </w:r>
      <w:r>
        <w:rPr>
          <w:sz w:val="26"/>
          <w:szCs w:val="26"/>
          <w:rtl w:val="0"/>
          <w:lang w:val="de-DE"/>
        </w:rPr>
        <w:t>Ü</w:t>
      </w:r>
      <w:r>
        <w:rPr>
          <w:sz w:val="26"/>
          <w:szCs w:val="26"/>
          <w:rtl w:val="0"/>
          <w:lang w:val="de-DE"/>
        </w:rPr>
        <w:t>berma</w:t>
      </w:r>
      <w:r>
        <w:rPr>
          <w:sz w:val="26"/>
          <w:szCs w:val="26"/>
          <w:rtl w:val="0"/>
          <w:lang w:val="de-DE"/>
        </w:rPr>
        <w:t xml:space="preserve">ß </w:t>
      </w:r>
      <w:r>
        <w:rPr>
          <w:sz w:val="26"/>
          <w:szCs w:val="26"/>
          <w:rtl w:val="0"/>
          <w:lang w:val="de-DE"/>
        </w:rPr>
        <w:t>trinken, betrunken werden: kommt zweimal vor.</w:t>
      </w:r>
    </w:p>
    <w:p>
      <w:pPr>
        <w:pStyle w:val="Text"/>
        <w:rPr>
          <w:sz w:val="26"/>
          <w:szCs w:val="26"/>
        </w:rPr>
      </w:pPr>
    </w:p>
    <w:p>
      <w:pPr>
        <w:pStyle w:val="Text"/>
        <w:rPr>
          <w:sz w:val="26"/>
          <w:szCs w:val="26"/>
        </w:rPr>
      </w:pPr>
      <w:r>
        <w:rPr>
          <w:sz w:val="26"/>
          <w:szCs w:val="26"/>
          <w:rtl w:val="0"/>
          <w:lang w:val="de-DE"/>
        </w:rPr>
        <w:t>Jesaja 1,22. "Dein Silber ist zu Schlacke geworden, dein Sob'e (Wein) mit Wasser vermischt".</w:t>
      </w:r>
    </w:p>
    <w:p>
      <w:pPr>
        <w:pStyle w:val="Text"/>
        <w:rPr>
          <w:sz w:val="26"/>
          <w:szCs w:val="26"/>
        </w:rPr>
      </w:pPr>
    </w:p>
    <w:p>
      <w:pPr>
        <w:pStyle w:val="Text"/>
        <w:rPr>
          <w:sz w:val="26"/>
          <w:szCs w:val="26"/>
        </w:rPr>
      </w:pPr>
      <w:r>
        <w:rPr>
          <w:sz w:val="26"/>
          <w:szCs w:val="26"/>
          <w:rtl w:val="0"/>
          <w:lang w:val="de-DE"/>
        </w:rPr>
        <w:t>Hosea 4:18. "Ihr sob'e (Trinkgelage oder Zechgelage) ist vorbei" (Authorized Version ihr Getr</w:t>
      </w:r>
      <w:r>
        <w:rPr>
          <w:sz w:val="26"/>
          <w:szCs w:val="26"/>
          <w:rtl w:val="0"/>
        </w:rPr>
        <w:t>ä</w:t>
      </w:r>
      <w:r>
        <w:rPr>
          <w:sz w:val="26"/>
          <w:szCs w:val="26"/>
          <w:rtl w:val="0"/>
          <w:lang w:val="de-DE"/>
        </w:rPr>
        <w:t>nk ist sauer (Rand, weg). Revidierte Version, Rand, ihr Gelage ist vorbei).</w:t>
      </w:r>
    </w:p>
    <w:p>
      <w:pPr>
        <w:pStyle w:val="Text"/>
        <w:rPr>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VII. Mimsak,</w:t>
      </w:r>
      <w:r>
        <w:rPr>
          <w:outline w:val="0"/>
          <w:color w:val="b41700"/>
          <w:sz w:val="26"/>
          <w:szCs w:val="26"/>
          <w:rtl w:val="0"/>
          <w:lang w:val="de-DE"/>
          <w14:textFill>
            <w14:solidFill>
              <w14:srgbClr w14:val="B51700"/>
            </w14:solidFill>
          </w14:textFill>
        </w:rPr>
        <w:t xml:space="preserve"> gemischter oder gew</w:t>
      </w:r>
      <w:r>
        <w:rPr>
          <w:outline w:val="0"/>
          <w:color w:val="b41700"/>
          <w:sz w:val="26"/>
          <w:szCs w:val="26"/>
          <w:rtl w:val="0"/>
          <w14:textFill>
            <w14:solidFill>
              <w14:srgbClr w14:val="B51700"/>
            </w14:solidFill>
          </w14:textFill>
        </w:rPr>
        <w:t>ü</w:t>
      </w:r>
      <w:r>
        <w:rPr>
          <w:outline w:val="0"/>
          <w:color w:val="b41700"/>
          <w:sz w:val="26"/>
          <w:szCs w:val="26"/>
          <w:rtl w:val="0"/>
          <w:lang w:val="de-DE"/>
          <w14:textFill>
            <w14:solidFill>
              <w14:srgbClr w14:val="B51700"/>
            </w14:solidFill>
          </w14:textFill>
        </w:rPr>
        <w:t>rzter Wein.</w:t>
      </w:r>
    </w:p>
    <w:p>
      <w:pPr>
        <w:pStyle w:val="Text"/>
        <w:rPr>
          <w:sz w:val="26"/>
          <w:szCs w:val="26"/>
        </w:rPr>
      </w:pPr>
    </w:p>
    <w:p>
      <w:pPr>
        <w:pStyle w:val="Text"/>
        <w:rPr>
          <w:sz w:val="26"/>
          <w:szCs w:val="26"/>
        </w:rPr>
      </w:pPr>
      <w:r>
        <w:rPr>
          <w:sz w:val="26"/>
          <w:szCs w:val="26"/>
          <w:rtl w:val="0"/>
          <w:lang w:val="de-DE"/>
        </w:rPr>
        <w:t>Spr</w:t>
      </w:r>
      <w:r>
        <w:rPr>
          <w:sz w:val="26"/>
          <w:szCs w:val="26"/>
          <w:rtl w:val="0"/>
        </w:rPr>
        <w:t>ü</w:t>
      </w:r>
      <w:r>
        <w:rPr>
          <w:sz w:val="26"/>
          <w:szCs w:val="26"/>
          <w:rtl w:val="0"/>
          <w:lang w:val="en-US"/>
        </w:rPr>
        <w:t xml:space="preserve">che 23:30. </w:t>
      </w:r>
      <w:r>
        <w:rPr>
          <w:b w:val="1"/>
          <w:bCs w:val="1"/>
          <w:sz w:val="26"/>
          <w:szCs w:val="26"/>
          <w:rtl w:val="0"/>
          <w:lang w:val="de-DE"/>
        </w:rPr>
        <w:t>"Diejenigen, die lange beim Jajin verweilen; die, die hingehen, suchen Mimsak (gemischten Wein). "</w:t>
      </w:r>
    </w:p>
    <w:p>
      <w:pPr>
        <w:pStyle w:val="Text"/>
        <w:rPr>
          <w:sz w:val="26"/>
          <w:szCs w:val="26"/>
        </w:rPr>
      </w:pPr>
    </w:p>
    <w:p>
      <w:pPr>
        <w:pStyle w:val="Text"/>
        <w:rPr>
          <w:sz w:val="26"/>
          <w:szCs w:val="26"/>
        </w:rPr>
      </w:pPr>
      <w:r>
        <w:rPr>
          <w:sz w:val="26"/>
          <w:szCs w:val="26"/>
          <w:rtl w:val="0"/>
        </w:rPr>
        <w:t xml:space="preserve">Jesaja 65:11. </w:t>
      </w:r>
      <w:r>
        <w:rPr>
          <w:b w:val="1"/>
          <w:bCs w:val="1"/>
          <w:sz w:val="26"/>
          <w:szCs w:val="26"/>
          <w:rtl w:val="0"/>
          <w:lang w:val="de-DE"/>
        </w:rPr>
        <w:t>"Die einen Tisch f</w:t>
      </w:r>
      <w:r>
        <w:rPr>
          <w:b w:val="1"/>
          <w:bCs w:val="1"/>
          <w:sz w:val="26"/>
          <w:szCs w:val="26"/>
          <w:rtl w:val="0"/>
        </w:rPr>
        <w:t>ü</w:t>
      </w:r>
      <w:r>
        <w:rPr>
          <w:b w:val="1"/>
          <w:bCs w:val="1"/>
          <w:sz w:val="26"/>
          <w:szCs w:val="26"/>
          <w:rtl w:val="0"/>
          <w:lang w:val="de-DE"/>
        </w:rPr>
        <w:t>r das Gl</w:t>
      </w:r>
      <w:r>
        <w:rPr>
          <w:b w:val="1"/>
          <w:bCs w:val="1"/>
          <w:sz w:val="26"/>
          <w:szCs w:val="26"/>
          <w:rtl w:val="0"/>
        </w:rPr>
        <w:t>ü</w:t>
      </w:r>
      <w:r>
        <w:rPr>
          <w:b w:val="1"/>
          <w:bCs w:val="1"/>
          <w:sz w:val="26"/>
          <w:szCs w:val="26"/>
          <w:rtl w:val="0"/>
          <w:lang w:val="de-DE"/>
        </w:rPr>
        <w:t>ck bereiten und den gemischten Wein (Mimsak) auff</w:t>
      </w:r>
      <w:r>
        <w:rPr>
          <w:b w:val="1"/>
          <w:bCs w:val="1"/>
          <w:sz w:val="26"/>
          <w:szCs w:val="26"/>
          <w:rtl w:val="0"/>
        </w:rPr>
        <w:t>ü</w:t>
      </w:r>
      <w:r>
        <w:rPr>
          <w:b w:val="1"/>
          <w:bCs w:val="1"/>
          <w:sz w:val="26"/>
          <w:szCs w:val="26"/>
          <w:rtl w:val="0"/>
          <w:lang w:val="de-DE"/>
        </w:rPr>
        <w:t>llen bis zum Schicksal"</w:t>
      </w:r>
      <w:r>
        <w:rPr>
          <w:sz w:val="26"/>
          <w:szCs w:val="26"/>
          <w:rtl w:val="0"/>
          <w:lang w:val="de-DE"/>
        </w:rPr>
        <w:t xml:space="preserve"> (Revidierte Fassung).</w:t>
      </w:r>
    </w:p>
    <w:p>
      <w:pPr>
        <w:pStyle w:val="Text"/>
        <w:rPr>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VIII. Shemarim,</w:t>
      </w:r>
      <w:r>
        <w:rPr>
          <w:outline w:val="0"/>
          <w:color w:val="b41700"/>
          <w:sz w:val="26"/>
          <w:szCs w:val="26"/>
          <w:rtl w:val="0"/>
          <w:lang w:val="de-DE"/>
          <w14:textFill>
            <w14:solidFill>
              <w14:srgbClr w14:val="B51700"/>
            </w14:solidFill>
          </w14:textFill>
        </w:rPr>
        <w:t xml:space="preserve"> von shamar, aufbewahren, konservieren, lagern; daher alter Wein, der vom Bodensatz gereinigt und abgef</w:t>
      </w:r>
      <w:r>
        <w:rPr>
          <w:outline w:val="0"/>
          <w:color w:val="b41700"/>
          <w:sz w:val="26"/>
          <w:szCs w:val="26"/>
          <w:rtl w:val="0"/>
          <w14:textFill>
            <w14:solidFill>
              <w14:srgbClr w14:val="B51700"/>
            </w14:solidFill>
          </w14:textFill>
        </w:rPr>
        <w:t>ü</w:t>
      </w:r>
      <w:r>
        <w:rPr>
          <w:outline w:val="0"/>
          <w:color w:val="b41700"/>
          <w:sz w:val="26"/>
          <w:szCs w:val="26"/>
          <w:rtl w:val="0"/>
          <w:lang w:val="de-DE"/>
          <w14:textFill>
            <w14:solidFill>
              <w14:srgbClr w14:val="B51700"/>
            </w14:solidFill>
          </w14:textFill>
        </w:rPr>
        <w:t>llt wurde.</w:t>
      </w:r>
    </w:p>
    <w:p>
      <w:pPr>
        <w:pStyle w:val="Text"/>
        <w:rPr>
          <w:sz w:val="26"/>
          <w:szCs w:val="26"/>
        </w:rPr>
      </w:pPr>
    </w:p>
    <w:p>
      <w:pPr>
        <w:pStyle w:val="Text"/>
        <w:rPr>
          <w:sz w:val="26"/>
          <w:szCs w:val="26"/>
        </w:rPr>
      </w:pPr>
      <w:r>
        <w:rPr>
          <w:sz w:val="26"/>
          <w:szCs w:val="26"/>
          <w:rtl w:val="0"/>
          <w:lang w:val="pt-PT"/>
        </w:rPr>
        <w:t xml:space="preserve">Psalm 75:8. </w:t>
      </w:r>
      <w:r>
        <w:rPr>
          <w:b w:val="1"/>
          <w:bCs w:val="1"/>
          <w:sz w:val="26"/>
          <w:szCs w:val="26"/>
          <w:rtl w:val="0"/>
          <w:lang w:val="de-DE"/>
        </w:rPr>
        <w:t>"Aber die Schemarim (Bodensatz), alle Gottlosen der Erde werden sie auswringen und trinken."</w:t>
      </w:r>
    </w:p>
    <w:p>
      <w:pPr>
        <w:pStyle w:val="Text"/>
        <w:rPr>
          <w:sz w:val="26"/>
          <w:szCs w:val="26"/>
        </w:rPr>
      </w:pPr>
    </w:p>
    <w:p>
      <w:pPr>
        <w:pStyle w:val="Text"/>
        <w:rPr>
          <w:sz w:val="26"/>
          <w:szCs w:val="26"/>
        </w:rPr>
      </w:pPr>
      <w:r>
        <w:rPr>
          <w:sz w:val="26"/>
          <w:szCs w:val="26"/>
          <w:rtl w:val="0"/>
        </w:rPr>
        <w:t xml:space="preserve">Jesaja 25:6. </w:t>
      </w:r>
      <w:r>
        <w:rPr>
          <w:b w:val="1"/>
          <w:bCs w:val="1"/>
          <w:sz w:val="26"/>
          <w:szCs w:val="26"/>
          <w:rtl w:val="0"/>
          <w:lang w:val="de-DE"/>
        </w:rPr>
        <w:t>"Wein auf dem Hefesatz"</w:t>
      </w:r>
      <w:r>
        <w:rPr>
          <w:sz w:val="26"/>
          <w:szCs w:val="26"/>
          <w:rtl w:val="0"/>
        </w:rPr>
        <w:t>.</w:t>
      </w:r>
    </w:p>
    <w:p>
      <w:pPr>
        <w:pStyle w:val="Text"/>
        <w:rPr>
          <w:sz w:val="26"/>
          <w:szCs w:val="26"/>
        </w:rPr>
      </w:pPr>
    </w:p>
    <w:p>
      <w:pPr>
        <w:pStyle w:val="Text"/>
        <w:rPr>
          <w:sz w:val="26"/>
          <w:szCs w:val="26"/>
        </w:rPr>
      </w:pPr>
      <w:r>
        <w:rPr>
          <w:sz w:val="26"/>
          <w:szCs w:val="26"/>
          <w:rtl w:val="0"/>
        </w:rPr>
        <w:t xml:space="preserve">Zephanja 1:12. </w:t>
      </w:r>
      <w:r>
        <w:rPr>
          <w:b w:val="1"/>
          <w:bCs w:val="1"/>
          <w:sz w:val="26"/>
          <w:szCs w:val="26"/>
          <w:rtl w:val="0"/>
          <w:lang w:val="de-DE"/>
        </w:rPr>
        <w:t>"Ich werde ... die Menschen bestrafen, die sich die sich auf ihren Shemarim (Hefen) niedergelassen haben"</w:t>
      </w:r>
      <w:r>
        <w:rPr>
          <w:sz w:val="26"/>
          <w:szCs w:val="26"/>
          <w:rtl w:val="0"/>
        </w:rPr>
        <w:t>.</w:t>
      </w:r>
    </w:p>
    <w:p>
      <w:pPr>
        <w:pStyle w:val="Text"/>
        <w:rPr>
          <w:sz w:val="26"/>
          <w:szCs w:val="26"/>
        </w:rPr>
      </w:pPr>
    </w:p>
    <w:p>
      <w:pPr>
        <w:pStyle w:val="Text"/>
        <w:rPr>
          <w:b w:val="1"/>
          <w:bCs w:val="1"/>
          <w:sz w:val="26"/>
          <w:szCs w:val="26"/>
        </w:rPr>
      </w:pPr>
      <w:r>
        <w:rPr>
          <w:sz w:val="26"/>
          <w:szCs w:val="26"/>
          <w:rtl w:val="0"/>
          <w:lang w:val="it-IT"/>
        </w:rPr>
        <w:t xml:space="preserve">Jeremia 48:11. </w:t>
      </w:r>
      <w:r>
        <w:rPr>
          <w:b w:val="1"/>
          <w:bCs w:val="1"/>
          <w:sz w:val="26"/>
          <w:szCs w:val="26"/>
          <w:rtl w:val="0"/>
          <w:lang w:val="de-DE"/>
        </w:rPr>
        <w:t>"Moab ... hat sich auf seinem Bodensatz niedergelassen.</w:t>
      </w:r>
      <w:r>
        <w:rPr>
          <w:b w:val="1"/>
          <w:bCs w:val="1"/>
          <w:sz w:val="26"/>
          <w:szCs w:val="26"/>
          <w:rtl w:val="1"/>
          <w:lang w:val="ar-SA" w:bidi="ar-SA"/>
        </w:rPr>
        <w:t>“</w:t>
      </w:r>
    </w:p>
    <w:p>
      <w:pPr>
        <w:pStyle w:val="Text"/>
        <w:rPr>
          <w:b w:val="1"/>
          <w:bCs w:val="1"/>
          <w:sz w:val="26"/>
          <w:szCs w:val="26"/>
        </w:rPr>
      </w:pPr>
    </w:p>
    <w:p>
      <w:pPr>
        <w:pStyle w:val="Text"/>
        <w:rPr>
          <w:sz w:val="26"/>
          <w:szCs w:val="26"/>
        </w:rPr>
      </w:pPr>
      <w:r>
        <w:rPr>
          <w:sz w:val="26"/>
          <w:szCs w:val="26"/>
          <w:rtl w:val="0"/>
          <w:lang w:val="de-DE"/>
        </w:rPr>
        <w:t xml:space="preserve">N.B. Das Wort, das mit </w:t>
      </w:r>
      <w:r>
        <w:rPr>
          <w:b w:val="1"/>
          <w:bCs w:val="1"/>
          <w:sz w:val="26"/>
          <w:szCs w:val="26"/>
          <w:rtl w:val="0"/>
          <w:lang w:val="de-DE"/>
        </w:rPr>
        <w:t>"Weinflaschen"</w:t>
      </w:r>
      <w:r>
        <w:rPr>
          <w:sz w:val="26"/>
          <w:szCs w:val="26"/>
          <w:rtl w:val="0"/>
        </w:rPr>
        <w:t xml:space="preserve"> ü</w:t>
      </w:r>
      <w:r>
        <w:rPr>
          <w:sz w:val="26"/>
          <w:szCs w:val="26"/>
          <w:rtl w:val="0"/>
          <w:lang w:val="de-DE"/>
        </w:rPr>
        <w:t xml:space="preserve">bersetzt wird, ist </w:t>
      </w:r>
      <w:r>
        <w:rPr>
          <w:b w:val="1"/>
          <w:bCs w:val="1"/>
          <w:sz w:val="26"/>
          <w:szCs w:val="26"/>
          <w:rtl w:val="0"/>
          <w:lang w:val="it-IT"/>
        </w:rPr>
        <w:t>'ashishah</w:t>
      </w:r>
      <w:r>
        <w:rPr>
          <w:sz w:val="26"/>
          <w:szCs w:val="26"/>
          <w:rtl w:val="0"/>
          <w:lang w:val="de-DE"/>
        </w:rPr>
        <w:t xml:space="preserve"> von </w:t>
      </w:r>
      <w:r>
        <w:rPr>
          <w:b w:val="1"/>
          <w:bCs w:val="1"/>
          <w:sz w:val="26"/>
          <w:szCs w:val="26"/>
          <w:rtl w:val="0"/>
          <w:lang w:val="it-IT"/>
        </w:rPr>
        <w:t>'ashash</w:t>
      </w:r>
      <w:r>
        <w:rPr>
          <w:sz w:val="26"/>
          <w:szCs w:val="26"/>
          <w:rtl w:val="0"/>
          <w:lang w:val="de-DE"/>
        </w:rPr>
        <w:t>, pressen; daher ein geh</w:t>
      </w:r>
      <w:r>
        <w:rPr>
          <w:sz w:val="26"/>
          <w:szCs w:val="26"/>
          <w:rtl w:val="0"/>
        </w:rPr>
        <w:t>ä</w:t>
      </w:r>
      <w:r>
        <w:rPr>
          <w:sz w:val="26"/>
          <w:szCs w:val="26"/>
          <w:rtl w:val="0"/>
          <w:lang w:val="de-DE"/>
        </w:rPr>
        <w:t>rteter Sirup aus Trauben, ein s</w:t>
      </w:r>
      <w:r>
        <w:rPr>
          <w:sz w:val="26"/>
          <w:szCs w:val="26"/>
          <w:rtl w:val="0"/>
          <w:lang w:val="de-DE"/>
        </w:rPr>
        <w:t>üß</w:t>
      </w:r>
      <w:r>
        <w:rPr>
          <w:sz w:val="26"/>
          <w:szCs w:val="26"/>
          <w:rtl w:val="0"/>
          <w:lang w:val="de-DE"/>
        </w:rPr>
        <w:t>er Kuchen aus getrockneten Trauben oder gepressten Rosinen. kommt in 2 Samuel 6:19 vor. 1. Chronik 16:3. Lied 2:5. Hosea 3:1.</w:t>
      </w:r>
    </w:p>
    <w:p>
      <w:pPr>
        <w:pStyle w:val="Text"/>
        <w:rPr>
          <w:sz w:val="26"/>
          <w:szCs w:val="26"/>
        </w:rPr>
      </w:pPr>
    </w:p>
    <w:p>
      <w:pPr>
        <w:pStyle w:val="Text"/>
        <w:rPr>
          <w:sz w:val="26"/>
          <w:szCs w:val="26"/>
        </w:rPr>
      </w:pPr>
      <w:r>
        <w:rPr>
          <w:sz w:val="26"/>
          <w:szCs w:val="26"/>
          <w:rtl w:val="0"/>
          <w:lang w:val="de-DE"/>
        </w:rPr>
        <w:t xml:space="preserve">Anhand dieser Angaben wird deutlich, dass der moderne Ausdruck </w:t>
      </w:r>
      <w:r>
        <w:rPr>
          <w:b w:val="1"/>
          <w:bCs w:val="1"/>
          <w:sz w:val="26"/>
          <w:szCs w:val="26"/>
          <w:rtl w:val="0"/>
          <w:lang w:val="de-DE"/>
        </w:rPr>
        <w:t>"unvergorener Wein"</w:t>
      </w:r>
      <w:r>
        <w:rPr>
          <w:sz w:val="26"/>
          <w:szCs w:val="26"/>
          <w:rtl w:val="0"/>
          <w:lang w:val="de-DE"/>
        </w:rPr>
        <w:t xml:space="preserve"> ein Widerspruch in sich ist. Wenn es sich um Wein handelt, muss er gegoren sein. Wenn er nicht gegoren ist, ist er kein Wein, sondern ein Sirup.</w:t>
      </w:r>
    </w:p>
    <w:p>
      <w:pPr>
        <w:pStyle w:val="Text"/>
        <w:rPr>
          <w:sz w:val="26"/>
          <w:szCs w:val="26"/>
        </w:rPr>
      </w:pPr>
    </w:p>
    <w:p>
      <w:pPr>
        <w:pStyle w:val="Text"/>
        <w:rPr>
          <w:sz w:val="26"/>
          <w:szCs w:val="26"/>
        </w:rPr>
      </w:pPr>
      <w:r>
        <w:rPr>
          <w:sz w:val="26"/>
          <w:szCs w:val="26"/>
          <w:rtl w:val="0"/>
          <w:lang w:val="de-DE"/>
        </w:rPr>
        <w:t>Sauerteig ist Sauerteig und nicht Wein. Er ist das, was die G</w:t>
      </w:r>
      <w:r>
        <w:rPr>
          <w:sz w:val="26"/>
          <w:szCs w:val="26"/>
          <w:rtl w:val="0"/>
        </w:rPr>
        <w:t>ä</w:t>
      </w:r>
      <w:r>
        <w:rPr>
          <w:sz w:val="26"/>
          <w:szCs w:val="26"/>
          <w:rtl w:val="0"/>
          <w:lang w:val="de-DE"/>
        </w:rPr>
        <w:t>rung verursacht. Es kann keinen Sauerteig mehr geben, wenn der G</w:t>
      </w:r>
      <w:r>
        <w:rPr>
          <w:sz w:val="26"/>
          <w:szCs w:val="26"/>
          <w:rtl w:val="0"/>
        </w:rPr>
        <w:t>ä</w:t>
      </w:r>
      <w:r>
        <w:rPr>
          <w:sz w:val="26"/>
          <w:szCs w:val="26"/>
          <w:rtl w:val="0"/>
          <w:lang w:val="de-DE"/>
        </w:rPr>
        <w:t>rungsprozess aufgeh</w:t>
      </w:r>
      <w:r>
        <w:rPr>
          <w:sz w:val="26"/>
          <w:szCs w:val="26"/>
          <w:rtl w:val="0"/>
          <w:lang w:val="sv-SE"/>
        </w:rPr>
        <w:t>ö</w:t>
      </w:r>
      <w:r>
        <w:rPr>
          <w:sz w:val="26"/>
          <w:szCs w:val="26"/>
          <w:rtl w:val="0"/>
        </w:rPr>
        <w:t>rt hat.</w:t>
      </w:r>
    </w:p>
    <w:p>
      <w:pPr>
        <w:pStyle w:val="Text"/>
        <w:rPr>
          <w:sz w:val="26"/>
          <w:szCs w:val="26"/>
        </w:rPr>
      </w:pPr>
    </w:p>
    <w:p>
      <w:pPr>
        <w:pStyle w:val="Text"/>
        <w:rPr>
          <w:sz w:val="26"/>
          <w:szCs w:val="26"/>
        </w:rPr>
      </w:pPr>
    </w:p>
    <w:p>
      <w:pPr>
        <w:pStyle w:val="Text"/>
        <w:jc w:val="center"/>
        <w:rPr>
          <w:b w:val="1"/>
          <w:bCs w:val="1"/>
          <w:sz w:val="38"/>
          <w:szCs w:val="38"/>
        </w:rPr>
      </w:pPr>
      <w:r>
        <w:rPr>
          <w:b w:val="1"/>
          <w:bCs w:val="1"/>
          <w:sz w:val="38"/>
          <w:szCs w:val="38"/>
          <w:rtl w:val="0"/>
        </w:rPr>
        <w:t>Nimrod. Mose 10:8, 9. 1. Chronik 1:10.</w:t>
      </w:r>
    </w:p>
    <w:p>
      <w:pPr>
        <w:pStyle w:val="Text"/>
        <w:jc w:val="center"/>
        <w:rPr>
          <w:b w:val="1"/>
          <w:bCs w:val="1"/>
          <w:sz w:val="38"/>
          <w:szCs w:val="38"/>
        </w:rPr>
      </w:pPr>
      <w:r>
        <w:rPr>
          <w:b w:val="1"/>
          <w:bCs w:val="1"/>
          <w:sz w:val="38"/>
          <w:szCs w:val="38"/>
          <w:rtl w:val="0"/>
          <w:lang w:val="de-DE"/>
        </w:rPr>
        <w:t>Dies ist Anhang 28 aus der Begleitbibel.</w:t>
      </w:r>
    </w:p>
    <w:p>
      <w:pPr>
        <w:pStyle w:val="Text"/>
        <w:rPr>
          <w:sz w:val="26"/>
          <w:szCs w:val="26"/>
        </w:rPr>
      </w:pPr>
    </w:p>
    <w:p>
      <w:pPr>
        <w:pStyle w:val="Text"/>
        <w:rPr>
          <w:b w:val="1"/>
          <w:bCs w:val="1"/>
          <w:sz w:val="26"/>
          <w:szCs w:val="26"/>
        </w:rPr>
      </w:pPr>
      <w:r>
        <w:rPr>
          <w:sz w:val="26"/>
          <w:szCs w:val="26"/>
          <w:rtl w:val="0"/>
          <w:lang w:val="en-US"/>
        </w:rPr>
        <w:t>Josephus (</w:t>
      </w:r>
      <w:r>
        <w:rPr>
          <w:b w:val="1"/>
          <w:bCs w:val="1"/>
          <w:sz w:val="26"/>
          <w:szCs w:val="26"/>
          <w:rtl w:val="0"/>
        </w:rPr>
        <w:t>Ant. Jud.</w:t>
      </w:r>
      <w:r>
        <w:rPr>
          <w:sz w:val="26"/>
          <w:szCs w:val="26"/>
          <w:rtl w:val="0"/>
        </w:rPr>
        <w:t xml:space="preserve"> i. c. 4. 2) sagt: </w:t>
      </w:r>
      <w:r>
        <w:rPr>
          <w:b w:val="1"/>
          <w:bCs w:val="1"/>
          <w:sz w:val="26"/>
          <w:szCs w:val="26"/>
          <w:rtl w:val="0"/>
          <w:lang w:val="nl-NL"/>
        </w:rPr>
        <w:t>"Nimrod verf</w:t>
      </w:r>
      <w:r>
        <w:rPr>
          <w:b w:val="1"/>
          <w:bCs w:val="1"/>
          <w:sz w:val="26"/>
          <w:szCs w:val="26"/>
          <w:rtl w:val="0"/>
        </w:rPr>
        <w:t>ü</w:t>
      </w:r>
      <w:r>
        <w:rPr>
          <w:b w:val="1"/>
          <w:bCs w:val="1"/>
          <w:sz w:val="26"/>
          <w:szCs w:val="26"/>
          <w:rtl w:val="0"/>
          <w:lang w:val="de-DE"/>
        </w:rPr>
        <w:t>hrte die Menschen dazu, ihr Gl</w:t>
      </w:r>
      <w:r>
        <w:rPr>
          <w:b w:val="1"/>
          <w:bCs w:val="1"/>
          <w:sz w:val="26"/>
          <w:szCs w:val="26"/>
          <w:rtl w:val="0"/>
        </w:rPr>
        <w:t>ü</w:t>
      </w:r>
      <w:r>
        <w:rPr>
          <w:b w:val="1"/>
          <w:bCs w:val="1"/>
          <w:sz w:val="26"/>
          <w:szCs w:val="26"/>
          <w:rtl w:val="0"/>
          <w:lang w:val="de-DE"/>
        </w:rPr>
        <w:t>ck nicht Gott zuzuschreiben, sondern zu glauben, dass seine eigene Vortrefflichkeit die Quelle davon sei. Und er verwandelte die Dinge bald in eine Tyrannei, weil er dachte, es g</w:t>
      </w:r>
      <w:r>
        <w:rPr>
          <w:b w:val="1"/>
          <w:bCs w:val="1"/>
          <w:sz w:val="26"/>
          <w:szCs w:val="26"/>
          <w:rtl w:val="0"/>
        </w:rPr>
        <w:t>ä</w:t>
      </w:r>
      <w:r>
        <w:rPr>
          <w:b w:val="1"/>
          <w:bCs w:val="1"/>
          <w:sz w:val="26"/>
          <w:szCs w:val="26"/>
          <w:rtl w:val="0"/>
          <w:lang w:val="de-DE"/>
        </w:rPr>
        <w:t>be keinen anderen Weg, die Menschen von der Gottesfurcht abzubringen, als sie auf seine eigene Macht zu setzen."</w:t>
      </w:r>
    </w:p>
    <w:p>
      <w:pPr>
        <w:pStyle w:val="Text"/>
        <w:rPr>
          <w:sz w:val="26"/>
          <w:szCs w:val="26"/>
        </w:rPr>
      </w:pPr>
    </w:p>
    <w:p>
      <w:pPr>
        <w:pStyle w:val="Text"/>
        <w:rPr>
          <w:sz w:val="26"/>
          <w:szCs w:val="26"/>
        </w:rPr>
      </w:pPr>
      <w:r>
        <w:rPr>
          <w:sz w:val="26"/>
          <w:szCs w:val="26"/>
          <w:rtl w:val="0"/>
          <w:lang w:val="de-DE"/>
        </w:rPr>
        <w:t xml:space="preserve">Der Targum von Jonathan sagt: </w:t>
      </w:r>
      <w:r>
        <w:rPr>
          <w:b w:val="1"/>
          <w:bCs w:val="1"/>
          <w:sz w:val="26"/>
          <w:szCs w:val="26"/>
          <w:rtl w:val="0"/>
          <w:lang w:val="de-DE"/>
        </w:rPr>
        <w:t>"Von Grundlegung der Welt an ist keiner gefunden worden wie Nimrod, m</w:t>
      </w:r>
      <w:r>
        <w:rPr>
          <w:b w:val="1"/>
          <w:bCs w:val="1"/>
          <w:sz w:val="26"/>
          <w:szCs w:val="26"/>
          <w:rtl w:val="0"/>
        </w:rPr>
        <w:t>ä</w:t>
      </w:r>
      <w:r>
        <w:rPr>
          <w:b w:val="1"/>
          <w:bCs w:val="1"/>
          <w:sz w:val="26"/>
          <w:szCs w:val="26"/>
          <w:rtl w:val="0"/>
          <w:lang w:val="de-DE"/>
        </w:rPr>
        <w:t>chtig im Jagen und im Aufruhr gegen den Herrn."</w:t>
      </w:r>
    </w:p>
    <w:p>
      <w:pPr>
        <w:pStyle w:val="Text"/>
        <w:rPr>
          <w:sz w:val="26"/>
          <w:szCs w:val="26"/>
        </w:rPr>
      </w:pPr>
    </w:p>
    <w:p>
      <w:pPr>
        <w:pStyle w:val="Text"/>
        <w:rPr>
          <w:b w:val="1"/>
          <w:bCs w:val="1"/>
          <w:sz w:val="26"/>
          <w:szCs w:val="26"/>
        </w:rPr>
      </w:pPr>
      <w:r>
        <w:rPr>
          <w:sz w:val="26"/>
          <w:szCs w:val="26"/>
          <w:rtl w:val="0"/>
        </w:rPr>
        <w:t xml:space="preserve">Der Jerusalemer Targum sagt: </w:t>
      </w:r>
      <w:r>
        <w:rPr>
          <w:b w:val="1"/>
          <w:bCs w:val="1"/>
          <w:sz w:val="26"/>
          <w:szCs w:val="26"/>
          <w:rtl w:val="0"/>
          <w:lang w:val="de-DE"/>
        </w:rPr>
        <w:t>"Er war m</w:t>
      </w:r>
      <w:r>
        <w:rPr>
          <w:b w:val="1"/>
          <w:bCs w:val="1"/>
          <w:sz w:val="26"/>
          <w:szCs w:val="26"/>
          <w:rtl w:val="0"/>
        </w:rPr>
        <w:t>ä</w:t>
      </w:r>
      <w:r>
        <w:rPr>
          <w:b w:val="1"/>
          <w:bCs w:val="1"/>
          <w:sz w:val="26"/>
          <w:szCs w:val="26"/>
          <w:rtl w:val="0"/>
          <w:lang w:val="de-DE"/>
        </w:rPr>
        <w:t>chtig im Jagen und in der Bosheit vor dem Herrn, denn er war ein J</w:t>
      </w:r>
      <w:r>
        <w:rPr>
          <w:b w:val="1"/>
          <w:bCs w:val="1"/>
          <w:sz w:val="26"/>
          <w:szCs w:val="26"/>
          <w:rtl w:val="0"/>
        </w:rPr>
        <w:t>ä</w:t>
      </w:r>
      <w:r>
        <w:rPr>
          <w:b w:val="1"/>
          <w:bCs w:val="1"/>
          <w:sz w:val="26"/>
          <w:szCs w:val="26"/>
          <w:rtl w:val="0"/>
          <w:lang w:val="de-DE"/>
        </w:rPr>
        <w:t>ger der Menschenkinder, und er sagte zu ihnen: 'Weiche vom Gericht des Herrn und halte dich an das Gericht Nimrods!' Darum hei</w:t>
      </w:r>
      <w:r>
        <w:rPr>
          <w:b w:val="1"/>
          <w:bCs w:val="1"/>
          <w:sz w:val="26"/>
          <w:szCs w:val="26"/>
          <w:rtl w:val="0"/>
          <w:lang w:val="de-DE"/>
        </w:rPr>
        <w:t>ß</w:t>
      </w:r>
      <w:r>
        <w:rPr>
          <w:b w:val="1"/>
          <w:bCs w:val="1"/>
          <w:sz w:val="26"/>
          <w:szCs w:val="26"/>
          <w:rtl w:val="0"/>
          <w:lang w:val="de-DE"/>
        </w:rPr>
        <w:t>t es: 'So wie Nimrod der Starke ist, stark in der Jagd und in der Bosheit vor dem Herrn.' "</w:t>
      </w:r>
    </w:p>
    <w:p>
      <w:pPr>
        <w:pStyle w:val="Text"/>
        <w:rPr>
          <w:sz w:val="26"/>
          <w:szCs w:val="26"/>
        </w:rPr>
      </w:pPr>
    </w:p>
    <w:p>
      <w:pPr>
        <w:pStyle w:val="Text"/>
        <w:rPr>
          <w:b w:val="1"/>
          <w:bCs w:val="1"/>
          <w:sz w:val="26"/>
          <w:szCs w:val="26"/>
        </w:rPr>
      </w:pPr>
      <w:r>
        <w:rPr>
          <w:sz w:val="26"/>
          <w:szCs w:val="26"/>
          <w:rtl w:val="0"/>
          <w:lang w:val="de-DE"/>
        </w:rPr>
        <w:t>In der chald</w:t>
      </w:r>
      <w:r>
        <w:rPr>
          <w:sz w:val="26"/>
          <w:szCs w:val="26"/>
          <w:rtl w:val="0"/>
        </w:rPr>
        <w:t>ä</w:t>
      </w:r>
      <w:r>
        <w:rPr>
          <w:sz w:val="26"/>
          <w:szCs w:val="26"/>
          <w:rtl w:val="0"/>
          <w:lang w:val="de-DE"/>
        </w:rPr>
        <w:t>ischen Umschreibung von 1. Chronik 1:10 hei</w:t>
      </w:r>
      <w:r>
        <w:rPr>
          <w:sz w:val="26"/>
          <w:szCs w:val="26"/>
          <w:rtl w:val="0"/>
          <w:lang w:val="de-DE"/>
        </w:rPr>
        <w:t>ß</w:t>
      </w:r>
      <w:r>
        <w:rPr>
          <w:sz w:val="26"/>
          <w:szCs w:val="26"/>
          <w:rtl w:val="0"/>
          <w:lang w:val="de-DE"/>
        </w:rPr>
        <w:t xml:space="preserve">t es: </w:t>
      </w:r>
      <w:r>
        <w:rPr>
          <w:b w:val="1"/>
          <w:bCs w:val="1"/>
          <w:sz w:val="26"/>
          <w:szCs w:val="26"/>
          <w:rtl w:val="0"/>
          <w:lang w:val="de-DE"/>
        </w:rPr>
        <w:t>"Kusch zeugte Nimrod, der anfing, in Ungerechtigkeit zu herrschen, denn er vergoss unschuldiges Blut und lehnte sich gegen Jehova auf.</w:t>
      </w:r>
      <w:r>
        <w:rPr>
          <w:b w:val="1"/>
          <w:bCs w:val="1"/>
          <w:sz w:val="26"/>
          <w:szCs w:val="26"/>
          <w:rtl w:val="1"/>
          <w:lang w:val="ar-SA" w:bidi="ar-SA"/>
        </w:rPr>
        <w:t>“</w:t>
      </w:r>
    </w:p>
    <w:p>
      <w:pPr>
        <w:pStyle w:val="Text"/>
        <w:rPr>
          <w:b w:val="1"/>
          <w:bCs w:val="1"/>
          <w:sz w:val="26"/>
          <w:szCs w:val="26"/>
        </w:rPr>
      </w:pPr>
    </w:p>
    <w:p>
      <w:pPr>
        <w:pStyle w:val="Text"/>
        <w:rPr>
          <w:sz w:val="26"/>
          <w:szCs w:val="26"/>
        </w:rPr>
      </w:pPr>
      <w:r>
        <w:rPr>
          <w:sz w:val="26"/>
          <w:szCs w:val="26"/>
          <w:rtl w:val="0"/>
          <w:lang w:val="de-DE"/>
        </w:rPr>
        <w:t>Nimrod war der Gr</w:t>
      </w:r>
      <w:r>
        <w:rPr>
          <w:sz w:val="26"/>
          <w:szCs w:val="26"/>
          <w:rtl w:val="0"/>
        </w:rPr>
        <w:t>ü</w:t>
      </w:r>
      <w:r>
        <w:rPr>
          <w:sz w:val="26"/>
          <w:szCs w:val="26"/>
          <w:rtl w:val="0"/>
          <w:lang w:val="de-DE"/>
        </w:rPr>
        <w:t>nder von Babylon, das seinen Charakter als gro</w:t>
      </w:r>
      <w:r>
        <w:rPr>
          <w:sz w:val="26"/>
          <w:szCs w:val="26"/>
          <w:rtl w:val="0"/>
          <w:lang w:val="de-DE"/>
        </w:rPr>
        <w:t>ß</w:t>
      </w:r>
      <w:r>
        <w:rPr>
          <w:sz w:val="26"/>
          <w:szCs w:val="26"/>
          <w:rtl w:val="0"/>
          <w:lang w:val="de-DE"/>
        </w:rPr>
        <w:t>er Widersacher von Gottes Wahrheit und Gottes Volk widerspiegelte.</w:t>
      </w:r>
    </w:p>
    <w:p>
      <w:pPr>
        <w:pStyle w:val="Text"/>
        <w:rPr>
          <w:sz w:val="26"/>
          <w:szCs w:val="26"/>
        </w:rPr>
      </w:pPr>
    </w:p>
    <w:p>
      <w:pPr>
        <w:pStyle w:val="Text"/>
        <w:rPr>
          <w:sz w:val="26"/>
          <w:szCs w:val="26"/>
        </w:rPr>
      </w:pPr>
      <w:r>
        <w:rPr>
          <w:sz w:val="26"/>
          <w:szCs w:val="26"/>
          <w:rtl w:val="0"/>
          <w:lang w:val="de-DE"/>
        </w:rPr>
        <w:t>Wir k</w:t>
      </w:r>
      <w:r>
        <w:rPr>
          <w:sz w:val="26"/>
          <w:szCs w:val="26"/>
          <w:rtl w:val="0"/>
          <w:lang w:val="sv-SE"/>
        </w:rPr>
        <w:t>ö</w:t>
      </w:r>
      <w:r>
        <w:rPr>
          <w:sz w:val="26"/>
          <w:szCs w:val="26"/>
          <w:rtl w:val="0"/>
          <w:lang w:val="de-DE"/>
        </w:rPr>
        <w:t xml:space="preserve">nnen nicht umhin, in </w:t>
      </w:r>
      <w:r>
        <w:rPr>
          <w:b w:val="1"/>
          <w:bCs w:val="1"/>
          <w:sz w:val="26"/>
          <w:szCs w:val="26"/>
          <w:rtl w:val="0"/>
          <w:lang w:val="nl-NL"/>
        </w:rPr>
        <w:t>Nimrod</w:t>
      </w:r>
      <w:r>
        <w:rPr>
          <w:sz w:val="26"/>
          <w:szCs w:val="26"/>
          <w:rtl w:val="0"/>
          <w:lang w:val="de-DE"/>
        </w:rPr>
        <w:t xml:space="preserve"> den ersten Versuch Satans zu sehen, einen menschlichen Universalherrscher der Menschen zu errichten. Es hat viele weitere Versuche gegeben, wie </w:t>
      </w:r>
      <w:r>
        <w:rPr>
          <w:b w:val="1"/>
          <w:bCs w:val="1"/>
          <w:sz w:val="26"/>
          <w:szCs w:val="26"/>
          <w:rtl w:val="0"/>
        </w:rPr>
        <w:t>Nebukadnezar, Alexander, Napoleon</w:t>
      </w:r>
      <w:r>
        <w:rPr>
          <w:sz w:val="26"/>
          <w:szCs w:val="26"/>
          <w:rtl w:val="0"/>
          <w:lang w:val="de-DE"/>
        </w:rPr>
        <w:t xml:space="preserve"> und </w:t>
      </w:r>
      <w:r>
        <w:rPr>
          <w:b w:val="1"/>
          <w:bCs w:val="1"/>
          <w:sz w:val="26"/>
          <w:szCs w:val="26"/>
          <w:rtl w:val="0"/>
          <w:lang w:val="de-DE"/>
        </w:rPr>
        <w:t>andere</w:t>
      </w:r>
      <w:r>
        <w:rPr>
          <w:sz w:val="26"/>
          <w:szCs w:val="26"/>
          <w:rtl w:val="0"/>
          <w:lang w:val="de-DE"/>
        </w:rPr>
        <w:t>. Er wird schlie</w:t>
      </w:r>
      <w:r>
        <w:rPr>
          <w:sz w:val="26"/>
          <w:szCs w:val="26"/>
          <w:rtl w:val="0"/>
          <w:lang w:val="de-DE"/>
        </w:rPr>
        <w:t>ß</w:t>
      </w:r>
      <w:r>
        <w:rPr>
          <w:sz w:val="26"/>
          <w:szCs w:val="26"/>
          <w:rtl w:val="0"/>
          <w:lang w:val="de-DE"/>
        </w:rPr>
        <w:t>lich in der Person des Antichristen Erfolg haben.</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DIE GENERATIONEN VON TERAH, ISAAK UND JAKOB</w:t>
      </w:r>
    </w:p>
    <w:p>
      <w:pPr>
        <w:pStyle w:val="Text"/>
        <w:jc w:val="center"/>
        <w:rPr>
          <w:b w:val="1"/>
          <w:bCs w:val="1"/>
          <w:sz w:val="34"/>
          <w:szCs w:val="34"/>
        </w:rPr>
      </w:pPr>
      <w:r>
        <w:rPr>
          <w:b w:val="1"/>
          <w:bCs w:val="1"/>
          <w:sz w:val="34"/>
          <w:szCs w:val="34"/>
          <w:rtl w:val="0"/>
          <w:lang w:val="de-DE"/>
        </w:rPr>
        <w:t>Dies ist Anhang 29 aus der Begleitbibel.</w:t>
      </w:r>
    </w:p>
    <w:p>
      <w:pPr>
        <w:pStyle w:val="Text"/>
        <w:jc w:val="center"/>
        <w:rPr>
          <w:b w:val="1"/>
          <w:bCs w:val="1"/>
          <w:sz w:val="34"/>
          <w:szCs w:val="34"/>
        </w:rPr>
      </w:pPr>
    </w:p>
    <w:p>
      <w:pPr>
        <w:pStyle w:val="Freie Form"/>
        <w:bidi w:val="0"/>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inline distT="0" distB="0" distL="0" distR="0">
            <wp:extent cx="6119930" cy="4033034"/>
            <wp:effectExtent l="0" t="0" r="0" b="0"/>
            <wp:docPr id="1073741840" name="officeArt object" descr="Bild"/>
            <wp:cNvGraphicFramePr/>
            <a:graphic xmlns:a="http://schemas.openxmlformats.org/drawingml/2006/main">
              <a:graphicData uri="http://schemas.openxmlformats.org/drawingml/2006/picture">
                <pic:pic xmlns:pic="http://schemas.openxmlformats.org/drawingml/2006/picture">
                  <pic:nvPicPr>
                    <pic:cNvPr id="1073741840" name="Bild" descr="Bild"/>
                    <pic:cNvPicPr>
                      <a:picLocks noChangeAspect="1"/>
                    </pic:cNvPicPr>
                  </pic:nvPicPr>
                  <pic:blipFill>
                    <a:blip r:embed="rId15">
                      <a:extLst/>
                    </a:blip>
                    <a:stretch>
                      <a:fillRect/>
                    </a:stretch>
                  </pic:blipFill>
                  <pic:spPr>
                    <a:xfrm>
                      <a:off x="0" y="0"/>
                      <a:ext cx="6119930" cy="4033034"/>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inline distT="0" distB="0" distL="0" distR="0">
            <wp:extent cx="6119930" cy="1750300"/>
            <wp:effectExtent l="0" t="0" r="0" b="0"/>
            <wp:docPr id="1073741841" name="officeArt object" descr="Bild"/>
            <wp:cNvGraphicFramePr/>
            <a:graphic xmlns:a="http://schemas.openxmlformats.org/drawingml/2006/main">
              <a:graphicData uri="http://schemas.openxmlformats.org/drawingml/2006/picture">
                <pic:pic xmlns:pic="http://schemas.openxmlformats.org/drawingml/2006/picture">
                  <pic:nvPicPr>
                    <pic:cNvPr id="1073741841" name="Bild" descr="Bild"/>
                    <pic:cNvPicPr>
                      <a:picLocks noChangeAspect="1"/>
                    </pic:cNvPicPr>
                  </pic:nvPicPr>
                  <pic:blipFill>
                    <a:blip r:embed="rId16">
                      <a:extLst/>
                    </a:blip>
                    <a:stretch>
                      <a:fillRect/>
                    </a:stretch>
                  </pic:blipFill>
                  <pic:spPr>
                    <a:xfrm>
                      <a:off x="0" y="0"/>
                      <a:ext cx="6119930" cy="1750300"/>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center"/>
        <w:rPr>
          <w:rFonts w:ascii="Arial" w:cs="Arial" w:hAnsi="Arial" w:eastAsia="Arial"/>
          <w:b w:val="1"/>
          <w:bCs w:val="1"/>
          <w:sz w:val="26"/>
          <w:szCs w:val="26"/>
          <w:rtl w:val="0"/>
        </w:rPr>
      </w:pPr>
      <w:r>
        <w:rPr>
          <w:rFonts w:ascii="Arial" w:hAnsi="Arial"/>
          <w:b w:val="1"/>
          <w:bCs w:val="1"/>
          <w:sz w:val="26"/>
          <w:szCs w:val="26"/>
          <w:rtl w:val="0"/>
          <w:lang w:val="de-DE"/>
        </w:rPr>
        <w:t>ANMERKUNGEN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Auf Seite 17 in (The Companion Bible), Genesis 11:20 - 25:1 ist zu sehen, dass </w:t>
      </w:r>
      <w:r>
        <w:rPr>
          <w:rFonts w:ascii="Arial" w:hAnsi="Arial"/>
          <w:b w:val="1"/>
          <w:bCs w:val="1"/>
          <w:sz w:val="26"/>
          <w:szCs w:val="26"/>
          <w:rtl w:val="0"/>
          <w:lang w:val="en-US"/>
        </w:rPr>
        <w:t>"THE GENERATIONS OF TERAH"</w:t>
      </w:r>
      <w:r>
        <w:rPr>
          <w:rFonts w:ascii="Arial" w:hAnsi="Arial"/>
          <w:sz w:val="26"/>
          <w:szCs w:val="26"/>
          <w:rtl w:val="0"/>
          <w:lang w:val="de-DE"/>
        </w:rPr>
        <w:t xml:space="preserve"> in einem wiederholten Wechsel angeordnet sind, und dass der Abwechslung, die dort angegeben wird, nur so weit geht, wie ABRAHAM betroffen ist. Die Geschichten sind aufgeteilt und wechseln sich mit einer kurzen Zusammenfassung bestimmter Nachkommenschaften ab.</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Aber das gleiche Prinzip der Struktur zieht sich nicht nur durch die Geschichte Teras, sondern auch durch die von Abraham, Isaak und Jakob. Die siebenfache Abwechslung l</w:t>
      </w:r>
      <w:r>
        <w:rPr>
          <w:rFonts w:ascii="Arial" w:hAnsi="Arial" w:hint="default"/>
          <w:sz w:val="26"/>
          <w:szCs w:val="26"/>
          <w:rtl w:val="0"/>
        </w:rPr>
        <w:t>ä</w:t>
      </w:r>
      <w:r>
        <w:rPr>
          <w:rFonts w:ascii="Arial" w:hAnsi="Arial"/>
          <w:sz w:val="26"/>
          <w:szCs w:val="26"/>
          <w:rtl w:val="0"/>
          <w:lang w:val="de-DE"/>
        </w:rPr>
        <w:t>sst sich wie folgt darstellen: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cs="Arial" w:hAnsi="Arial" w:eastAsia="Arial"/>
          <w:sz w:val="26"/>
          <w:szCs w:val="26"/>
          <w:rtl w:val="0"/>
        </w:rPr>
        <w:drawing xmlns:a="http://schemas.openxmlformats.org/drawingml/2006/main">
          <wp:anchor distT="152400" distB="152400" distL="152400" distR="152400" simplePos="0" relativeHeight="251662336" behindDoc="0" locked="0" layoutInCell="1" allowOverlap="0">
            <wp:simplePos x="0" y="0"/>
            <wp:positionH relativeFrom="column">
              <wp:align>center</wp:align>
            </wp:positionH>
            <wp:positionV relativeFrom="line">
              <wp:posOffset>0</wp:posOffset>
            </wp:positionV>
            <wp:extent cx="6120056" cy="2114364"/>
            <wp:effectExtent l="0" t="0" r="0" b="0"/>
            <wp:wrapTopAndBottom distT="152400" distB="152400"/>
            <wp:docPr id="1073741842" name="officeArt object" descr="Bild"/>
            <wp:cNvGraphicFramePr/>
            <a:graphic xmlns:a="http://schemas.openxmlformats.org/drawingml/2006/main">
              <a:graphicData uri="http://schemas.openxmlformats.org/drawingml/2006/picture">
                <pic:pic xmlns:pic="http://schemas.openxmlformats.org/drawingml/2006/picture">
                  <pic:nvPicPr>
                    <pic:cNvPr id="1073741842" name="Bild" descr="Bild"/>
                    <pic:cNvPicPr>
                      <a:picLocks noChangeAspect="1"/>
                    </pic:cNvPicPr>
                  </pic:nvPicPr>
                  <pic:blipFill>
                    <a:blip r:embed="rId17">
                      <a:extLst/>
                    </a:blip>
                    <a:stretch>
                      <a:fillRect/>
                    </a:stretch>
                  </pic:blipFill>
                  <pic:spPr>
                    <a:xfrm>
                      <a:off x="0" y="0"/>
                      <a:ext cx="6120056" cy="2114364"/>
                    </a:xfrm>
                    <a:prstGeom prst="rect">
                      <a:avLst/>
                    </a:prstGeom>
                    <a:ln w="12700" cap="flat">
                      <a:noFill/>
                      <a:miter lim="400000"/>
                    </a:ln>
                    <a:effectLst/>
                  </pic:spPr>
                </pic:pic>
              </a:graphicData>
            </a:graphic>
          </wp:anchor>
        </w:drawing>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40"/>
          <w:szCs w:val="40"/>
          <w:rtl w:val="0"/>
        </w:rPr>
      </w:pPr>
      <w:r>
        <w:rPr>
          <w:rFonts w:ascii="Arial" w:hAnsi="Arial"/>
          <w:b w:val="1"/>
          <w:bCs w:val="1"/>
          <w:sz w:val="40"/>
          <w:szCs w:val="40"/>
          <w:rtl w:val="0"/>
          <w:lang w:val="de-DE"/>
        </w:rPr>
        <w:t>Die Massorah.</w:t>
      </w:r>
    </w:p>
    <w:p>
      <w:pPr>
        <w:pStyle w:val="Freie Form"/>
        <w:bidi w:val="0"/>
        <w:ind w:left="0" w:right="0" w:firstLine="0"/>
        <w:jc w:val="center"/>
        <w:rPr>
          <w:rFonts w:ascii="Arial" w:cs="Arial" w:hAnsi="Arial" w:eastAsia="Arial"/>
          <w:b w:val="1"/>
          <w:bCs w:val="1"/>
          <w:sz w:val="40"/>
          <w:szCs w:val="40"/>
          <w:rtl w:val="0"/>
        </w:rPr>
      </w:pPr>
      <w:r>
        <w:rPr>
          <w:rFonts w:ascii="Arial" w:hAnsi="Arial"/>
          <w:b w:val="1"/>
          <w:bCs w:val="1"/>
          <w:sz w:val="40"/>
          <w:szCs w:val="40"/>
          <w:rtl w:val="0"/>
          <w:lang w:val="de-DE"/>
        </w:rPr>
        <w:t>Dies ist Anhang 30 aus der Begleitbibel.</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Alle </w:t>
      </w:r>
      <w:r>
        <w:rPr>
          <w:rFonts w:ascii="Arial" w:hAnsi="Arial" w:hint="default"/>
          <w:sz w:val="26"/>
          <w:szCs w:val="26"/>
          <w:rtl w:val="0"/>
        </w:rPr>
        <w:t>ä</w:t>
      </w:r>
      <w:r>
        <w:rPr>
          <w:rFonts w:ascii="Arial" w:hAnsi="Arial"/>
          <w:sz w:val="26"/>
          <w:szCs w:val="26"/>
          <w:rtl w:val="0"/>
          <w:lang w:val="de-DE"/>
        </w:rPr>
        <w:t>ltesten und besten Manuskripte der hebr</w:t>
      </w:r>
      <w:r>
        <w:rPr>
          <w:rFonts w:ascii="Arial" w:hAnsi="Arial" w:hint="default"/>
          <w:sz w:val="26"/>
          <w:szCs w:val="26"/>
          <w:rtl w:val="0"/>
        </w:rPr>
        <w:t>ä</w:t>
      </w:r>
      <w:r>
        <w:rPr>
          <w:rFonts w:ascii="Arial" w:hAnsi="Arial"/>
          <w:sz w:val="26"/>
          <w:szCs w:val="26"/>
          <w:rtl w:val="0"/>
          <w:lang w:val="de-DE"/>
        </w:rPr>
        <w:t xml:space="preserve">ischen Bibel enthalten auf jeder Seite neben dem Text (der in zwei oder mehr Spalten angeordnet ist) eine unterschiedliche Anzahl von Zeilen kleinerer Schrift, die zwischen dem oberen und unteren Rand verteilt sind. Diese kleinere Schrift wird als </w:t>
      </w:r>
      <w:r>
        <w:rPr>
          <w:rFonts w:ascii="Arial" w:hAnsi="Arial"/>
          <w:b w:val="1"/>
          <w:bCs w:val="1"/>
          <w:sz w:val="26"/>
          <w:szCs w:val="26"/>
          <w:rtl w:val="0"/>
          <w:lang w:val="it-IT"/>
        </w:rPr>
        <w:t>Massorah Magna</w:t>
      </w:r>
      <w:r>
        <w:rPr>
          <w:rFonts w:ascii="Arial" w:hAnsi="Arial"/>
          <w:sz w:val="26"/>
          <w:szCs w:val="26"/>
          <w:rtl w:val="0"/>
          <w:lang w:val="de-DE"/>
        </w:rPr>
        <w:t xml:space="preserve"> oder Gro</w:t>
      </w:r>
      <w:r>
        <w:rPr>
          <w:rFonts w:ascii="Arial" w:hAnsi="Arial" w:hint="default"/>
          <w:sz w:val="26"/>
          <w:szCs w:val="26"/>
          <w:rtl w:val="0"/>
          <w:lang w:val="de-DE"/>
        </w:rPr>
        <w:t>ß</w:t>
      </w:r>
      <w:r>
        <w:rPr>
          <w:rFonts w:ascii="Arial" w:hAnsi="Arial"/>
          <w:sz w:val="26"/>
          <w:szCs w:val="26"/>
          <w:rtl w:val="0"/>
        </w:rPr>
        <w:t xml:space="preserve">e </w:t>
      </w:r>
      <w:r>
        <w:rPr>
          <w:rFonts w:ascii="Arial" w:hAnsi="Arial"/>
          <w:b w:val="1"/>
          <w:bCs w:val="1"/>
          <w:sz w:val="26"/>
          <w:szCs w:val="26"/>
          <w:rtl w:val="0"/>
          <w:lang w:val="it-IT"/>
        </w:rPr>
        <w:t>Massorah</w:t>
      </w:r>
      <w:r>
        <w:rPr>
          <w:rFonts w:ascii="Arial" w:hAnsi="Arial"/>
          <w:sz w:val="26"/>
          <w:szCs w:val="26"/>
          <w:rtl w:val="0"/>
          <w:lang w:val="de-DE"/>
        </w:rPr>
        <w:t xml:space="preserve"> bezeichnet, w</w:t>
      </w:r>
      <w:r>
        <w:rPr>
          <w:rFonts w:ascii="Arial" w:hAnsi="Arial" w:hint="default"/>
          <w:sz w:val="26"/>
          <w:szCs w:val="26"/>
          <w:rtl w:val="0"/>
        </w:rPr>
        <w:t>ä</w:t>
      </w:r>
      <w:r>
        <w:rPr>
          <w:rFonts w:ascii="Arial" w:hAnsi="Arial"/>
          <w:sz w:val="26"/>
          <w:szCs w:val="26"/>
          <w:rtl w:val="0"/>
          <w:lang w:val="de-DE"/>
        </w:rPr>
        <w:t>hrend die Schrift an den Seitenr</w:t>
      </w:r>
      <w:r>
        <w:rPr>
          <w:rFonts w:ascii="Arial" w:hAnsi="Arial" w:hint="default"/>
          <w:sz w:val="26"/>
          <w:szCs w:val="26"/>
          <w:rtl w:val="0"/>
        </w:rPr>
        <w:t>ä</w:t>
      </w:r>
      <w:r>
        <w:rPr>
          <w:rFonts w:ascii="Arial" w:hAnsi="Arial"/>
          <w:sz w:val="26"/>
          <w:szCs w:val="26"/>
          <w:rtl w:val="0"/>
          <w:lang w:val="de-DE"/>
        </w:rPr>
        <w:t xml:space="preserve">ndern und zwischen den Spalten als </w:t>
      </w:r>
      <w:r>
        <w:rPr>
          <w:rFonts w:ascii="Arial" w:hAnsi="Arial"/>
          <w:b w:val="1"/>
          <w:bCs w:val="1"/>
          <w:sz w:val="26"/>
          <w:szCs w:val="26"/>
          <w:rtl w:val="0"/>
          <w:lang w:val="it-IT"/>
        </w:rPr>
        <w:t>Massorah Parva</w:t>
      </w:r>
      <w:r>
        <w:rPr>
          <w:rFonts w:ascii="Arial" w:hAnsi="Arial"/>
          <w:sz w:val="26"/>
          <w:szCs w:val="26"/>
          <w:rtl w:val="0"/>
          <w:lang w:val="de-DE"/>
        </w:rPr>
        <w:t xml:space="preserve"> oder Kleine </w:t>
      </w:r>
      <w:r>
        <w:rPr>
          <w:rFonts w:ascii="Arial" w:hAnsi="Arial"/>
          <w:b w:val="1"/>
          <w:bCs w:val="1"/>
          <w:sz w:val="26"/>
          <w:szCs w:val="26"/>
          <w:rtl w:val="0"/>
          <w:lang w:val="it-IT"/>
        </w:rPr>
        <w:t>Massorah</w:t>
      </w:r>
      <w:r>
        <w:rPr>
          <w:rFonts w:ascii="Arial" w:hAnsi="Arial"/>
          <w:sz w:val="26"/>
          <w:szCs w:val="26"/>
          <w:rtl w:val="0"/>
          <w:lang w:val="de-DE"/>
        </w:rPr>
        <w:t xml:space="preserve"> bezeichnet wird.</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Die nachstehende Abbildung ist ein verkleinertes Faksimile eines hebr</w:t>
      </w:r>
      <w:r>
        <w:rPr>
          <w:rFonts w:ascii="Arial" w:hAnsi="Arial" w:hint="default"/>
          <w:sz w:val="26"/>
          <w:szCs w:val="26"/>
          <w:rtl w:val="0"/>
        </w:rPr>
        <w:t>ä</w:t>
      </w:r>
      <w:r>
        <w:rPr>
          <w:rFonts w:ascii="Arial" w:hAnsi="Arial"/>
          <w:sz w:val="26"/>
          <w:szCs w:val="26"/>
          <w:rtl w:val="0"/>
          <w:lang w:val="de-DE"/>
        </w:rPr>
        <w:t>ischen Manuskripts (16,25 x 12,375), das um das Jahr 1120 n. Chr. von einer deutschen Hand geschrieben wurde.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Die kleine Schrift an den R</w:t>
      </w:r>
      <w:r>
        <w:rPr>
          <w:rFonts w:ascii="Arial" w:hAnsi="Arial" w:hint="default"/>
          <w:sz w:val="26"/>
          <w:szCs w:val="26"/>
          <w:rtl w:val="0"/>
        </w:rPr>
        <w:t>ä</w:t>
      </w:r>
      <w:r>
        <w:rPr>
          <w:rFonts w:ascii="Arial" w:hAnsi="Arial"/>
          <w:sz w:val="26"/>
          <w:szCs w:val="26"/>
          <w:rtl w:val="0"/>
          <w:lang w:val="de-DE"/>
        </w:rPr>
        <w:t>ndern dieses Manuskripts nimmt sieben Zeilen am unteren Rand und vier Zeilen am oberen Rand ein, w</w:t>
      </w:r>
      <w:r>
        <w:rPr>
          <w:rFonts w:ascii="Arial" w:hAnsi="Arial" w:hint="default"/>
          <w:sz w:val="26"/>
          <w:szCs w:val="26"/>
          <w:rtl w:val="0"/>
        </w:rPr>
        <w:t>ä</w:t>
      </w:r>
      <w:r>
        <w:rPr>
          <w:rFonts w:ascii="Arial" w:hAnsi="Arial"/>
          <w:sz w:val="26"/>
          <w:szCs w:val="26"/>
          <w:rtl w:val="0"/>
          <w:lang w:val="de-DE"/>
        </w:rPr>
        <w:t xml:space="preserve">hrend sich an den </w:t>
      </w:r>
      <w:r>
        <w:rPr>
          <w:rFonts w:ascii="Arial" w:hAnsi="Arial" w:hint="default"/>
          <w:sz w:val="26"/>
          <w:szCs w:val="26"/>
          <w:rtl w:val="0"/>
        </w:rPr>
        <w:t>ä</w:t>
      </w:r>
      <w:r>
        <w:rPr>
          <w:rFonts w:ascii="Arial" w:hAnsi="Arial"/>
          <w:sz w:val="26"/>
          <w:szCs w:val="26"/>
          <w:rtl w:val="0"/>
        </w:rPr>
        <w:t>u</w:t>
      </w:r>
      <w:r>
        <w:rPr>
          <w:rFonts w:ascii="Arial" w:hAnsi="Arial" w:hint="default"/>
          <w:sz w:val="26"/>
          <w:szCs w:val="26"/>
          <w:rtl w:val="0"/>
          <w:lang w:val="de-DE"/>
        </w:rPr>
        <w:t>ß</w:t>
      </w:r>
      <w:r>
        <w:rPr>
          <w:rFonts w:ascii="Arial" w:hAnsi="Arial"/>
          <w:sz w:val="26"/>
          <w:szCs w:val="26"/>
          <w:rtl w:val="0"/>
          <w:lang w:val="de-DE"/>
        </w:rPr>
        <w:t>eren R</w:t>
      </w:r>
      <w:r>
        <w:rPr>
          <w:rFonts w:ascii="Arial" w:hAnsi="Arial" w:hint="default"/>
          <w:sz w:val="26"/>
          <w:szCs w:val="26"/>
          <w:rtl w:val="0"/>
        </w:rPr>
        <w:t>ä</w:t>
      </w:r>
      <w:r>
        <w:rPr>
          <w:rFonts w:ascii="Arial" w:hAnsi="Arial"/>
          <w:sz w:val="26"/>
          <w:szCs w:val="26"/>
          <w:rtl w:val="0"/>
          <w:lang w:val="de-DE"/>
        </w:rPr>
        <w:t xml:space="preserve">ndern und zwischen den drei Spalten das </w:t>
      </w:r>
      <w:r>
        <w:rPr>
          <w:rFonts w:ascii="Arial" w:hAnsi="Arial"/>
          <w:b w:val="1"/>
          <w:bCs w:val="1"/>
          <w:sz w:val="26"/>
          <w:szCs w:val="26"/>
          <w:rtl w:val="0"/>
          <w:lang w:val="it-IT"/>
        </w:rPr>
        <w:t>Massorah Para</w:t>
      </w:r>
      <w:r>
        <w:rPr>
          <w:rFonts w:ascii="Arial" w:hAnsi="Arial"/>
          <w:sz w:val="26"/>
          <w:szCs w:val="26"/>
          <w:rtl w:val="0"/>
        </w:rPr>
        <w:t xml:space="preserve"> befindet.</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Das Wort </w:t>
      </w:r>
      <w:r>
        <w:rPr>
          <w:rFonts w:ascii="Arial" w:hAnsi="Arial"/>
          <w:b w:val="1"/>
          <w:bCs w:val="1"/>
          <w:sz w:val="26"/>
          <w:szCs w:val="26"/>
          <w:rtl w:val="0"/>
          <w:lang w:val="it-IT"/>
        </w:rPr>
        <w:t>Massorah</w:t>
      </w:r>
      <w:r>
        <w:rPr>
          <w:rFonts w:ascii="Arial" w:hAnsi="Arial"/>
          <w:sz w:val="26"/>
          <w:szCs w:val="26"/>
          <w:rtl w:val="0"/>
          <w:lang w:val="de-DE"/>
        </w:rPr>
        <w:t xml:space="preserve"> kommt von der Wurzel </w:t>
      </w:r>
      <w:r>
        <w:rPr>
          <w:rFonts w:ascii="Arial" w:hAnsi="Arial"/>
          <w:b w:val="1"/>
          <w:bCs w:val="1"/>
          <w:sz w:val="26"/>
          <w:szCs w:val="26"/>
          <w:rtl w:val="0"/>
          <w:lang w:val="de-DE"/>
        </w:rPr>
        <w:t>masar, was bedeutet, etwas in die Hand eines anderen zu geben,</w:t>
      </w:r>
      <w:r>
        <w:rPr>
          <w:rFonts w:ascii="Arial" w:hAnsi="Arial"/>
          <w:sz w:val="26"/>
          <w:szCs w:val="26"/>
          <w:rtl w:val="0"/>
          <w:lang w:val="de-DE"/>
        </w:rPr>
        <w:t xml:space="preserve"> um es ihm anzuvertrauen. Daher wird das kleine Schriftst</w:t>
      </w:r>
      <w:r>
        <w:rPr>
          <w:rFonts w:ascii="Arial" w:hAnsi="Arial" w:hint="default"/>
          <w:sz w:val="26"/>
          <w:szCs w:val="26"/>
          <w:rtl w:val="0"/>
        </w:rPr>
        <w:t>ü</w:t>
      </w:r>
      <w:r>
        <w:rPr>
          <w:rFonts w:ascii="Arial" w:hAnsi="Arial"/>
          <w:sz w:val="26"/>
          <w:szCs w:val="26"/>
          <w:rtl w:val="0"/>
          <w:lang w:val="de-DE"/>
        </w:rPr>
        <w:t>ck so genannt, weil es Informationen enth</w:t>
      </w:r>
      <w:r>
        <w:rPr>
          <w:rFonts w:ascii="Arial" w:hAnsi="Arial" w:hint="default"/>
          <w:sz w:val="26"/>
          <w:szCs w:val="26"/>
          <w:rtl w:val="0"/>
        </w:rPr>
        <w:t>ä</w:t>
      </w:r>
      <w:r>
        <w:rPr>
          <w:rFonts w:ascii="Arial" w:hAnsi="Arial"/>
          <w:sz w:val="26"/>
          <w:szCs w:val="26"/>
          <w:rtl w:val="0"/>
          <w:lang w:val="de-DE"/>
        </w:rPr>
        <w:t>lt, die diejenigen ben</w:t>
      </w:r>
      <w:r>
        <w:rPr>
          <w:rFonts w:ascii="Arial" w:hAnsi="Arial" w:hint="default"/>
          <w:sz w:val="26"/>
          <w:szCs w:val="26"/>
          <w:rtl w:val="0"/>
          <w:lang w:val="sv-SE"/>
        </w:rPr>
        <w:t>ö</w:t>
      </w:r>
      <w:r>
        <w:rPr>
          <w:rFonts w:ascii="Arial" w:hAnsi="Arial"/>
          <w:sz w:val="26"/>
          <w:szCs w:val="26"/>
          <w:rtl w:val="0"/>
          <w:lang w:val="de-DE"/>
        </w:rPr>
        <w:t>tigen, denen der Heilige Text anvertraut wurde, damit sie ihn abschreiben und korrekt weitergeben k</w:t>
      </w:r>
      <w:r>
        <w:rPr>
          <w:rFonts w:ascii="Arial" w:hAnsi="Arial" w:hint="default"/>
          <w:sz w:val="26"/>
          <w:szCs w:val="26"/>
          <w:rtl w:val="0"/>
          <w:lang w:val="sv-SE"/>
        </w:rPr>
        <w:t>ö</w:t>
      </w:r>
      <w:r>
        <w:rPr>
          <w:rFonts w:ascii="Arial" w:hAnsi="Arial"/>
          <w:sz w:val="26"/>
          <w:szCs w:val="26"/>
          <w:rtl w:val="0"/>
        </w:rPr>
        <w:t>nnen.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Der Text selbst war festgelegt worden, bevor die </w:t>
      </w:r>
      <w:r>
        <w:rPr>
          <w:rFonts w:ascii="Arial" w:hAnsi="Arial"/>
          <w:b w:val="1"/>
          <w:bCs w:val="1"/>
          <w:sz w:val="26"/>
          <w:szCs w:val="26"/>
          <w:rtl w:val="0"/>
          <w:lang w:val="it-IT"/>
        </w:rPr>
        <w:t>Massoriten</w:t>
      </w:r>
      <w:r>
        <w:rPr>
          <w:rFonts w:ascii="Arial" w:hAnsi="Arial"/>
          <w:sz w:val="26"/>
          <w:szCs w:val="26"/>
          <w:rtl w:val="0"/>
          <w:lang w:val="de-DE"/>
        </w:rPr>
        <w:t xml:space="preserve"> mit seiner Verwaltung betraut wurden. Dies war das Werk der </w:t>
      </w:r>
      <w:r>
        <w:rPr>
          <w:rFonts w:ascii="Arial" w:hAnsi="Arial"/>
          <w:b w:val="1"/>
          <w:bCs w:val="1"/>
          <w:sz w:val="26"/>
          <w:szCs w:val="26"/>
          <w:rtl w:val="0"/>
          <w:lang w:val="da-DK"/>
        </w:rPr>
        <w:t>Sopherim</w:t>
      </w:r>
      <w:r>
        <w:rPr>
          <w:rFonts w:ascii="Arial" w:hAnsi="Arial"/>
          <w:sz w:val="26"/>
          <w:szCs w:val="26"/>
          <w:rtl w:val="0"/>
          <w:lang w:val="de-DE"/>
        </w:rPr>
        <w:t xml:space="preserve"> (von </w:t>
      </w:r>
      <w:r>
        <w:rPr>
          <w:rFonts w:ascii="Arial" w:hAnsi="Arial"/>
          <w:b w:val="1"/>
          <w:bCs w:val="1"/>
          <w:sz w:val="26"/>
          <w:szCs w:val="26"/>
          <w:rtl w:val="0"/>
          <w:lang w:val="fr-FR"/>
        </w:rPr>
        <w:t>saphar</w:t>
      </w:r>
      <w:r>
        <w:rPr>
          <w:rFonts w:ascii="Arial" w:hAnsi="Arial"/>
          <w:sz w:val="26"/>
          <w:szCs w:val="26"/>
          <w:rtl w:val="0"/>
        </w:rPr>
        <w:t xml:space="preserve">, </w:t>
      </w:r>
      <w:r>
        <w:rPr>
          <w:rFonts w:ascii="Arial" w:hAnsi="Arial"/>
          <w:b w:val="1"/>
          <w:bCs w:val="1"/>
          <w:sz w:val="26"/>
          <w:szCs w:val="26"/>
          <w:rtl w:val="0"/>
        </w:rPr>
        <w:t>z</w:t>
      </w:r>
      <w:r>
        <w:rPr>
          <w:rFonts w:ascii="Arial" w:hAnsi="Arial" w:hint="default"/>
          <w:b w:val="1"/>
          <w:bCs w:val="1"/>
          <w:sz w:val="26"/>
          <w:szCs w:val="26"/>
          <w:rtl w:val="0"/>
        </w:rPr>
        <w:t>ä</w:t>
      </w:r>
      <w:r>
        <w:rPr>
          <w:rFonts w:ascii="Arial" w:hAnsi="Arial"/>
          <w:b w:val="1"/>
          <w:bCs w:val="1"/>
          <w:sz w:val="26"/>
          <w:szCs w:val="26"/>
          <w:rtl w:val="0"/>
          <w:lang w:val="de-DE"/>
        </w:rPr>
        <w:t>hlen oder z</w:t>
      </w:r>
      <w:r>
        <w:rPr>
          <w:rFonts w:ascii="Arial" w:hAnsi="Arial" w:hint="default"/>
          <w:b w:val="1"/>
          <w:bCs w:val="1"/>
          <w:sz w:val="26"/>
          <w:szCs w:val="26"/>
          <w:rtl w:val="0"/>
        </w:rPr>
        <w:t>ä</w:t>
      </w:r>
      <w:r>
        <w:rPr>
          <w:rFonts w:ascii="Arial" w:hAnsi="Arial"/>
          <w:b w:val="1"/>
          <w:bCs w:val="1"/>
          <w:sz w:val="26"/>
          <w:szCs w:val="26"/>
          <w:rtl w:val="0"/>
          <w:lang w:val="de-DE"/>
        </w:rPr>
        <w:t>hlen)</w:t>
      </w:r>
      <w:r>
        <w:rPr>
          <w:rFonts w:ascii="Arial" w:hAnsi="Arial"/>
          <w:sz w:val="26"/>
          <w:szCs w:val="26"/>
          <w:rtl w:val="0"/>
          <w:lang w:val="de-DE"/>
        </w:rPr>
        <w:t>. Ihre Aufgabe war es, unter Esra und Nehemia den Text nach der R</w:t>
      </w:r>
      <w:r>
        <w:rPr>
          <w:rFonts w:ascii="Arial" w:hAnsi="Arial" w:hint="default"/>
          <w:sz w:val="26"/>
          <w:szCs w:val="26"/>
          <w:rtl w:val="0"/>
        </w:rPr>
        <w:t>ü</w:t>
      </w:r>
      <w:r>
        <w:rPr>
          <w:rFonts w:ascii="Arial" w:hAnsi="Arial"/>
          <w:sz w:val="26"/>
          <w:szCs w:val="26"/>
          <w:rtl w:val="0"/>
          <w:lang w:val="de-DE"/>
        </w:rPr>
        <w:t>ckkehr aus Babylon in Ordnung zu bringen; wir lesen davon in Nehemia 8,8 1 (vgl. Esra 7,6.11). Die M</w:t>
      </w:r>
      <w:r>
        <w:rPr>
          <w:rFonts w:ascii="Arial" w:hAnsi="Arial" w:hint="default"/>
          <w:sz w:val="26"/>
          <w:szCs w:val="26"/>
          <w:rtl w:val="0"/>
        </w:rPr>
        <w:t>ä</w:t>
      </w:r>
      <w:r>
        <w:rPr>
          <w:rFonts w:ascii="Arial" w:hAnsi="Arial"/>
          <w:sz w:val="26"/>
          <w:szCs w:val="26"/>
          <w:rtl w:val="0"/>
          <w:lang w:val="de-DE"/>
        </w:rPr>
        <w:t>nner der "Gro</w:t>
      </w:r>
      <w:r>
        <w:rPr>
          <w:rFonts w:ascii="Arial" w:hAnsi="Arial" w:hint="default"/>
          <w:sz w:val="26"/>
          <w:szCs w:val="26"/>
          <w:rtl w:val="0"/>
          <w:lang w:val="de-DE"/>
        </w:rPr>
        <w:t>ß</w:t>
      </w:r>
      <w:r>
        <w:rPr>
          <w:rFonts w:ascii="Arial" w:hAnsi="Arial"/>
          <w:sz w:val="26"/>
          <w:szCs w:val="26"/>
          <w:rtl w:val="0"/>
          <w:lang w:val="de-DE"/>
        </w:rPr>
        <w:t>en Synagoge" vollendeten das Werk. Dieses Werk dauerte etwa 110 Jahre, von Nehemia bis Simon dem Ersten, 410-300 v. Chr.</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Die </w:t>
      </w:r>
      <w:r>
        <w:rPr>
          <w:rFonts w:ascii="Arial" w:hAnsi="Arial"/>
          <w:b w:val="1"/>
          <w:bCs w:val="1"/>
          <w:sz w:val="26"/>
          <w:szCs w:val="26"/>
          <w:rtl w:val="0"/>
          <w:lang w:val="da-DK"/>
        </w:rPr>
        <w:t>Sopherim</w:t>
      </w:r>
      <w:r>
        <w:rPr>
          <w:rFonts w:ascii="Arial" w:hAnsi="Arial"/>
          <w:sz w:val="26"/>
          <w:szCs w:val="26"/>
          <w:rtl w:val="0"/>
          <w:lang w:val="de-DE"/>
        </w:rPr>
        <w:t xml:space="preserve"> waren die autorisierten </w:t>
      </w:r>
      <w:r>
        <w:rPr>
          <w:rFonts w:ascii="Arial" w:hAnsi="Arial" w:hint="default"/>
          <w:sz w:val="26"/>
          <w:szCs w:val="26"/>
          <w:rtl w:val="0"/>
          <w:lang w:val="de-DE"/>
        </w:rPr>
        <w:t>Ü</w:t>
      </w:r>
      <w:r>
        <w:rPr>
          <w:rFonts w:ascii="Arial" w:hAnsi="Arial"/>
          <w:sz w:val="26"/>
          <w:szCs w:val="26"/>
          <w:rtl w:val="0"/>
        </w:rPr>
        <w:t>berpr</w:t>
      </w:r>
      <w:r>
        <w:rPr>
          <w:rFonts w:ascii="Arial" w:hAnsi="Arial" w:hint="default"/>
          <w:sz w:val="26"/>
          <w:szCs w:val="26"/>
          <w:rtl w:val="0"/>
        </w:rPr>
        <w:t>ü</w:t>
      </w:r>
      <w:r>
        <w:rPr>
          <w:rFonts w:ascii="Arial" w:hAnsi="Arial"/>
          <w:sz w:val="26"/>
          <w:szCs w:val="26"/>
          <w:rtl w:val="0"/>
          <w:lang w:val="de-DE"/>
        </w:rPr>
        <w:t xml:space="preserve">fer des Heiligen Textes; und nachdem ihre Arbeit abgeschlossen war, waren die </w:t>
      </w:r>
      <w:r>
        <w:rPr>
          <w:rFonts w:ascii="Arial" w:hAnsi="Arial"/>
          <w:b w:val="1"/>
          <w:bCs w:val="1"/>
          <w:sz w:val="26"/>
          <w:szCs w:val="26"/>
          <w:rtl w:val="0"/>
          <w:lang w:val="it-IT"/>
        </w:rPr>
        <w:t>Massoriten</w:t>
      </w:r>
      <w:r>
        <w:rPr>
          <w:rFonts w:ascii="Arial" w:hAnsi="Arial"/>
          <w:sz w:val="26"/>
          <w:szCs w:val="26"/>
          <w:rtl w:val="0"/>
          <w:lang w:val="de-DE"/>
        </w:rPr>
        <w:t xml:space="preserve"> die autorisierten Bewahrer des Textes. Ihre Aufgabe war es, ihn zu bewahren. Die </w:t>
      </w:r>
      <w:r>
        <w:rPr>
          <w:rFonts w:ascii="Arial" w:hAnsi="Arial"/>
          <w:b w:val="1"/>
          <w:bCs w:val="1"/>
          <w:sz w:val="26"/>
          <w:szCs w:val="26"/>
          <w:rtl w:val="0"/>
          <w:lang w:val="it-IT"/>
        </w:rPr>
        <w:t>Massorah</w:t>
      </w:r>
      <w:r>
        <w:rPr>
          <w:rFonts w:ascii="Arial" w:hAnsi="Arial"/>
          <w:sz w:val="26"/>
          <w:szCs w:val="26"/>
          <w:rtl w:val="0"/>
          <w:lang w:val="de-DE"/>
        </w:rPr>
        <w:t xml:space="preserve"> wird "Zaun zur Heiligen Schrift" genannt, weil sie alle W</w:t>
      </w:r>
      <w:r>
        <w:rPr>
          <w:rFonts w:ascii="Arial" w:hAnsi="Arial" w:hint="default"/>
          <w:sz w:val="26"/>
          <w:szCs w:val="26"/>
          <w:rtl w:val="0"/>
          <w:lang w:val="sv-SE"/>
        </w:rPr>
        <w:t>ö</w:t>
      </w:r>
      <w:r>
        <w:rPr>
          <w:rFonts w:ascii="Arial" w:hAnsi="Arial"/>
          <w:sz w:val="26"/>
          <w:szCs w:val="26"/>
          <w:rtl w:val="0"/>
          <w:lang w:val="de-DE"/>
        </w:rPr>
        <w:t>rter und Buchstaben an ihrem Platz festh</w:t>
      </w:r>
      <w:r>
        <w:rPr>
          <w:rFonts w:ascii="Arial" w:hAnsi="Arial" w:hint="default"/>
          <w:sz w:val="26"/>
          <w:szCs w:val="26"/>
          <w:rtl w:val="0"/>
        </w:rPr>
        <w:t>ä</w:t>
      </w:r>
      <w:r>
        <w:rPr>
          <w:rFonts w:ascii="Arial" w:hAnsi="Arial"/>
          <w:sz w:val="26"/>
          <w:szCs w:val="26"/>
          <w:rtl w:val="0"/>
          <w:lang w:val="de-DE"/>
        </w:rPr>
        <w:t>lt. Sie enth</w:t>
      </w:r>
      <w:r>
        <w:rPr>
          <w:rFonts w:ascii="Arial" w:hAnsi="Arial" w:hint="default"/>
          <w:sz w:val="26"/>
          <w:szCs w:val="26"/>
          <w:rtl w:val="0"/>
        </w:rPr>
        <w:t>ä</w:t>
      </w:r>
      <w:r>
        <w:rPr>
          <w:rFonts w:ascii="Arial" w:hAnsi="Arial"/>
          <w:sz w:val="26"/>
          <w:szCs w:val="26"/>
          <w:rtl w:val="0"/>
          <w:lang w:val="de-DE"/>
        </w:rPr>
        <w:t>lt keine Anmerkungen oder Kommentare, sondern Fakten und Ph</w:t>
      </w:r>
      <w:r>
        <w:rPr>
          <w:rFonts w:ascii="Arial" w:hAnsi="Arial" w:hint="default"/>
          <w:sz w:val="26"/>
          <w:szCs w:val="26"/>
          <w:rtl w:val="0"/>
        </w:rPr>
        <w:t>ä</w:t>
      </w:r>
      <w:r>
        <w:rPr>
          <w:rFonts w:ascii="Arial" w:hAnsi="Arial"/>
          <w:sz w:val="26"/>
          <w:szCs w:val="26"/>
          <w:rtl w:val="0"/>
          <w:lang w:val="de-DE"/>
        </w:rPr>
        <w:t>nomene. Sie h</w:t>
      </w:r>
      <w:r>
        <w:rPr>
          <w:rFonts w:ascii="Arial" w:hAnsi="Arial" w:hint="default"/>
          <w:sz w:val="26"/>
          <w:szCs w:val="26"/>
          <w:rtl w:val="0"/>
        </w:rPr>
        <w:t>ä</w:t>
      </w:r>
      <w:r>
        <w:rPr>
          <w:rFonts w:ascii="Arial" w:hAnsi="Arial"/>
          <w:sz w:val="26"/>
          <w:szCs w:val="26"/>
          <w:rtl w:val="0"/>
          <w:lang w:val="de-DE"/>
        </w:rPr>
        <w:t>lt fest, wie oft die einzelnen Buchstaben in den verschiedenen B</w:t>
      </w:r>
      <w:r>
        <w:rPr>
          <w:rFonts w:ascii="Arial" w:hAnsi="Arial" w:hint="default"/>
          <w:sz w:val="26"/>
          <w:szCs w:val="26"/>
          <w:rtl w:val="0"/>
        </w:rPr>
        <w:t>ü</w:t>
      </w:r>
      <w:r>
        <w:rPr>
          <w:rFonts w:ascii="Arial" w:hAnsi="Arial"/>
          <w:sz w:val="26"/>
          <w:szCs w:val="26"/>
          <w:rtl w:val="0"/>
          <w:lang w:val="de-DE"/>
        </w:rPr>
        <w:t>chern der Bibel vorkommen; die Anzahl der W</w:t>
      </w:r>
      <w:r>
        <w:rPr>
          <w:rFonts w:ascii="Arial" w:hAnsi="Arial" w:hint="default"/>
          <w:sz w:val="26"/>
          <w:szCs w:val="26"/>
          <w:rtl w:val="0"/>
          <w:lang w:val="sv-SE"/>
        </w:rPr>
        <w:t>ö</w:t>
      </w:r>
      <w:r>
        <w:rPr>
          <w:rFonts w:ascii="Arial" w:hAnsi="Arial"/>
          <w:sz w:val="26"/>
          <w:szCs w:val="26"/>
          <w:rtl w:val="0"/>
          <w:lang w:val="de-DE"/>
        </w:rPr>
        <w:t>rter und des mittleren Wortes; die Anzahl der Verse und des mittleren Verses; die Anzahl der Ausdr</w:t>
      </w:r>
      <w:r>
        <w:rPr>
          <w:rFonts w:ascii="Arial" w:hAnsi="Arial" w:hint="default"/>
          <w:sz w:val="26"/>
          <w:szCs w:val="26"/>
          <w:rtl w:val="0"/>
        </w:rPr>
        <w:t>ü</w:t>
      </w:r>
      <w:r>
        <w:rPr>
          <w:rFonts w:ascii="Arial" w:hAnsi="Arial"/>
          <w:sz w:val="26"/>
          <w:szCs w:val="26"/>
          <w:rtl w:val="0"/>
          <w:lang w:val="de-DE"/>
        </w:rPr>
        <w:t>cke und Kombinationen von W</w:t>
      </w:r>
      <w:r>
        <w:rPr>
          <w:rFonts w:ascii="Arial" w:hAnsi="Arial" w:hint="default"/>
          <w:sz w:val="26"/>
          <w:szCs w:val="26"/>
          <w:rtl w:val="0"/>
          <w:lang w:val="sv-SE"/>
        </w:rPr>
        <w:t>ö</w:t>
      </w:r>
      <w:r>
        <w:rPr>
          <w:rFonts w:ascii="Arial" w:hAnsi="Arial"/>
          <w:sz w:val="26"/>
          <w:szCs w:val="26"/>
          <w:rtl w:val="0"/>
          <w:lang w:val="de-DE"/>
        </w:rPr>
        <w:t>rtern usw. All dies nicht aus einem perversen Einfallsreichtum heraus, sondern um den Heiligen Text zu sch</w:t>
      </w:r>
      <w:r>
        <w:rPr>
          <w:rFonts w:ascii="Arial" w:hAnsi="Arial" w:hint="default"/>
          <w:sz w:val="26"/>
          <w:szCs w:val="26"/>
          <w:rtl w:val="0"/>
        </w:rPr>
        <w:t>ü</w:t>
      </w:r>
      <w:r>
        <w:rPr>
          <w:rFonts w:ascii="Arial" w:hAnsi="Arial"/>
          <w:sz w:val="26"/>
          <w:szCs w:val="26"/>
          <w:rtl w:val="0"/>
          <w:lang w:val="de-DE"/>
        </w:rPr>
        <w:t>tzen und den Verlust oder die den Verlust oder die Verwechslung eines einzigen Buchstabens oder Wortes zu verhindern.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Diese </w:t>
      </w:r>
      <w:r>
        <w:rPr>
          <w:rFonts w:ascii="Arial" w:hAnsi="Arial"/>
          <w:b w:val="1"/>
          <w:bCs w:val="1"/>
          <w:sz w:val="26"/>
          <w:szCs w:val="26"/>
          <w:rtl w:val="0"/>
          <w:lang w:val="it-IT"/>
        </w:rPr>
        <w:t>Massorah</w:t>
      </w:r>
      <w:r>
        <w:rPr>
          <w:rFonts w:ascii="Arial" w:hAnsi="Arial"/>
          <w:sz w:val="26"/>
          <w:szCs w:val="26"/>
          <w:rtl w:val="0"/>
          <w:lang w:val="de-DE"/>
        </w:rPr>
        <w:t xml:space="preserve"> ist nicht am Rande einer einzigen Handschrift enthalten. Manuskriptes. Kein Manuskript enth</w:t>
      </w:r>
      <w:r>
        <w:rPr>
          <w:rFonts w:ascii="Arial" w:hAnsi="Arial" w:hint="default"/>
          <w:sz w:val="26"/>
          <w:szCs w:val="26"/>
          <w:rtl w:val="0"/>
        </w:rPr>
        <w:t>ä</w:t>
      </w:r>
      <w:r>
        <w:rPr>
          <w:rFonts w:ascii="Arial" w:hAnsi="Arial"/>
          <w:sz w:val="26"/>
          <w:szCs w:val="26"/>
          <w:rtl w:val="0"/>
          <w:lang w:val="de-DE"/>
        </w:rPr>
        <w:t xml:space="preserve">lt das Ganze oder auch nur denselben Teil. Sie ist </w:t>
      </w:r>
      <w:r>
        <w:rPr>
          <w:rFonts w:ascii="Arial" w:hAnsi="Arial" w:hint="default"/>
          <w:sz w:val="26"/>
          <w:szCs w:val="26"/>
          <w:rtl w:val="0"/>
        </w:rPr>
        <w:t>ü</w:t>
      </w:r>
      <w:r>
        <w:rPr>
          <w:rFonts w:ascii="Arial" w:hAnsi="Arial"/>
          <w:sz w:val="26"/>
          <w:szCs w:val="26"/>
          <w:rtl w:val="0"/>
          <w:lang w:val="de-DE"/>
        </w:rPr>
        <w:t>ber viele Handschriften verteilt, und Dr. C.D. Ginsburg war der erste und einzige Gelehrte, der sich daran gemacht hat, das Ganze zu sammeln und zusammenzustellen, indem er es aus jeder verf</w:t>
      </w:r>
      <w:r>
        <w:rPr>
          <w:rFonts w:ascii="Arial" w:hAnsi="Arial" w:hint="default"/>
          <w:sz w:val="26"/>
          <w:szCs w:val="26"/>
          <w:rtl w:val="0"/>
        </w:rPr>
        <w:t>ü</w:t>
      </w:r>
      <w:r>
        <w:rPr>
          <w:rFonts w:ascii="Arial" w:hAnsi="Arial"/>
          <w:sz w:val="26"/>
          <w:szCs w:val="26"/>
          <w:rtl w:val="0"/>
          <w:lang w:val="de-DE"/>
        </w:rPr>
        <w:t>gbaren Handschrift in den Bibliotheken vieler L</w:t>
      </w:r>
      <w:r>
        <w:rPr>
          <w:rFonts w:ascii="Arial" w:hAnsi="Arial" w:hint="default"/>
          <w:sz w:val="26"/>
          <w:szCs w:val="26"/>
          <w:rtl w:val="0"/>
        </w:rPr>
        <w:t>ä</w:t>
      </w:r>
      <w:r>
        <w:rPr>
          <w:rFonts w:ascii="Arial" w:hAnsi="Arial"/>
          <w:sz w:val="26"/>
          <w:szCs w:val="26"/>
          <w:rtl w:val="0"/>
          <w:lang w:val="de-DE"/>
        </w:rPr>
        <w:t>nder kopiert hat. Er hat es in drei gro</w:t>
      </w:r>
      <w:r>
        <w:rPr>
          <w:rFonts w:ascii="Arial" w:hAnsi="Arial" w:hint="default"/>
          <w:sz w:val="26"/>
          <w:szCs w:val="26"/>
          <w:rtl w:val="0"/>
          <w:lang w:val="de-DE"/>
        </w:rPr>
        <w:t>ß</w:t>
      </w:r>
      <w:r>
        <w:rPr>
          <w:rFonts w:ascii="Arial" w:hAnsi="Arial"/>
          <w:sz w:val="26"/>
          <w:szCs w:val="26"/>
          <w:rtl w:val="0"/>
          <w:lang w:val="de-DE"/>
        </w:rPr>
        <w:t>en Foliob</w:t>
      </w:r>
      <w:r>
        <w:rPr>
          <w:rFonts w:ascii="Arial" w:hAnsi="Arial" w:hint="default"/>
          <w:sz w:val="26"/>
          <w:szCs w:val="26"/>
          <w:rtl w:val="0"/>
        </w:rPr>
        <w:t>ä</w:t>
      </w:r>
      <w:r>
        <w:rPr>
          <w:rFonts w:ascii="Arial" w:hAnsi="Arial"/>
          <w:sz w:val="26"/>
          <w:szCs w:val="26"/>
          <w:rtl w:val="0"/>
          <w:lang w:val="nl-NL"/>
        </w:rPr>
        <w:t>nden ver</w:t>
      </w:r>
      <w:r>
        <w:rPr>
          <w:rFonts w:ascii="Arial" w:hAnsi="Arial" w:hint="default"/>
          <w:sz w:val="26"/>
          <w:szCs w:val="26"/>
          <w:rtl w:val="0"/>
          <w:lang w:val="sv-SE"/>
        </w:rPr>
        <w:t>ö</w:t>
      </w:r>
      <w:r>
        <w:rPr>
          <w:rFonts w:ascii="Arial" w:hAnsi="Arial"/>
          <w:sz w:val="26"/>
          <w:szCs w:val="26"/>
          <w:rtl w:val="0"/>
          <w:lang w:val="de-DE"/>
        </w:rPr>
        <w:t>ffentlicht, von denen nur eine kleine Anzahl von Kopien gedruckt wurde. Diese sind nur f</w:t>
      </w:r>
      <w:r>
        <w:rPr>
          <w:rFonts w:ascii="Arial" w:hAnsi="Arial" w:hint="default"/>
          <w:sz w:val="26"/>
          <w:szCs w:val="26"/>
          <w:rtl w:val="0"/>
        </w:rPr>
        <w:t>ü</w:t>
      </w:r>
      <w:r>
        <w:rPr>
          <w:rFonts w:ascii="Arial" w:hAnsi="Arial"/>
          <w:sz w:val="26"/>
          <w:szCs w:val="26"/>
          <w:rtl w:val="0"/>
          <w:lang w:val="de-DE"/>
        </w:rPr>
        <w:t>r die urspr</w:t>
      </w:r>
      <w:r>
        <w:rPr>
          <w:rFonts w:ascii="Arial" w:hAnsi="Arial" w:hint="default"/>
          <w:sz w:val="26"/>
          <w:szCs w:val="26"/>
          <w:rtl w:val="0"/>
        </w:rPr>
        <w:t>ü</w:t>
      </w:r>
      <w:r>
        <w:rPr>
          <w:rFonts w:ascii="Arial" w:hAnsi="Arial"/>
          <w:sz w:val="26"/>
          <w:szCs w:val="26"/>
          <w:rtl w:val="0"/>
          <w:lang w:val="de-DE"/>
        </w:rPr>
        <w:t>nglichen Abonnenten erh</w:t>
      </w:r>
      <w:r>
        <w:rPr>
          <w:rFonts w:ascii="Arial" w:hAnsi="Arial" w:hint="default"/>
          <w:sz w:val="26"/>
          <w:szCs w:val="26"/>
          <w:rtl w:val="0"/>
        </w:rPr>
        <w:t>ä</w:t>
      </w:r>
      <w:r>
        <w:rPr>
          <w:rFonts w:ascii="Arial" w:hAnsi="Arial"/>
          <w:sz w:val="26"/>
          <w:szCs w:val="26"/>
          <w:rtl w:val="0"/>
          <w:lang w:val="de-DE"/>
        </w:rPr>
        <w:t>ltlich. Als der hebr</w:t>
      </w:r>
      <w:r>
        <w:rPr>
          <w:rFonts w:ascii="Arial" w:hAnsi="Arial" w:hint="default"/>
          <w:sz w:val="26"/>
          <w:szCs w:val="26"/>
          <w:rtl w:val="0"/>
        </w:rPr>
        <w:t>ä</w:t>
      </w:r>
      <w:r>
        <w:rPr>
          <w:rFonts w:ascii="Arial" w:hAnsi="Arial"/>
          <w:sz w:val="26"/>
          <w:szCs w:val="26"/>
          <w:rtl w:val="0"/>
          <w:lang w:val="de-DE"/>
        </w:rPr>
        <w:t>ische Text gedruckt wurde, wurde nur die gro</w:t>
      </w:r>
      <w:r>
        <w:rPr>
          <w:rFonts w:ascii="Arial" w:hAnsi="Arial" w:hint="default"/>
          <w:sz w:val="26"/>
          <w:szCs w:val="26"/>
          <w:rtl w:val="0"/>
          <w:lang w:val="de-DE"/>
        </w:rPr>
        <w:t>ß</w:t>
      </w:r>
      <w:r>
        <w:rPr>
          <w:rFonts w:ascii="Arial" w:hAnsi="Arial"/>
          <w:sz w:val="26"/>
          <w:szCs w:val="26"/>
          <w:rtl w:val="0"/>
          <w:lang w:val="de-DE"/>
        </w:rPr>
        <w:t>e Schrift in den Spalten ber</w:t>
      </w:r>
      <w:r>
        <w:rPr>
          <w:rFonts w:ascii="Arial" w:hAnsi="Arial" w:hint="default"/>
          <w:sz w:val="26"/>
          <w:szCs w:val="26"/>
          <w:rtl w:val="0"/>
        </w:rPr>
        <w:t>ü</w:t>
      </w:r>
      <w:r>
        <w:rPr>
          <w:rFonts w:ascii="Arial" w:hAnsi="Arial"/>
          <w:sz w:val="26"/>
          <w:szCs w:val="26"/>
          <w:rtl w:val="0"/>
          <w:lang w:val="de-DE"/>
        </w:rPr>
        <w:t xml:space="preserve">cksichtigt, und die kleine Schrift der </w:t>
      </w:r>
      <w:r>
        <w:rPr>
          <w:rFonts w:ascii="Arial" w:hAnsi="Arial"/>
          <w:b w:val="1"/>
          <w:bCs w:val="1"/>
          <w:sz w:val="26"/>
          <w:szCs w:val="26"/>
          <w:rtl w:val="0"/>
          <w:lang w:val="it-IT"/>
        </w:rPr>
        <w:t>Massorah</w:t>
      </w:r>
      <w:r>
        <w:rPr>
          <w:rFonts w:ascii="Arial" w:hAnsi="Arial"/>
          <w:sz w:val="26"/>
          <w:szCs w:val="26"/>
          <w:rtl w:val="0"/>
          <w:lang w:val="de-DE"/>
        </w:rPr>
        <w:t xml:space="preserve"> wurde in den Manuskripten, denen der Text entnommen wurde, unbeachtet gelassen.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Als die </w:t>
      </w:r>
      <w:r>
        <w:rPr>
          <w:rFonts w:ascii="Arial" w:hAnsi="Arial" w:hint="default"/>
          <w:sz w:val="26"/>
          <w:szCs w:val="26"/>
          <w:rtl w:val="0"/>
          <w:lang w:val="de-DE"/>
        </w:rPr>
        <w:t>Ü</w:t>
      </w:r>
      <w:r>
        <w:rPr>
          <w:rFonts w:ascii="Arial" w:hAnsi="Arial"/>
          <w:sz w:val="26"/>
          <w:szCs w:val="26"/>
          <w:rtl w:val="0"/>
          <w:lang w:val="de-DE"/>
        </w:rPr>
        <w:t>bersetzer zum gedruckten hebr</w:t>
      </w:r>
      <w:r>
        <w:rPr>
          <w:rFonts w:ascii="Arial" w:hAnsi="Arial" w:hint="default"/>
          <w:sz w:val="26"/>
          <w:szCs w:val="26"/>
          <w:rtl w:val="0"/>
        </w:rPr>
        <w:t>ä</w:t>
      </w:r>
      <w:r>
        <w:rPr>
          <w:rFonts w:ascii="Arial" w:hAnsi="Arial"/>
          <w:sz w:val="26"/>
          <w:szCs w:val="26"/>
          <w:rtl w:val="0"/>
          <w:lang w:val="de-DE"/>
        </w:rPr>
        <w:t xml:space="preserve">ischen Text kamen, waren sie notwendigerweise ohne die Informationen, die in der </w:t>
      </w:r>
      <w:r>
        <w:rPr>
          <w:rFonts w:ascii="Arial" w:hAnsi="Arial"/>
          <w:b w:val="1"/>
          <w:bCs w:val="1"/>
          <w:sz w:val="26"/>
          <w:szCs w:val="26"/>
          <w:rtl w:val="0"/>
          <w:lang w:val="it-IT"/>
        </w:rPr>
        <w:t>Mas</w:t>
      </w:r>
      <w:r>
        <w:drawing xmlns:a="http://schemas.openxmlformats.org/drawingml/2006/main">
          <wp:anchor distT="152400" distB="152400" distL="152400" distR="152400" simplePos="0" relativeHeight="251670528" behindDoc="0" locked="0" layoutInCell="1" allowOverlap="1">
            <wp:simplePos x="0" y="0"/>
            <wp:positionH relativeFrom="page">
              <wp:posOffset>720000</wp:posOffset>
            </wp:positionH>
            <wp:positionV relativeFrom="page">
              <wp:posOffset>1748043</wp:posOffset>
            </wp:positionV>
            <wp:extent cx="6120057" cy="3597959"/>
            <wp:effectExtent l="0" t="0" r="0" b="0"/>
            <wp:wrapThrough wrapText="bothSides" distL="152400" distR="152400">
              <wp:wrapPolygon edited="1">
                <wp:start x="0" y="0"/>
                <wp:lineTo x="21600" y="0"/>
                <wp:lineTo x="21600" y="21600"/>
                <wp:lineTo x="0" y="21600"/>
                <wp:lineTo x="0" y="0"/>
              </wp:wrapPolygon>
            </wp:wrapThrough>
            <wp:docPr id="1073741843" name="officeArt object" descr="Bild"/>
            <wp:cNvGraphicFramePr/>
            <a:graphic xmlns:a="http://schemas.openxmlformats.org/drawingml/2006/main">
              <a:graphicData uri="http://schemas.openxmlformats.org/drawingml/2006/picture">
                <pic:pic xmlns:pic="http://schemas.openxmlformats.org/drawingml/2006/picture">
                  <pic:nvPicPr>
                    <pic:cNvPr id="1073741843" name="Bild" descr="Bild"/>
                    <pic:cNvPicPr>
                      <a:picLocks noChangeAspect="1"/>
                    </pic:cNvPicPr>
                  </pic:nvPicPr>
                  <pic:blipFill>
                    <a:blip r:embed="rId18">
                      <a:extLst/>
                    </a:blip>
                    <a:stretch>
                      <a:fillRect/>
                    </a:stretch>
                  </pic:blipFill>
                  <pic:spPr>
                    <a:xfrm>
                      <a:off x="0" y="0"/>
                      <a:ext cx="6120057" cy="3597959"/>
                    </a:xfrm>
                    <a:prstGeom prst="rect">
                      <a:avLst/>
                    </a:prstGeom>
                    <a:ln w="12700" cap="flat">
                      <a:noFill/>
                      <a:miter lim="400000"/>
                    </a:ln>
                    <a:effectLst/>
                  </pic:spPr>
                </pic:pic>
              </a:graphicData>
            </a:graphic>
          </wp:anchor>
        </w:drawing>
      </w:r>
      <w:r>
        <w:rPr>
          <w:rFonts w:ascii="Arial" w:hAnsi="Arial"/>
          <w:b w:val="1"/>
          <w:bCs w:val="1"/>
          <w:sz w:val="26"/>
          <w:szCs w:val="26"/>
          <w:rtl w:val="0"/>
          <w:lang w:val="it-IT"/>
        </w:rPr>
        <w:t>sorah</w:t>
      </w:r>
      <w:r>
        <w:rPr>
          <w:rFonts w:ascii="Arial" w:hAnsi="Arial"/>
          <w:sz w:val="26"/>
          <w:szCs w:val="26"/>
          <w:rtl w:val="0"/>
          <w:lang w:val="de-DE"/>
        </w:rPr>
        <w:t xml:space="preserve"> enthalten waren, so dass sowohl die Revisoren als auch die </w:t>
      </w:r>
      <w:r>
        <w:rPr>
          <w:rFonts w:ascii="Arial" w:hAnsi="Arial" w:hint="default"/>
          <w:sz w:val="26"/>
          <w:szCs w:val="26"/>
          <w:rtl w:val="0"/>
          <w:lang w:val="de-DE"/>
        </w:rPr>
        <w:t>Ü</w:t>
      </w:r>
      <w:r>
        <w:rPr>
          <w:rFonts w:ascii="Arial" w:hAnsi="Arial"/>
          <w:sz w:val="26"/>
          <w:szCs w:val="26"/>
          <w:rtl w:val="0"/>
          <w:lang w:val="de-DE"/>
        </w:rPr>
        <w:t>bersetzer der autorisierten Version ihre Arbeit ohne jede Vorstellung von den Sch</w:t>
      </w:r>
      <w:r>
        <w:rPr>
          <w:rFonts w:ascii="Arial" w:hAnsi="Arial" w:hint="default"/>
          <w:sz w:val="26"/>
          <w:szCs w:val="26"/>
          <w:rtl w:val="0"/>
        </w:rPr>
        <w:t>ä</w:t>
      </w:r>
      <w:r>
        <w:rPr>
          <w:rFonts w:ascii="Arial" w:hAnsi="Arial"/>
          <w:sz w:val="26"/>
          <w:szCs w:val="26"/>
          <w:rtl w:val="0"/>
          <w:lang w:val="de-DE"/>
        </w:rPr>
        <w:t xml:space="preserve">tzen, die in der </w:t>
      </w:r>
      <w:r>
        <w:rPr>
          <w:rFonts w:ascii="Arial" w:hAnsi="Arial"/>
          <w:b w:val="1"/>
          <w:bCs w:val="1"/>
          <w:sz w:val="26"/>
          <w:szCs w:val="26"/>
          <w:rtl w:val="0"/>
          <w:lang w:val="it-IT"/>
        </w:rPr>
        <w:t>Massorah</w:t>
      </w:r>
      <w:r>
        <w:rPr>
          <w:rFonts w:ascii="Arial" w:hAnsi="Arial"/>
          <w:sz w:val="26"/>
          <w:szCs w:val="26"/>
          <w:rtl w:val="0"/>
          <w:lang w:val="de-DE"/>
        </w:rPr>
        <w:t xml:space="preserve"> enthalten sind, durchf</w:t>
      </w:r>
      <w:r>
        <w:rPr>
          <w:rFonts w:ascii="Arial" w:hAnsi="Arial" w:hint="default"/>
          <w:sz w:val="26"/>
          <w:szCs w:val="26"/>
          <w:rtl w:val="0"/>
        </w:rPr>
        <w:t>ü</w:t>
      </w:r>
      <w:r>
        <w:rPr>
          <w:rFonts w:ascii="Arial" w:hAnsi="Arial"/>
          <w:sz w:val="26"/>
          <w:szCs w:val="26"/>
          <w:rtl w:val="0"/>
          <w:lang w:val="de-DE"/>
        </w:rPr>
        <w:t>hrten und daher ihren Lesern auch keinen Hinweis darauf gaben. Dies ist das erste Mal, dass eine Ausgabe der autorisierten Version herausgegeben wird, die diese Sch</w:t>
      </w:r>
      <w:r>
        <w:rPr>
          <w:rFonts w:ascii="Arial" w:hAnsi="Arial" w:hint="default"/>
          <w:sz w:val="26"/>
          <w:szCs w:val="26"/>
          <w:rtl w:val="0"/>
        </w:rPr>
        <w:t>ä</w:t>
      </w:r>
      <w:r>
        <w:rPr>
          <w:rFonts w:ascii="Arial" w:hAnsi="Arial"/>
          <w:sz w:val="26"/>
          <w:szCs w:val="26"/>
          <w:rtl w:val="0"/>
          <w:lang w:val="de-DE"/>
        </w:rPr>
        <w:t xml:space="preserve">tze der </w:t>
      </w:r>
      <w:r>
        <w:rPr>
          <w:rFonts w:ascii="Arial" w:hAnsi="Arial"/>
          <w:b w:val="1"/>
          <w:bCs w:val="1"/>
          <w:sz w:val="26"/>
          <w:szCs w:val="26"/>
          <w:rtl w:val="0"/>
          <w:lang w:val="it-IT"/>
        </w:rPr>
        <w:t>Massorah</w:t>
      </w:r>
      <w:r>
        <w:rPr>
          <w:rFonts w:ascii="Arial" w:hAnsi="Arial"/>
          <w:sz w:val="26"/>
          <w:szCs w:val="26"/>
          <w:rtl w:val="0"/>
          <w:lang w:val="en-US"/>
        </w:rPr>
        <w:t xml:space="preserve"> enth</w:t>
      </w:r>
      <w:r>
        <w:rPr>
          <w:rFonts w:ascii="Arial" w:hAnsi="Arial" w:hint="default"/>
          <w:sz w:val="26"/>
          <w:szCs w:val="26"/>
          <w:rtl w:val="0"/>
        </w:rPr>
        <w:t>ä</w:t>
      </w:r>
      <w:r>
        <w:rPr>
          <w:rFonts w:ascii="Arial" w:hAnsi="Arial"/>
          <w:sz w:val="26"/>
          <w:szCs w:val="26"/>
          <w:rtl w:val="0"/>
          <w:lang w:val="de-DE"/>
        </w:rPr>
        <w:t>lt, die das Verst</w:t>
      </w:r>
      <w:r>
        <w:rPr>
          <w:rFonts w:ascii="Arial" w:hAnsi="Arial" w:hint="default"/>
          <w:sz w:val="26"/>
          <w:szCs w:val="26"/>
          <w:rtl w:val="0"/>
        </w:rPr>
        <w:t>ä</w:t>
      </w:r>
      <w:r>
        <w:rPr>
          <w:rFonts w:ascii="Arial" w:hAnsi="Arial"/>
          <w:sz w:val="26"/>
          <w:szCs w:val="26"/>
          <w:rtl w:val="0"/>
          <w:lang w:val="de-DE"/>
        </w:rPr>
        <w:t>ndnis des Textes so ernsthaft beeinflussen. Eine gro</w:t>
      </w:r>
      <w:r>
        <w:rPr>
          <w:rFonts w:ascii="Arial" w:hAnsi="Arial" w:hint="default"/>
          <w:sz w:val="26"/>
          <w:szCs w:val="26"/>
          <w:rtl w:val="0"/>
          <w:lang w:val="de-DE"/>
        </w:rPr>
        <w:t>ß</w:t>
      </w:r>
      <w:r>
        <w:rPr>
          <w:rFonts w:ascii="Arial" w:hAnsi="Arial"/>
          <w:sz w:val="26"/>
          <w:szCs w:val="26"/>
          <w:rtl w:val="0"/>
          <w:lang w:val="de-DE"/>
        </w:rPr>
        <w:t xml:space="preserve">e Anzahl der </w:t>
      </w:r>
      <w:r>
        <w:rPr>
          <w:rFonts w:ascii="Arial" w:hAnsi="Arial"/>
          <w:b w:val="1"/>
          <w:bCs w:val="1"/>
          <w:sz w:val="26"/>
          <w:szCs w:val="26"/>
          <w:rtl w:val="0"/>
          <w:lang w:val="de-DE"/>
        </w:rPr>
        <w:t>masoretischen</w:t>
      </w:r>
      <w:r>
        <w:rPr>
          <w:rFonts w:ascii="Arial" w:hAnsi="Arial"/>
          <w:sz w:val="26"/>
          <w:szCs w:val="26"/>
          <w:rtl w:val="0"/>
          <w:lang w:val="de-DE"/>
        </w:rPr>
        <w:t xml:space="preserve"> Anmerkungen betrifft nur die Orthographie und Angelegenheiten, die die Konkordanz betreffen. Aber viele von ihnen, die den Sinn beeinflussen oder ein zus</w:t>
      </w:r>
      <w:r>
        <w:rPr>
          <w:rFonts w:ascii="Arial" w:hAnsi="Arial" w:hint="default"/>
          <w:sz w:val="26"/>
          <w:szCs w:val="26"/>
          <w:rtl w:val="0"/>
        </w:rPr>
        <w:t>ä</w:t>
      </w:r>
      <w:r>
        <w:rPr>
          <w:rFonts w:ascii="Arial" w:hAnsi="Arial"/>
          <w:sz w:val="26"/>
          <w:szCs w:val="26"/>
          <w:rtl w:val="0"/>
          <w:lang w:val="de-DE"/>
        </w:rPr>
        <w:t>tzliches Licht auf den Heiligen Text werfen, sind am Rand der Companion Bible vermerkt.</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Einige der wichtigen Listen von W</w:t>
      </w:r>
      <w:r>
        <w:rPr>
          <w:rFonts w:ascii="Arial" w:hAnsi="Arial" w:hint="default"/>
          <w:sz w:val="26"/>
          <w:szCs w:val="26"/>
          <w:rtl w:val="0"/>
          <w:lang w:val="sv-SE"/>
        </w:rPr>
        <w:t>ö</w:t>
      </w:r>
      <w:r>
        <w:rPr>
          <w:rFonts w:ascii="Arial" w:hAnsi="Arial"/>
          <w:sz w:val="26"/>
          <w:szCs w:val="26"/>
          <w:rtl w:val="0"/>
          <w:lang w:val="de-DE"/>
        </w:rPr>
        <w:t>rtern, die in der Massora enthalten sind, werden ebenfalls angegeben, n</w:t>
      </w:r>
      <w:r>
        <w:rPr>
          <w:rFonts w:ascii="Arial" w:hAnsi="Arial" w:hint="default"/>
          <w:sz w:val="26"/>
          <w:szCs w:val="26"/>
          <w:rtl w:val="0"/>
        </w:rPr>
        <w:t>ä</w:t>
      </w:r>
      <w:r>
        <w:rPr>
          <w:rFonts w:ascii="Arial" w:hAnsi="Arial"/>
          <w:sz w:val="26"/>
          <w:szCs w:val="26"/>
          <w:rtl w:val="0"/>
          <w:lang w:val="de-DE"/>
        </w:rPr>
        <w:t xml:space="preserve">mlich diejenigen, die </w:t>
      </w:r>
      <w:r>
        <w:rPr>
          <w:rFonts w:ascii="Arial" w:hAnsi="Arial"/>
          <w:b w:val="1"/>
          <w:bCs w:val="1"/>
          <w:sz w:val="26"/>
          <w:szCs w:val="26"/>
          <w:rtl w:val="0"/>
          <w:lang w:val="es-ES_tradnl"/>
        </w:rPr>
        <w:t>"au</w:t>
      </w:r>
      <w:r>
        <w:rPr>
          <w:rFonts w:ascii="Arial" w:hAnsi="Arial" w:hint="default"/>
          <w:b w:val="1"/>
          <w:bCs w:val="1"/>
          <w:sz w:val="26"/>
          <w:szCs w:val="26"/>
          <w:rtl w:val="0"/>
          <w:lang w:val="de-DE"/>
        </w:rPr>
        <w:t>ß</w:t>
      </w:r>
      <w:r>
        <w:rPr>
          <w:rFonts w:ascii="Arial" w:hAnsi="Arial"/>
          <w:b w:val="1"/>
          <w:bCs w:val="1"/>
          <w:sz w:val="26"/>
          <w:szCs w:val="26"/>
          <w:rtl w:val="0"/>
          <w:lang w:val="de-DE"/>
        </w:rPr>
        <w:t>ergew</w:t>
      </w:r>
      <w:r>
        <w:rPr>
          <w:rFonts w:ascii="Arial" w:hAnsi="Arial" w:hint="default"/>
          <w:b w:val="1"/>
          <w:bCs w:val="1"/>
          <w:sz w:val="26"/>
          <w:szCs w:val="26"/>
          <w:rtl w:val="0"/>
          <w:lang w:val="sv-SE"/>
        </w:rPr>
        <w:t>ö</w:t>
      </w:r>
      <w:r>
        <w:rPr>
          <w:rFonts w:ascii="Arial" w:hAnsi="Arial"/>
          <w:b w:val="1"/>
          <w:bCs w:val="1"/>
          <w:sz w:val="26"/>
          <w:szCs w:val="26"/>
          <w:rtl w:val="0"/>
          <w:lang w:val="de-DE"/>
        </w:rPr>
        <w:t>hnliche Punkte"</w:t>
      </w:r>
      <w:r>
        <w:rPr>
          <w:rFonts w:ascii="Arial" w:hAnsi="Arial"/>
          <w:sz w:val="26"/>
          <w:szCs w:val="26"/>
          <w:rtl w:val="0"/>
          <w:lang w:val="de-DE"/>
        </w:rPr>
        <w:t xml:space="preserve"> aufweisen (Anhang 31); die </w:t>
      </w:r>
      <w:r>
        <w:rPr>
          <w:rFonts w:ascii="Arial" w:hAnsi="Arial"/>
          <w:b w:val="1"/>
          <w:bCs w:val="1"/>
          <w:sz w:val="26"/>
          <w:szCs w:val="26"/>
          <w:rtl w:val="0"/>
          <w:lang w:val="de-DE"/>
        </w:rPr>
        <w:t>"achtzehn Emendationen"</w:t>
      </w:r>
      <w:r>
        <w:rPr>
          <w:rFonts w:ascii="Arial" w:hAnsi="Arial"/>
          <w:sz w:val="26"/>
          <w:szCs w:val="26"/>
          <w:rtl w:val="0"/>
          <w:lang w:val="de-DE"/>
        </w:rPr>
        <w:t xml:space="preserve"> der Sopherim (siehe Anhang 33); die 134 Stellen, an denen sie Adonai durch Jehova ersetzt haben (siehe Anhang 32); und die verschiedenen Lesarten, die Severin genannt werden (siehe Anhang 34). Diese sind in separaten Anh</w:t>
      </w:r>
      <w:r>
        <w:rPr>
          <w:rFonts w:ascii="Arial" w:hAnsi="Arial" w:hint="default"/>
          <w:sz w:val="26"/>
          <w:szCs w:val="26"/>
          <w:rtl w:val="0"/>
        </w:rPr>
        <w:t>ä</w:t>
      </w:r>
      <w:r>
        <w:rPr>
          <w:rFonts w:ascii="Arial" w:hAnsi="Arial"/>
          <w:sz w:val="26"/>
          <w:szCs w:val="26"/>
          <w:rtl w:val="0"/>
          <w:lang w:val="de-DE"/>
        </w:rPr>
        <w:t>ngen aufgef</w:t>
      </w:r>
      <w:r>
        <w:rPr>
          <w:rFonts w:ascii="Arial" w:hAnsi="Arial" w:hint="default"/>
          <w:sz w:val="26"/>
          <w:szCs w:val="26"/>
          <w:rtl w:val="0"/>
        </w:rPr>
        <w:t>ü</w:t>
      </w:r>
      <w:r>
        <w:rPr>
          <w:rFonts w:ascii="Arial" w:hAnsi="Arial"/>
          <w:sz w:val="26"/>
          <w:szCs w:val="26"/>
          <w:rtl w:val="0"/>
          <w:lang w:val="de-DE"/>
        </w:rPr>
        <w:t>hrt; andere wichtige W</w:t>
      </w:r>
      <w:r>
        <w:rPr>
          <w:rFonts w:ascii="Arial" w:hAnsi="Arial" w:hint="default"/>
          <w:sz w:val="26"/>
          <w:szCs w:val="26"/>
          <w:rtl w:val="0"/>
          <w:lang w:val="sv-SE"/>
        </w:rPr>
        <w:t>ö</w:t>
      </w:r>
      <w:r>
        <w:rPr>
          <w:rFonts w:ascii="Arial" w:hAnsi="Arial"/>
          <w:sz w:val="26"/>
          <w:szCs w:val="26"/>
          <w:rtl w:val="0"/>
          <w:lang w:val="de-DE"/>
        </w:rPr>
        <w:t>rter sind jedoch in unseren Randbemerkungen enthalten.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Die Leser der Companion Bible werden in den Besitz von Informationen gebracht, die fr</w:t>
      </w:r>
      <w:r>
        <w:rPr>
          <w:rFonts w:ascii="Arial" w:hAnsi="Arial" w:hint="default"/>
          <w:sz w:val="26"/>
          <w:szCs w:val="26"/>
          <w:rtl w:val="0"/>
        </w:rPr>
        <w:t>ü</w:t>
      </w:r>
      <w:r>
        <w:rPr>
          <w:rFonts w:ascii="Arial" w:hAnsi="Arial"/>
          <w:sz w:val="26"/>
          <w:szCs w:val="26"/>
          <w:rtl w:val="0"/>
          <w:lang w:val="de-DE"/>
        </w:rPr>
        <w:t xml:space="preserve">heren Generationen von </w:t>
      </w:r>
      <w:r>
        <w:rPr>
          <w:rFonts w:ascii="Arial" w:hAnsi="Arial" w:hint="default"/>
          <w:sz w:val="26"/>
          <w:szCs w:val="26"/>
          <w:rtl w:val="0"/>
          <w:lang w:val="de-DE"/>
        </w:rPr>
        <w:t>Ü</w:t>
      </w:r>
      <w:r>
        <w:rPr>
          <w:rFonts w:ascii="Arial" w:hAnsi="Arial"/>
          <w:sz w:val="26"/>
          <w:szCs w:val="26"/>
          <w:rtl w:val="0"/>
          <w:lang w:val="de-DE"/>
        </w:rPr>
        <w:t>bersetzern, Kommentatoren, Kritikern und allgemeinen Bibelstudenten vorenthalten wurden.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Weitere Informationen </w:t>
      </w:r>
      <w:r>
        <w:rPr>
          <w:rFonts w:ascii="Arial" w:hAnsi="Arial" w:hint="default"/>
          <w:sz w:val="26"/>
          <w:szCs w:val="26"/>
          <w:rtl w:val="0"/>
        </w:rPr>
        <w:t>ü</w:t>
      </w:r>
      <w:r>
        <w:rPr>
          <w:rFonts w:ascii="Arial" w:hAnsi="Arial"/>
          <w:sz w:val="26"/>
          <w:szCs w:val="26"/>
          <w:rtl w:val="0"/>
          <w:lang w:val="de-DE"/>
        </w:rPr>
        <w:t>ber die Massorah finden Sie in Dr. Ginsburgs Introduction to the Hebrew Bible, von der nur eine begrenzte Auflage gedruckt wurde, sowie in einer kleinen Brosch</w:t>
      </w:r>
      <w:r>
        <w:rPr>
          <w:rFonts w:ascii="Arial" w:hAnsi="Arial" w:hint="default"/>
          <w:sz w:val="26"/>
          <w:szCs w:val="26"/>
          <w:rtl w:val="0"/>
        </w:rPr>
        <w:t>ü</w:t>
      </w:r>
      <w:r>
        <w:rPr>
          <w:rFonts w:ascii="Arial" w:hAnsi="Arial"/>
          <w:sz w:val="26"/>
          <w:szCs w:val="26"/>
          <w:rtl w:val="0"/>
        </w:rPr>
        <w:t xml:space="preserve">re </w:t>
      </w:r>
      <w:r>
        <w:rPr>
          <w:rFonts w:ascii="Arial" w:hAnsi="Arial" w:hint="default"/>
          <w:sz w:val="26"/>
          <w:szCs w:val="26"/>
          <w:rtl w:val="0"/>
        </w:rPr>
        <w:t>ü</w:t>
      </w:r>
      <w:r>
        <w:rPr>
          <w:rFonts w:ascii="Arial" w:hAnsi="Arial"/>
          <w:sz w:val="26"/>
          <w:szCs w:val="26"/>
          <w:rtl w:val="0"/>
          <w:lang w:val="de-DE"/>
        </w:rPr>
        <w:t>ber die Massorah, die von King's Printers ver</w:t>
      </w:r>
      <w:r>
        <w:rPr>
          <w:rFonts w:ascii="Arial" w:hAnsi="Arial" w:hint="default"/>
          <w:sz w:val="26"/>
          <w:szCs w:val="26"/>
          <w:rtl w:val="0"/>
          <w:lang w:val="sv-SE"/>
        </w:rPr>
        <w:t>ö</w:t>
      </w:r>
      <w:r>
        <w:rPr>
          <w:rFonts w:ascii="Arial" w:hAnsi="Arial"/>
          <w:sz w:val="26"/>
          <w:szCs w:val="26"/>
          <w:rtl w:val="0"/>
          <w:lang w:val="de-DE"/>
        </w:rPr>
        <w:t>ffentlicht wurde.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26"/>
          <w:szCs w:val="26"/>
          <w:rtl w:val="0"/>
        </w:rPr>
      </w:pPr>
      <w:r>
        <w:rPr>
          <w:rFonts w:ascii="Arial" w:hAnsi="Arial"/>
          <w:b w:val="1"/>
          <w:bCs w:val="1"/>
          <w:sz w:val="26"/>
          <w:szCs w:val="26"/>
          <w:rtl w:val="0"/>
          <w:lang w:val="de-DE"/>
        </w:rPr>
        <w:t>ANMERKUNG</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Der Talmud erkl</w:t>
      </w:r>
      <w:r>
        <w:rPr>
          <w:rFonts w:ascii="Arial" w:hAnsi="Arial" w:hint="default"/>
          <w:sz w:val="26"/>
          <w:szCs w:val="26"/>
          <w:rtl w:val="0"/>
        </w:rPr>
        <w:t>ä</w:t>
      </w:r>
      <w:r>
        <w:rPr>
          <w:rFonts w:ascii="Arial" w:hAnsi="Arial"/>
          <w:sz w:val="26"/>
          <w:szCs w:val="26"/>
          <w:rtl w:val="0"/>
          <w:lang w:val="de-DE"/>
        </w:rPr>
        <w:t xml:space="preserve">rt, dass mit </w:t>
      </w:r>
      <w:r>
        <w:rPr>
          <w:rFonts w:ascii="Arial" w:hAnsi="Arial"/>
          <w:b w:val="1"/>
          <w:bCs w:val="1"/>
          <w:sz w:val="26"/>
          <w:szCs w:val="26"/>
          <w:rtl w:val="0"/>
          <w:lang w:val="de-DE"/>
        </w:rPr>
        <w:t>"dem Buch"</w:t>
      </w:r>
      <w:r>
        <w:rPr>
          <w:rFonts w:ascii="Arial" w:hAnsi="Arial"/>
          <w:sz w:val="26"/>
          <w:szCs w:val="26"/>
          <w:rtl w:val="0"/>
          <w:lang w:val="de-DE"/>
        </w:rPr>
        <w:t xml:space="preserve"> der Originaltext gemeint ist; </w:t>
      </w:r>
      <w:r>
        <w:rPr>
          <w:rFonts w:ascii="Arial" w:hAnsi="Arial"/>
          <w:b w:val="1"/>
          <w:bCs w:val="1"/>
          <w:sz w:val="26"/>
          <w:szCs w:val="26"/>
          <w:rtl w:val="0"/>
          <w:lang w:val="de-DE"/>
        </w:rPr>
        <w:t>"deutlich"</w:t>
      </w:r>
      <w:r>
        <w:rPr>
          <w:rFonts w:ascii="Arial" w:hAnsi="Arial"/>
          <w:sz w:val="26"/>
          <w:szCs w:val="26"/>
          <w:rtl w:val="0"/>
          <w:lang w:val="de-DE"/>
        </w:rPr>
        <w:t xml:space="preserve"> bedeutet, dass er durch die Wiedergabe der chald</w:t>
      </w:r>
      <w:r>
        <w:rPr>
          <w:rFonts w:ascii="Arial" w:hAnsi="Arial" w:hint="default"/>
          <w:sz w:val="26"/>
          <w:szCs w:val="26"/>
          <w:rtl w:val="0"/>
        </w:rPr>
        <w:t>ä</w:t>
      </w:r>
      <w:r>
        <w:rPr>
          <w:rFonts w:ascii="Arial" w:hAnsi="Arial"/>
          <w:sz w:val="26"/>
          <w:szCs w:val="26"/>
          <w:rtl w:val="0"/>
          <w:lang w:val="de-DE"/>
        </w:rPr>
        <w:t>ischen Paraphrase erkl</w:t>
      </w:r>
      <w:r>
        <w:rPr>
          <w:rFonts w:ascii="Arial" w:hAnsi="Arial" w:hint="default"/>
          <w:sz w:val="26"/>
          <w:szCs w:val="26"/>
          <w:rtl w:val="0"/>
        </w:rPr>
        <w:t>ä</w:t>
      </w:r>
      <w:r>
        <w:rPr>
          <w:rFonts w:ascii="Arial" w:hAnsi="Arial"/>
          <w:sz w:val="26"/>
          <w:szCs w:val="26"/>
          <w:rtl w:val="0"/>
          <w:lang w:val="de-DE"/>
        </w:rPr>
        <w:t xml:space="preserve">rt wird; </w:t>
      </w:r>
      <w:r>
        <w:rPr>
          <w:rFonts w:ascii="Arial" w:hAnsi="Arial"/>
          <w:b w:val="1"/>
          <w:bCs w:val="1"/>
          <w:sz w:val="26"/>
          <w:szCs w:val="26"/>
          <w:rtl w:val="0"/>
          <w:lang w:val="de-DE"/>
        </w:rPr>
        <w:t>"den Sinn wiedergeben"</w:t>
      </w:r>
      <w:r>
        <w:rPr>
          <w:rFonts w:ascii="Arial" w:hAnsi="Arial"/>
          <w:sz w:val="26"/>
          <w:szCs w:val="26"/>
          <w:rtl w:val="0"/>
          <w:lang w:val="de-DE"/>
        </w:rPr>
        <w:t xml:space="preserve"> bedeutet, dass die W</w:t>
      </w:r>
      <w:r>
        <w:rPr>
          <w:rFonts w:ascii="Arial" w:hAnsi="Arial" w:hint="default"/>
          <w:sz w:val="26"/>
          <w:szCs w:val="26"/>
          <w:rtl w:val="0"/>
          <w:lang w:val="sv-SE"/>
        </w:rPr>
        <w:t>ö</w:t>
      </w:r>
      <w:r>
        <w:rPr>
          <w:rFonts w:ascii="Arial" w:hAnsi="Arial"/>
          <w:sz w:val="26"/>
          <w:szCs w:val="26"/>
          <w:rtl w:val="0"/>
          <w:lang w:val="de-DE"/>
        </w:rPr>
        <w:t>rter usw. entsprechend dem Sinn aufgeteilt werden; und "ihnen die Lesung verst</w:t>
      </w:r>
      <w:r>
        <w:rPr>
          <w:rFonts w:ascii="Arial" w:hAnsi="Arial" w:hint="default"/>
          <w:sz w:val="26"/>
          <w:szCs w:val="26"/>
          <w:rtl w:val="0"/>
        </w:rPr>
        <w:t>ä</w:t>
      </w:r>
      <w:r>
        <w:rPr>
          <w:rFonts w:ascii="Arial" w:hAnsi="Arial"/>
          <w:sz w:val="26"/>
          <w:szCs w:val="26"/>
          <w:rtl w:val="0"/>
          <w:lang w:val="de-DE"/>
        </w:rPr>
        <w:t>ndlich machen" bedeutet, dass die traditionelle Aussprache der W</w:t>
      </w:r>
      <w:r>
        <w:rPr>
          <w:rFonts w:ascii="Arial" w:hAnsi="Arial" w:hint="default"/>
          <w:sz w:val="26"/>
          <w:szCs w:val="26"/>
          <w:rtl w:val="0"/>
          <w:lang w:val="sv-SE"/>
        </w:rPr>
        <w:t>ö</w:t>
      </w:r>
      <w:r>
        <w:rPr>
          <w:rFonts w:ascii="Arial" w:hAnsi="Arial"/>
          <w:sz w:val="26"/>
          <w:szCs w:val="26"/>
          <w:rtl w:val="0"/>
          <w:lang w:val="de-DE"/>
        </w:rPr>
        <w:t>rter wiedergegeben wird (die damals keine Vokalpunkte hatten).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inline distT="0" distB="0" distL="0" distR="0">
            <wp:extent cx="5172973" cy="6867946"/>
            <wp:effectExtent l="0" t="0" r="0" b="0"/>
            <wp:docPr id="1073741844" name="officeArt object" descr="Bild"/>
            <wp:cNvGraphicFramePr/>
            <a:graphic xmlns:a="http://schemas.openxmlformats.org/drawingml/2006/main">
              <a:graphicData uri="http://schemas.openxmlformats.org/drawingml/2006/picture">
                <pic:pic xmlns:pic="http://schemas.openxmlformats.org/drawingml/2006/picture">
                  <pic:nvPicPr>
                    <pic:cNvPr id="1073741844" name="Bild" descr="Bild"/>
                    <pic:cNvPicPr>
                      <a:picLocks noChangeAspect="1"/>
                    </pic:cNvPicPr>
                  </pic:nvPicPr>
                  <pic:blipFill>
                    <a:blip r:embed="rId19">
                      <a:extLst/>
                    </a:blip>
                    <a:stretch>
                      <a:fillRect/>
                    </a:stretch>
                  </pic:blipFill>
                  <pic:spPr>
                    <a:xfrm>
                      <a:off x="0" y="0"/>
                      <a:ext cx="5172973" cy="6867946"/>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inline distT="0" distB="0" distL="0" distR="0">
            <wp:extent cx="5178322" cy="1828939"/>
            <wp:effectExtent l="0" t="0" r="0" b="0"/>
            <wp:docPr id="1073741845" name="officeArt object" descr="Bild"/>
            <wp:cNvGraphicFramePr/>
            <a:graphic xmlns:a="http://schemas.openxmlformats.org/drawingml/2006/main">
              <a:graphicData uri="http://schemas.openxmlformats.org/drawingml/2006/picture">
                <pic:pic xmlns:pic="http://schemas.openxmlformats.org/drawingml/2006/picture">
                  <pic:nvPicPr>
                    <pic:cNvPr id="1073741845" name="Bild" descr="Bild"/>
                    <pic:cNvPicPr>
                      <a:picLocks noChangeAspect="1"/>
                    </pic:cNvPicPr>
                  </pic:nvPicPr>
                  <pic:blipFill>
                    <a:blip r:embed="rId20">
                      <a:extLst/>
                    </a:blip>
                    <a:stretch>
                      <a:fillRect/>
                    </a:stretch>
                  </pic:blipFill>
                  <pic:spPr>
                    <a:xfrm>
                      <a:off x="0" y="0"/>
                      <a:ext cx="5178322" cy="1828939"/>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38"/>
          <w:szCs w:val="38"/>
          <w:rtl w:val="0"/>
        </w:rPr>
      </w:pPr>
      <w:r>
        <w:rPr>
          <w:rFonts w:ascii="Arial" w:hAnsi="Arial"/>
          <w:b w:val="1"/>
          <w:bCs w:val="1"/>
          <w:sz w:val="38"/>
          <w:szCs w:val="38"/>
          <w:rtl w:val="0"/>
          <w:lang w:val="de-DE"/>
        </w:rPr>
        <w:t>Die f</w:t>
      </w:r>
      <w:r>
        <w:rPr>
          <w:rFonts w:ascii="Arial" w:hAnsi="Arial" w:hint="default"/>
          <w:b w:val="1"/>
          <w:bCs w:val="1"/>
          <w:sz w:val="38"/>
          <w:szCs w:val="38"/>
          <w:rtl w:val="0"/>
        </w:rPr>
        <w:t>ü</w:t>
      </w:r>
      <w:r>
        <w:rPr>
          <w:rFonts w:ascii="Arial" w:hAnsi="Arial"/>
          <w:b w:val="1"/>
          <w:bCs w:val="1"/>
          <w:sz w:val="38"/>
          <w:szCs w:val="38"/>
          <w:rtl w:val="0"/>
          <w:lang w:val="de-DE"/>
        </w:rPr>
        <w:t>nfzehn au</w:t>
      </w:r>
      <w:r>
        <w:rPr>
          <w:rFonts w:ascii="Arial" w:hAnsi="Arial" w:hint="default"/>
          <w:b w:val="1"/>
          <w:bCs w:val="1"/>
          <w:sz w:val="38"/>
          <w:szCs w:val="38"/>
          <w:rtl w:val="0"/>
          <w:lang w:val="de-DE"/>
        </w:rPr>
        <w:t>ß</w:t>
      </w:r>
      <w:r>
        <w:rPr>
          <w:rFonts w:ascii="Arial" w:hAnsi="Arial"/>
          <w:b w:val="1"/>
          <w:bCs w:val="1"/>
          <w:sz w:val="38"/>
          <w:szCs w:val="38"/>
          <w:rtl w:val="0"/>
          <w:lang w:val="de-DE"/>
        </w:rPr>
        <w:t>ergew</w:t>
      </w:r>
      <w:r>
        <w:rPr>
          <w:rFonts w:ascii="Arial" w:hAnsi="Arial" w:hint="default"/>
          <w:b w:val="1"/>
          <w:bCs w:val="1"/>
          <w:sz w:val="38"/>
          <w:szCs w:val="38"/>
          <w:rtl w:val="0"/>
          <w:lang w:val="sv-SE"/>
        </w:rPr>
        <w:t>ö</w:t>
      </w:r>
      <w:r>
        <w:rPr>
          <w:rFonts w:ascii="Arial" w:hAnsi="Arial"/>
          <w:b w:val="1"/>
          <w:bCs w:val="1"/>
          <w:sz w:val="38"/>
          <w:szCs w:val="38"/>
          <w:rtl w:val="0"/>
          <w:lang w:val="de-DE"/>
        </w:rPr>
        <w:t>hnlichen Punkte der Sopherim.</w:t>
      </w:r>
    </w:p>
    <w:p>
      <w:pPr>
        <w:pStyle w:val="Freie Form"/>
        <w:bidi w:val="0"/>
        <w:ind w:left="0" w:right="0" w:firstLine="0"/>
        <w:jc w:val="center"/>
        <w:rPr>
          <w:rFonts w:ascii="Arial" w:cs="Arial" w:hAnsi="Arial" w:eastAsia="Arial"/>
          <w:b w:val="1"/>
          <w:bCs w:val="1"/>
          <w:sz w:val="38"/>
          <w:szCs w:val="38"/>
          <w:rtl w:val="0"/>
        </w:rPr>
      </w:pPr>
      <w:r>
        <w:rPr>
          <w:rFonts w:ascii="Arial" w:hAnsi="Arial"/>
          <w:b w:val="1"/>
          <w:bCs w:val="1"/>
          <w:sz w:val="38"/>
          <w:szCs w:val="38"/>
          <w:rtl w:val="0"/>
          <w:lang w:val="de-DE"/>
        </w:rPr>
        <w:t>Dies ist Anhang 31 aus der Begleitbibel.</w:t>
      </w:r>
    </w:p>
    <w:p>
      <w:pPr>
        <w:pStyle w:val="Freie Form"/>
        <w:bidi w:val="0"/>
        <w:ind w:left="0" w:right="0" w:firstLine="0"/>
        <w:jc w:val="center"/>
        <w:rPr>
          <w:rFonts w:ascii="Arial" w:cs="Arial" w:hAnsi="Arial" w:eastAsia="Arial"/>
          <w:b w:val="1"/>
          <w:bCs w:val="1"/>
          <w:sz w:val="38"/>
          <w:szCs w:val="38"/>
          <w:rtl w:val="0"/>
        </w:rPr>
      </w:pPr>
    </w:p>
    <w:p>
      <w:pPr>
        <w:pStyle w:val="Freie Form"/>
        <w:bidi w:val="0"/>
        <w:ind w:left="0" w:right="0" w:firstLine="0"/>
        <w:jc w:val="left"/>
        <w:rPr>
          <w:rFonts w:ascii="Arial" w:cs="Arial" w:hAnsi="Arial" w:eastAsia="Arial"/>
          <w:sz w:val="26"/>
          <w:szCs w:val="26"/>
          <w:rtl w:val="0"/>
        </w:rPr>
      </w:pPr>
    </w:p>
    <w:p>
      <w:pPr>
        <w:pStyle w:val="Text"/>
        <w:rPr>
          <w:sz w:val="26"/>
          <w:szCs w:val="26"/>
        </w:rPr>
      </w:pPr>
      <w:r>
        <w:rPr>
          <w:sz w:val="26"/>
          <w:szCs w:val="26"/>
          <w:rtl w:val="0"/>
          <w:lang w:val="de-DE"/>
        </w:rPr>
        <w:t>Es gibt f</w:t>
      </w:r>
      <w:r>
        <w:rPr>
          <w:sz w:val="26"/>
          <w:szCs w:val="26"/>
          <w:rtl w:val="0"/>
        </w:rPr>
        <w:t>ü</w:t>
      </w:r>
      <w:r>
        <w:rPr>
          <w:sz w:val="26"/>
          <w:szCs w:val="26"/>
          <w:rtl w:val="0"/>
          <w:lang w:val="de-DE"/>
        </w:rPr>
        <w:t>nfzehn W</w:t>
      </w:r>
      <w:r>
        <w:rPr>
          <w:sz w:val="26"/>
          <w:szCs w:val="26"/>
          <w:rtl w:val="0"/>
          <w:lang w:val="sv-SE"/>
        </w:rPr>
        <w:t>ö</w:t>
      </w:r>
      <w:r>
        <w:rPr>
          <w:sz w:val="26"/>
          <w:szCs w:val="26"/>
          <w:rtl w:val="0"/>
          <w:lang w:val="de-DE"/>
        </w:rPr>
        <w:t>rter, die in den gedruckten hebr</w:t>
      </w:r>
      <w:r>
        <w:rPr>
          <w:sz w:val="26"/>
          <w:szCs w:val="26"/>
          <w:rtl w:val="0"/>
        </w:rPr>
        <w:t>ä</w:t>
      </w:r>
      <w:r>
        <w:rPr>
          <w:sz w:val="26"/>
          <w:szCs w:val="26"/>
          <w:rtl w:val="0"/>
          <w:lang w:val="de-DE"/>
        </w:rPr>
        <w:t>ischen Bibeln ein ungew</w:t>
      </w:r>
      <w:r>
        <w:rPr>
          <w:sz w:val="26"/>
          <w:szCs w:val="26"/>
          <w:rtl w:val="0"/>
          <w:lang w:val="sv-SE"/>
        </w:rPr>
        <w:t>ö</w:t>
      </w:r>
      <w:r>
        <w:rPr>
          <w:sz w:val="26"/>
          <w:szCs w:val="26"/>
          <w:rtl w:val="0"/>
          <w:lang w:val="de-DE"/>
        </w:rPr>
        <w:t>hnliches Aussehen haben. Diese sind von gr</w:t>
      </w:r>
      <w:r>
        <w:rPr>
          <w:sz w:val="26"/>
          <w:szCs w:val="26"/>
          <w:rtl w:val="0"/>
          <w:lang w:val="de-DE"/>
        </w:rPr>
        <w:t>öß</w:t>
      </w:r>
      <w:r>
        <w:rPr>
          <w:sz w:val="26"/>
          <w:szCs w:val="26"/>
          <w:rtl w:val="0"/>
          <w:lang w:val="de-DE"/>
        </w:rPr>
        <w:t xml:space="preserve">ter Bedeutung, da sie das </w:t>
      </w:r>
      <w:r>
        <w:rPr>
          <w:sz w:val="26"/>
          <w:szCs w:val="26"/>
          <w:rtl w:val="0"/>
        </w:rPr>
        <w:t>ä</w:t>
      </w:r>
      <w:r>
        <w:rPr>
          <w:sz w:val="26"/>
          <w:szCs w:val="26"/>
          <w:rtl w:val="0"/>
          <w:lang w:val="de-DE"/>
        </w:rPr>
        <w:t>lteste Ergebnis der Textkritik der Sopherim darstellen.</w:t>
      </w:r>
    </w:p>
    <w:p>
      <w:pPr>
        <w:pStyle w:val="Text"/>
        <w:rPr>
          <w:sz w:val="26"/>
          <w:szCs w:val="26"/>
        </w:rPr>
      </w:pPr>
    </w:p>
    <w:p>
      <w:pPr>
        <w:pStyle w:val="Text"/>
        <w:rPr>
          <w:sz w:val="26"/>
          <w:szCs w:val="26"/>
        </w:rPr>
      </w:pPr>
    </w:p>
    <w:p>
      <w:pPr>
        <w:pStyle w:val="Text"/>
        <w:rPr>
          <w:sz w:val="26"/>
          <w:szCs w:val="26"/>
        </w:rPr>
      </w:pPr>
      <w:r>
        <w:rPr>
          <w:sz w:val="26"/>
          <w:szCs w:val="26"/>
          <w:rtl w:val="0"/>
          <w:lang w:val="de-DE"/>
        </w:rPr>
        <w:t>Zehn dieser W</w:t>
      </w:r>
      <w:r>
        <w:rPr>
          <w:sz w:val="26"/>
          <w:szCs w:val="26"/>
          <w:rtl w:val="0"/>
          <w:lang w:val="sv-SE"/>
        </w:rPr>
        <w:t>ö</w:t>
      </w:r>
      <w:r>
        <w:rPr>
          <w:sz w:val="26"/>
          <w:szCs w:val="26"/>
          <w:rtl w:val="0"/>
          <w:lang w:val="de-DE"/>
        </w:rPr>
        <w:t>rter befinden sich im Pentateuch, und f</w:t>
      </w:r>
      <w:r>
        <w:rPr>
          <w:sz w:val="26"/>
          <w:szCs w:val="26"/>
          <w:rtl w:val="0"/>
        </w:rPr>
        <w:t>ü</w:t>
      </w:r>
      <w:r>
        <w:rPr>
          <w:sz w:val="26"/>
          <w:szCs w:val="26"/>
          <w:rtl w:val="0"/>
          <w:lang w:val="de-DE"/>
        </w:rPr>
        <w:t>nf kommen in den Propheten und Hagiographien vor.</w:t>
      </w:r>
    </w:p>
    <w:p>
      <w:pPr>
        <w:pStyle w:val="Text"/>
        <w:rPr>
          <w:sz w:val="26"/>
          <w:szCs w:val="26"/>
        </w:rPr>
      </w:pPr>
    </w:p>
    <w:p>
      <w:pPr>
        <w:pStyle w:val="Text"/>
        <w:rPr>
          <w:sz w:val="26"/>
          <w:szCs w:val="26"/>
        </w:rPr>
      </w:pPr>
    </w:p>
    <w:p>
      <w:pPr>
        <w:pStyle w:val="Text"/>
        <w:rPr>
          <w:sz w:val="26"/>
          <w:szCs w:val="26"/>
        </w:rPr>
      </w:pPr>
      <w:r>
        <w:rPr>
          <w:sz w:val="26"/>
          <w:szCs w:val="26"/>
          <w:rtl w:val="0"/>
          <w:lang w:val="de-DE"/>
        </w:rPr>
        <w:t>Einige sind ohne Bedeutung f</w:t>
      </w:r>
      <w:r>
        <w:rPr>
          <w:sz w:val="26"/>
          <w:szCs w:val="26"/>
          <w:rtl w:val="0"/>
        </w:rPr>
        <w:t>ü</w:t>
      </w:r>
      <w:r>
        <w:rPr>
          <w:sz w:val="26"/>
          <w:szCs w:val="26"/>
          <w:rtl w:val="0"/>
          <w:lang w:val="de-DE"/>
        </w:rPr>
        <w:t xml:space="preserve">r die </w:t>
      </w:r>
      <w:r>
        <w:rPr>
          <w:sz w:val="26"/>
          <w:szCs w:val="26"/>
          <w:rtl w:val="0"/>
          <w:lang w:val="de-DE"/>
        </w:rPr>
        <w:t>Ü</w:t>
      </w:r>
      <w:r>
        <w:rPr>
          <w:sz w:val="26"/>
          <w:szCs w:val="26"/>
          <w:rtl w:val="0"/>
          <w:lang w:val="de-DE"/>
        </w:rPr>
        <w:t>bersetzung oder Auslegung; andere sind wichtiger und werden an den Stellen, an denen sie vorkommen, erw</w:t>
      </w:r>
      <w:r>
        <w:rPr>
          <w:sz w:val="26"/>
          <w:szCs w:val="26"/>
          <w:rtl w:val="0"/>
        </w:rPr>
        <w:t>ä</w:t>
      </w:r>
      <w:r>
        <w:rPr>
          <w:sz w:val="26"/>
          <w:szCs w:val="26"/>
          <w:rtl w:val="0"/>
          <w:lang w:val="de-DE"/>
        </w:rPr>
        <w:t>hnt. Es folgt eine Liste. (F</w:t>
      </w:r>
      <w:r>
        <w:rPr>
          <w:sz w:val="26"/>
          <w:szCs w:val="26"/>
          <w:rtl w:val="0"/>
        </w:rPr>
        <w:t>ü</w:t>
      </w:r>
      <w:r>
        <w:rPr>
          <w:sz w:val="26"/>
          <w:szCs w:val="26"/>
          <w:rtl w:val="0"/>
          <w:lang w:val="de-DE"/>
        </w:rPr>
        <w:t>r weitere Informationen siehe Dr. Ginsburgs Einf</w:t>
      </w:r>
      <w:r>
        <w:rPr>
          <w:sz w:val="26"/>
          <w:szCs w:val="26"/>
          <w:rtl w:val="0"/>
        </w:rPr>
        <w:t>ü</w:t>
      </w:r>
      <w:r>
        <w:rPr>
          <w:sz w:val="26"/>
          <w:szCs w:val="26"/>
          <w:rtl w:val="0"/>
          <w:lang w:val="de-DE"/>
        </w:rPr>
        <w:t>hrung in die hebr</w:t>
      </w:r>
      <w:r>
        <w:rPr>
          <w:sz w:val="26"/>
          <w:szCs w:val="26"/>
          <w:rtl w:val="0"/>
        </w:rPr>
        <w:t>ä</w:t>
      </w:r>
      <w:r>
        <w:rPr>
          <w:sz w:val="26"/>
          <w:szCs w:val="26"/>
          <w:rtl w:val="0"/>
          <w:lang w:val="de-DE"/>
        </w:rPr>
        <w:t>ische Bibel, Seiten 318-34):</w:t>
      </w:r>
    </w:p>
    <w:p>
      <w:pPr>
        <w:pStyle w:val="Text"/>
        <w:rPr>
          <w:sz w:val="26"/>
          <w:szCs w:val="26"/>
        </w:rPr>
      </w:pPr>
    </w:p>
    <w:p>
      <w:pPr>
        <w:pStyle w:val="Text"/>
        <w:rPr>
          <w:sz w:val="26"/>
          <w:szCs w:val="26"/>
        </w:rPr>
      </w:pPr>
    </w:p>
    <w:p>
      <w:pPr>
        <w:pStyle w:val="Text"/>
        <w:rPr>
          <w:sz w:val="26"/>
          <w:szCs w:val="26"/>
        </w:rPr>
      </w:pPr>
      <w:r>
        <w:rPr>
          <w:sz w:val="26"/>
          <w:szCs w:val="26"/>
          <w:rtl w:val="0"/>
          <w:lang w:val="it-IT"/>
        </w:rPr>
        <w:t>Mose 16:5. 18:9. 19:33,35. 33:4. 37:12. Numeri 3:39. 9:10. 21:30. 29:15. Deuteronomium 29:29. 2Samuel 19:29. Jesaja 44:9. Hesekiel 41:20. 46:22. Psalm 27:13.</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36"/>
          <w:szCs w:val="36"/>
          <w:rtl w:val="0"/>
        </w:rPr>
      </w:pPr>
      <w:r>
        <w:rPr>
          <w:rFonts w:ascii="Arial" w:hAnsi="Arial"/>
          <w:b w:val="1"/>
          <w:bCs w:val="1"/>
          <w:sz w:val="36"/>
          <w:szCs w:val="36"/>
          <w:rtl w:val="0"/>
          <w:lang w:val="de-DE"/>
        </w:rPr>
        <w:t>Die "Achtzehn Emendationen" der Sopherim.</w:t>
      </w:r>
    </w:p>
    <w:p>
      <w:pPr>
        <w:pStyle w:val="Freie Form"/>
        <w:bidi w:val="0"/>
        <w:ind w:left="0" w:right="0" w:firstLine="0"/>
        <w:jc w:val="center"/>
        <w:rPr>
          <w:rFonts w:ascii="Arial" w:cs="Arial" w:hAnsi="Arial" w:eastAsia="Arial"/>
          <w:b w:val="1"/>
          <w:bCs w:val="1"/>
          <w:sz w:val="36"/>
          <w:szCs w:val="36"/>
          <w:rtl w:val="0"/>
        </w:rPr>
      </w:pPr>
      <w:r>
        <w:rPr>
          <w:rFonts w:ascii="Arial" w:hAnsi="Arial"/>
          <w:b w:val="1"/>
          <w:bCs w:val="1"/>
          <w:sz w:val="36"/>
          <w:szCs w:val="36"/>
          <w:rtl w:val="0"/>
          <w:lang w:val="de-DE"/>
        </w:rPr>
        <w:t>Dies ist Anhang 33 aus der Begleitbibel.</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Die Massorah (Anhang 30), d.h. die kleine Schrift an den R</w:t>
      </w:r>
      <w:r>
        <w:rPr>
          <w:rFonts w:ascii="Arial" w:hAnsi="Arial" w:hint="default"/>
          <w:sz w:val="26"/>
          <w:szCs w:val="26"/>
          <w:rtl w:val="0"/>
        </w:rPr>
        <w:t>ä</w:t>
      </w:r>
      <w:r>
        <w:rPr>
          <w:rFonts w:ascii="Arial" w:hAnsi="Arial"/>
          <w:sz w:val="26"/>
          <w:szCs w:val="26"/>
          <w:rtl w:val="0"/>
          <w:lang w:val="de-DE"/>
        </w:rPr>
        <w:t>ndern der hebr</w:t>
      </w:r>
      <w:r>
        <w:rPr>
          <w:rFonts w:ascii="Arial" w:hAnsi="Arial" w:hint="default"/>
          <w:sz w:val="26"/>
          <w:szCs w:val="26"/>
          <w:rtl w:val="0"/>
        </w:rPr>
        <w:t>ä</w:t>
      </w:r>
      <w:r>
        <w:rPr>
          <w:rFonts w:ascii="Arial" w:hAnsi="Arial"/>
          <w:sz w:val="26"/>
          <w:szCs w:val="26"/>
          <w:rtl w:val="0"/>
          <w:lang w:val="de-DE"/>
        </w:rPr>
        <w:t>ischen Standardcodices, wie sie auf der Tafel am Ende von Anhang 30 abgebildet ist, besteht aus einer Konkordanz von W</w:t>
      </w:r>
      <w:r>
        <w:rPr>
          <w:rFonts w:ascii="Arial" w:hAnsi="Arial" w:hint="default"/>
          <w:sz w:val="26"/>
          <w:szCs w:val="26"/>
          <w:rtl w:val="0"/>
          <w:lang w:val="sv-SE"/>
        </w:rPr>
        <w:t>ö</w:t>
      </w:r>
      <w:r>
        <w:rPr>
          <w:rFonts w:ascii="Arial" w:hAnsi="Arial"/>
          <w:sz w:val="26"/>
          <w:szCs w:val="26"/>
          <w:rtl w:val="0"/>
          <w:lang w:val="de-DE"/>
        </w:rPr>
        <w:t>rtern und S</w:t>
      </w:r>
      <w:r>
        <w:rPr>
          <w:rFonts w:ascii="Arial" w:hAnsi="Arial" w:hint="default"/>
          <w:sz w:val="26"/>
          <w:szCs w:val="26"/>
          <w:rtl w:val="0"/>
        </w:rPr>
        <w:t>ä</w:t>
      </w:r>
      <w:r>
        <w:rPr>
          <w:rFonts w:ascii="Arial" w:hAnsi="Arial"/>
          <w:sz w:val="26"/>
          <w:szCs w:val="26"/>
          <w:rtl w:val="0"/>
          <w:lang w:val="de-DE"/>
        </w:rPr>
        <w:t>tzen usw., die den Heiligen Text sch</w:t>
      </w:r>
      <w:r>
        <w:rPr>
          <w:rFonts w:ascii="Arial" w:hAnsi="Arial" w:hint="default"/>
          <w:sz w:val="26"/>
          <w:szCs w:val="26"/>
          <w:rtl w:val="0"/>
        </w:rPr>
        <w:t>ü</w:t>
      </w:r>
      <w:r>
        <w:rPr>
          <w:rFonts w:ascii="Arial" w:hAnsi="Arial"/>
          <w:sz w:val="26"/>
          <w:szCs w:val="26"/>
          <w:rtl w:val="0"/>
        </w:rPr>
        <w:t>tzen.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Eine Anmerkung in der Massorah zu mehreren Stellen in den Manuskripten der hebr</w:t>
      </w:r>
      <w:r>
        <w:rPr>
          <w:rFonts w:ascii="Arial" w:hAnsi="Arial" w:hint="default"/>
          <w:sz w:val="26"/>
          <w:szCs w:val="26"/>
          <w:rtl w:val="0"/>
        </w:rPr>
        <w:t>ä</w:t>
      </w:r>
      <w:r>
        <w:rPr>
          <w:rFonts w:ascii="Arial" w:hAnsi="Arial"/>
          <w:sz w:val="26"/>
          <w:szCs w:val="26"/>
          <w:rtl w:val="0"/>
          <w:lang w:val="de-DE"/>
        </w:rPr>
        <w:t xml:space="preserve">ischen Bibel besagt: </w:t>
      </w:r>
      <w:r>
        <w:rPr>
          <w:rFonts w:ascii="Arial" w:hAnsi="Arial"/>
          <w:b w:val="1"/>
          <w:bCs w:val="1"/>
          <w:sz w:val="26"/>
          <w:szCs w:val="26"/>
          <w:rtl w:val="0"/>
          <w:lang w:val="de-DE"/>
        </w:rPr>
        <w:t>"Dies ist eine der achtzehn Korrekturen der Sopherim"</w:t>
      </w:r>
      <w:r>
        <w:rPr>
          <w:rFonts w:ascii="Arial" w:hAnsi="Arial"/>
          <w:sz w:val="26"/>
          <w:szCs w:val="26"/>
          <w:rtl w:val="0"/>
          <w:lang w:val="de-DE"/>
        </w:rPr>
        <w:t>, oder Worte in diesem Sinne.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Vollst</w:t>
      </w:r>
      <w:r>
        <w:rPr>
          <w:rFonts w:ascii="Arial" w:hAnsi="Arial" w:hint="default"/>
          <w:sz w:val="26"/>
          <w:szCs w:val="26"/>
          <w:rtl w:val="0"/>
        </w:rPr>
        <w:t>ä</w:t>
      </w:r>
      <w:r>
        <w:rPr>
          <w:rFonts w:ascii="Arial" w:hAnsi="Arial"/>
          <w:sz w:val="26"/>
          <w:szCs w:val="26"/>
          <w:rtl w:val="0"/>
          <w:lang w:val="de-DE"/>
        </w:rPr>
        <w:t>ndige Listen dieser Korrekturen finden sich in den Massorah der meisten Modell- oder Standardkodizes der hebr</w:t>
      </w:r>
      <w:r>
        <w:rPr>
          <w:rFonts w:ascii="Arial" w:hAnsi="Arial" w:hint="default"/>
          <w:sz w:val="26"/>
          <w:szCs w:val="26"/>
          <w:rtl w:val="0"/>
        </w:rPr>
        <w:t>ä</w:t>
      </w:r>
      <w:r>
        <w:rPr>
          <w:rFonts w:ascii="Arial" w:hAnsi="Arial"/>
          <w:sz w:val="26"/>
          <w:szCs w:val="26"/>
          <w:rtl w:val="0"/>
          <w:lang w:val="de-DE"/>
        </w:rPr>
        <w:t xml:space="preserve">ischen Bibel, und diese sind nicht immer identisch, so dass die Gesamtzahl achtzehn </w:t>
      </w:r>
      <w:r>
        <w:rPr>
          <w:rFonts w:ascii="Arial" w:hAnsi="Arial" w:hint="default"/>
          <w:sz w:val="26"/>
          <w:szCs w:val="26"/>
          <w:rtl w:val="0"/>
        </w:rPr>
        <w:t>ü</w:t>
      </w:r>
      <w:r>
        <w:rPr>
          <w:rFonts w:ascii="Arial" w:hAnsi="Arial"/>
          <w:sz w:val="26"/>
          <w:szCs w:val="26"/>
          <w:rtl w:val="0"/>
          <w:lang w:val="de-DE"/>
        </w:rPr>
        <w:t>bersteigt, woraus hervorgeht, dass diese Beispiele einfach typisch sind.</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Der </w:t>
      </w:r>
      <w:r>
        <w:rPr>
          <w:rFonts w:ascii="Arial" w:hAnsi="Arial"/>
          <w:b w:val="1"/>
          <w:bCs w:val="1"/>
          <w:sz w:val="26"/>
          <w:szCs w:val="26"/>
          <w:rtl w:val="0"/>
          <w:lang w:val="en-US"/>
        </w:rPr>
        <w:t>Siphri</w:t>
      </w:r>
      <w:r>
        <w:rPr>
          <w:rFonts w:ascii="Arial" w:hAnsi="Arial"/>
          <w:b w:val="1"/>
          <w:bCs w:val="1"/>
          <w:outline w:val="0"/>
          <w:color w:val="b41700"/>
          <w:sz w:val="26"/>
          <w:szCs w:val="26"/>
          <w:rtl w:val="0"/>
          <w:lang w:val="ru-RU"/>
          <w14:textFill>
            <w14:solidFill>
              <w14:srgbClr w14:val="B51700"/>
            </w14:solidFill>
          </w14:textFill>
        </w:rPr>
        <w:t xml:space="preserve">1 </w:t>
      </w:r>
      <w:r>
        <w:rPr>
          <w:rFonts w:ascii="Arial" w:hAnsi="Arial"/>
          <w:sz w:val="26"/>
          <w:szCs w:val="26"/>
          <w:rtl w:val="0"/>
        </w:rPr>
        <w:t>f</w:t>
      </w:r>
      <w:r>
        <w:rPr>
          <w:rFonts w:ascii="Arial" w:hAnsi="Arial" w:hint="default"/>
          <w:sz w:val="26"/>
          <w:szCs w:val="26"/>
          <w:rtl w:val="0"/>
        </w:rPr>
        <w:t>ü</w:t>
      </w:r>
      <w:r>
        <w:rPr>
          <w:rFonts w:ascii="Arial" w:hAnsi="Arial"/>
          <w:sz w:val="26"/>
          <w:szCs w:val="26"/>
          <w:rtl w:val="0"/>
          <w:lang w:val="de-DE"/>
        </w:rPr>
        <w:t>hrt sieben Stellen an, der</w:t>
      </w:r>
      <w:r>
        <w:rPr>
          <w:rFonts w:ascii="Arial" w:hAnsi="Arial"/>
          <w:b w:val="1"/>
          <w:bCs w:val="1"/>
          <w:sz w:val="26"/>
          <w:szCs w:val="26"/>
          <w:rtl w:val="0"/>
        </w:rPr>
        <w:t xml:space="preserve"> Yalkut</w:t>
      </w:r>
      <w:r>
        <w:rPr>
          <w:rFonts w:ascii="Arial" w:hAnsi="Arial"/>
          <w:b w:val="1"/>
          <w:bCs w:val="1"/>
          <w:outline w:val="0"/>
          <w:color w:val="b41700"/>
          <w:sz w:val="26"/>
          <w:szCs w:val="26"/>
          <w:rtl w:val="0"/>
          <w14:textFill>
            <w14:solidFill>
              <w14:srgbClr w14:val="B51700"/>
            </w14:solidFill>
          </w14:textFill>
        </w:rPr>
        <w:t>2</w:t>
      </w:r>
      <w:r>
        <w:rPr>
          <w:rFonts w:ascii="Arial" w:hAnsi="Arial"/>
          <w:sz w:val="26"/>
          <w:szCs w:val="26"/>
          <w:rtl w:val="0"/>
          <w:lang w:val="de-DE"/>
        </w:rPr>
        <w:t xml:space="preserve"> zehn, der </w:t>
      </w:r>
      <w:r>
        <w:rPr>
          <w:rFonts w:ascii="Arial" w:hAnsi="Arial"/>
          <w:b w:val="1"/>
          <w:bCs w:val="1"/>
          <w:sz w:val="26"/>
          <w:szCs w:val="26"/>
          <w:rtl w:val="0"/>
          <w:lang w:val="en-US"/>
        </w:rPr>
        <w:t>Mechiltha</w:t>
      </w:r>
      <w:r>
        <w:rPr>
          <w:rFonts w:ascii="Arial" w:hAnsi="Arial"/>
          <w:b w:val="1"/>
          <w:bCs w:val="1"/>
          <w:outline w:val="0"/>
          <w:color w:val="b41700"/>
          <w:sz w:val="26"/>
          <w:szCs w:val="26"/>
          <w:rtl w:val="0"/>
          <w14:textFill>
            <w14:solidFill>
              <w14:srgbClr w14:val="B51700"/>
            </w14:solidFill>
          </w14:textFill>
        </w:rPr>
        <w:t>3</w:t>
      </w:r>
      <w:r>
        <w:rPr>
          <w:rFonts w:ascii="Arial" w:hAnsi="Arial"/>
          <w:sz w:val="26"/>
          <w:szCs w:val="26"/>
          <w:rtl w:val="0"/>
          <w:lang w:val="de-DE"/>
        </w:rPr>
        <w:t xml:space="preserve"> elf, der </w:t>
      </w:r>
      <w:r>
        <w:rPr>
          <w:rFonts w:ascii="Arial" w:hAnsi="Arial"/>
          <w:b w:val="1"/>
          <w:bCs w:val="1"/>
          <w:sz w:val="26"/>
          <w:szCs w:val="26"/>
          <w:rtl w:val="0"/>
          <w:lang w:val="it-IT"/>
        </w:rPr>
        <w:t>Tanchuma</w:t>
      </w:r>
      <w:r>
        <w:rPr>
          <w:rFonts w:ascii="Arial" w:hAnsi="Arial"/>
          <w:b w:val="1"/>
          <w:bCs w:val="1"/>
          <w:outline w:val="0"/>
          <w:color w:val="b41700"/>
          <w:sz w:val="26"/>
          <w:szCs w:val="26"/>
          <w:rtl w:val="0"/>
          <w14:textFill>
            <w14:solidFill>
              <w14:srgbClr w14:val="B51700"/>
            </w14:solidFill>
          </w14:textFill>
        </w:rPr>
        <w:t xml:space="preserve">4 </w:t>
      </w:r>
      <w:r>
        <w:rPr>
          <w:rFonts w:ascii="Arial" w:hAnsi="Arial"/>
          <w:sz w:val="26"/>
          <w:szCs w:val="26"/>
          <w:rtl w:val="0"/>
          <w:lang w:val="de-DE"/>
        </w:rPr>
        <w:t>siebzehn, w</w:t>
      </w:r>
      <w:r>
        <w:rPr>
          <w:rFonts w:ascii="Arial" w:hAnsi="Arial" w:hint="default"/>
          <w:sz w:val="26"/>
          <w:szCs w:val="26"/>
          <w:rtl w:val="0"/>
        </w:rPr>
        <w:t>ä</w:t>
      </w:r>
      <w:r>
        <w:rPr>
          <w:rFonts w:ascii="Arial" w:hAnsi="Arial"/>
          <w:sz w:val="26"/>
          <w:szCs w:val="26"/>
          <w:rtl w:val="0"/>
          <w:lang w:val="de-DE"/>
        </w:rPr>
        <w:t>hrend der St. Petersburger Kodex zwei Stellen anf</w:t>
      </w:r>
      <w:r>
        <w:rPr>
          <w:rFonts w:ascii="Arial" w:hAnsi="Arial" w:hint="default"/>
          <w:sz w:val="26"/>
          <w:szCs w:val="26"/>
          <w:rtl w:val="0"/>
        </w:rPr>
        <w:t>ü</w:t>
      </w:r>
      <w:r>
        <w:rPr>
          <w:rFonts w:ascii="Arial" w:hAnsi="Arial"/>
          <w:sz w:val="26"/>
          <w:szCs w:val="26"/>
          <w:rtl w:val="0"/>
          <w:lang w:val="de-DE"/>
        </w:rPr>
        <w:t>hrt, die in keiner anderen Liste enthalten sind (Maleachi 1,12; 3,9; siehe unten).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Diese </w:t>
      </w:r>
      <w:r>
        <w:rPr>
          <w:rFonts w:ascii="Arial" w:hAnsi="Arial" w:hint="default"/>
          <w:sz w:val="26"/>
          <w:szCs w:val="26"/>
          <w:rtl w:val="0"/>
          <w:lang w:val="sv-SE"/>
        </w:rPr>
        <w:t>Ä</w:t>
      </w:r>
      <w:r>
        <w:rPr>
          <w:rFonts w:ascii="Arial" w:hAnsi="Arial"/>
          <w:sz w:val="26"/>
          <w:szCs w:val="26"/>
          <w:rtl w:val="0"/>
          <w:lang w:val="de-DE"/>
        </w:rPr>
        <w:t>nderungen wurden in einer Zeit lange vor Christus vorgenommen, bevor der hebr</w:t>
      </w:r>
      <w:r>
        <w:rPr>
          <w:rFonts w:ascii="Arial" w:hAnsi="Arial" w:hint="default"/>
          <w:sz w:val="26"/>
          <w:szCs w:val="26"/>
          <w:rtl w:val="0"/>
        </w:rPr>
        <w:t>ä</w:t>
      </w:r>
      <w:r>
        <w:rPr>
          <w:rFonts w:ascii="Arial" w:hAnsi="Arial"/>
          <w:sz w:val="26"/>
          <w:szCs w:val="26"/>
          <w:rtl w:val="0"/>
          <w:lang w:val="de-DE"/>
        </w:rPr>
        <w:t>ische Text seine gegenw</w:t>
      </w:r>
      <w:r>
        <w:rPr>
          <w:rFonts w:ascii="Arial" w:hAnsi="Arial" w:hint="default"/>
          <w:sz w:val="26"/>
          <w:szCs w:val="26"/>
          <w:rtl w:val="0"/>
        </w:rPr>
        <w:t>ä</w:t>
      </w:r>
      <w:r>
        <w:rPr>
          <w:rFonts w:ascii="Arial" w:hAnsi="Arial"/>
          <w:sz w:val="26"/>
          <w:szCs w:val="26"/>
          <w:rtl w:val="0"/>
          <w:lang w:val="de-DE"/>
        </w:rPr>
        <w:t xml:space="preserve">rtige, feste Form erhalten hatte, und diese </w:t>
      </w:r>
      <w:r>
        <w:rPr>
          <w:rFonts w:ascii="Arial" w:hAnsi="Arial" w:hint="default"/>
          <w:sz w:val="26"/>
          <w:szCs w:val="26"/>
          <w:rtl w:val="0"/>
          <w:lang w:val="sv-SE"/>
        </w:rPr>
        <w:t>Ä</w:t>
      </w:r>
      <w:r>
        <w:rPr>
          <w:rFonts w:ascii="Arial" w:hAnsi="Arial"/>
          <w:sz w:val="26"/>
          <w:szCs w:val="26"/>
          <w:rtl w:val="0"/>
          <w:lang w:val="de-DE"/>
        </w:rPr>
        <w:t>nderungen betreffen die Anthropopatheia genannte Figur. Siehe Anhang 6.</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Es folgt eine Liste der achtzehn </w:t>
      </w:r>
      <w:r>
        <w:rPr>
          <w:rFonts w:ascii="Arial" w:hAnsi="Arial"/>
          <w:b w:val="1"/>
          <w:bCs w:val="1"/>
          <w:sz w:val="26"/>
          <w:szCs w:val="26"/>
          <w:rtl w:val="0"/>
          <w:lang w:val="ru-RU"/>
        </w:rPr>
        <w:t>"</w:t>
      </w:r>
      <w:r>
        <w:rPr>
          <w:rFonts w:ascii="Arial" w:hAnsi="Arial" w:hint="default"/>
          <w:b w:val="1"/>
          <w:bCs w:val="1"/>
          <w:sz w:val="26"/>
          <w:szCs w:val="26"/>
          <w:rtl w:val="0"/>
          <w:lang w:val="sv-SE"/>
        </w:rPr>
        <w:t>Ä</w:t>
      </w:r>
      <w:r>
        <w:rPr>
          <w:rFonts w:ascii="Arial" w:hAnsi="Arial"/>
          <w:b w:val="1"/>
          <w:bCs w:val="1"/>
          <w:sz w:val="26"/>
          <w:szCs w:val="26"/>
          <w:rtl w:val="0"/>
          <w:lang w:val="de-DE"/>
        </w:rPr>
        <w:t>nderungen"</w:t>
      </w:r>
      <w:r>
        <w:rPr>
          <w:rFonts w:ascii="Arial" w:hAnsi="Arial"/>
          <w:sz w:val="26"/>
          <w:szCs w:val="26"/>
          <w:rtl w:val="0"/>
          <w:lang w:val="de-DE"/>
        </w:rPr>
        <w:t xml:space="preserve"> sowie acht weitere, die nicht in den offiziellen Listen enthalten sind. Einzelheiten finden sich in den Anmerkungen zu den jeweiligen Passagen.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it-IT"/>
        </w:rPr>
        <w:t>Mose 18,22. Numeri 11:15. 12:12. 1Samuel 3:13. 2Samuel 12:14. 16:12. 1K</w:t>
      </w:r>
      <w:r>
        <w:rPr>
          <w:rFonts w:ascii="Arial" w:hAnsi="Arial" w:hint="default"/>
          <w:sz w:val="26"/>
          <w:szCs w:val="26"/>
          <w:rtl w:val="0"/>
          <w:lang w:val="sv-SE"/>
        </w:rPr>
        <w:t>ö</w:t>
      </w:r>
      <w:r>
        <w:rPr>
          <w:rFonts w:ascii="Arial" w:hAnsi="Arial"/>
          <w:sz w:val="26"/>
          <w:szCs w:val="26"/>
          <w:rtl w:val="0"/>
          <w:lang w:val="de-DE"/>
        </w:rPr>
        <w:t>nige 12:16. 21:10. 21:13. 2Chronik 10:16. Hiob 1:5. 1:11. 2:5. 2:9. 7:20. Psalm 10:3. 106:20. Prediger 3:21. Jeremia 2:11. Klagelieder 3:20. Hesekiel 8:17. Hosea 4:7. Habakuk 1:12. Sacharja 2:8 (12). Maleachi 1:13. 3:9.</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r>
        <w:rPr>
          <w:rFonts w:ascii="Arial" w:hAnsi="Arial"/>
          <w:outline w:val="0"/>
          <w:color w:val="b41700"/>
          <w:sz w:val="26"/>
          <w:szCs w:val="26"/>
          <w:rtl w:val="0"/>
          <w:lang w:val="de-DE"/>
          <w14:textFill>
            <w14:solidFill>
              <w14:srgbClr w14:val="B51700"/>
            </w14:solidFill>
          </w14:textFill>
        </w:rPr>
        <w:t>ANMERKUNGEN</w:t>
      </w: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r>
        <w:rPr>
          <w:rFonts w:ascii="Arial" w:hAnsi="Arial"/>
          <w:outline w:val="0"/>
          <w:color w:val="b41700"/>
          <w:sz w:val="26"/>
          <w:szCs w:val="26"/>
          <w:rtl w:val="0"/>
          <w:lang w:val="de-DE"/>
          <w14:textFill>
            <w14:solidFill>
              <w14:srgbClr w14:val="B51700"/>
            </w14:solidFill>
          </w14:textFill>
        </w:rPr>
        <w:t>1 Ein antiker Kommentar zu Levitikus (ca. 219-47 n. Chr.).</w:t>
      </w: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r>
        <w:rPr>
          <w:rFonts w:ascii="Arial" w:hAnsi="Arial"/>
          <w:outline w:val="0"/>
          <w:color w:val="b41700"/>
          <w:sz w:val="26"/>
          <w:szCs w:val="26"/>
          <w:rtl w:val="0"/>
          <w:lang w:val="de-DE"/>
          <w14:textFill>
            <w14:solidFill>
              <w14:srgbClr w14:val="B51700"/>
            </w14:solidFill>
          </w14:textFill>
        </w:rPr>
        <w:t>2 Eine im elften Jahrhundert von Rabbi Simeon aus antiken Quellen verfasste Verkettung der gesamten hebr</w:t>
      </w:r>
      <w:r>
        <w:rPr>
          <w:rFonts w:ascii="Arial" w:hAnsi="Arial" w:hint="default"/>
          <w:outline w:val="0"/>
          <w:color w:val="b41700"/>
          <w:sz w:val="26"/>
          <w:szCs w:val="26"/>
          <w:rtl w:val="0"/>
          <w14:textFill>
            <w14:solidFill>
              <w14:srgbClr w14:val="B51700"/>
            </w14:solidFill>
          </w14:textFill>
        </w:rPr>
        <w:t>ä</w:t>
      </w:r>
      <w:r>
        <w:rPr>
          <w:rFonts w:ascii="Arial" w:hAnsi="Arial"/>
          <w:outline w:val="0"/>
          <w:color w:val="b41700"/>
          <w:sz w:val="26"/>
          <w:szCs w:val="26"/>
          <w:rtl w:val="0"/>
          <w:lang w:val="de-DE"/>
          <w14:textFill>
            <w14:solidFill>
              <w14:srgbClr w14:val="B51700"/>
            </w14:solidFill>
          </w14:textFill>
        </w:rPr>
        <w:t>ischen Schriften.</w:t>
      </w: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r>
        <w:rPr>
          <w:rFonts w:ascii="Arial" w:hAnsi="Arial"/>
          <w:outline w:val="0"/>
          <w:color w:val="b41700"/>
          <w:sz w:val="26"/>
          <w:szCs w:val="26"/>
          <w:rtl w:val="0"/>
          <w:lang w:val="de-DE"/>
          <w14:textFill>
            <w14:solidFill>
              <w14:srgbClr w14:val="B51700"/>
            </w14:solidFill>
          </w14:textFill>
        </w:rPr>
        <w:t>3 Ein alter Kommentar zum Exodus, zusammengestellt um 90 n. Chr. von Rabbi Ishmael ben Elisa.</w:t>
      </w: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r>
        <w:rPr>
          <w:rFonts w:ascii="Arial" w:hAnsi="Arial"/>
          <w:outline w:val="0"/>
          <w:color w:val="b41700"/>
          <w:sz w:val="26"/>
          <w:szCs w:val="26"/>
          <w:rtl w:val="0"/>
          <w:lang w:val="de-DE"/>
          <w14:textFill>
            <w14:solidFill>
              <w14:srgbClr w14:val="B51700"/>
            </w14:solidFill>
          </w14:textFill>
        </w:rPr>
        <w:t>4 Ein Kommentar zum Pentateuch, zusammengestellt aus alten Quellen von Rabbi Tanchuma ben Abba, um 380 n. Chr.</w:t>
      </w:r>
    </w:p>
    <w:p>
      <w:pPr>
        <w:pStyle w:val="Freie Form"/>
        <w:bidi w:val="0"/>
        <w:ind w:left="0" w:right="0" w:firstLine="0"/>
        <w:jc w:val="center"/>
        <w:rPr>
          <w:rFonts w:ascii="Arial" w:cs="Arial" w:hAnsi="Arial" w:eastAsia="Arial"/>
          <w:b w:val="1"/>
          <w:bCs w:val="1"/>
          <w:sz w:val="34"/>
          <w:szCs w:val="34"/>
          <w:rtl w:val="0"/>
        </w:rPr>
      </w:pPr>
      <w:r>
        <w:rPr>
          <w:rFonts w:ascii="Arial" w:hAnsi="Arial"/>
          <w:b w:val="1"/>
          <w:bCs w:val="1"/>
          <w:sz w:val="34"/>
          <w:szCs w:val="34"/>
          <w:rtl w:val="0"/>
          <w:lang w:val="de-DE"/>
        </w:rPr>
        <w:t>Die 134 Stellen, an denen die Sopherim "Jehova" in "Adonai" umwandelten in "Adonai".</w:t>
      </w:r>
    </w:p>
    <w:p>
      <w:pPr>
        <w:pStyle w:val="Freie Form"/>
        <w:bidi w:val="0"/>
        <w:ind w:left="0" w:right="0" w:firstLine="0"/>
        <w:jc w:val="center"/>
        <w:rPr>
          <w:rFonts w:ascii="Arial" w:cs="Arial" w:hAnsi="Arial" w:eastAsia="Arial"/>
          <w:b w:val="1"/>
          <w:bCs w:val="1"/>
          <w:sz w:val="34"/>
          <w:szCs w:val="34"/>
          <w:rtl w:val="0"/>
        </w:rPr>
      </w:pPr>
      <w:r>
        <w:rPr>
          <w:rFonts w:ascii="Arial" w:hAnsi="Arial"/>
          <w:b w:val="1"/>
          <w:bCs w:val="1"/>
          <w:sz w:val="34"/>
          <w:szCs w:val="34"/>
          <w:rtl w:val="0"/>
          <w:lang w:val="de-DE"/>
        </w:rPr>
        <w:t>Dies ist Anhang 32 aus der Begleitbibel.</w:t>
      </w:r>
    </w:p>
    <w:p>
      <w:pPr>
        <w:pStyle w:val="Freie Form"/>
        <w:bidi w:val="0"/>
        <w:ind w:left="0" w:right="0" w:firstLine="0"/>
        <w:jc w:val="center"/>
        <w:rPr>
          <w:rFonts w:ascii="Arial" w:cs="Arial" w:hAnsi="Arial" w:eastAsia="Arial"/>
          <w:b w:val="1"/>
          <w:bCs w:val="1"/>
          <w:sz w:val="34"/>
          <w:szCs w:val="34"/>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Aus extremer (aber falscher) Ehrfurcht vor dem unaussprechlichen Namen </w:t>
      </w:r>
      <w:r>
        <w:rPr>
          <w:rFonts w:ascii="Arial" w:hAnsi="Arial"/>
          <w:b w:val="1"/>
          <w:bCs w:val="1"/>
          <w:sz w:val="26"/>
          <w:szCs w:val="26"/>
          <w:rtl w:val="0"/>
        </w:rPr>
        <w:t>"Jehova"</w:t>
      </w:r>
      <w:r>
        <w:rPr>
          <w:rFonts w:ascii="Arial" w:hAnsi="Arial"/>
          <w:sz w:val="26"/>
          <w:szCs w:val="26"/>
          <w:rtl w:val="0"/>
          <w:lang w:val="de-DE"/>
        </w:rPr>
        <w:t xml:space="preserve"> ersetzten die alten H</w:t>
      </w:r>
      <w:r>
        <w:rPr>
          <w:rFonts w:ascii="Arial" w:hAnsi="Arial" w:hint="default"/>
          <w:sz w:val="26"/>
          <w:szCs w:val="26"/>
          <w:rtl w:val="0"/>
        </w:rPr>
        <w:t>ü</w:t>
      </w:r>
      <w:r>
        <w:rPr>
          <w:rFonts w:ascii="Arial" w:hAnsi="Arial"/>
          <w:sz w:val="26"/>
          <w:szCs w:val="26"/>
          <w:rtl w:val="0"/>
          <w:lang w:val="de-DE"/>
        </w:rPr>
        <w:t xml:space="preserve">ter des heiligen Textes an vielen Stellen </w:t>
      </w:r>
      <w:r>
        <w:rPr>
          <w:rFonts w:ascii="Arial" w:hAnsi="Arial"/>
          <w:b w:val="1"/>
          <w:bCs w:val="1"/>
          <w:sz w:val="26"/>
          <w:szCs w:val="26"/>
          <w:rtl w:val="0"/>
          <w:lang w:val="pt-PT"/>
        </w:rPr>
        <w:t>"Adonai"</w:t>
      </w:r>
      <w:r>
        <w:rPr>
          <w:rFonts w:ascii="Arial" w:hAnsi="Arial"/>
          <w:sz w:val="26"/>
          <w:szCs w:val="26"/>
          <w:rtl w:val="0"/>
          <w:lang w:val="de-DE"/>
        </w:rPr>
        <w:t xml:space="preserve"> (siehe Anhang 4. viii. 2). In der Autorisierten Fassung und der Revidierten Fassung steht an diesen Stellen </w:t>
      </w:r>
      <w:r>
        <w:rPr>
          <w:rFonts w:ascii="Arial" w:hAnsi="Arial"/>
          <w:b w:val="1"/>
          <w:bCs w:val="1"/>
          <w:sz w:val="26"/>
          <w:szCs w:val="26"/>
          <w:rtl w:val="0"/>
          <w:lang w:val="de-DE"/>
        </w:rPr>
        <w:t>"Herr"</w:t>
      </w:r>
      <w:r>
        <w:rPr>
          <w:rFonts w:ascii="Arial" w:hAnsi="Arial"/>
          <w:sz w:val="26"/>
          <w:szCs w:val="26"/>
          <w:rtl w:val="0"/>
          <w:lang w:val="de-DE"/>
        </w:rPr>
        <w:t xml:space="preserve">. An all diesen Stellen haben wir </w:t>
      </w:r>
      <w:r>
        <w:rPr>
          <w:rFonts w:ascii="Arial" w:hAnsi="Arial"/>
          <w:b w:val="1"/>
          <w:bCs w:val="1"/>
          <w:sz w:val="26"/>
          <w:szCs w:val="26"/>
          <w:rtl w:val="0"/>
          <w:lang w:val="de-DE"/>
        </w:rPr>
        <w:t>"HERR"</w:t>
      </w:r>
      <w:r>
        <w:rPr>
          <w:rFonts w:ascii="Arial" w:hAnsi="Arial"/>
          <w:sz w:val="26"/>
          <w:szCs w:val="26"/>
          <w:rtl w:val="0"/>
          <w:lang w:val="de-DE"/>
        </w:rPr>
        <w:t xml:space="preserve"> gedruckt und das Wort mit einem Sternchen zus</w:t>
      </w:r>
      <w:r>
        <w:rPr>
          <w:rFonts w:ascii="Arial" w:hAnsi="Arial" w:hint="default"/>
          <w:sz w:val="26"/>
          <w:szCs w:val="26"/>
          <w:rtl w:val="0"/>
        </w:rPr>
        <w:t>ä</w:t>
      </w:r>
      <w:r>
        <w:rPr>
          <w:rFonts w:ascii="Arial" w:hAnsi="Arial"/>
          <w:sz w:val="26"/>
          <w:szCs w:val="26"/>
          <w:rtl w:val="0"/>
          <w:lang w:val="de-DE"/>
        </w:rPr>
        <w:t>tzlich zur Randbemerkung gekennzeichnet, um den Leser darauf hinzuweisen.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Die offizielle Liste in der Massorah (</w:t>
      </w:r>
      <w:r>
        <w:rPr>
          <w:rFonts w:ascii="Arial" w:hAnsi="Arial" w:hint="default"/>
          <w:sz w:val="26"/>
          <w:szCs w:val="26"/>
          <w:rtl w:val="0"/>
        </w:rPr>
        <w:t xml:space="preserve">§§ </w:t>
      </w:r>
      <w:r>
        <w:rPr>
          <w:rFonts w:ascii="Arial" w:hAnsi="Arial"/>
          <w:sz w:val="26"/>
          <w:szCs w:val="26"/>
          <w:rtl w:val="0"/>
          <w:lang w:val="de-DE"/>
        </w:rPr>
        <w:t>107-15, Ginsburgs Ausgabe) enth</w:t>
      </w:r>
      <w:r>
        <w:rPr>
          <w:rFonts w:ascii="Arial" w:hAnsi="Arial" w:hint="default"/>
          <w:sz w:val="26"/>
          <w:szCs w:val="26"/>
          <w:rtl w:val="0"/>
        </w:rPr>
        <w:t>ä</w:t>
      </w:r>
      <w:r>
        <w:rPr>
          <w:rFonts w:ascii="Arial" w:hAnsi="Arial"/>
          <w:sz w:val="26"/>
          <w:szCs w:val="26"/>
          <w:rtl w:val="0"/>
          <w:lang w:val="de-DE"/>
        </w:rPr>
        <w:t>lt die 134.</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Mose 18:3,27,30,32; 19:18; 20:4. Exodus 4:10,13; 5:22; 15:17; 34:9,9. Numeri 14:17. Josua 7,8. Richter 6,15; 13,8. 1K</w:t>
      </w:r>
      <w:r>
        <w:rPr>
          <w:rFonts w:ascii="Arial" w:hAnsi="Arial" w:hint="default"/>
          <w:sz w:val="26"/>
          <w:szCs w:val="26"/>
          <w:rtl w:val="0"/>
          <w:lang w:val="sv-SE"/>
        </w:rPr>
        <w:t>ö</w:t>
      </w:r>
      <w:r>
        <w:rPr>
          <w:rFonts w:ascii="Arial" w:hAnsi="Arial"/>
          <w:sz w:val="26"/>
          <w:szCs w:val="26"/>
          <w:rtl w:val="0"/>
          <w:lang w:val="de-DE"/>
        </w:rPr>
        <w:t>nige 3:10,15; 22:6. 2K</w:t>
      </w:r>
      <w:r>
        <w:rPr>
          <w:rFonts w:ascii="Arial" w:hAnsi="Arial" w:hint="default"/>
          <w:sz w:val="26"/>
          <w:szCs w:val="26"/>
          <w:rtl w:val="0"/>
          <w:lang w:val="sv-SE"/>
        </w:rPr>
        <w:t>ö</w:t>
      </w:r>
      <w:r>
        <w:rPr>
          <w:rFonts w:ascii="Arial" w:hAnsi="Arial"/>
          <w:sz w:val="26"/>
          <w:szCs w:val="26"/>
          <w:rtl w:val="0"/>
        </w:rPr>
        <w:t>nige 7:6; 19:23. Jesaja 3:17,18; 4:4; 6:1,8,11; 7:14,20; 8:7; 9:8,17; 10:12; 11:11; 21:6,8,16; 28:2; 29:13; 30:20; 37:24; 38:14,16; 49:14. Hesekiel 18:25,29; 21:13; 33:17,29. Amos 5:16; 7:7,8; 9:1. Sacharja 9,4. Micha 1:2. Maleachi 1:12,14. Psalm 2:4; 16:2; 22:19,30; 30:8; 35:3,17,22; 37:12; 38:9,15,22; 39:7; 40:17; 44:23; 51:15; 54:4; 55:9; 57:9; 59:11; 62: 12; 66:18; 68:11,17,19,22,26,32; 73:20; 77:2,7; 78:65; 79:12; 86:3,4,5,8,9,12,15; 89:49,50; 90:1,17; 110:5; 130:2,3,6. Daniel 1:2; 9:3,4,7,9,15,16,17,19,19,19. Klagelieder 1:14,15,15; 2:1,2,5,7,18,19,20; 3:31,36,37,58. Esra 10,3. Nehemia 1,11; 4,14. Hiob 28:28.</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Dazu kommen noch die folgenden Stellen, in denen </w:t>
      </w:r>
      <w:r>
        <w:rPr>
          <w:rFonts w:ascii="Arial" w:hAnsi="Arial"/>
          <w:b w:val="1"/>
          <w:bCs w:val="1"/>
          <w:sz w:val="26"/>
          <w:szCs w:val="26"/>
          <w:rtl w:val="0"/>
          <w:lang w:val="es-ES_tradnl"/>
        </w:rPr>
        <w:t>"Elohim"</w:t>
      </w:r>
      <w:r>
        <w:rPr>
          <w:rFonts w:ascii="Arial" w:hAnsi="Arial"/>
          <w:sz w:val="26"/>
          <w:szCs w:val="26"/>
          <w:rtl w:val="0"/>
          <w:lang w:val="de-DE"/>
        </w:rPr>
        <w:t xml:space="preserve"> in gleicher Weise behandelt wurde.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2Samuel 5:19-25; 6:9-17} Wo die autorisierte Version </w:t>
      </w:r>
      <w:r>
        <w:rPr>
          <w:rFonts w:ascii="Arial" w:hAnsi="Arial"/>
          <w:b w:val="1"/>
          <w:bCs w:val="1"/>
          <w:sz w:val="26"/>
          <w:szCs w:val="26"/>
          <w:rtl w:val="0"/>
          <w:lang w:val="de-DE"/>
        </w:rPr>
        <w:t>"HERR"</w:t>
      </w:r>
      <w:r>
        <w:rPr>
          <w:rFonts w:ascii="Arial" w:hAnsi="Arial"/>
          <w:sz w:val="26"/>
          <w:szCs w:val="26"/>
          <w:rtl w:val="0"/>
        </w:rPr>
        <w:t xml:space="preserve"> hat.</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1Chronik 13:12; 14:10,11,14,16; 16:1. Psalm 14:1,2,5; 53:1,2,4,5.} In der Authorized Version und der Revised Version steht es noch als </w:t>
      </w:r>
      <w:r>
        <w:rPr>
          <w:rFonts w:ascii="Arial" w:hAnsi="Arial"/>
          <w:b w:val="1"/>
          <w:bCs w:val="1"/>
          <w:sz w:val="26"/>
          <w:szCs w:val="26"/>
          <w:rtl w:val="0"/>
          <w:lang w:val="de-DE"/>
        </w:rPr>
        <w:t>"Gott"</w:t>
      </w:r>
      <w:r>
        <w:rPr>
          <w:rFonts w:ascii="Arial" w:hAnsi="Arial"/>
          <w:sz w:val="26"/>
          <w:szCs w:val="26"/>
          <w:rtl w:val="0"/>
          <w:lang w:val="de-DE"/>
        </w:rPr>
        <w:t xml:space="preserve">. In der Companion Bible wird es als </w:t>
      </w:r>
      <w:r>
        <w:rPr>
          <w:rFonts w:ascii="Arial" w:hAnsi="Arial"/>
          <w:b w:val="1"/>
          <w:bCs w:val="1"/>
          <w:sz w:val="26"/>
          <w:szCs w:val="26"/>
          <w:rtl w:val="0"/>
          <w:lang w:val="ru-RU"/>
        </w:rPr>
        <w:t xml:space="preserve">"GOD" </w:t>
      </w:r>
      <w:r>
        <w:rPr>
          <w:rFonts w:ascii="Arial" w:hAnsi="Arial"/>
          <w:sz w:val="26"/>
          <w:szCs w:val="26"/>
          <w:rtl w:val="0"/>
          <w:lang w:val="de-DE"/>
        </w:rPr>
        <w:t>gedruckt.</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38"/>
          <w:szCs w:val="38"/>
          <w:rtl w:val="0"/>
        </w:rPr>
      </w:pPr>
      <w:r>
        <w:rPr>
          <w:rFonts w:ascii="Arial" w:hAnsi="Arial"/>
          <w:b w:val="1"/>
          <w:bCs w:val="1"/>
          <w:sz w:val="38"/>
          <w:szCs w:val="38"/>
          <w:rtl w:val="0"/>
          <w:lang w:val="de-DE"/>
        </w:rPr>
        <w:t xml:space="preserve">Die Lesungen, die Severin genannt werden. </w:t>
      </w:r>
    </w:p>
    <w:p>
      <w:pPr>
        <w:pStyle w:val="Freie Form"/>
        <w:bidi w:val="0"/>
        <w:ind w:left="0" w:right="0" w:firstLine="0"/>
        <w:jc w:val="center"/>
        <w:rPr>
          <w:rFonts w:ascii="Arial" w:cs="Arial" w:hAnsi="Arial" w:eastAsia="Arial"/>
          <w:b w:val="1"/>
          <w:bCs w:val="1"/>
          <w:sz w:val="38"/>
          <w:szCs w:val="38"/>
          <w:rtl w:val="0"/>
        </w:rPr>
      </w:pPr>
      <w:r>
        <w:rPr>
          <w:rFonts w:ascii="Arial" w:hAnsi="Arial"/>
          <w:b w:val="1"/>
          <w:bCs w:val="1"/>
          <w:sz w:val="38"/>
          <w:szCs w:val="38"/>
          <w:rtl w:val="0"/>
          <w:lang w:val="de-DE"/>
        </w:rPr>
        <w:t>Dies ist Anhang 34 aus der Begleitbibel.</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rtl w:val="0"/>
        </w:rPr>
      </w:pPr>
      <w:r>
        <w:rPr>
          <w:rFonts w:ascii="Arial" w:hAnsi="Arial"/>
          <w:rtl w:val="0"/>
          <w:lang w:val="de-DE"/>
        </w:rPr>
        <w:t>Josephus erz</w:t>
      </w:r>
      <w:r>
        <w:rPr>
          <w:rFonts w:ascii="Arial" w:hAnsi="Arial" w:hint="default"/>
          <w:rtl w:val="0"/>
        </w:rPr>
        <w:t>ä</w:t>
      </w:r>
      <w:r>
        <w:rPr>
          <w:rFonts w:ascii="Arial" w:hAnsi="Arial"/>
          <w:rtl w:val="0"/>
          <w:lang w:val="de-DE"/>
        </w:rPr>
        <w:t>hlt uns (</w:t>
      </w:r>
      <w:r>
        <w:rPr>
          <w:rFonts w:ascii="Arial" w:hAnsi="Arial"/>
          <w:b w:val="1"/>
          <w:bCs w:val="1"/>
          <w:rtl w:val="0"/>
          <w:lang w:val="de-DE"/>
        </w:rPr>
        <w:t>Leben,</w:t>
      </w:r>
      <w:r>
        <w:rPr>
          <w:rFonts w:ascii="Arial" w:hAnsi="Arial" w:hint="default"/>
          <w:rtl w:val="0"/>
        </w:rPr>
        <w:t xml:space="preserve"> §§ </w:t>
      </w:r>
      <w:r>
        <w:rPr>
          <w:rFonts w:ascii="Arial" w:hAnsi="Arial"/>
          <w:rtl w:val="0"/>
          <w:lang w:val="de-DE"/>
        </w:rPr>
        <w:t xml:space="preserve">75), dass Titus die </w:t>
      </w:r>
      <w:r>
        <w:rPr>
          <w:rFonts w:ascii="Arial" w:hAnsi="Arial"/>
          <w:b w:val="1"/>
          <w:bCs w:val="1"/>
          <w:rtl w:val="0"/>
          <w:lang w:val="it-IT"/>
        </w:rPr>
        <w:t>Codices</w:t>
      </w:r>
      <w:r>
        <w:rPr>
          <w:rFonts w:ascii="Arial" w:hAnsi="Arial"/>
          <w:rtl w:val="0"/>
          <w:lang w:val="de-DE"/>
        </w:rPr>
        <w:t xml:space="preserve"> (oder Manuskripte), die sich im Tempel befanden, aus Jerusalem mitnahm. Diese geh</w:t>
      </w:r>
      <w:r>
        <w:rPr>
          <w:rFonts w:ascii="Arial" w:hAnsi="Arial" w:hint="default"/>
          <w:rtl w:val="0"/>
          <w:lang w:val="sv-SE"/>
        </w:rPr>
        <w:t>ö</w:t>
      </w:r>
      <w:r>
        <w:rPr>
          <w:rFonts w:ascii="Arial" w:hAnsi="Arial"/>
          <w:rtl w:val="0"/>
          <w:lang w:val="de-DE"/>
        </w:rPr>
        <w:t>rten zu den Beutest</w:t>
      </w:r>
      <w:r>
        <w:rPr>
          <w:rFonts w:ascii="Arial" w:hAnsi="Arial" w:hint="default"/>
          <w:rtl w:val="0"/>
        </w:rPr>
        <w:t>ü</w:t>
      </w:r>
      <w:r>
        <w:rPr>
          <w:rFonts w:ascii="Arial" w:hAnsi="Arial"/>
          <w:rtl w:val="0"/>
          <w:lang w:val="de-DE"/>
        </w:rPr>
        <w:t>cken, die er nach Rom brachte, und wurden um 70 n. Chr. im k</w:t>
      </w:r>
      <w:r>
        <w:rPr>
          <w:rFonts w:ascii="Arial" w:hAnsi="Arial" w:hint="default"/>
          <w:rtl w:val="0"/>
          <w:lang w:val="sv-SE"/>
        </w:rPr>
        <w:t>ö</w:t>
      </w:r>
      <w:r>
        <w:rPr>
          <w:rFonts w:ascii="Arial" w:hAnsi="Arial"/>
          <w:rtl w:val="0"/>
          <w:lang w:val="de-DE"/>
        </w:rPr>
        <w:t>niglichen Palast deponiert.</w:t>
      </w:r>
    </w:p>
    <w:p>
      <w:pPr>
        <w:pStyle w:val="Freie Form"/>
        <w:bidi w:val="0"/>
        <w:ind w:left="0" w:right="0" w:firstLine="0"/>
        <w:jc w:val="left"/>
        <w:rPr>
          <w:rFonts w:ascii="Arial" w:cs="Arial" w:hAnsi="Arial" w:eastAsia="Arial"/>
          <w:rtl w:val="0"/>
        </w:rPr>
      </w:pPr>
    </w:p>
    <w:p>
      <w:pPr>
        <w:pStyle w:val="Freie Form"/>
        <w:bidi w:val="0"/>
        <w:ind w:left="0" w:right="0" w:firstLine="0"/>
        <w:jc w:val="left"/>
        <w:rPr>
          <w:rFonts w:ascii="Arial" w:cs="Arial" w:hAnsi="Arial" w:eastAsia="Arial"/>
          <w:rtl w:val="0"/>
        </w:rPr>
      </w:pPr>
      <w:r>
        <w:rPr>
          <w:rFonts w:ascii="Arial" w:hAnsi="Arial"/>
          <w:rtl w:val="0"/>
          <w:lang w:val="pt-PT"/>
        </w:rPr>
        <w:t xml:space="preserve">Um 220 n. Chr. </w:t>
      </w:r>
      <w:r>
        <w:rPr>
          <w:rFonts w:ascii="Arial" w:hAnsi="Arial" w:hint="default"/>
          <w:rtl w:val="0"/>
        </w:rPr>
        <w:t>ü</w:t>
      </w:r>
      <w:r>
        <w:rPr>
          <w:rFonts w:ascii="Arial" w:hAnsi="Arial"/>
          <w:rtl w:val="0"/>
          <w:lang w:val="de-DE"/>
        </w:rPr>
        <w:t>bergab Kaiser Severus, der in Rom eine Synagoge errichtete, die nach seinem Namen benannt wurde, den Kodex des Pentateuch der j</w:t>
      </w:r>
      <w:r>
        <w:rPr>
          <w:rFonts w:ascii="Arial" w:hAnsi="Arial" w:hint="default"/>
          <w:rtl w:val="0"/>
        </w:rPr>
        <w:t>ü</w:t>
      </w:r>
      <w:r>
        <w:rPr>
          <w:rFonts w:ascii="Arial" w:hAnsi="Arial"/>
          <w:rtl w:val="0"/>
          <w:lang w:val="de-DE"/>
        </w:rPr>
        <w:t>dischen Gemeinde.</w:t>
      </w:r>
    </w:p>
    <w:p>
      <w:pPr>
        <w:pStyle w:val="Freie Form"/>
        <w:bidi w:val="0"/>
        <w:ind w:left="0" w:right="0" w:firstLine="0"/>
        <w:jc w:val="left"/>
        <w:rPr>
          <w:rFonts w:ascii="Arial" w:cs="Arial" w:hAnsi="Arial" w:eastAsia="Arial"/>
          <w:rtl w:val="0"/>
        </w:rPr>
      </w:pPr>
    </w:p>
    <w:p>
      <w:pPr>
        <w:pStyle w:val="Freie Form"/>
        <w:bidi w:val="0"/>
        <w:ind w:left="0" w:right="0" w:firstLine="0"/>
        <w:jc w:val="left"/>
        <w:rPr>
          <w:rFonts w:ascii="Arial" w:cs="Arial" w:hAnsi="Arial" w:eastAsia="Arial"/>
          <w:rtl w:val="0"/>
        </w:rPr>
      </w:pPr>
      <w:r>
        <w:rPr>
          <w:rFonts w:ascii="Arial" w:hAnsi="Arial"/>
          <w:rtl w:val="0"/>
          <w:lang w:val="de-DE"/>
        </w:rPr>
        <w:t>Sowohl der Kodex als auch die Synagoge sind untergegangen, aber eine Liste von zweiunddrei</w:t>
      </w:r>
      <w:r>
        <w:rPr>
          <w:rFonts w:ascii="Arial" w:hAnsi="Arial" w:hint="default"/>
          <w:rtl w:val="0"/>
          <w:lang w:val="de-DE"/>
        </w:rPr>
        <w:t>ß</w:t>
      </w:r>
      <w:r>
        <w:rPr>
          <w:rFonts w:ascii="Arial" w:hAnsi="Arial"/>
          <w:rtl w:val="0"/>
          <w:lang w:val="de-DE"/>
        </w:rPr>
        <w:t xml:space="preserve">ig Passagen ist in der </w:t>
      </w:r>
      <w:r>
        <w:rPr>
          <w:rFonts w:ascii="Arial" w:hAnsi="Arial"/>
          <w:b w:val="1"/>
          <w:bCs w:val="1"/>
          <w:rtl w:val="0"/>
          <w:lang w:val="it-IT"/>
        </w:rPr>
        <w:t>Massorah</w:t>
      </w:r>
      <w:r>
        <w:rPr>
          <w:rFonts w:ascii="Arial" w:hAnsi="Arial"/>
          <w:rtl w:val="0"/>
          <w:lang w:val="de-DE"/>
        </w:rPr>
        <w:t xml:space="preserve"> erhalten geblieben, wobei sich dieser Kodex in Buchstaben und W</w:t>
      </w:r>
      <w:r>
        <w:rPr>
          <w:rFonts w:ascii="Arial" w:hAnsi="Arial" w:hint="default"/>
          <w:rtl w:val="0"/>
          <w:lang w:val="sv-SE"/>
        </w:rPr>
        <w:t>ö</w:t>
      </w:r>
      <w:r>
        <w:rPr>
          <w:rFonts w:ascii="Arial" w:hAnsi="Arial"/>
          <w:rtl w:val="0"/>
          <w:lang w:val="de-DE"/>
        </w:rPr>
        <w:t>rtern von anderen Kodizes unterscheidet. Es sind zwei Listen erhalten: eine (vor 1280 n. Chr.) im Besitz der j</w:t>
      </w:r>
      <w:r>
        <w:rPr>
          <w:rFonts w:ascii="Arial" w:hAnsi="Arial" w:hint="default"/>
          <w:rtl w:val="0"/>
        </w:rPr>
        <w:t>ü</w:t>
      </w:r>
      <w:r>
        <w:rPr>
          <w:rFonts w:ascii="Arial" w:hAnsi="Arial"/>
          <w:rtl w:val="0"/>
          <w:lang w:val="de-DE"/>
        </w:rPr>
        <w:t>dischen Gemeinde von Prag und die andere in der Pariser Nationalbibliothek (Nr. 31, Folio 399a). Es sind aber noch weitere Severin erhalten, die am Rande dieser Ausgabe vermerkt sind.</w:t>
      </w:r>
    </w:p>
    <w:p>
      <w:pPr>
        <w:pStyle w:val="Freie Form"/>
        <w:bidi w:val="0"/>
        <w:ind w:left="0" w:right="0" w:firstLine="0"/>
        <w:jc w:val="left"/>
        <w:rPr>
          <w:rFonts w:ascii="Arial" w:cs="Arial" w:hAnsi="Arial" w:eastAsia="Arial"/>
          <w:rtl w:val="0"/>
        </w:rPr>
      </w:pPr>
    </w:p>
    <w:p>
      <w:pPr>
        <w:pStyle w:val="Freie Form"/>
        <w:bidi w:val="0"/>
        <w:ind w:left="0" w:right="0" w:firstLine="0"/>
        <w:jc w:val="left"/>
        <w:rPr>
          <w:rFonts w:ascii="Arial" w:cs="Arial" w:hAnsi="Arial" w:eastAsia="Arial"/>
          <w:b w:val="1"/>
          <w:bCs w:val="1"/>
          <w:outline w:val="0"/>
          <w:color w:val="b41700"/>
          <w:rtl w:val="0"/>
          <w14:textFill>
            <w14:solidFill>
              <w14:srgbClr w14:val="B51700"/>
            </w14:solidFill>
          </w14:textFill>
        </w:rPr>
      </w:pPr>
      <w:r>
        <w:rPr>
          <w:rFonts w:ascii="Arial" w:hAnsi="Arial"/>
          <w:rtl w:val="0"/>
          <w:lang w:val="de-DE"/>
        </w:rPr>
        <w:t>Die folgende Liste ist vollst</w:t>
      </w:r>
      <w:r>
        <w:rPr>
          <w:rFonts w:ascii="Arial" w:hAnsi="Arial" w:hint="default"/>
          <w:rtl w:val="0"/>
        </w:rPr>
        <w:t>ä</w:t>
      </w:r>
      <w:r>
        <w:rPr>
          <w:rFonts w:ascii="Arial" w:hAnsi="Arial"/>
          <w:rtl w:val="0"/>
          <w:lang w:val="de-DE"/>
        </w:rPr>
        <w:t>ndig. Diejenigen, die den Sinn betreffen und Belehrungen liefern, werden am Rande in Anmerkungen zu den betroffenen Passagen erw</w:t>
      </w:r>
      <w:r>
        <w:rPr>
          <w:rFonts w:ascii="Arial" w:hAnsi="Arial" w:hint="default"/>
          <w:rtl w:val="0"/>
        </w:rPr>
        <w:t>ä</w:t>
      </w:r>
      <w:r>
        <w:rPr>
          <w:rFonts w:ascii="Arial" w:hAnsi="Arial"/>
          <w:rtl w:val="0"/>
          <w:lang w:val="de-DE"/>
        </w:rPr>
        <w:t>hnt. Einige von ihnen betreffen nur die Rechtschreibung und enthalten keine Belehrung.</w:t>
      </w:r>
      <w:r>
        <w:rPr>
          <w:rFonts w:ascii="Arial" w:hAnsi="Arial"/>
          <w:b w:val="1"/>
          <w:bCs w:val="1"/>
          <w:outline w:val="0"/>
          <w:color w:val="b41700"/>
          <w:rtl w:val="0"/>
          <w14:textFill>
            <w14:solidFill>
              <w14:srgbClr w14:val="B51700"/>
            </w14:solidFill>
          </w14:textFill>
        </w:rPr>
        <w:t>1</w:t>
      </w:r>
    </w:p>
    <w:p>
      <w:pPr>
        <w:pStyle w:val="Freie Form"/>
        <w:bidi w:val="0"/>
        <w:ind w:left="0" w:right="0" w:firstLine="0"/>
        <w:jc w:val="left"/>
        <w:rPr>
          <w:rFonts w:ascii="Arial" w:cs="Arial" w:hAnsi="Arial" w:eastAsia="Arial"/>
          <w:b w:val="1"/>
          <w:bCs w:val="1"/>
          <w:outline w:val="0"/>
          <w:color w:val="b41700"/>
          <w:sz w:val="26"/>
          <w:szCs w:val="26"/>
          <w:rtl w:val="0"/>
          <w14:textFill>
            <w14:solidFill>
              <w14:srgbClr w14:val="B51700"/>
            </w14:solidFill>
          </w14:textFill>
        </w:rPr>
      </w:pPr>
    </w:p>
    <w:p>
      <w:pPr>
        <w:pStyle w:val="Text"/>
        <w:jc w:val="left"/>
      </w:pPr>
      <w:r>
        <w:rPr>
          <w:rtl w:val="0"/>
        </w:rPr>
        <w:t>1. Mose 1:31.</w:t>
      </w:r>
    </w:p>
    <w:p>
      <w:pPr>
        <w:pStyle w:val="Text"/>
        <w:jc w:val="left"/>
      </w:pPr>
      <w:r>
        <w:rPr>
          <w:rtl w:val="0"/>
        </w:rPr>
        <w:t xml:space="preserve">2. Mose 3:21*. </w:t>
      </w:r>
    </w:p>
    <w:p>
      <w:pPr>
        <w:pStyle w:val="Text"/>
        <w:jc w:val="left"/>
      </w:pPr>
      <w:r>
        <w:rPr>
          <w:rtl w:val="0"/>
        </w:rPr>
        <w:t xml:space="preserve">3. Mose 18:21*. </w:t>
      </w:r>
    </w:p>
    <w:p>
      <w:pPr>
        <w:pStyle w:val="Text"/>
        <w:jc w:val="left"/>
      </w:pPr>
      <w:r>
        <w:rPr>
          <w:rtl w:val="0"/>
        </w:rPr>
        <w:t xml:space="preserve">4. Mose 24:7*. </w:t>
      </w:r>
    </w:p>
    <w:p>
      <w:pPr>
        <w:pStyle w:val="Text"/>
        <w:jc w:val="left"/>
      </w:pPr>
      <w:r>
        <w:rPr>
          <w:rtl w:val="0"/>
        </w:rPr>
        <w:t xml:space="preserve">5. Mose 25,33*. </w:t>
      </w:r>
    </w:p>
    <w:p>
      <w:pPr>
        <w:pStyle w:val="Text"/>
        <w:jc w:val="left"/>
      </w:pPr>
      <w:r>
        <w:rPr>
          <w:rtl w:val="0"/>
        </w:rPr>
        <w:t>6. Mose 27,2.</w:t>
      </w:r>
    </w:p>
    <w:p>
      <w:pPr>
        <w:pStyle w:val="Text"/>
        <w:jc w:val="left"/>
      </w:pPr>
      <w:r>
        <w:rPr>
          <w:rtl w:val="0"/>
        </w:rPr>
        <w:t>7. Mose 27,7.</w:t>
      </w:r>
    </w:p>
    <w:p>
      <w:pPr>
        <w:pStyle w:val="Text"/>
        <w:jc w:val="left"/>
      </w:pPr>
      <w:r>
        <w:rPr>
          <w:rtl w:val="0"/>
        </w:rPr>
        <w:t>8. Mose 36,5.</w:t>
      </w:r>
    </w:p>
    <w:p>
      <w:pPr>
        <w:pStyle w:val="Text"/>
        <w:jc w:val="left"/>
      </w:pPr>
      <w:r>
        <w:rPr>
          <w:rtl w:val="0"/>
        </w:rPr>
        <w:t>9. Mose 36,10.</w:t>
      </w:r>
    </w:p>
    <w:p>
      <w:pPr>
        <w:pStyle w:val="Text"/>
        <w:jc w:val="left"/>
      </w:pPr>
      <w:r>
        <w:rPr>
          <w:rtl w:val="0"/>
        </w:rPr>
        <w:t xml:space="preserve">10. Mose 36,14. </w:t>
      </w:r>
    </w:p>
    <w:p>
      <w:pPr>
        <w:pStyle w:val="Text"/>
        <w:jc w:val="left"/>
      </w:pPr>
      <w:r>
        <w:rPr>
          <w:rtl w:val="0"/>
        </w:rPr>
        <w:t xml:space="preserve">11. Mose 43,15. </w:t>
      </w:r>
    </w:p>
    <w:p>
      <w:pPr>
        <w:pStyle w:val="Text"/>
        <w:jc w:val="left"/>
      </w:pPr>
      <w:r>
        <w:rPr>
          <w:rtl w:val="0"/>
        </w:rPr>
        <w:t xml:space="preserve">12. Mose 45:8*. </w:t>
      </w:r>
    </w:p>
    <w:p>
      <w:pPr>
        <w:pStyle w:val="Text"/>
        <w:jc w:val="left"/>
      </w:pPr>
      <w:r>
        <w:rPr>
          <w:rtl w:val="0"/>
        </w:rPr>
        <w:t xml:space="preserve">13. Mose 46:8. </w:t>
      </w:r>
    </w:p>
    <w:p>
      <w:pPr>
        <w:pStyle w:val="Text"/>
        <w:jc w:val="left"/>
      </w:pPr>
      <w:r>
        <w:rPr>
          <w:rtl w:val="0"/>
        </w:rPr>
        <w:t xml:space="preserve">14. Mose 48,7. </w:t>
      </w:r>
    </w:p>
    <w:p>
      <w:pPr>
        <w:pStyle w:val="Text"/>
        <w:jc w:val="left"/>
      </w:pPr>
      <w:r>
        <w:rPr>
          <w:rtl w:val="0"/>
        </w:rPr>
        <w:t xml:space="preserve">15. Exodus 12:37. </w:t>
      </w:r>
    </w:p>
    <w:p>
      <w:pPr>
        <w:pStyle w:val="Text"/>
        <w:jc w:val="left"/>
      </w:pPr>
      <w:r>
        <w:rPr>
          <w:rtl w:val="0"/>
        </w:rPr>
        <w:t xml:space="preserve">16. Exodus 19:3. </w:t>
      </w:r>
    </w:p>
    <w:p>
      <w:pPr>
        <w:pStyle w:val="Text"/>
        <w:jc w:val="left"/>
      </w:pPr>
      <w:r>
        <w:rPr>
          <w:rtl w:val="0"/>
        </w:rPr>
        <w:t xml:space="preserve">17. Exodus 26:27. </w:t>
      </w:r>
    </w:p>
    <w:p>
      <w:pPr>
        <w:pStyle w:val="Text"/>
        <w:jc w:val="left"/>
      </w:pPr>
      <w:r>
        <w:rPr>
          <w:rtl w:val="0"/>
        </w:rPr>
        <w:t>18. Levitikus 4:34.</w:t>
      </w:r>
    </w:p>
    <w:p>
      <w:pPr>
        <w:pStyle w:val="Text"/>
        <w:jc w:val="left"/>
      </w:pPr>
      <w:r>
        <w:rPr>
          <w:rtl w:val="0"/>
        </w:rPr>
        <w:t>19. Levitikus 14:10.</w:t>
      </w:r>
    </w:p>
    <w:p>
      <w:pPr>
        <w:pStyle w:val="Text"/>
        <w:jc w:val="left"/>
      </w:pPr>
      <w:r>
        <w:rPr>
          <w:rtl w:val="0"/>
        </w:rPr>
        <w:t>20. Levitikus 15:8.</w:t>
      </w:r>
    </w:p>
    <w:p>
      <w:pPr>
        <w:pStyle w:val="Text"/>
        <w:jc w:val="left"/>
      </w:pPr>
      <w:r>
        <w:rPr>
          <w:rtl w:val="0"/>
          <w:lang w:val="it-IT"/>
        </w:rPr>
        <w:t>21. Numeri 4:3.</w:t>
      </w:r>
    </w:p>
    <w:p>
      <w:pPr>
        <w:pStyle w:val="Text"/>
        <w:jc w:val="left"/>
      </w:pPr>
      <w:r>
        <w:rPr>
          <w:rtl w:val="0"/>
          <w:lang w:val="it-IT"/>
        </w:rPr>
        <w:t>22. Numeri 15:21.</w:t>
      </w:r>
    </w:p>
    <w:p>
      <w:pPr>
        <w:pStyle w:val="Text"/>
        <w:jc w:val="left"/>
      </w:pPr>
      <w:r>
        <w:rPr>
          <w:rtl w:val="0"/>
          <w:lang w:val="it-IT"/>
        </w:rPr>
        <w:t>23. Numeri 30:12.</w:t>
      </w:r>
    </w:p>
    <w:p>
      <w:pPr>
        <w:pStyle w:val="Text"/>
        <w:jc w:val="left"/>
      </w:pPr>
      <w:r>
        <w:rPr>
          <w:rtl w:val="0"/>
          <w:lang w:val="it-IT"/>
        </w:rPr>
        <w:t>24. Numeri 31:12.</w:t>
      </w:r>
    </w:p>
    <w:p>
      <w:pPr>
        <w:pStyle w:val="Text"/>
        <w:jc w:val="left"/>
      </w:pPr>
      <w:r>
        <w:rPr>
          <w:rtl w:val="0"/>
          <w:lang w:val="it-IT"/>
        </w:rPr>
        <w:t>25. Numeri 36:1.</w:t>
      </w:r>
    </w:p>
    <w:p>
      <w:pPr>
        <w:pStyle w:val="Text"/>
        <w:jc w:val="left"/>
      </w:pPr>
      <w:r>
        <w:rPr>
          <w:rtl w:val="0"/>
          <w:lang w:val="de-DE"/>
        </w:rPr>
        <w:t xml:space="preserve">26. Deuteronomium 1,26. </w:t>
      </w:r>
    </w:p>
    <w:p>
      <w:pPr>
        <w:pStyle w:val="Text"/>
        <w:jc w:val="left"/>
      </w:pPr>
      <w:r>
        <w:rPr>
          <w:rtl w:val="0"/>
          <w:lang w:val="de-DE"/>
        </w:rPr>
        <w:t xml:space="preserve">27. Deuteronomium 1:27. </w:t>
      </w:r>
    </w:p>
    <w:p>
      <w:pPr>
        <w:pStyle w:val="Text"/>
        <w:jc w:val="left"/>
      </w:pPr>
      <w:r>
        <w:rPr>
          <w:rtl w:val="0"/>
          <w:lang w:val="de-DE"/>
        </w:rPr>
        <w:t xml:space="preserve">28. Deuteronomium 3,20. </w:t>
      </w:r>
    </w:p>
    <w:p>
      <w:pPr>
        <w:pStyle w:val="Text"/>
        <w:jc w:val="left"/>
      </w:pPr>
      <w:r>
        <w:rPr>
          <w:rtl w:val="0"/>
          <w:lang w:val="de-DE"/>
        </w:rPr>
        <w:t xml:space="preserve">29. Deuteronomium 22,6. </w:t>
      </w:r>
    </w:p>
    <w:p>
      <w:pPr>
        <w:pStyle w:val="Text"/>
        <w:jc w:val="left"/>
      </w:pPr>
      <w:r>
        <w:rPr>
          <w:rtl w:val="0"/>
          <w:lang w:val="de-DE"/>
        </w:rPr>
        <w:t xml:space="preserve">30. Deuteronomium 29,22. </w:t>
      </w:r>
    </w:p>
    <w:p>
      <w:pPr>
        <w:pStyle w:val="Text"/>
        <w:jc w:val="left"/>
      </w:pPr>
      <w:r>
        <w:rPr>
          <w:rtl w:val="0"/>
          <w:lang w:val="de-DE"/>
        </w:rPr>
        <w:t xml:space="preserve">31. Deuteronomium 29:22. </w:t>
      </w:r>
    </w:p>
    <w:p>
      <w:pPr>
        <w:pStyle w:val="Text"/>
        <w:jc w:val="left"/>
      </w:pPr>
      <w:r>
        <w:rPr>
          <w:rtl w:val="0"/>
          <w:lang w:val="de-DE"/>
        </w:rPr>
        <w:t>32. Deuteronomium 32:26.</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36"/>
          <w:szCs w:val="36"/>
          <w:rtl w:val="0"/>
        </w:rPr>
      </w:pPr>
      <w:r>
        <w:rPr>
          <w:rFonts w:ascii="Arial" w:hAnsi="Arial"/>
          <w:b w:val="1"/>
          <w:bCs w:val="1"/>
          <w:sz w:val="36"/>
          <w:szCs w:val="36"/>
          <w:rtl w:val="0"/>
          <w:lang w:val="it-IT"/>
        </w:rPr>
        <w:t>"Scheol". Hebr</w:t>
      </w:r>
      <w:r>
        <w:rPr>
          <w:rFonts w:ascii="Arial" w:hAnsi="Arial" w:hint="default"/>
          <w:b w:val="1"/>
          <w:bCs w:val="1"/>
          <w:sz w:val="36"/>
          <w:szCs w:val="36"/>
          <w:rtl w:val="0"/>
        </w:rPr>
        <w:t>ä</w:t>
      </w:r>
      <w:r>
        <w:rPr>
          <w:rFonts w:ascii="Arial" w:hAnsi="Arial"/>
          <w:b w:val="1"/>
          <w:bCs w:val="1"/>
          <w:sz w:val="36"/>
          <w:szCs w:val="36"/>
          <w:rtl w:val="0"/>
          <w:lang w:val="de-DE"/>
        </w:rPr>
        <w:t>isch, She</w:t>
      </w:r>
      <w:r>
        <w:rPr>
          <w:rFonts w:ascii="Arial" w:hAnsi="Arial" w:hint="default"/>
          <w:b w:val="1"/>
          <w:bCs w:val="1"/>
          <w:sz w:val="36"/>
          <w:szCs w:val="36"/>
          <w:rtl w:val="0"/>
          <w:lang w:val="pt-PT"/>
        </w:rPr>
        <w:t>õ</w:t>
      </w:r>
      <w:r>
        <w:rPr>
          <w:rFonts w:ascii="Arial" w:hAnsi="Arial"/>
          <w:b w:val="1"/>
          <w:bCs w:val="1"/>
          <w:sz w:val="36"/>
          <w:szCs w:val="36"/>
          <w:rtl w:val="0"/>
          <w:lang w:val="pt-PT"/>
        </w:rPr>
        <w:t xml:space="preserve">l. </w:t>
      </w:r>
    </w:p>
    <w:p>
      <w:pPr>
        <w:pStyle w:val="Freie Form"/>
        <w:bidi w:val="0"/>
        <w:ind w:left="0" w:right="0" w:firstLine="0"/>
        <w:jc w:val="center"/>
        <w:rPr>
          <w:rFonts w:ascii="Arial" w:cs="Arial" w:hAnsi="Arial" w:eastAsia="Arial"/>
          <w:b w:val="1"/>
          <w:bCs w:val="1"/>
          <w:sz w:val="36"/>
          <w:szCs w:val="36"/>
          <w:rtl w:val="0"/>
        </w:rPr>
      </w:pPr>
      <w:r>
        <w:rPr>
          <w:rFonts w:ascii="Arial" w:hAnsi="Arial"/>
          <w:b w:val="1"/>
          <w:bCs w:val="1"/>
          <w:sz w:val="36"/>
          <w:szCs w:val="36"/>
          <w:rtl w:val="0"/>
          <w:lang w:val="de-DE"/>
        </w:rPr>
        <w:t>Dies ist Anhang 35 von The Begleitbibel.</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Das erste Vorkommen dieses Wortes ist in Genesis 37:35, wo es als </w:t>
      </w:r>
      <w:r>
        <w:rPr>
          <w:rFonts w:ascii="Arial" w:hAnsi="Arial"/>
          <w:b w:val="1"/>
          <w:bCs w:val="1"/>
          <w:sz w:val="26"/>
          <w:szCs w:val="26"/>
          <w:rtl w:val="0"/>
          <w:lang w:val="ru-RU"/>
        </w:rPr>
        <w:t xml:space="preserve">"Grab" </w:t>
      </w:r>
      <w:r>
        <w:rPr>
          <w:rFonts w:ascii="Arial" w:hAnsi="Arial"/>
          <w:sz w:val="26"/>
          <w:szCs w:val="26"/>
          <w:rtl w:val="0"/>
          <w:lang w:val="de-DE"/>
        </w:rPr>
        <w:t>wiedergegeben wird. Es kommt im Hebr</w:t>
      </w:r>
      <w:r>
        <w:rPr>
          <w:rFonts w:ascii="Arial" w:hAnsi="Arial" w:hint="default"/>
          <w:sz w:val="26"/>
          <w:szCs w:val="26"/>
          <w:rtl w:val="0"/>
        </w:rPr>
        <w:t>ä</w:t>
      </w:r>
      <w:r>
        <w:rPr>
          <w:rFonts w:ascii="Arial" w:hAnsi="Arial"/>
          <w:sz w:val="26"/>
          <w:szCs w:val="26"/>
          <w:rtl w:val="0"/>
          <w:lang w:val="de-DE"/>
        </w:rPr>
        <w:t>ischen des Alten Testaments f</w:t>
      </w:r>
      <w:r>
        <w:rPr>
          <w:rFonts w:ascii="Arial" w:hAnsi="Arial" w:hint="default"/>
          <w:sz w:val="26"/>
          <w:szCs w:val="26"/>
          <w:rtl w:val="0"/>
        </w:rPr>
        <w:t>ü</w:t>
      </w:r>
      <w:r>
        <w:rPr>
          <w:rFonts w:ascii="Arial" w:hAnsi="Arial"/>
          <w:sz w:val="26"/>
          <w:szCs w:val="26"/>
          <w:rtl w:val="0"/>
          <w:lang w:val="de-DE"/>
        </w:rPr>
        <w:t>nfundsechzig Mal vor, und nur durch das Studium jeder einzelnen Stelle kann der Student hoffen, den biblischen Gebrauch des Wortes zu verstehen. Alle heidnischen oder traditionellen Verwendungen sind nicht nur wertlos, sondern b</w:t>
      </w:r>
      <w:r>
        <w:rPr>
          <w:rFonts w:ascii="Arial" w:hAnsi="Arial" w:hint="default"/>
          <w:sz w:val="26"/>
          <w:szCs w:val="26"/>
          <w:rtl w:val="0"/>
          <w:lang w:val="sv-SE"/>
        </w:rPr>
        <w:t>ö</w:t>
      </w:r>
      <w:r>
        <w:rPr>
          <w:rFonts w:ascii="Arial" w:hAnsi="Arial"/>
          <w:sz w:val="26"/>
          <w:szCs w:val="26"/>
          <w:rtl w:val="0"/>
        </w:rPr>
        <w:t xml:space="preserve">sartig. </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Nachfolgend sind alle Stellen aufgef</w:t>
      </w:r>
      <w:r>
        <w:rPr>
          <w:rFonts w:ascii="Arial" w:hAnsi="Arial" w:hint="default"/>
          <w:sz w:val="26"/>
          <w:szCs w:val="26"/>
          <w:rtl w:val="0"/>
        </w:rPr>
        <w:t>ü</w:t>
      </w:r>
      <w:r>
        <w:rPr>
          <w:rFonts w:ascii="Arial" w:hAnsi="Arial"/>
          <w:sz w:val="26"/>
          <w:szCs w:val="26"/>
          <w:rtl w:val="0"/>
          <w:lang w:val="de-DE"/>
        </w:rPr>
        <w:t xml:space="preserve">hrt, in denen das Wort </w:t>
      </w:r>
      <w:r>
        <w:rPr>
          <w:rFonts w:ascii="Arial" w:hAnsi="Arial"/>
          <w:b w:val="1"/>
          <w:bCs w:val="1"/>
          <w:sz w:val="26"/>
          <w:szCs w:val="26"/>
          <w:rtl w:val="0"/>
          <w:lang w:val="it-IT"/>
        </w:rPr>
        <w:t xml:space="preserve">"Scheol" </w:t>
      </w:r>
      <w:r>
        <w:rPr>
          <w:rFonts w:ascii="Arial" w:hAnsi="Arial"/>
          <w:sz w:val="26"/>
          <w:szCs w:val="26"/>
          <w:rtl w:val="0"/>
          <w:lang w:val="de-DE"/>
        </w:rPr>
        <w:t>vorkommt, wobei die Wiedergabe in jeder Stelle so angegeben ist:</w:t>
      </w:r>
    </w:p>
    <w:p>
      <w:pPr>
        <w:pStyle w:val="Freie Form"/>
        <w:bidi w:val="0"/>
        <w:ind w:left="0" w:right="0" w:firstLine="0"/>
        <w:jc w:val="left"/>
        <w:rPr>
          <w:rFonts w:ascii="Arial" w:cs="Arial" w:hAnsi="Arial" w:eastAsia="Arial"/>
          <w:sz w:val="26"/>
          <w:szCs w:val="26"/>
          <w:rtl w:val="0"/>
        </w:rPr>
      </w:pPr>
    </w:p>
    <w:p>
      <w:pPr>
        <w:pStyle w:val="Freie Form"/>
        <w:numPr>
          <w:ilvl w:val="0"/>
          <w:numId w:val="2"/>
        </w:numPr>
        <w:bidi w:val="0"/>
        <w:ind w:right="0"/>
        <w:jc w:val="left"/>
        <w:rPr>
          <w:rFonts w:ascii="Arial" w:hAnsi="Arial"/>
          <w:b w:val="1"/>
          <w:bCs w:val="1"/>
          <w:sz w:val="26"/>
          <w:szCs w:val="26"/>
          <w:rtl w:val="0"/>
        </w:rPr>
      </w:pPr>
      <w:r>
        <w:rPr>
          <w:rFonts w:ascii="Arial" w:hAnsi="Arial"/>
          <w:b w:val="1"/>
          <w:bCs w:val="1"/>
          <w:sz w:val="26"/>
          <w:szCs w:val="26"/>
          <w:rtl w:val="0"/>
        </w:rPr>
        <w:t xml:space="preserve">= Grab,     </w:t>
        <w:tab/>
        <w:tab/>
        <w:tab/>
        <w:t xml:space="preserve">2. = Grube,    </w:t>
        <w:tab/>
        <w:tab/>
        <w:tab/>
        <w:t>3. = H</w:t>
      </w:r>
      <w:r>
        <w:rPr>
          <w:rFonts w:ascii="Arial" w:hAnsi="Arial" w:hint="default"/>
          <w:b w:val="1"/>
          <w:bCs w:val="1"/>
          <w:sz w:val="26"/>
          <w:szCs w:val="26"/>
          <w:rtl w:val="0"/>
          <w:lang w:val="sv-SE"/>
        </w:rPr>
        <w:t>ö</w:t>
      </w:r>
      <w:r>
        <w:rPr>
          <w:rFonts w:ascii="Arial" w:hAnsi="Arial"/>
          <w:b w:val="1"/>
          <w:bCs w:val="1"/>
          <w:sz w:val="26"/>
          <w:szCs w:val="26"/>
          <w:rtl w:val="0"/>
          <w:lang w:val="it-IT"/>
        </w:rPr>
        <w:t>lle.</w:t>
      </w:r>
    </w:p>
    <w:p>
      <w:pPr>
        <w:pStyle w:val="Freie Form"/>
        <w:bidi w:val="0"/>
        <w:ind w:left="0" w:right="0" w:firstLine="0"/>
        <w:jc w:val="left"/>
        <w:rPr>
          <w:rFonts w:ascii="Arial" w:cs="Arial" w:hAnsi="Arial" w:eastAsia="Arial"/>
          <w:b w:val="1"/>
          <w:bCs w:val="1"/>
          <w:sz w:val="26"/>
          <w:szCs w:val="26"/>
          <w:rtl w:val="0"/>
        </w:rPr>
      </w:pPr>
    </w:p>
    <w:p>
      <w:pPr>
        <w:pStyle w:val="Freie Form"/>
        <w:bidi w:val="0"/>
        <w:ind w:left="0" w:right="0" w:firstLine="0"/>
        <w:jc w:val="left"/>
        <w:rPr>
          <w:rFonts w:ascii="Arial" w:cs="Arial" w:hAnsi="Arial" w:eastAsia="Arial"/>
          <w:b w:val="1"/>
          <w:bCs w:val="1"/>
          <w:sz w:val="26"/>
          <w:szCs w:val="26"/>
          <w:rtl w:val="0"/>
        </w:rPr>
      </w:pPr>
    </w:p>
    <w:p>
      <w:pPr>
        <w:pStyle w:val="Freie Form"/>
        <w:bidi w:val="0"/>
        <w:ind w:left="0" w:right="0" w:firstLine="0"/>
        <w:jc w:val="left"/>
        <w:rPr>
          <w:rFonts w:ascii="Arial" w:cs="Arial" w:hAnsi="Arial" w:eastAsia="Arial"/>
          <w:rtl w:val="0"/>
        </w:rPr>
      </w:pPr>
      <w:r>
        <w:rPr>
          <w:rFonts w:ascii="Arial" w:hAnsi="Arial"/>
          <w:rtl w:val="0"/>
        </w:rPr>
        <w:t>1 Mose 37:35.</w:t>
      </w:r>
    </w:p>
    <w:p>
      <w:pPr>
        <w:pStyle w:val="Freie Form"/>
        <w:bidi w:val="0"/>
        <w:ind w:left="0" w:right="0" w:firstLine="0"/>
        <w:jc w:val="left"/>
        <w:rPr>
          <w:rFonts w:ascii="Arial" w:cs="Arial" w:hAnsi="Arial" w:eastAsia="Arial"/>
          <w:rtl w:val="0"/>
        </w:rPr>
      </w:pPr>
      <w:r>
        <w:rPr>
          <w:rFonts w:ascii="Arial" w:hAnsi="Arial"/>
          <w:rtl w:val="0"/>
        </w:rPr>
        <w:t>1 Mose 42:38.</w:t>
      </w:r>
    </w:p>
    <w:p>
      <w:pPr>
        <w:pStyle w:val="Freie Form"/>
        <w:bidi w:val="0"/>
        <w:ind w:left="0" w:right="0" w:firstLine="0"/>
        <w:jc w:val="left"/>
        <w:rPr>
          <w:rFonts w:ascii="Arial" w:cs="Arial" w:hAnsi="Arial" w:eastAsia="Arial"/>
          <w:rtl w:val="0"/>
        </w:rPr>
      </w:pPr>
      <w:r>
        <w:rPr>
          <w:rFonts w:ascii="Arial" w:hAnsi="Arial"/>
          <w:rtl w:val="0"/>
        </w:rPr>
        <w:t>1 Mose 44:29,31.</w:t>
      </w:r>
    </w:p>
    <w:p>
      <w:pPr>
        <w:pStyle w:val="Freie Form"/>
        <w:bidi w:val="0"/>
        <w:ind w:left="0" w:right="0" w:firstLine="0"/>
        <w:jc w:val="left"/>
        <w:rPr>
          <w:rFonts w:ascii="Arial" w:cs="Arial" w:hAnsi="Arial" w:eastAsia="Arial"/>
          <w:rtl w:val="0"/>
        </w:rPr>
      </w:pPr>
      <w:r>
        <w:rPr>
          <w:rFonts w:ascii="Arial" w:hAnsi="Arial"/>
          <w:rtl w:val="0"/>
          <w:lang w:val="it-IT"/>
        </w:rPr>
        <w:t>2. Numeri 16:30,33.</w:t>
      </w:r>
    </w:p>
    <w:p>
      <w:pPr>
        <w:pStyle w:val="Freie Form"/>
        <w:bidi w:val="0"/>
        <w:ind w:left="0" w:right="0" w:firstLine="0"/>
        <w:jc w:val="left"/>
        <w:rPr>
          <w:rFonts w:ascii="Arial" w:cs="Arial" w:hAnsi="Arial" w:eastAsia="Arial"/>
          <w:rtl w:val="0"/>
        </w:rPr>
      </w:pPr>
      <w:r>
        <w:rPr>
          <w:rFonts w:ascii="Arial" w:hAnsi="Arial"/>
          <w:rtl w:val="0"/>
          <w:lang w:val="de-DE"/>
        </w:rPr>
        <w:t>3 Deuteronomium 32:22.</w:t>
      </w:r>
    </w:p>
    <w:p>
      <w:pPr>
        <w:pStyle w:val="Freie Form"/>
        <w:bidi w:val="0"/>
        <w:ind w:left="0" w:right="0" w:firstLine="0"/>
        <w:jc w:val="left"/>
        <w:rPr>
          <w:rFonts w:ascii="Arial" w:cs="Arial" w:hAnsi="Arial" w:eastAsia="Arial"/>
          <w:rtl w:val="0"/>
        </w:rPr>
      </w:pPr>
      <w:r>
        <w:rPr>
          <w:rFonts w:ascii="Arial" w:hAnsi="Arial"/>
          <w:rtl w:val="0"/>
          <w:lang w:val="it-IT"/>
        </w:rPr>
        <w:t>1. 1Samuel 2:6.</w:t>
      </w:r>
    </w:p>
    <w:p>
      <w:pPr>
        <w:pStyle w:val="Freie Form"/>
        <w:bidi w:val="0"/>
        <w:ind w:left="0" w:right="0" w:firstLine="0"/>
        <w:jc w:val="left"/>
        <w:rPr>
          <w:rFonts w:ascii="Arial" w:cs="Arial" w:hAnsi="Arial" w:eastAsia="Arial"/>
          <w:rtl w:val="0"/>
        </w:rPr>
      </w:pPr>
      <w:r>
        <w:rPr>
          <w:rFonts w:ascii="Arial" w:hAnsi="Arial"/>
          <w:rtl w:val="0"/>
          <w:lang w:val="it-IT"/>
        </w:rPr>
        <w:t>3. 2Samuel 22:6.</w:t>
      </w:r>
    </w:p>
    <w:p>
      <w:pPr>
        <w:pStyle w:val="Freie Form"/>
        <w:bidi w:val="0"/>
        <w:ind w:left="0" w:right="0" w:firstLine="0"/>
        <w:jc w:val="left"/>
        <w:rPr>
          <w:rFonts w:ascii="Arial" w:cs="Arial" w:hAnsi="Arial" w:eastAsia="Arial"/>
          <w:rtl w:val="0"/>
        </w:rPr>
      </w:pPr>
      <w:r>
        <w:rPr>
          <w:rFonts w:ascii="Arial" w:hAnsi="Arial"/>
          <w:rtl w:val="0"/>
        </w:rPr>
        <w:t>1. 1K</w:t>
      </w:r>
      <w:r>
        <w:rPr>
          <w:rFonts w:ascii="Arial" w:hAnsi="Arial" w:hint="default"/>
          <w:rtl w:val="0"/>
          <w:lang w:val="sv-SE"/>
        </w:rPr>
        <w:t>ö</w:t>
      </w:r>
      <w:r>
        <w:rPr>
          <w:rFonts w:ascii="Arial" w:hAnsi="Arial"/>
          <w:rtl w:val="0"/>
        </w:rPr>
        <w:t>nige 2:6,9.</w:t>
      </w:r>
    </w:p>
    <w:p>
      <w:pPr>
        <w:pStyle w:val="Freie Form"/>
        <w:bidi w:val="0"/>
        <w:ind w:left="0" w:right="0" w:firstLine="0"/>
        <w:jc w:val="left"/>
        <w:rPr>
          <w:rFonts w:ascii="Arial" w:cs="Arial" w:hAnsi="Arial" w:eastAsia="Arial"/>
          <w:rtl w:val="0"/>
        </w:rPr>
      </w:pPr>
      <w:r>
        <w:rPr>
          <w:rFonts w:ascii="Arial" w:hAnsi="Arial"/>
          <w:rtl w:val="0"/>
        </w:rPr>
        <w:t>1. Hiob 7:9.</w:t>
      </w:r>
    </w:p>
    <w:p>
      <w:pPr>
        <w:pStyle w:val="Freie Form"/>
        <w:bidi w:val="0"/>
        <w:ind w:left="0" w:right="0" w:firstLine="0"/>
        <w:jc w:val="left"/>
        <w:rPr>
          <w:rFonts w:ascii="Arial" w:cs="Arial" w:hAnsi="Arial" w:eastAsia="Arial"/>
          <w:rtl w:val="0"/>
        </w:rPr>
      </w:pPr>
      <w:r>
        <w:rPr>
          <w:rFonts w:ascii="Arial" w:hAnsi="Arial"/>
          <w:rtl w:val="0"/>
        </w:rPr>
        <w:t>3. Hiob 11:8.</w:t>
      </w:r>
    </w:p>
    <w:p>
      <w:pPr>
        <w:pStyle w:val="Freie Form"/>
        <w:bidi w:val="0"/>
        <w:ind w:left="0" w:right="0" w:firstLine="0"/>
        <w:jc w:val="left"/>
        <w:rPr>
          <w:rFonts w:ascii="Arial" w:cs="Arial" w:hAnsi="Arial" w:eastAsia="Arial"/>
          <w:rtl w:val="0"/>
        </w:rPr>
      </w:pPr>
      <w:r>
        <w:rPr>
          <w:rFonts w:ascii="Arial" w:hAnsi="Arial"/>
          <w:rtl w:val="0"/>
          <w:lang w:val="pt-PT"/>
        </w:rPr>
        <w:t>1. Hiob 14:13.</w:t>
      </w:r>
    </w:p>
    <w:p>
      <w:pPr>
        <w:pStyle w:val="Freie Form"/>
        <w:bidi w:val="0"/>
        <w:ind w:left="0" w:right="0" w:firstLine="0"/>
        <w:jc w:val="left"/>
        <w:rPr>
          <w:rFonts w:ascii="Arial" w:cs="Arial" w:hAnsi="Arial" w:eastAsia="Arial"/>
          <w:rtl w:val="0"/>
        </w:rPr>
      </w:pPr>
      <w:r>
        <w:rPr>
          <w:rFonts w:ascii="Arial" w:hAnsi="Arial"/>
          <w:rtl w:val="0"/>
          <w:lang w:val="pt-PT"/>
        </w:rPr>
        <w:t>1. Hiob 17:13.</w:t>
      </w:r>
    </w:p>
    <w:p>
      <w:pPr>
        <w:pStyle w:val="Freie Form"/>
        <w:bidi w:val="0"/>
        <w:ind w:left="0" w:right="0" w:firstLine="0"/>
        <w:jc w:val="left"/>
        <w:rPr>
          <w:rFonts w:ascii="Arial" w:cs="Arial" w:hAnsi="Arial" w:eastAsia="Arial"/>
          <w:rtl w:val="0"/>
        </w:rPr>
      </w:pPr>
      <w:r>
        <w:rPr>
          <w:rFonts w:ascii="Arial" w:hAnsi="Arial"/>
          <w:rtl w:val="0"/>
          <w:lang w:val="pt-PT"/>
        </w:rPr>
        <w:t>2. Hiob 17:16.</w:t>
      </w:r>
    </w:p>
    <w:p>
      <w:pPr>
        <w:pStyle w:val="Freie Form"/>
        <w:bidi w:val="0"/>
        <w:ind w:left="0" w:right="0" w:firstLine="0"/>
        <w:jc w:val="left"/>
        <w:rPr>
          <w:rFonts w:ascii="Arial" w:cs="Arial" w:hAnsi="Arial" w:eastAsia="Arial"/>
          <w:rtl w:val="0"/>
        </w:rPr>
      </w:pPr>
      <w:r>
        <w:rPr>
          <w:rFonts w:ascii="Arial" w:hAnsi="Arial"/>
          <w:rtl w:val="0"/>
        </w:rPr>
        <w:t>1. Hiob 21:13.</w:t>
      </w:r>
    </w:p>
    <w:p>
      <w:pPr>
        <w:pStyle w:val="Freie Form"/>
        <w:bidi w:val="0"/>
        <w:ind w:left="0" w:right="0" w:firstLine="0"/>
        <w:jc w:val="left"/>
        <w:rPr>
          <w:rFonts w:ascii="Arial" w:cs="Arial" w:hAnsi="Arial" w:eastAsia="Arial"/>
          <w:rtl w:val="0"/>
        </w:rPr>
      </w:pPr>
      <w:r>
        <w:rPr>
          <w:rFonts w:ascii="Arial" w:hAnsi="Arial"/>
          <w:rtl w:val="0"/>
        </w:rPr>
        <w:t>1. Hiob 24:19.</w:t>
      </w:r>
    </w:p>
    <w:p>
      <w:pPr>
        <w:pStyle w:val="Freie Form"/>
        <w:bidi w:val="0"/>
        <w:ind w:left="0" w:right="0" w:firstLine="0"/>
        <w:jc w:val="left"/>
        <w:rPr>
          <w:rFonts w:ascii="Arial" w:cs="Arial" w:hAnsi="Arial" w:eastAsia="Arial"/>
          <w:rtl w:val="0"/>
        </w:rPr>
      </w:pPr>
      <w:r>
        <w:rPr>
          <w:rFonts w:ascii="Arial" w:hAnsi="Arial"/>
          <w:rtl w:val="0"/>
        </w:rPr>
        <w:t>3. Hiob 26:6.</w:t>
      </w:r>
    </w:p>
    <w:p>
      <w:pPr>
        <w:pStyle w:val="Freie Form"/>
        <w:bidi w:val="0"/>
        <w:ind w:left="0" w:right="0" w:firstLine="0"/>
        <w:jc w:val="left"/>
        <w:rPr>
          <w:rFonts w:ascii="Arial" w:cs="Arial" w:hAnsi="Arial" w:eastAsia="Arial"/>
          <w:rtl w:val="0"/>
        </w:rPr>
      </w:pPr>
      <w:r>
        <w:rPr>
          <w:rFonts w:ascii="Arial" w:hAnsi="Arial"/>
          <w:rtl w:val="0"/>
          <w:lang w:val="pt-PT"/>
        </w:rPr>
        <w:t>1. Psalm 6,5.</w:t>
      </w:r>
    </w:p>
    <w:p>
      <w:pPr>
        <w:pStyle w:val="Freie Form"/>
        <w:bidi w:val="0"/>
        <w:ind w:left="0" w:right="0" w:firstLine="0"/>
        <w:jc w:val="left"/>
        <w:rPr>
          <w:rFonts w:ascii="Arial" w:cs="Arial" w:hAnsi="Arial" w:eastAsia="Arial"/>
          <w:rtl w:val="0"/>
        </w:rPr>
      </w:pPr>
      <w:r>
        <w:rPr>
          <w:rFonts w:ascii="Arial" w:hAnsi="Arial"/>
          <w:rtl w:val="0"/>
          <w:lang w:val="pt-PT"/>
        </w:rPr>
        <w:t>3. Psalm 9:17.</w:t>
      </w:r>
    </w:p>
    <w:p>
      <w:pPr>
        <w:pStyle w:val="Freie Form"/>
        <w:bidi w:val="0"/>
        <w:ind w:left="0" w:right="0" w:firstLine="0"/>
        <w:jc w:val="left"/>
        <w:rPr>
          <w:rFonts w:ascii="Arial" w:cs="Arial" w:hAnsi="Arial" w:eastAsia="Arial"/>
          <w:rtl w:val="0"/>
        </w:rPr>
      </w:pPr>
      <w:r>
        <w:rPr>
          <w:rFonts w:ascii="Arial" w:hAnsi="Arial"/>
          <w:rtl w:val="0"/>
          <w:lang w:val="pt-PT"/>
        </w:rPr>
        <w:t>3. Psalm 16:10.</w:t>
      </w:r>
    </w:p>
    <w:p>
      <w:pPr>
        <w:pStyle w:val="Freie Form"/>
        <w:bidi w:val="0"/>
        <w:ind w:left="0" w:right="0" w:firstLine="0"/>
        <w:jc w:val="left"/>
        <w:rPr>
          <w:rFonts w:ascii="Arial" w:cs="Arial" w:hAnsi="Arial" w:eastAsia="Arial"/>
          <w:rtl w:val="0"/>
        </w:rPr>
      </w:pPr>
      <w:r>
        <w:rPr>
          <w:rFonts w:ascii="Arial" w:hAnsi="Arial"/>
          <w:rtl w:val="0"/>
          <w:lang w:val="it-IT"/>
        </w:rPr>
        <w:t>3 Psalm 18,5.</w:t>
      </w:r>
    </w:p>
    <w:p>
      <w:pPr>
        <w:pStyle w:val="Freie Form"/>
        <w:bidi w:val="0"/>
        <w:ind w:left="0" w:right="0" w:firstLine="0"/>
        <w:jc w:val="left"/>
        <w:rPr>
          <w:rFonts w:ascii="Arial" w:cs="Arial" w:hAnsi="Arial" w:eastAsia="Arial"/>
          <w:rtl w:val="0"/>
        </w:rPr>
      </w:pPr>
      <w:r>
        <w:rPr>
          <w:rFonts w:ascii="Arial" w:hAnsi="Arial"/>
          <w:rtl w:val="0"/>
        </w:rPr>
        <w:t>1 Psalm 30,3.</w:t>
      </w:r>
    </w:p>
    <w:p>
      <w:pPr>
        <w:pStyle w:val="Freie Form"/>
        <w:bidi w:val="0"/>
        <w:ind w:left="0" w:right="0" w:firstLine="0"/>
        <w:jc w:val="left"/>
        <w:rPr>
          <w:rFonts w:ascii="Arial" w:cs="Arial" w:hAnsi="Arial" w:eastAsia="Arial"/>
          <w:rtl w:val="0"/>
        </w:rPr>
      </w:pPr>
      <w:r>
        <w:rPr>
          <w:rFonts w:ascii="Arial" w:hAnsi="Arial"/>
          <w:rtl w:val="0"/>
        </w:rPr>
        <w:t>1 Psalm 31:17.</w:t>
      </w:r>
    </w:p>
    <w:p>
      <w:pPr>
        <w:pStyle w:val="Freie Form"/>
        <w:bidi w:val="0"/>
        <w:ind w:left="0" w:right="0" w:firstLine="0"/>
        <w:jc w:val="left"/>
        <w:rPr>
          <w:rFonts w:ascii="Arial" w:cs="Arial" w:hAnsi="Arial" w:eastAsia="Arial"/>
          <w:rtl w:val="0"/>
        </w:rPr>
      </w:pPr>
      <w:r>
        <w:rPr>
          <w:rFonts w:ascii="Arial" w:hAnsi="Arial"/>
          <w:rtl w:val="0"/>
        </w:rPr>
        <w:t>1 Psalm 49:14,14,15.</w:t>
      </w:r>
    </w:p>
    <w:p>
      <w:pPr>
        <w:pStyle w:val="Freie Form"/>
        <w:bidi w:val="0"/>
        <w:ind w:left="0" w:right="0" w:firstLine="0"/>
        <w:jc w:val="left"/>
        <w:rPr>
          <w:rFonts w:ascii="Arial" w:cs="Arial" w:hAnsi="Arial" w:eastAsia="Arial"/>
          <w:rtl w:val="0"/>
        </w:rPr>
      </w:pPr>
      <w:r>
        <w:rPr>
          <w:rFonts w:ascii="Arial" w:hAnsi="Arial"/>
          <w:rtl w:val="0"/>
        </w:rPr>
        <w:t xml:space="preserve">3. Psalm 55:15. (Randgrab). </w:t>
      </w:r>
    </w:p>
    <w:p>
      <w:pPr>
        <w:pStyle w:val="Freie Form"/>
        <w:bidi w:val="0"/>
        <w:ind w:left="0" w:right="0" w:firstLine="0"/>
        <w:jc w:val="left"/>
        <w:rPr>
          <w:rFonts w:ascii="Arial" w:cs="Arial" w:hAnsi="Arial" w:eastAsia="Arial"/>
          <w:rtl w:val="0"/>
        </w:rPr>
      </w:pPr>
      <w:r>
        <w:rPr>
          <w:rFonts w:ascii="Arial" w:hAnsi="Arial"/>
          <w:rtl w:val="0"/>
          <w:lang w:val="de-DE"/>
        </w:rPr>
        <w:t xml:space="preserve">3. Psalm 86:13 (Randgrab). </w:t>
      </w:r>
    </w:p>
    <w:p>
      <w:pPr>
        <w:pStyle w:val="Freie Form"/>
        <w:bidi w:val="0"/>
        <w:ind w:left="0" w:right="0" w:firstLine="0"/>
        <w:jc w:val="left"/>
        <w:rPr>
          <w:rFonts w:ascii="Arial" w:cs="Arial" w:hAnsi="Arial" w:eastAsia="Arial"/>
          <w:rtl w:val="0"/>
        </w:rPr>
      </w:pPr>
      <w:r>
        <w:rPr>
          <w:rFonts w:ascii="Arial" w:hAnsi="Arial"/>
          <w:rtl w:val="0"/>
          <w:lang w:val="pt-PT"/>
        </w:rPr>
        <w:t>3. Psalm 88:3.</w:t>
      </w:r>
    </w:p>
    <w:p>
      <w:pPr>
        <w:pStyle w:val="Freie Form"/>
        <w:bidi w:val="0"/>
        <w:ind w:left="0" w:right="0" w:firstLine="0"/>
        <w:jc w:val="left"/>
        <w:rPr>
          <w:rFonts w:ascii="Arial" w:cs="Arial" w:hAnsi="Arial" w:eastAsia="Arial"/>
          <w:rtl w:val="0"/>
        </w:rPr>
      </w:pPr>
      <w:r>
        <w:rPr>
          <w:rFonts w:ascii="Arial" w:hAnsi="Arial"/>
          <w:rtl w:val="0"/>
          <w:lang w:val="pt-PT"/>
        </w:rPr>
        <w:t>1. Psalm 89:48.</w:t>
      </w:r>
    </w:p>
    <w:p>
      <w:pPr>
        <w:pStyle w:val="Freie Form"/>
        <w:bidi w:val="0"/>
        <w:ind w:left="0" w:right="0" w:firstLine="0"/>
        <w:jc w:val="left"/>
        <w:rPr>
          <w:rFonts w:ascii="Arial" w:cs="Arial" w:hAnsi="Arial" w:eastAsia="Arial"/>
          <w:rtl w:val="0"/>
        </w:rPr>
      </w:pPr>
      <w:r>
        <w:rPr>
          <w:rFonts w:ascii="Arial" w:hAnsi="Arial"/>
          <w:rtl w:val="0"/>
          <w:lang w:val="pt-PT"/>
        </w:rPr>
        <w:t>3. Psalm 116:3.</w:t>
      </w:r>
    </w:p>
    <w:p>
      <w:pPr>
        <w:pStyle w:val="Freie Form"/>
        <w:bidi w:val="0"/>
        <w:ind w:left="0" w:right="0" w:firstLine="0"/>
        <w:jc w:val="left"/>
        <w:rPr>
          <w:rFonts w:ascii="Arial" w:cs="Arial" w:hAnsi="Arial" w:eastAsia="Arial"/>
          <w:rtl w:val="0"/>
        </w:rPr>
      </w:pPr>
      <w:r>
        <w:rPr>
          <w:rFonts w:ascii="Arial" w:hAnsi="Arial"/>
          <w:rtl w:val="0"/>
          <w:lang w:val="it-IT"/>
        </w:rPr>
        <w:t>3. Psalm 139:8.</w:t>
      </w:r>
    </w:p>
    <w:p>
      <w:pPr>
        <w:pStyle w:val="Freie Form"/>
        <w:bidi w:val="0"/>
        <w:ind w:left="0" w:right="0" w:firstLine="0"/>
        <w:jc w:val="left"/>
        <w:rPr>
          <w:rFonts w:ascii="Arial" w:cs="Arial" w:hAnsi="Arial" w:eastAsia="Arial"/>
          <w:rtl w:val="0"/>
        </w:rPr>
      </w:pPr>
      <w:r>
        <w:rPr>
          <w:rFonts w:ascii="Arial" w:hAnsi="Arial"/>
          <w:rtl w:val="0"/>
          <w:lang w:val="it-IT"/>
        </w:rPr>
        <w:t>1. Psalm 141:7.</w:t>
      </w:r>
    </w:p>
    <w:p>
      <w:pPr>
        <w:pStyle w:val="Freie Form"/>
        <w:bidi w:val="0"/>
        <w:ind w:left="0" w:right="0" w:firstLine="0"/>
        <w:jc w:val="left"/>
        <w:rPr>
          <w:rFonts w:ascii="Arial" w:cs="Arial" w:hAnsi="Arial" w:eastAsia="Arial"/>
          <w:rtl w:val="0"/>
        </w:rPr>
      </w:pPr>
      <w:r>
        <w:rPr>
          <w:rFonts w:ascii="Arial" w:hAnsi="Arial"/>
          <w:rtl w:val="0"/>
        </w:rPr>
        <w:t>1. Spr</w:t>
      </w:r>
      <w:r>
        <w:rPr>
          <w:rFonts w:ascii="Arial" w:hAnsi="Arial" w:hint="default"/>
          <w:rtl w:val="0"/>
        </w:rPr>
        <w:t>ü</w:t>
      </w:r>
      <w:r>
        <w:rPr>
          <w:rFonts w:ascii="Arial" w:hAnsi="Arial"/>
          <w:rtl w:val="0"/>
          <w:lang w:val="it-IT"/>
        </w:rPr>
        <w:t>che 1,12.</w:t>
      </w:r>
    </w:p>
    <w:p>
      <w:pPr>
        <w:pStyle w:val="Freie Form"/>
        <w:bidi w:val="0"/>
        <w:ind w:left="0" w:right="0" w:firstLine="0"/>
        <w:jc w:val="left"/>
        <w:rPr>
          <w:rFonts w:ascii="Arial" w:cs="Arial" w:hAnsi="Arial" w:eastAsia="Arial"/>
          <w:rtl w:val="0"/>
        </w:rPr>
      </w:pPr>
      <w:r>
        <w:rPr>
          <w:rFonts w:ascii="Arial" w:hAnsi="Arial"/>
          <w:rtl w:val="0"/>
        </w:rPr>
        <w:t>3. Spr</w:t>
      </w:r>
      <w:r>
        <w:rPr>
          <w:rFonts w:ascii="Arial" w:hAnsi="Arial" w:hint="default"/>
          <w:rtl w:val="0"/>
        </w:rPr>
        <w:t>ü</w:t>
      </w:r>
      <w:r>
        <w:rPr>
          <w:rFonts w:ascii="Arial" w:hAnsi="Arial"/>
          <w:rtl w:val="0"/>
          <w:lang w:val="it-IT"/>
        </w:rPr>
        <w:t>che 5:5.</w:t>
      </w:r>
    </w:p>
    <w:p>
      <w:pPr>
        <w:pStyle w:val="Freie Form"/>
        <w:bidi w:val="0"/>
        <w:ind w:left="0" w:right="0" w:firstLine="0"/>
        <w:jc w:val="left"/>
        <w:rPr>
          <w:rFonts w:ascii="Arial" w:cs="Arial" w:hAnsi="Arial" w:eastAsia="Arial"/>
          <w:rtl w:val="0"/>
        </w:rPr>
      </w:pPr>
      <w:r>
        <w:rPr>
          <w:rFonts w:ascii="Arial" w:hAnsi="Arial"/>
          <w:rtl w:val="0"/>
        </w:rPr>
        <w:t>3. Spr</w:t>
      </w:r>
      <w:r>
        <w:rPr>
          <w:rFonts w:ascii="Arial" w:hAnsi="Arial" w:hint="default"/>
          <w:rtl w:val="0"/>
        </w:rPr>
        <w:t>ü</w:t>
      </w:r>
      <w:r>
        <w:rPr>
          <w:rFonts w:ascii="Arial" w:hAnsi="Arial"/>
          <w:rtl w:val="0"/>
          <w:lang w:val="it-IT"/>
        </w:rPr>
        <w:t>che 7:27.</w:t>
      </w:r>
    </w:p>
    <w:p>
      <w:pPr>
        <w:pStyle w:val="Freie Form"/>
        <w:bidi w:val="0"/>
        <w:ind w:left="0" w:right="0" w:firstLine="0"/>
        <w:jc w:val="left"/>
        <w:rPr>
          <w:rFonts w:ascii="Arial" w:cs="Arial" w:hAnsi="Arial" w:eastAsia="Arial"/>
          <w:rtl w:val="0"/>
        </w:rPr>
      </w:pPr>
      <w:r>
        <w:rPr>
          <w:rFonts w:ascii="Arial" w:hAnsi="Arial"/>
          <w:rtl w:val="0"/>
        </w:rPr>
        <w:t>3. Spr</w:t>
      </w:r>
      <w:r>
        <w:rPr>
          <w:rFonts w:ascii="Arial" w:hAnsi="Arial" w:hint="default"/>
          <w:rtl w:val="0"/>
        </w:rPr>
        <w:t>ü</w:t>
      </w:r>
      <w:r>
        <w:rPr>
          <w:rFonts w:ascii="Arial" w:hAnsi="Arial"/>
          <w:rtl w:val="0"/>
          <w:lang w:val="it-IT"/>
        </w:rPr>
        <w:t>che 9:18.</w:t>
      </w:r>
    </w:p>
    <w:p>
      <w:pPr>
        <w:pStyle w:val="Freie Form"/>
        <w:bidi w:val="0"/>
        <w:ind w:left="0" w:right="0" w:firstLine="0"/>
        <w:jc w:val="left"/>
        <w:rPr>
          <w:rFonts w:ascii="Arial" w:cs="Arial" w:hAnsi="Arial" w:eastAsia="Arial"/>
          <w:rtl w:val="0"/>
        </w:rPr>
      </w:pPr>
      <w:r>
        <w:rPr>
          <w:rFonts w:ascii="Arial" w:hAnsi="Arial"/>
          <w:rtl w:val="0"/>
        </w:rPr>
        <w:t>3. Spr</w:t>
      </w:r>
      <w:r>
        <w:rPr>
          <w:rFonts w:ascii="Arial" w:hAnsi="Arial" w:hint="default"/>
          <w:rtl w:val="0"/>
        </w:rPr>
        <w:t>ü</w:t>
      </w:r>
      <w:r>
        <w:rPr>
          <w:rFonts w:ascii="Arial" w:hAnsi="Arial"/>
          <w:rtl w:val="0"/>
          <w:lang w:val="it-IT"/>
        </w:rPr>
        <w:t xml:space="preserve">che 15:11,24. </w:t>
      </w:r>
    </w:p>
    <w:p>
      <w:pPr>
        <w:pStyle w:val="Freie Form"/>
        <w:bidi w:val="0"/>
        <w:ind w:left="0" w:right="0" w:firstLine="0"/>
        <w:jc w:val="left"/>
        <w:rPr>
          <w:rFonts w:ascii="Arial" w:cs="Arial" w:hAnsi="Arial" w:eastAsia="Arial"/>
          <w:rtl w:val="0"/>
        </w:rPr>
      </w:pPr>
      <w:r>
        <w:rPr>
          <w:rFonts w:ascii="Arial" w:hAnsi="Arial"/>
          <w:rtl w:val="0"/>
        </w:rPr>
        <w:t>3. Spr</w:t>
      </w:r>
      <w:r>
        <w:rPr>
          <w:rFonts w:ascii="Arial" w:hAnsi="Arial" w:hint="default"/>
          <w:rtl w:val="0"/>
        </w:rPr>
        <w:t>ü</w:t>
      </w:r>
      <w:r>
        <w:rPr>
          <w:rFonts w:ascii="Arial" w:hAnsi="Arial"/>
          <w:rtl w:val="0"/>
          <w:lang w:val="it-IT"/>
        </w:rPr>
        <w:t>che 23,14.</w:t>
      </w:r>
    </w:p>
    <w:p>
      <w:pPr>
        <w:pStyle w:val="Freie Form"/>
        <w:bidi w:val="0"/>
        <w:ind w:left="0" w:right="0" w:firstLine="0"/>
        <w:jc w:val="left"/>
        <w:rPr>
          <w:rFonts w:ascii="Arial" w:cs="Arial" w:hAnsi="Arial" w:eastAsia="Arial"/>
          <w:rtl w:val="0"/>
        </w:rPr>
      </w:pPr>
      <w:r>
        <w:rPr>
          <w:rFonts w:ascii="Arial" w:hAnsi="Arial"/>
          <w:rtl w:val="0"/>
        </w:rPr>
        <w:t>3. Spr</w:t>
      </w:r>
      <w:r>
        <w:rPr>
          <w:rFonts w:ascii="Arial" w:hAnsi="Arial" w:hint="default"/>
          <w:rtl w:val="0"/>
        </w:rPr>
        <w:t>ü</w:t>
      </w:r>
      <w:r>
        <w:rPr>
          <w:rFonts w:ascii="Arial" w:hAnsi="Arial"/>
          <w:rtl w:val="0"/>
          <w:lang w:val="en-US"/>
        </w:rPr>
        <w:t>che 27,20.</w:t>
      </w:r>
    </w:p>
    <w:p>
      <w:pPr>
        <w:pStyle w:val="Freie Form"/>
        <w:bidi w:val="0"/>
        <w:ind w:left="0" w:right="0" w:firstLine="0"/>
        <w:jc w:val="left"/>
        <w:rPr>
          <w:rFonts w:ascii="Arial" w:cs="Arial" w:hAnsi="Arial" w:eastAsia="Arial"/>
          <w:rtl w:val="0"/>
        </w:rPr>
      </w:pPr>
      <w:r>
        <w:rPr>
          <w:rFonts w:ascii="Arial" w:hAnsi="Arial"/>
          <w:rtl w:val="0"/>
        </w:rPr>
        <w:t>1. Spr</w:t>
      </w:r>
      <w:r>
        <w:rPr>
          <w:rFonts w:ascii="Arial" w:hAnsi="Arial" w:hint="default"/>
          <w:rtl w:val="0"/>
        </w:rPr>
        <w:t>ü</w:t>
      </w:r>
      <w:r>
        <w:rPr>
          <w:rFonts w:ascii="Arial" w:hAnsi="Arial"/>
          <w:rtl w:val="0"/>
          <w:lang w:val="it-IT"/>
        </w:rPr>
        <w:t>che 30:16.</w:t>
      </w:r>
    </w:p>
    <w:p>
      <w:pPr>
        <w:pStyle w:val="Freie Form"/>
        <w:bidi w:val="0"/>
        <w:ind w:left="0" w:right="0" w:firstLine="0"/>
        <w:jc w:val="left"/>
        <w:rPr>
          <w:rFonts w:ascii="Arial" w:cs="Arial" w:hAnsi="Arial" w:eastAsia="Arial"/>
          <w:rtl w:val="0"/>
        </w:rPr>
      </w:pPr>
      <w:r>
        <w:rPr>
          <w:rFonts w:ascii="Arial" w:hAnsi="Arial"/>
          <w:rtl w:val="0"/>
          <w:lang w:val="de-DE"/>
        </w:rPr>
        <w:t>1. Prediger 9:10.</w:t>
      </w:r>
    </w:p>
    <w:p>
      <w:pPr>
        <w:pStyle w:val="Freie Form"/>
        <w:bidi w:val="0"/>
        <w:ind w:left="0" w:right="0" w:firstLine="0"/>
        <w:jc w:val="left"/>
        <w:rPr>
          <w:rFonts w:ascii="Arial" w:cs="Arial" w:hAnsi="Arial" w:eastAsia="Arial"/>
          <w:rtl w:val="0"/>
        </w:rPr>
      </w:pPr>
      <w:r>
        <w:rPr>
          <w:rFonts w:ascii="Arial" w:hAnsi="Arial"/>
          <w:rtl w:val="0"/>
          <w:lang w:val="de-DE"/>
        </w:rPr>
        <w:t xml:space="preserve">1. Hohelied Salomos 8,6. </w:t>
      </w:r>
    </w:p>
    <w:p>
      <w:pPr>
        <w:pStyle w:val="Freie Form"/>
        <w:bidi w:val="0"/>
        <w:ind w:left="0" w:right="0" w:firstLine="0"/>
        <w:jc w:val="left"/>
        <w:rPr>
          <w:rFonts w:ascii="Arial" w:cs="Arial" w:hAnsi="Arial" w:eastAsia="Arial"/>
          <w:rtl w:val="0"/>
        </w:rPr>
      </w:pPr>
      <w:r>
        <w:rPr>
          <w:rFonts w:ascii="Arial" w:hAnsi="Arial"/>
          <w:rtl w:val="0"/>
        </w:rPr>
        <w:t>3. Jesaja 5:14.</w:t>
      </w:r>
    </w:p>
    <w:p>
      <w:pPr>
        <w:pStyle w:val="Freie Form"/>
        <w:bidi w:val="0"/>
        <w:ind w:left="0" w:right="0" w:firstLine="0"/>
        <w:jc w:val="left"/>
        <w:rPr>
          <w:rFonts w:ascii="Arial" w:cs="Arial" w:hAnsi="Arial" w:eastAsia="Arial"/>
          <w:rtl w:val="0"/>
        </w:rPr>
      </w:pPr>
      <w:r>
        <w:rPr>
          <w:rFonts w:ascii="Arial" w:hAnsi="Arial"/>
          <w:rtl w:val="0"/>
        </w:rPr>
        <w:t xml:space="preserve">3. Jesaja 14:9 (Randgrab). </w:t>
      </w:r>
    </w:p>
    <w:p>
      <w:pPr>
        <w:pStyle w:val="Freie Form"/>
        <w:bidi w:val="0"/>
        <w:ind w:left="0" w:right="0" w:firstLine="0"/>
        <w:jc w:val="left"/>
        <w:rPr>
          <w:rFonts w:ascii="Arial" w:cs="Arial" w:hAnsi="Arial" w:eastAsia="Arial"/>
          <w:rtl w:val="0"/>
        </w:rPr>
      </w:pPr>
      <w:r>
        <w:rPr>
          <w:rFonts w:ascii="Arial" w:hAnsi="Arial"/>
          <w:rtl w:val="0"/>
        </w:rPr>
        <w:t>1. Jesaja 14:11.</w:t>
      </w:r>
    </w:p>
    <w:p>
      <w:pPr>
        <w:pStyle w:val="Freie Form"/>
        <w:bidi w:val="0"/>
        <w:ind w:left="0" w:right="0" w:firstLine="0"/>
        <w:jc w:val="left"/>
        <w:rPr>
          <w:rFonts w:ascii="Arial" w:cs="Arial" w:hAnsi="Arial" w:eastAsia="Arial"/>
          <w:rtl w:val="0"/>
        </w:rPr>
      </w:pPr>
      <w:r>
        <w:rPr>
          <w:rFonts w:ascii="Arial" w:hAnsi="Arial"/>
          <w:rtl w:val="0"/>
        </w:rPr>
        <w:t>3. Jesaja 14,15.</w:t>
      </w:r>
    </w:p>
    <w:p>
      <w:pPr>
        <w:pStyle w:val="Freie Form"/>
        <w:bidi w:val="0"/>
        <w:ind w:left="0" w:right="0" w:firstLine="0"/>
        <w:jc w:val="left"/>
        <w:rPr>
          <w:rFonts w:ascii="Arial" w:cs="Arial" w:hAnsi="Arial" w:eastAsia="Arial"/>
          <w:rtl w:val="0"/>
        </w:rPr>
      </w:pPr>
      <w:r>
        <w:rPr>
          <w:rFonts w:ascii="Arial" w:hAnsi="Arial"/>
          <w:rtl w:val="0"/>
        </w:rPr>
        <w:t>3. Jesaja 28:15,18.</w:t>
      </w:r>
    </w:p>
    <w:p>
      <w:pPr>
        <w:pStyle w:val="Freie Form"/>
        <w:bidi w:val="0"/>
        <w:ind w:left="0" w:right="0" w:firstLine="0"/>
        <w:jc w:val="left"/>
        <w:rPr>
          <w:rFonts w:ascii="Arial" w:cs="Arial" w:hAnsi="Arial" w:eastAsia="Arial"/>
          <w:rtl w:val="0"/>
        </w:rPr>
      </w:pPr>
      <w:r>
        <w:rPr>
          <w:rFonts w:ascii="Arial" w:hAnsi="Arial"/>
          <w:rtl w:val="0"/>
        </w:rPr>
        <w:t>1. Jesaja 38,10.</w:t>
      </w:r>
    </w:p>
    <w:p>
      <w:pPr>
        <w:pStyle w:val="Freie Form"/>
        <w:bidi w:val="0"/>
        <w:ind w:left="0" w:right="0" w:firstLine="0"/>
        <w:jc w:val="left"/>
        <w:rPr>
          <w:rFonts w:ascii="Arial" w:cs="Arial" w:hAnsi="Arial" w:eastAsia="Arial"/>
          <w:rtl w:val="0"/>
        </w:rPr>
      </w:pPr>
      <w:r>
        <w:rPr>
          <w:rFonts w:ascii="Arial" w:hAnsi="Arial"/>
          <w:rtl w:val="0"/>
        </w:rPr>
        <w:t>1. Jesaja 38,18.</w:t>
      </w:r>
    </w:p>
    <w:p>
      <w:pPr>
        <w:pStyle w:val="Freie Form"/>
        <w:bidi w:val="0"/>
        <w:ind w:left="0" w:right="0" w:firstLine="0"/>
        <w:jc w:val="left"/>
        <w:rPr>
          <w:rFonts w:ascii="Arial" w:cs="Arial" w:hAnsi="Arial" w:eastAsia="Arial"/>
          <w:rtl w:val="0"/>
        </w:rPr>
      </w:pPr>
      <w:r>
        <w:rPr>
          <w:rFonts w:ascii="Arial" w:hAnsi="Arial"/>
          <w:rtl w:val="0"/>
        </w:rPr>
        <w:t>3. Jesaja 57,9.</w:t>
      </w:r>
    </w:p>
    <w:p>
      <w:pPr>
        <w:pStyle w:val="Freie Form"/>
        <w:bidi w:val="0"/>
        <w:ind w:left="0" w:right="0" w:firstLine="0"/>
        <w:jc w:val="left"/>
        <w:rPr>
          <w:rFonts w:ascii="Arial" w:cs="Arial" w:hAnsi="Arial" w:eastAsia="Arial"/>
          <w:rtl w:val="0"/>
        </w:rPr>
      </w:pPr>
      <w:r>
        <w:rPr>
          <w:rFonts w:ascii="Arial" w:hAnsi="Arial"/>
          <w:rtl w:val="0"/>
        </w:rPr>
        <w:t>1. Hesekiel 31:15.</w:t>
      </w:r>
    </w:p>
    <w:p>
      <w:pPr>
        <w:pStyle w:val="Freie Form"/>
        <w:bidi w:val="0"/>
        <w:ind w:left="0" w:right="0" w:firstLine="0"/>
        <w:jc w:val="left"/>
        <w:rPr>
          <w:rFonts w:ascii="Arial" w:cs="Arial" w:hAnsi="Arial" w:eastAsia="Arial"/>
          <w:rtl w:val="0"/>
        </w:rPr>
      </w:pPr>
      <w:r>
        <w:rPr>
          <w:rFonts w:ascii="Arial" w:hAnsi="Arial"/>
          <w:rtl w:val="0"/>
        </w:rPr>
        <w:t xml:space="preserve">3. Hesekiel 31:16,17. </w:t>
      </w:r>
    </w:p>
    <w:p>
      <w:pPr>
        <w:pStyle w:val="Freie Form"/>
        <w:bidi w:val="0"/>
        <w:ind w:left="0" w:right="0" w:firstLine="0"/>
        <w:jc w:val="left"/>
        <w:rPr>
          <w:rFonts w:ascii="Arial" w:cs="Arial" w:hAnsi="Arial" w:eastAsia="Arial"/>
          <w:rtl w:val="0"/>
        </w:rPr>
      </w:pPr>
      <w:r>
        <w:rPr>
          <w:rFonts w:ascii="Arial" w:hAnsi="Arial"/>
          <w:rtl w:val="0"/>
        </w:rPr>
        <w:t xml:space="preserve">3. Hesekiel 32:21,27. </w:t>
      </w:r>
    </w:p>
    <w:p>
      <w:pPr>
        <w:pStyle w:val="Freie Form"/>
        <w:bidi w:val="0"/>
        <w:ind w:left="0" w:right="0" w:firstLine="0"/>
        <w:jc w:val="left"/>
        <w:rPr>
          <w:rFonts w:ascii="Arial" w:cs="Arial" w:hAnsi="Arial" w:eastAsia="Arial"/>
          <w:rtl w:val="0"/>
        </w:rPr>
      </w:pPr>
      <w:r>
        <w:rPr>
          <w:rFonts w:ascii="Arial" w:hAnsi="Arial"/>
          <w:rtl w:val="0"/>
        </w:rPr>
        <w:t xml:space="preserve">1. Hosea 13:14,14. </w:t>
      </w:r>
    </w:p>
    <w:p>
      <w:pPr>
        <w:pStyle w:val="Freie Form"/>
        <w:bidi w:val="0"/>
        <w:ind w:left="0" w:right="0" w:firstLine="0"/>
        <w:jc w:val="left"/>
        <w:rPr>
          <w:rFonts w:ascii="Arial" w:cs="Arial" w:hAnsi="Arial" w:eastAsia="Arial"/>
          <w:rtl w:val="0"/>
        </w:rPr>
      </w:pPr>
      <w:r>
        <w:rPr>
          <w:rFonts w:ascii="Arial" w:hAnsi="Arial"/>
          <w:rtl w:val="0"/>
          <w:lang w:val="pt-PT"/>
        </w:rPr>
        <w:t>3. Amos 9,2.</w:t>
      </w:r>
    </w:p>
    <w:p>
      <w:pPr>
        <w:pStyle w:val="Freie Form"/>
        <w:bidi w:val="0"/>
        <w:ind w:left="0" w:right="0" w:firstLine="0"/>
        <w:jc w:val="left"/>
        <w:rPr>
          <w:rFonts w:ascii="Arial" w:cs="Arial" w:hAnsi="Arial" w:eastAsia="Arial"/>
          <w:rtl w:val="0"/>
        </w:rPr>
      </w:pPr>
      <w:r>
        <w:rPr>
          <w:rFonts w:ascii="Arial" w:hAnsi="Arial"/>
          <w:rtl w:val="0"/>
          <w:lang w:val="nl-NL"/>
        </w:rPr>
        <w:t>3. Jona 2,2 (Randgrab).</w:t>
      </w:r>
    </w:p>
    <w:p>
      <w:pPr>
        <w:pStyle w:val="Freie Form"/>
        <w:bidi w:val="0"/>
        <w:ind w:left="0" w:right="0" w:firstLine="0"/>
        <w:jc w:val="left"/>
        <w:rPr>
          <w:rFonts w:ascii="Arial" w:cs="Arial" w:hAnsi="Arial" w:eastAsia="Arial"/>
          <w:rtl w:val="0"/>
        </w:rPr>
      </w:pPr>
      <w:r>
        <w:rPr>
          <w:rFonts w:ascii="Arial" w:hAnsi="Arial"/>
          <w:rtl w:val="0"/>
        </w:rPr>
        <w:t>3. Habakuk 2:5.</w:t>
      </w:r>
    </w:p>
    <w:p>
      <w:pPr>
        <w:pStyle w:val="Freie Form"/>
        <w:bidi w:val="0"/>
        <w:ind w:left="0" w:right="0" w:firstLine="0"/>
        <w:jc w:val="left"/>
        <w:rPr>
          <w:rFonts w:ascii="Arial" w:cs="Arial" w:hAnsi="Arial" w:eastAsia="Arial"/>
          <w:sz w:val="20"/>
          <w:szCs w:val="20"/>
          <w:rtl w:val="0"/>
        </w:rPr>
      </w:pPr>
    </w:p>
    <w:p>
      <w:pPr>
        <w:pStyle w:val="Text"/>
        <w:rPr>
          <w:sz w:val="26"/>
          <w:szCs w:val="26"/>
        </w:rPr>
      </w:pPr>
      <w:r>
        <w:rPr>
          <w:sz w:val="26"/>
          <w:szCs w:val="26"/>
          <w:rtl w:val="0"/>
          <w:lang w:val="de-DE"/>
        </w:rPr>
        <w:t xml:space="preserve">In der Bedeutung </w:t>
      </w:r>
      <w:r>
        <w:rPr>
          <w:b w:val="1"/>
          <w:bCs w:val="1"/>
          <w:sz w:val="26"/>
          <w:szCs w:val="26"/>
          <w:rtl w:val="0"/>
        </w:rPr>
        <w:t>"DAS Grab"</w:t>
      </w:r>
      <w:r>
        <w:rPr>
          <w:sz w:val="26"/>
          <w:szCs w:val="26"/>
          <w:rtl w:val="0"/>
          <w:lang w:val="de-DE"/>
        </w:rPr>
        <w:t xml:space="preserve"> ist es zu unterscheiden von keber, A</w:t>
      </w:r>
    </w:p>
    <w:p>
      <w:pPr>
        <w:pStyle w:val="Text"/>
        <w:rPr>
          <w:sz w:val="26"/>
          <w:szCs w:val="26"/>
        </w:rPr>
      </w:pPr>
      <w:r>
        <w:rPr>
          <w:sz w:val="26"/>
          <w:szCs w:val="26"/>
          <w:rtl w:val="0"/>
          <w:lang w:val="de-DE"/>
        </w:rPr>
        <w:t>Grab oder Begr</w:t>
      </w:r>
      <w:r>
        <w:rPr>
          <w:sz w:val="26"/>
          <w:szCs w:val="26"/>
          <w:rtl w:val="0"/>
        </w:rPr>
        <w:t>ä</w:t>
      </w:r>
      <w:r>
        <w:rPr>
          <w:sz w:val="26"/>
          <w:szCs w:val="26"/>
          <w:rtl w:val="0"/>
          <w:lang w:val="de-DE"/>
        </w:rPr>
        <w:t>bnisst</w:t>
      </w:r>
      <w:r>
        <w:rPr>
          <w:sz w:val="26"/>
          <w:szCs w:val="26"/>
          <w:rtl w:val="0"/>
        </w:rPr>
        <w:t>ä</w:t>
      </w:r>
      <w:r>
        <w:rPr>
          <w:sz w:val="26"/>
          <w:szCs w:val="26"/>
          <w:rtl w:val="0"/>
          <w:lang w:val="de-DE"/>
        </w:rPr>
        <w:t>tte (von kabar, begraben, erstes Vorkommen 1. Mose 23,4); und b</w:t>
      </w:r>
      <w:r>
        <w:rPr>
          <w:sz w:val="26"/>
          <w:szCs w:val="26"/>
          <w:rtl w:val="0"/>
          <w:lang w:val="pt-PT"/>
        </w:rPr>
        <w:t>õ</w:t>
      </w:r>
      <w:r>
        <w:rPr>
          <w:sz w:val="26"/>
          <w:szCs w:val="26"/>
          <w:rtl w:val="0"/>
          <w:lang w:val="de-DE"/>
        </w:rPr>
        <w:t>r, eine Grube, im Allgemeinen in den Fels gehauen, daher wird es f</w:t>
      </w:r>
      <w:r>
        <w:rPr>
          <w:sz w:val="26"/>
          <w:szCs w:val="26"/>
          <w:rtl w:val="0"/>
        </w:rPr>
        <w:t>ü</w:t>
      </w:r>
      <w:r>
        <w:rPr>
          <w:sz w:val="26"/>
          <w:szCs w:val="26"/>
          <w:rtl w:val="0"/>
          <w:lang w:val="de-DE"/>
        </w:rPr>
        <w:t xml:space="preserve">r eine Zisterne (1. Mose 37,20) oder ein Dugeon usw. verwendet, wenn es trocken ist. (Siehe Anmerkung unten zum Wort </w:t>
      </w:r>
      <w:r>
        <w:rPr>
          <w:b w:val="1"/>
          <w:bCs w:val="1"/>
          <w:sz w:val="26"/>
          <w:szCs w:val="26"/>
          <w:rtl w:val="0"/>
        </w:rPr>
        <w:t>"Brunnen"</w:t>
      </w:r>
      <w:r>
        <w:rPr>
          <w:sz w:val="26"/>
          <w:szCs w:val="26"/>
          <w:rtl w:val="0"/>
          <w:lang w:val="it-IT"/>
        </w:rPr>
        <w:t xml:space="preserve"> in 1. Mose 21,19).</w:t>
      </w:r>
    </w:p>
    <w:p>
      <w:pPr>
        <w:pStyle w:val="Text"/>
        <w:rPr>
          <w:sz w:val="26"/>
          <w:szCs w:val="26"/>
        </w:rPr>
      </w:pPr>
    </w:p>
    <w:p>
      <w:pPr>
        <w:pStyle w:val="Text"/>
        <w:rPr>
          <w:sz w:val="26"/>
          <w:szCs w:val="26"/>
        </w:rPr>
      </w:pPr>
      <w:r>
        <w:rPr>
          <w:sz w:val="26"/>
          <w:szCs w:val="26"/>
          <w:rtl w:val="0"/>
          <w:lang w:val="de-DE"/>
        </w:rPr>
        <w:t>Anmerkung zu 1. Mose 21:19.</w:t>
      </w:r>
    </w:p>
    <w:p>
      <w:pPr>
        <w:pStyle w:val="Text"/>
        <w:rPr>
          <w:sz w:val="26"/>
          <w:szCs w:val="26"/>
        </w:rPr>
      </w:pPr>
    </w:p>
    <w:p>
      <w:pPr>
        <w:pStyle w:val="Text"/>
        <w:rPr>
          <w:sz w:val="26"/>
          <w:szCs w:val="26"/>
        </w:rPr>
      </w:pPr>
      <w:r>
        <w:rPr>
          <w:sz w:val="26"/>
          <w:szCs w:val="26"/>
          <w:rtl w:val="0"/>
          <w:lang w:val="it-IT"/>
        </w:rPr>
        <w:t xml:space="preserve">° </w:t>
      </w:r>
      <w:r>
        <w:rPr>
          <w:sz w:val="26"/>
          <w:szCs w:val="26"/>
          <w:rtl w:val="0"/>
        </w:rPr>
        <w:t>Brunnen. Hebr</w:t>
      </w:r>
      <w:r>
        <w:rPr>
          <w:sz w:val="26"/>
          <w:szCs w:val="26"/>
          <w:rtl w:val="0"/>
        </w:rPr>
        <w:t>ä</w:t>
      </w:r>
      <w:r>
        <w:rPr>
          <w:sz w:val="26"/>
          <w:szCs w:val="26"/>
          <w:rtl w:val="0"/>
          <w:lang w:val="de-DE"/>
        </w:rPr>
        <w:t>isch beer, ein (gegrabener) Brunnen: nicht ayin, eine Quelle oder</w:t>
      </w:r>
    </w:p>
    <w:p>
      <w:pPr>
        <w:pStyle w:val="Text"/>
        <w:rPr>
          <w:sz w:val="26"/>
          <w:szCs w:val="26"/>
        </w:rPr>
      </w:pPr>
      <w:r>
        <w:rPr>
          <w:sz w:val="26"/>
          <w:szCs w:val="26"/>
          <w:rtl w:val="0"/>
          <w:lang w:val="de-DE"/>
        </w:rPr>
        <w:t>Brunnen; oder b</w:t>
      </w:r>
      <w:r>
        <w:rPr>
          <w:sz w:val="26"/>
          <w:szCs w:val="26"/>
          <w:rtl w:val="0"/>
          <w:lang w:val="pt-PT"/>
        </w:rPr>
        <w:t>õ</w:t>
      </w:r>
      <w:r>
        <w:rPr>
          <w:sz w:val="26"/>
          <w:szCs w:val="26"/>
          <w:rtl w:val="0"/>
          <w:lang w:val="de-DE"/>
        </w:rPr>
        <w:t>r, eine Zisterne (gehauen).</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"Deine Rettung". Mose 49:18.</w:t>
      </w:r>
    </w:p>
    <w:p>
      <w:pPr>
        <w:pStyle w:val="Text"/>
        <w:jc w:val="center"/>
        <w:rPr>
          <w:b w:val="1"/>
          <w:bCs w:val="1"/>
          <w:sz w:val="36"/>
          <w:szCs w:val="36"/>
        </w:rPr>
      </w:pPr>
      <w:r>
        <w:rPr>
          <w:b w:val="1"/>
          <w:bCs w:val="1"/>
          <w:sz w:val="36"/>
          <w:szCs w:val="36"/>
          <w:rtl w:val="0"/>
          <w:lang w:val="de-DE"/>
        </w:rPr>
        <w:t>Dies ist Anhang 36 aus der Begleitbibel.</w:t>
      </w:r>
    </w:p>
    <w:p>
      <w:pPr>
        <w:pStyle w:val="Text"/>
        <w:rPr>
          <w:sz w:val="26"/>
          <w:szCs w:val="26"/>
        </w:rPr>
      </w:pPr>
    </w:p>
    <w:p>
      <w:pPr>
        <w:pStyle w:val="Text"/>
        <w:rPr>
          <w:b w:val="1"/>
          <w:bCs w:val="1"/>
          <w:sz w:val="26"/>
          <w:szCs w:val="26"/>
        </w:rPr>
      </w:pPr>
      <w:r>
        <w:rPr>
          <w:b w:val="1"/>
          <w:bCs w:val="1"/>
          <w:sz w:val="26"/>
          <w:szCs w:val="26"/>
          <w:rtl w:val="0"/>
          <w:lang w:val="de-DE"/>
        </w:rPr>
        <w:t>"Ich habe auf deine Rettung gewartet, Jehova."</w:t>
      </w:r>
    </w:p>
    <w:p>
      <w:pPr>
        <w:pStyle w:val="Text"/>
        <w:rPr>
          <w:sz w:val="26"/>
          <w:szCs w:val="26"/>
        </w:rPr>
      </w:pPr>
    </w:p>
    <w:p>
      <w:pPr>
        <w:pStyle w:val="Text"/>
        <w:rPr>
          <w:sz w:val="26"/>
          <w:szCs w:val="26"/>
        </w:rPr>
      </w:pPr>
      <w:r>
        <w:rPr>
          <w:sz w:val="26"/>
          <w:szCs w:val="26"/>
          <w:rtl w:val="0"/>
          <w:lang w:val="de-DE"/>
        </w:rPr>
        <w:t>Diese Worte werden von jedem frommen Juden dreimal (und auf drei verschiedene Arten) wiederholt von jedem frommen Juden, morgens und abends.</w:t>
      </w:r>
    </w:p>
    <w:p>
      <w:pPr>
        <w:pStyle w:val="Text"/>
        <w:rPr>
          <w:sz w:val="26"/>
          <w:szCs w:val="26"/>
        </w:rPr>
      </w:pPr>
    </w:p>
    <w:p>
      <w:pPr>
        <w:pStyle w:val="Text"/>
        <w:rPr>
          <w:sz w:val="26"/>
          <w:szCs w:val="26"/>
        </w:rPr>
      </w:pPr>
      <w:r>
        <w:rPr>
          <w:sz w:val="26"/>
          <w:szCs w:val="26"/>
          <w:rtl w:val="0"/>
          <w:lang w:val="de-DE"/>
        </w:rPr>
        <w:t xml:space="preserve">In der Anmerkung zu 1. Mose 49,18 wird darauf hingewiesen, dass durch die Figur der Sprachmetonymie (der Wirkung), siehe Anhang 6, </w:t>
      </w:r>
      <w:r>
        <w:rPr>
          <w:b w:val="1"/>
          <w:bCs w:val="1"/>
          <w:sz w:val="26"/>
          <w:szCs w:val="26"/>
          <w:rtl w:val="0"/>
          <w:lang w:val="de-DE"/>
        </w:rPr>
        <w:t>"Rettung"</w:t>
      </w:r>
      <w:r>
        <w:rPr>
          <w:sz w:val="26"/>
          <w:szCs w:val="26"/>
          <w:rtl w:val="0"/>
        </w:rPr>
        <w:t xml:space="preserve"> f</w:t>
      </w:r>
      <w:r>
        <w:rPr>
          <w:sz w:val="26"/>
          <w:szCs w:val="26"/>
          <w:rtl w:val="0"/>
        </w:rPr>
        <w:t>ü</w:t>
      </w:r>
      <w:r>
        <w:rPr>
          <w:sz w:val="26"/>
          <w:szCs w:val="26"/>
          <w:rtl w:val="0"/>
          <w:lang w:val="de-DE"/>
        </w:rPr>
        <w:t>r denjenigen steht, der sie bringt. Die Bedeutung wird im Jerusalemer Targum sehr sch</w:t>
      </w:r>
      <w:r>
        <w:rPr>
          <w:sz w:val="26"/>
          <w:szCs w:val="26"/>
          <w:rtl w:val="0"/>
          <w:lang w:val="sv-SE"/>
        </w:rPr>
        <w:t>ö</w:t>
      </w:r>
      <w:r>
        <w:rPr>
          <w:sz w:val="26"/>
          <w:szCs w:val="26"/>
          <w:rtl w:val="0"/>
          <w:lang w:val="de-DE"/>
        </w:rPr>
        <w:t>n ausgedr</w:t>
      </w:r>
      <w:r>
        <w:rPr>
          <w:sz w:val="26"/>
          <w:szCs w:val="26"/>
          <w:rtl w:val="0"/>
        </w:rPr>
        <w:t>ü</w:t>
      </w:r>
      <w:r>
        <w:rPr>
          <w:sz w:val="26"/>
          <w:szCs w:val="26"/>
          <w:rtl w:val="0"/>
        </w:rPr>
        <w:t>ckt.</w:t>
      </w:r>
    </w:p>
    <w:p>
      <w:pPr>
        <w:pStyle w:val="Text"/>
        <w:rPr>
          <w:sz w:val="26"/>
          <w:szCs w:val="26"/>
        </w:rPr>
      </w:pPr>
    </w:p>
    <w:p>
      <w:pPr>
        <w:pStyle w:val="Text"/>
        <w:rPr>
          <w:b w:val="1"/>
          <w:bCs w:val="1"/>
          <w:sz w:val="26"/>
          <w:szCs w:val="26"/>
        </w:rPr>
      </w:pPr>
      <w:r>
        <w:rPr>
          <w:b w:val="1"/>
          <w:bCs w:val="1"/>
          <w:sz w:val="26"/>
          <w:szCs w:val="26"/>
          <w:rtl w:val="0"/>
          <w:lang w:val="de-DE"/>
        </w:rPr>
        <w:t>"Nicht auf das Heil, das Gideon, der Sohn des Joas, bewirkt hat, schaut meine Seele, denn es ist zeitlich. Nicht auf das Heil Samsons, des Sohnes Manoas, richtet sich meine Sehnsucht, denn es ist verg</w:t>
      </w:r>
      <w:r>
        <w:rPr>
          <w:b w:val="1"/>
          <w:bCs w:val="1"/>
          <w:sz w:val="26"/>
          <w:szCs w:val="26"/>
          <w:rtl w:val="0"/>
        </w:rPr>
        <w:t>ä</w:t>
      </w:r>
      <w:r>
        <w:rPr>
          <w:b w:val="1"/>
          <w:bCs w:val="1"/>
          <w:sz w:val="26"/>
          <w:szCs w:val="26"/>
          <w:rtl w:val="0"/>
          <w:lang w:val="de-DE"/>
        </w:rPr>
        <w:t>nglich, sondern auf das Heil, dessen Vollendung Du durch Dein ewiges Wort verhei</w:t>
      </w:r>
      <w:r>
        <w:rPr>
          <w:b w:val="1"/>
          <w:bCs w:val="1"/>
          <w:sz w:val="26"/>
          <w:szCs w:val="26"/>
          <w:rtl w:val="0"/>
          <w:lang w:val="de-DE"/>
        </w:rPr>
        <w:t>ß</w:t>
      </w:r>
      <w:r>
        <w:rPr>
          <w:b w:val="1"/>
          <w:bCs w:val="1"/>
          <w:sz w:val="26"/>
          <w:szCs w:val="26"/>
          <w:rtl w:val="0"/>
          <w:lang w:val="de-DE"/>
        </w:rPr>
        <w:t>en hast, Deinem Volk die Nachkommenschaft Israels zu bringen."</w:t>
      </w:r>
    </w:p>
    <w:p>
      <w:pPr>
        <w:pStyle w:val="Text"/>
        <w:rPr>
          <w:sz w:val="26"/>
          <w:szCs w:val="26"/>
        </w:rPr>
      </w:pPr>
    </w:p>
    <w:p>
      <w:pPr>
        <w:pStyle w:val="Text"/>
        <w:rPr>
          <w:b w:val="1"/>
          <w:bCs w:val="1"/>
          <w:sz w:val="26"/>
          <w:szCs w:val="26"/>
        </w:rPr>
      </w:pPr>
      <w:r>
        <w:rPr>
          <w:b w:val="1"/>
          <w:bCs w:val="1"/>
          <w:sz w:val="26"/>
          <w:szCs w:val="26"/>
          <w:rtl w:val="0"/>
          <w:lang w:val="de-DE"/>
        </w:rPr>
        <w:t>"Auf dein Heil, o Jehova, auf das Heil des Messias, des Sohnes Davids, der einst Israel erl</w:t>
      </w:r>
      <w:r>
        <w:rPr>
          <w:b w:val="1"/>
          <w:bCs w:val="1"/>
          <w:sz w:val="26"/>
          <w:szCs w:val="26"/>
          <w:rtl w:val="0"/>
          <w:lang w:val="sv-SE"/>
        </w:rPr>
        <w:t>ö</w:t>
      </w:r>
      <w:r>
        <w:rPr>
          <w:b w:val="1"/>
          <w:bCs w:val="1"/>
          <w:sz w:val="26"/>
          <w:szCs w:val="26"/>
          <w:rtl w:val="0"/>
          <w:lang w:val="de-DE"/>
        </w:rPr>
        <w:t>sen und aus der Zerstreuung zur</w:t>
      </w:r>
      <w:r>
        <w:rPr>
          <w:b w:val="1"/>
          <w:bCs w:val="1"/>
          <w:sz w:val="26"/>
          <w:szCs w:val="26"/>
          <w:rtl w:val="0"/>
        </w:rPr>
        <w:t>ü</w:t>
      </w:r>
      <w:r>
        <w:rPr>
          <w:b w:val="1"/>
          <w:bCs w:val="1"/>
          <w:sz w:val="26"/>
          <w:szCs w:val="26"/>
          <w:rtl w:val="0"/>
          <w:lang w:val="de-DE"/>
        </w:rPr>
        <w:t>ckbringen wird, auf dieses Heil hofft meine Seele; denn dein Heil ist ein ewiges Heil.</w:t>
      </w:r>
      <w:r>
        <w:rPr>
          <w:b w:val="1"/>
          <w:bCs w:val="1"/>
          <w:sz w:val="26"/>
          <w:szCs w:val="26"/>
          <w:rtl w:val="1"/>
          <w:lang w:val="ar-SA" w:bidi="ar-SA"/>
        </w:rPr>
        <w:t>“</w:t>
      </w: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jc w:val="center"/>
        <w:rPr>
          <w:b w:val="1"/>
          <w:bCs w:val="1"/>
          <w:sz w:val="34"/>
          <w:szCs w:val="34"/>
        </w:rPr>
      </w:pPr>
      <w:r>
        <w:rPr>
          <w:b w:val="1"/>
          <w:bCs w:val="1"/>
          <w:sz w:val="34"/>
          <w:szCs w:val="34"/>
          <w:rtl w:val="0"/>
          <w:lang w:val="de-DE"/>
        </w:rPr>
        <w:t>"LEAVEN".</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38 der Begleitbibel.</w:t>
      </w:r>
    </w:p>
    <w:p>
      <w:pPr>
        <w:pStyle w:val="Text"/>
        <w:rPr>
          <w:b w:val="1"/>
          <w:bCs w:val="1"/>
          <w:sz w:val="26"/>
          <w:szCs w:val="26"/>
        </w:rPr>
      </w:pPr>
    </w:p>
    <w:p>
      <w:pPr>
        <w:pStyle w:val="Text"/>
        <w:rPr>
          <w:sz w:val="26"/>
          <w:szCs w:val="26"/>
        </w:rPr>
      </w:pPr>
      <w:r>
        <w:rPr>
          <w:sz w:val="26"/>
          <w:szCs w:val="26"/>
          <w:rtl w:val="0"/>
          <w:lang w:val="de-DE"/>
        </w:rPr>
        <w:t xml:space="preserve">Sein erstes Vorkommen in Exodus 12:15 kennzeichnet es deutlich als etwas, das </w:t>
      </w:r>
      <w:r>
        <w:rPr>
          <w:b w:val="1"/>
          <w:bCs w:val="1"/>
          <w:sz w:val="26"/>
          <w:szCs w:val="26"/>
          <w:rtl w:val="0"/>
          <w:lang w:val="nl-NL"/>
        </w:rPr>
        <w:t>"weggetan"</w:t>
      </w:r>
      <w:r>
        <w:rPr>
          <w:sz w:val="26"/>
          <w:szCs w:val="26"/>
          <w:rtl w:val="0"/>
          <w:lang w:val="de-DE"/>
        </w:rPr>
        <w:t xml:space="preserve"> werden muss. Es gibt keinen Streit </w:t>
      </w:r>
      <w:r>
        <w:rPr>
          <w:sz w:val="26"/>
          <w:szCs w:val="26"/>
          <w:rtl w:val="0"/>
        </w:rPr>
        <w:t>ü</w:t>
      </w:r>
      <w:r>
        <w:rPr>
          <w:sz w:val="26"/>
          <w:szCs w:val="26"/>
          <w:rtl w:val="0"/>
          <w:lang w:val="de-DE"/>
        </w:rPr>
        <w:t>ber die Bedeutung des Wortes, das sauren oder g</w:t>
      </w:r>
      <w:r>
        <w:rPr>
          <w:sz w:val="26"/>
          <w:szCs w:val="26"/>
          <w:rtl w:val="0"/>
        </w:rPr>
        <w:t>ä</w:t>
      </w:r>
      <w:r>
        <w:rPr>
          <w:sz w:val="26"/>
          <w:szCs w:val="26"/>
          <w:rtl w:val="0"/>
          <w:lang w:val="de-DE"/>
        </w:rPr>
        <w:t>renden Teig bedeutet. Der Unterschied liegt in seiner Auslegung. Diese kann nur aus der Verwendung des Wortes durch den Heiligen Geist abgeleitet werden.</w:t>
      </w:r>
    </w:p>
    <w:p>
      <w:pPr>
        <w:pStyle w:val="Text"/>
        <w:rPr>
          <w:sz w:val="26"/>
          <w:szCs w:val="26"/>
        </w:rPr>
      </w:pPr>
    </w:p>
    <w:p>
      <w:pPr>
        <w:pStyle w:val="Text"/>
        <w:jc w:val="center"/>
        <w:rPr>
          <w:b w:val="1"/>
          <w:bCs w:val="1"/>
          <w:sz w:val="26"/>
          <w:szCs w:val="26"/>
        </w:rPr>
      </w:pPr>
      <w:r>
        <w:rPr>
          <w:b w:val="1"/>
          <w:bCs w:val="1"/>
          <w:sz w:val="26"/>
          <w:szCs w:val="26"/>
          <w:rtl w:val="0"/>
        </w:rPr>
        <w:t>1.</w:t>
      </w:r>
    </w:p>
    <w:p>
      <w:pPr>
        <w:pStyle w:val="Text"/>
        <w:rPr>
          <w:sz w:val="26"/>
          <w:szCs w:val="26"/>
        </w:rPr>
      </w:pPr>
      <w:r>
        <w:rPr>
          <w:sz w:val="26"/>
          <w:szCs w:val="26"/>
          <w:rtl w:val="0"/>
          <w:lang w:val="de-DE"/>
        </w:rPr>
        <w:t>Es wird f</w:t>
      </w:r>
      <w:r>
        <w:rPr>
          <w:sz w:val="26"/>
          <w:szCs w:val="26"/>
          <w:rtl w:val="0"/>
        </w:rPr>
        <w:t>ü</w:t>
      </w:r>
      <w:r>
        <w:rPr>
          <w:sz w:val="26"/>
          <w:szCs w:val="26"/>
          <w:rtl w:val="0"/>
          <w:lang w:val="de-DE"/>
        </w:rPr>
        <w:t>r seine Wirkung verwendet, indem es das Ganze durchdringt, mit dem es vermischt ist (Matth</w:t>
      </w:r>
      <w:r>
        <w:rPr>
          <w:sz w:val="26"/>
          <w:szCs w:val="26"/>
          <w:rtl w:val="0"/>
        </w:rPr>
        <w:t>ä</w:t>
      </w:r>
      <w:r>
        <w:rPr>
          <w:sz w:val="26"/>
          <w:szCs w:val="26"/>
          <w:rtl w:val="0"/>
          <w:lang w:val="en-US"/>
        </w:rPr>
        <w:t>us 13:33; Lukas 13:21; 1Korinther 5:6; Galater 5:9; Hosea 7:4).</w:t>
      </w:r>
    </w:p>
    <w:p>
      <w:pPr>
        <w:pStyle w:val="Text"/>
        <w:rPr>
          <w:sz w:val="26"/>
          <w:szCs w:val="26"/>
        </w:rPr>
      </w:pPr>
    </w:p>
    <w:p>
      <w:pPr>
        <w:pStyle w:val="Text"/>
        <w:jc w:val="center"/>
        <w:rPr>
          <w:b w:val="1"/>
          <w:bCs w:val="1"/>
          <w:sz w:val="26"/>
          <w:szCs w:val="26"/>
        </w:rPr>
      </w:pPr>
      <w:r>
        <w:rPr>
          <w:b w:val="1"/>
          <w:bCs w:val="1"/>
          <w:sz w:val="26"/>
          <w:szCs w:val="26"/>
          <w:rtl w:val="0"/>
        </w:rPr>
        <w:t>2.</w:t>
      </w:r>
    </w:p>
    <w:p>
      <w:pPr>
        <w:pStyle w:val="Text"/>
        <w:rPr>
          <w:sz w:val="26"/>
          <w:szCs w:val="26"/>
        </w:rPr>
      </w:pPr>
      <w:r>
        <w:rPr>
          <w:sz w:val="26"/>
          <w:szCs w:val="26"/>
          <w:rtl w:val="0"/>
          <w:lang w:val="de-DE"/>
        </w:rPr>
        <w:t>Es wird f</w:t>
      </w:r>
      <w:r>
        <w:rPr>
          <w:sz w:val="26"/>
          <w:szCs w:val="26"/>
          <w:rtl w:val="0"/>
        </w:rPr>
        <w:t>ü</w:t>
      </w:r>
      <w:r>
        <w:rPr>
          <w:sz w:val="26"/>
          <w:szCs w:val="26"/>
          <w:rtl w:val="0"/>
          <w:lang w:val="de-DE"/>
        </w:rPr>
        <w:t>r das Brot verwendet, das aus dem so durchtr</w:t>
      </w:r>
      <w:r>
        <w:rPr>
          <w:sz w:val="26"/>
          <w:szCs w:val="26"/>
          <w:rtl w:val="0"/>
        </w:rPr>
        <w:t>ä</w:t>
      </w:r>
      <w:r>
        <w:rPr>
          <w:sz w:val="26"/>
          <w:szCs w:val="26"/>
          <w:rtl w:val="0"/>
          <w:lang w:val="de-DE"/>
        </w:rPr>
        <w:t>nkten Mehl hergestellt wird (Exodus 12:15,19,20,34,39; 13:7).</w:t>
      </w:r>
    </w:p>
    <w:p>
      <w:pPr>
        <w:pStyle w:val="Text"/>
        <w:rPr>
          <w:sz w:val="26"/>
          <w:szCs w:val="26"/>
        </w:rPr>
      </w:pPr>
    </w:p>
    <w:p>
      <w:pPr>
        <w:pStyle w:val="Text"/>
        <w:jc w:val="center"/>
        <w:rPr>
          <w:b w:val="1"/>
          <w:bCs w:val="1"/>
          <w:sz w:val="26"/>
          <w:szCs w:val="26"/>
        </w:rPr>
      </w:pPr>
      <w:r>
        <w:rPr>
          <w:b w:val="1"/>
          <w:bCs w:val="1"/>
          <w:sz w:val="26"/>
          <w:szCs w:val="26"/>
          <w:rtl w:val="0"/>
        </w:rPr>
        <w:t>3.</w:t>
      </w:r>
    </w:p>
    <w:p>
      <w:pPr>
        <w:pStyle w:val="Text"/>
        <w:rPr>
          <w:sz w:val="26"/>
          <w:szCs w:val="26"/>
        </w:rPr>
      </w:pPr>
      <w:r>
        <w:rPr>
          <w:sz w:val="26"/>
          <w:szCs w:val="26"/>
          <w:rtl w:val="0"/>
          <w:lang w:val="de-DE"/>
        </w:rPr>
        <w:t>Es wird im Zusammenhang mit Opfern verwendet, die Gott niemals zusammen mit einem Feueropfer dargebracht werden d</w:t>
      </w:r>
      <w:r>
        <w:rPr>
          <w:sz w:val="26"/>
          <w:szCs w:val="26"/>
          <w:rtl w:val="0"/>
        </w:rPr>
        <w:t>ü</w:t>
      </w:r>
      <w:r>
        <w:rPr>
          <w:sz w:val="26"/>
          <w:szCs w:val="26"/>
          <w:rtl w:val="0"/>
          <w:lang w:val="de-DE"/>
        </w:rPr>
        <w:t>rfen (Levitcus 2,11; 6,17; 10,12).</w:t>
      </w:r>
    </w:p>
    <w:p>
      <w:pPr>
        <w:pStyle w:val="Text"/>
        <w:rPr>
          <w:sz w:val="26"/>
          <w:szCs w:val="26"/>
        </w:rPr>
      </w:pPr>
    </w:p>
    <w:p>
      <w:pPr>
        <w:pStyle w:val="Text"/>
        <w:jc w:val="center"/>
        <w:rPr>
          <w:b w:val="1"/>
          <w:bCs w:val="1"/>
          <w:sz w:val="26"/>
          <w:szCs w:val="26"/>
        </w:rPr>
      </w:pPr>
      <w:r>
        <w:rPr>
          <w:b w:val="1"/>
          <w:bCs w:val="1"/>
          <w:sz w:val="26"/>
          <w:szCs w:val="26"/>
          <w:rtl w:val="0"/>
        </w:rPr>
        <w:t>4.</w:t>
      </w:r>
    </w:p>
    <w:p>
      <w:pPr>
        <w:pStyle w:val="Text"/>
        <w:rPr>
          <w:sz w:val="26"/>
          <w:szCs w:val="26"/>
        </w:rPr>
      </w:pPr>
      <w:r>
        <w:rPr>
          <w:sz w:val="26"/>
          <w:szCs w:val="26"/>
          <w:rtl w:val="0"/>
          <w:lang w:val="de-DE"/>
        </w:rPr>
        <w:t>Es wird durch Metapher (siehe Anhang 6) f</w:t>
      </w:r>
      <w:r>
        <w:rPr>
          <w:sz w:val="26"/>
          <w:szCs w:val="26"/>
          <w:rtl w:val="0"/>
        </w:rPr>
        <w:t>ü</w:t>
      </w:r>
      <w:r>
        <w:rPr>
          <w:sz w:val="26"/>
          <w:szCs w:val="26"/>
          <w:rtl w:val="0"/>
          <w:lang w:val="de-DE"/>
        </w:rPr>
        <w:t>r die Lehre verwendet (Matth</w:t>
      </w:r>
      <w:r>
        <w:rPr>
          <w:sz w:val="26"/>
          <w:szCs w:val="26"/>
          <w:rtl w:val="0"/>
        </w:rPr>
        <w:t>ä</w:t>
      </w:r>
      <w:r>
        <w:rPr>
          <w:sz w:val="26"/>
          <w:szCs w:val="26"/>
          <w:rtl w:val="0"/>
          <w:lang w:val="nl-NL"/>
        </w:rPr>
        <w:t>us 16,12; Markus 8,15; Lukas 12,1; Galater 5,9).</w:t>
      </w:r>
    </w:p>
    <w:p>
      <w:pPr>
        <w:pStyle w:val="Text"/>
        <w:rPr>
          <w:sz w:val="26"/>
          <w:szCs w:val="26"/>
        </w:rPr>
      </w:pPr>
    </w:p>
    <w:p>
      <w:pPr>
        <w:pStyle w:val="Text"/>
        <w:jc w:val="center"/>
        <w:rPr>
          <w:b w:val="1"/>
          <w:bCs w:val="1"/>
          <w:sz w:val="26"/>
          <w:szCs w:val="26"/>
        </w:rPr>
      </w:pPr>
      <w:r>
        <w:rPr>
          <w:b w:val="1"/>
          <w:bCs w:val="1"/>
          <w:sz w:val="26"/>
          <w:szCs w:val="26"/>
          <w:rtl w:val="0"/>
        </w:rPr>
        <w:t>5.</w:t>
      </w:r>
    </w:p>
    <w:p>
      <w:pPr>
        <w:pStyle w:val="Text"/>
        <w:rPr>
          <w:sz w:val="26"/>
          <w:szCs w:val="26"/>
        </w:rPr>
      </w:pPr>
      <w:r>
        <w:rPr>
          <w:sz w:val="26"/>
          <w:szCs w:val="26"/>
          <w:rtl w:val="0"/>
          <w:lang w:val="de-DE"/>
        </w:rPr>
        <w:t>Es wird f</w:t>
      </w:r>
      <w:r>
        <w:rPr>
          <w:sz w:val="26"/>
          <w:szCs w:val="26"/>
          <w:rtl w:val="0"/>
        </w:rPr>
        <w:t>ü</w:t>
      </w:r>
      <w:r>
        <w:rPr>
          <w:sz w:val="26"/>
          <w:szCs w:val="26"/>
          <w:rtl w:val="0"/>
          <w:lang w:val="de-DE"/>
        </w:rPr>
        <w:t xml:space="preserve">r die Auswirkungen von </w:t>
      </w:r>
      <w:r>
        <w:rPr>
          <w:sz w:val="26"/>
          <w:szCs w:val="26"/>
          <w:rtl w:val="0"/>
          <w:lang w:val="de-DE"/>
        </w:rPr>
        <w:t>Ü</w:t>
      </w:r>
      <w:r>
        <w:rPr>
          <w:sz w:val="26"/>
          <w:szCs w:val="26"/>
          <w:rtl w:val="0"/>
          <w:lang w:val="da-DK"/>
        </w:rPr>
        <w:t>belt</w:t>
      </w:r>
      <w:r>
        <w:rPr>
          <w:sz w:val="26"/>
          <w:szCs w:val="26"/>
          <w:rtl w:val="0"/>
        </w:rPr>
        <w:t>ä</w:t>
      </w:r>
      <w:r>
        <w:rPr>
          <w:sz w:val="26"/>
          <w:szCs w:val="26"/>
          <w:rtl w:val="0"/>
          <w:lang w:val="de-DE"/>
        </w:rPr>
        <w:t>tern verwendet (1Korinther 5,6-8; 15,33).</w:t>
      </w:r>
    </w:p>
    <w:p>
      <w:pPr>
        <w:pStyle w:val="Text"/>
        <w:rPr>
          <w:sz w:val="26"/>
          <w:szCs w:val="26"/>
        </w:rPr>
      </w:pPr>
    </w:p>
    <w:p>
      <w:pPr>
        <w:pStyle w:val="Text"/>
        <w:jc w:val="center"/>
        <w:rPr>
          <w:b w:val="1"/>
          <w:bCs w:val="1"/>
          <w:sz w:val="26"/>
          <w:szCs w:val="26"/>
        </w:rPr>
      </w:pPr>
      <w:r>
        <w:rPr>
          <w:b w:val="1"/>
          <w:bCs w:val="1"/>
          <w:sz w:val="26"/>
          <w:szCs w:val="26"/>
          <w:rtl w:val="0"/>
        </w:rPr>
        <w:t>6.</w:t>
      </w:r>
    </w:p>
    <w:p>
      <w:pPr>
        <w:pStyle w:val="Text"/>
        <w:rPr>
          <w:sz w:val="26"/>
          <w:szCs w:val="26"/>
        </w:rPr>
      </w:pPr>
      <w:r>
        <w:rPr>
          <w:sz w:val="26"/>
          <w:szCs w:val="26"/>
          <w:rtl w:val="0"/>
          <w:lang w:val="de-DE"/>
        </w:rPr>
        <w:t>In Levitcus 23,17 wird es als Symbol f</w:t>
      </w:r>
      <w:r>
        <w:rPr>
          <w:sz w:val="26"/>
          <w:szCs w:val="26"/>
          <w:rtl w:val="0"/>
        </w:rPr>
        <w:t>ü</w:t>
      </w:r>
      <w:r>
        <w:rPr>
          <w:sz w:val="26"/>
          <w:szCs w:val="26"/>
          <w:rtl w:val="0"/>
          <w:lang w:val="de-DE"/>
        </w:rPr>
        <w:t>r den Menschen verwendet, und zwar in der Bedeutung von verdorben sein. Das S</w:t>
      </w:r>
      <w:r>
        <w:rPr>
          <w:sz w:val="26"/>
          <w:szCs w:val="26"/>
          <w:rtl w:val="0"/>
        </w:rPr>
        <w:t>ü</w:t>
      </w:r>
      <w:r>
        <w:rPr>
          <w:sz w:val="26"/>
          <w:szCs w:val="26"/>
          <w:rtl w:val="0"/>
          <w:lang w:val="de-DE"/>
        </w:rPr>
        <w:t>ndopfer, das mit dem Sauerteig in den beiden Brotlaiben verbunden ist, entspricht dem.</w:t>
      </w:r>
    </w:p>
    <w:p>
      <w:pPr>
        <w:pStyle w:val="Text"/>
        <w:rPr>
          <w:sz w:val="26"/>
          <w:szCs w:val="26"/>
        </w:rPr>
      </w:pPr>
    </w:p>
    <w:p>
      <w:pPr>
        <w:pStyle w:val="Text"/>
        <w:jc w:val="center"/>
        <w:rPr>
          <w:b w:val="1"/>
          <w:bCs w:val="1"/>
          <w:sz w:val="26"/>
          <w:szCs w:val="26"/>
        </w:rPr>
      </w:pPr>
      <w:r>
        <w:rPr>
          <w:b w:val="1"/>
          <w:bCs w:val="1"/>
          <w:sz w:val="26"/>
          <w:szCs w:val="26"/>
          <w:rtl w:val="0"/>
        </w:rPr>
        <w:t>7.</w:t>
      </w:r>
    </w:p>
    <w:p>
      <w:pPr>
        <w:pStyle w:val="Text"/>
        <w:rPr>
          <w:sz w:val="26"/>
          <w:szCs w:val="26"/>
        </w:rPr>
      </w:pPr>
      <w:r>
        <w:rPr>
          <w:sz w:val="26"/>
          <w:szCs w:val="26"/>
          <w:rtl w:val="0"/>
          <w:lang w:val="de-DE"/>
        </w:rPr>
        <w:t>In Amos 4:4,5 ist es entweder die Sprache oder die Figur der Ironie</w:t>
      </w:r>
    </w:p>
    <w:p>
      <w:pPr>
        <w:pStyle w:val="Text"/>
        <w:rPr>
          <w:sz w:val="26"/>
          <w:szCs w:val="26"/>
        </w:rPr>
      </w:pPr>
      <w:r>
        <w:rPr>
          <w:sz w:val="26"/>
          <w:szCs w:val="26"/>
          <w:rtl w:val="0"/>
          <w:lang w:val="de-DE"/>
        </w:rPr>
        <w:t>(siehe Anhang 6); oder es zeigt, dass die "Danksagung mit</w:t>
      </w:r>
    </w:p>
    <w:p>
      <w:pPr>
        <w:pStyle w:val="Text"/>
        <w:rPr>
          <w:sz w:val="26"/>
          <w:szCs w:val="26"/>
        </w:rPr>
      </w:pPr>
      <w:r>
        <w:rPr>
          <w:sz w:val="26"/>
          <w:szCs w:val="26"/>
          <w:rtl w:val="0"/>
          <w:lang w:val="de-DE"/>
        </w:rPr>
        <w:t>Sauerteig" symbolisch f</w:t>
      </w:r>
      <w:r>
        <w:rPr>
          <w:sz w:val="26"/>
          <w:szCs w:val="26"/>
          <w:rtl w:val="0"/>
        </w:rPr>
        <w:t>ü</w:t>
      </w:r>
      <w:r>
        <w:rPr>
          <w:sz w:val="26"/>
          <w:szCs w:val="26"/>
          <w:rtl w:val="0"/>
          <w:lang w:val="de-DE"/>
        </w:rPr>
        <w:t>r die S</w:t>
      </w:r>
      <w:r>
        <w:rPr>
          <w:sz w:val="26"/>
          <w:szCs w:val="26"/>
          <w:rtl w:val="0"/>
        </w:rPr>
        <w:t>ü</w:t>
      </w:r>
      <w:r>
        <w:rPr>
          <w:sz w:val="26"/>
          <w:szCs w:val="26"/>
          <w:rtl w:val="0"/>
          <w:lang w:val="de-DE"/>
        </w:rPr>
        <w:t>nde ist, die sogar in den Anbetern Gottes immer gegenw</w:t>
      </w:r>
      <w:r>
        <w:rPr>
          <w:sz w:val="26"/>
          <w:szCs w:val="26"/>
          <w:rtl w:val="0"/>
        </w:rPr>
        <w:t>ä</w:t>
      </w:r>
      <w:r>
        <w:rPr>
          <w:sz w:val="26"/>
          <w:szCs w:val="26"/>
          <w:rtl w:val="0"/>
          <w:lang w:val="de-DE"/>
        </w:rPr>
        <w:t>rtig ist.</w:t>
      </w:r>
    </w:p>
    <w:p>
      <w:pPr>
        <w:pStyle w:val="Text"/>
        <w:rPr>
          <w:sz w:val="26"/>
          <w:szCs w:val="26"/>
        </w:rPr>
      </w:pPr>
    </w:p>
    <w:p>
      <w:pPr>
        <w:pStyle w:val="Text"/>
        <w:rPr>
          <w:sz w:val="26"/>
          <w:szCs w:val="26"/>
        </w:rPr>
      </w:pPr>
    </w:p>
    <w:p>
      <w:pPr>
        <w:pStyle w:val="Text"/>
        <w:rPr>
          <w:sz w:val="26"/>
          <w:szCs w:val="26"/>
        </w:rPr>
      </w:pPr>
      <w:r>
        <w:rPr>
          <w:sz w:val="26"/>
          <w:szCs w:val="26"/>
          <w:rtl w:val="0"/>
          <w:lang w:val="de-DE"/>
        </w:rPr>
        <w:t>So ist es in jedem Fall nur mit dem B</w:t>
      </w:r>
      <w:r>
        <w:rPr>
          <w:sz w:val="26"/>
          <w:szCs w:val="26"/>
          <w:rtl w:val="0"/>
          <w:lang w:val="sv-SE"/>
        </w:rPr>
        <w:t>ö</w:t>
      </w:r>
      <w:r>
        <w:rPr>
          <w:sz w:val="26"/>
          <w:szCs w:val="26"/>
          <w:rtl w:val="0"/>
          <w:lang w:val="de-DE"/>
        </w:rPr>
        <w:t>sen verbunden und symbolisch f</w:t>
      </w:r>
      <w:r>
        <w:rPr>
          <w:sz w:val="26"/>
          <w:szCs w:val="26"/>
          <w:rtl w:val="0"/>
        </w:rPr>
        <w:t>ü</w:t>
      </w:r>
      <w:r>
        <w:rPr>
          <w:sz w:val="26"/>
          <w:szCs w:val="26"/>
          <w:rtl w:val="0"/>
          <w:lang w:val="de-DE"/>
        </w:rPr>
        <w:t>r dieses.</w:t>
      </w: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0"/>
          <w:szCs w:val="30"/>
        </w:rPr>
      </w:pPr>
      <w:r>
        <w:rPr>
          <w:b w:val="1"/>
          <w:bCs w:val="1"/>
          <w:sz w:val="30"/>
          <w:szCs w:val="30"/>
          <w:rtl w:val="0"/>
          <w:lang w:val="de-DE"/>
        </w:rPr>
        <w:t>Der Dekalog. Exodus 20:2-17</w:t>
      </w:r>
    </w:p>
    <w:p>
      <w:pPr>
        <w:pStyle w:val="Text"/>
        <w:jc w:val="center"/>
        <w:rPr>
          <w:b w:val="1"/>
          <w:bCs w:val="1"/>
          <w:sz w:val="30"/>
          <w:szCs w:val="30"/>
        </w:rPr>
      </w:pPr>
      <w:r>
        <w:rPr>
          <w:b w:val="1"/>
          <w:bCs w:val="1"/>
          <w:sz w:val="30"/>
          <w:szCs w:val="30"/>
          <w:rtl w:val="0"/>
          <w:lang w:val="de-DE"/>
        </w:rPr>
        <w:t>Dies ist Anhang 39 aus der Begleitbibel.</w:t>
      </w:r>
    </w:p>
    <w:p>
      <w:pPr>
        <w:pStyle w:val="Text"/>
        <w:jc w:val="center"/>
        <w:rPr>
          <w:b w:val="1"/>
          <w:bCs w:val="1"/>
          <w:sz w:val="30"/>
          <w:szCs w:val="30"/>
        </w:rPr>
      </w:pPr>
      <w:r>
        <w:rPr>
          <w:b w:val="1"/>
          <w:bCs w:val="1"/>
          <w:sz w:val="30"/>
          <w:szCs w:val="30"/>
          <w:rtl w:val="0"/>
          <w:lang w:val="de-DE"/>
        </w:rPr>
        <w:t>Die Zehn Gebote sind auf verschiedene Weise aufgeteilt worden. In der folgenden Tabelle sind die wichtigsten Unterschiede aufgef</w:t>
      </w:r>
      <w:r>
        <w:rPr>
          <w:b w:val="1"/>
          <w:bCs w:val="1"/>
          <w:sz w:val="30"/>
          <w:szCs w:val="30"/>
          <w:rtl w:val="0"/>
        </w:rPr>
        <w:t>ü</w:t>
      </w:r>
      <w:r>
        <w:rPr>
          <w:b w:val="1"/>
          <w:bCs w:val="1"/>
          <w:sz w:val="30"/>
          <w:szCs w:val="30"/>
          <w:rtl w:val="0"/>
          <w:lang w:val="de-DE"/>
        </w:rPr>
        <w:t>hrt.</w:t>
      </w:r>
    </w:p>
    <w:p>
      <w:pPr>
        <w:pStyle w:val="Text"/>
        <w:jc w:val="center"/>
        <w:rPr>
          <w:b w:val="1"/>
          <w:bCs w:val="1"/>
          <w:sz w:val="30"/>
          <w:szCs w:val="30"/>
        </w:rPr>
      </w:pPr>
    </w:p>
    <w:p>
      <w:pPr>
        <w:pStyle w:val="Text"/>
        <w:jc w:val="left"/>
        <w:rPr>
          <w:b w:val="1"/>
          <w:bCs w:val="1"/>
          <w:outline w:val="0"/>
          <w:color w:val="b41700"/>
          <w:sz w:val="24"/>
          <w:szCs w:val="24"/>
          <w14:textFill>
            <w14:solidFill>
              <w14:srgbClr w14:val="B51700"/>
            </w14:solidFill>
          </w14:textFill>
        </w:rPr>
      </w:pPr>
      <w:r>
        <w:rPr>
          <w:b w:val="1"/>
          <w:bCs w:val="1"/>
          <w:outline w:val="0"/>
          <w:color w:val="b41700"/>
          <w:sz w:val="24"/>
          <w:szCs w:val="24"/>
          <w:rtl w:val="0"/>
          <w:lang w:val="de-DE"/>
          <w14:textFill>
            <w14:solidFill>
              <w14:srgbClr w14:val="B51700"/>
            </w14:solidFill>
          </w14:textFill>
        </w:rPr>
        <w:t xml:space="preserve">    Befehle.            Englisch         J</w:t>
      </w:r>
      <w:r>
        <w:rPr>
          <w:b w:val="1"/>
          <w:bCs w:val="1"/>
          <w:outline w:val="0"/>
          <w:color w:val="b41700"/>
          <w:sz w:val="24"/>
          <w:szCs w:val="24"/>
          <w:rtl w:val="0"/>
          <w14:textFill>
            <w14:solidFill>
              <w14:srgbClr w14:val="B51700"/>
            </w14:solidFill>
          </w14:textFill>
        </w:rPr>
        <w:t>ü</w:t>
      </w:r>
      <w:r>
        <w:rPr>
          <w:b w:val="1"/>
          <w:bCs w:val="1"/>
          <w:outline w:val="0"/>
          <w:color w:val="b41700"/>
          <w:sz w:val="24"/>
          <w:szCs w:val="24"/>
          <w:rtl w:val="0"/>
          <w:lang w:val="de-DE"/>
          <w14:textFill>
            <w14:solidFill>
              <w14:srgbClr w14:val="B51700"/>
            </w14:solidFill>
          </w14:textFill>
        </w:rPr>
        <w:t>disch.          Massen -       Griechisch    R</w:t>
      </w:r>
      <w:r>
        <w:rPr>
          <w:b w:val="1"/>
          <w:bCs w:val="1"/>
          <w:outline w:val="0"/>
          <w:color w:val="b41700"/>
          <w:sz w:val="24"/>
          <w:szCs w:val="24"/>
          <w:rtl w:val="0"/>
          <w:lang w:val="sv-SE"/>
          <w14:textFill>
            <w14:solidFill>
              <w14:srgbClr w14:val="B51700"/>
            </w14:solidFill>
          </w14:textFill>
        </w:rPr>
        <w:t>ö</w:t>
      </w:r>
      <w:r>
        <w:rPr>
          <w:b w:val="1"/>
          <w:bCs w:val="1"/>
          <w:outline w:val="0"/>
          <w:color w:val="b41700"/>
          <w:sz w:val="24"/>
          <w:szCs w:val="24"/>
          <w:rtl w:val="0"/>
          <w:lang w:val="de-DE"/>
          <w14:textFill>
            <w14:solidFill>
              <w14:srgbClr w14:val="B51700"/>
            </w14:solidFill>
          </w14:textFill>
        </w:rPr>
        <w:t>misch u.</w:t>
      </w:r>
    </w:p>
    <w:p>
      <w:pPr>
        <w:pStyle w:val="Text"/>
        <w:jc w:val="left"/>
        <w:rPr>
          <w:b w:val="1"/>
          <w:bCs w:val="1"/>
          <w:sz w:val="30"/>
          <w:szCs w:val="30"/>
        </w:rPr>
      </w:pPr>
      <w:r>
        <w:rPr>
          <w:b w:val="1"/>
          <w:bCs w:val="1"/>
          <w:outline w:val="0"/>
          <w:color w:val="b41700"/>
          <w:sz w:val="24"/>
          <w:szCs w:val="24"/>
          <w:rtl w:val="0"/>
          <w14:textFill>
            <w14:solidFill>
              <w14:srgbClr w14:val="B51700"/>
            </w14:solidFill>
          </w14:textFill>
        </w:rPr>
        <w:t xml:space="preserve"> </w:t>
      </w:r>
      <w:r>
        <w:rPr>
          <w:b w:val="1"/>
          <w:bCs w:val="1"/>
          <w:outline w:val="0"/>
          <w:color w:val="b41700"/>
          <w:sz w:val="24"/>
          <w:szCs w:val="24"/>
          <w:rtl w:val="0"/>
          <w:lang w:val="de-DE"/>
          <w14:textFill>
            <w14:solidFill>
              <w14:srgbClr w14:val="B51700"/>
            </w14:solidFill>
          </w14:textFill>
        </w:rPr>
        <w:t xml:space="preserve">                           </w:t>
      </w:r>
      <w:r>
        <w:rPr>
          <w:b w:val="1"/>
          <w:bCs w:val="1"/>
          <w:outline w:val="0"/>
          <w:color w:val="b41700"/>
          <w:sz w:val="24"/>
          <w:szCs w:val="24"/>
          <w:rtl w:val="0"/>
          <w:lang w:val="de-DE"/>
          <w14:textFill>
            <w14:solidFill>
              <w14:srgbClr w14:val="B51700"/>
            </w14:solidFill>
          </w14:textFill>
        </w:rPr>
        <w:t>(reformiert).       (Talmud).      theoretisch.     (Origenes).    lutherisch.</w:t>
      </w:r>
    </w:p>
    <w:p>
      <w:pPr>
        <w:pStyle w:val="Text"/>
        <w:jc w:val="left"/>
        <w:rPr>
          <w:b w:val="1"/>
          <w:bCs w:val="1"/>
          <w:sz w:val="30"/>
          <w:szCs w:val="30"/>
        </w:rPr>
      </w:pPr>
      <w:r>
        <w:rPr>
          <w:b w:val="1"/>
          <w:bCs w:val="1"/>
          <w:outline w:val="0"/>
          <w:color w:val="b41700"/>
          <w:sz w:val="24"/>
          <w:szCs w:val="24"/>
          <w:rtl w:val="0"/>
          <w14:textFill>
            <w14:solidFill>
              <w14:srgbClr w14:val="B51700"/>
            </w14:solidFill>
          </w14:textFill>
        </w:rPr>
        <w:t xml:space="preserve">            </w:t>
      </w:r>
      <w:r>
        <w:rPr>
          <w:b w:val="1"/>
          <w:bCs w:val="1"/>
          <w:sz w:val="24"/>
          <w:szCs w:val="24"/>
        </w:rPr>
        <w:drawing xmlns:a="http://schemas.openxmlformats.org/drawingml/2006/main">
          <wp:anchor distT="152400" distB="152400" distL="152400" distR="152400" simplePos="0" relativeHeight="251663360" behindDoc="0" locked="0" layoutInCell="1" allowOverlap="0">
            <wp:simplePos x="0" y="0"/>
            <wp:positionH relativeFrom="column">
              <wp:align>center</wp:align>
            </wp:positionH>
            <wp:positionV relativeFrom="line">
              <wp:posOffset>0</wp:posOffset>
            </wp:positionV>
            <wp:extent cx="6120057" cy="4317684"/>
            <wp:effectExtent l="0" t="0" r="0" b="0"/>
            <wp:wrapTopAndBottom distT="152400" distB="152400"/>
            <wp:docPr id="1073741846" name="officeArt object" descr="Bild"/>
            <wp:cNvGraphicFramePr/>
            <a:graphic xmlns:a="http://schemas.openxmlformats.org/drawingml/2006/main">
              <a:graphicData uri="http://schemas.openxmlformats.org/drawingml/2006/picture">
                <pic:pic xmlns:pic="http://schemas.openxmlformats.org/drawingml/2006/picture">
                  <pic:nvPicPr>
                    <pic:cNvPr id="1073741846" name="Bild" descr="Bild"/>
                    <pic:cNvPicPr>
                      <a:picLocks noChangeAspect="1"/>
                    </pic:cNvPicPr>
                  </pic:nvPicPr>
                  <pic:blipFill>
                    <a:blip r:embed="rId21">
                      <a:extLst/>
                    </a:blip>
                    <a:stretch>
                      <a:fillRect/>
                    </a:stretch>
                  </pic:blipFill>
                  <pic:spPr>
                    <a:xfrm>
                      <a:off x="0" y="0"/>
                      <a:ext cx="6120057" cy="4317684"/>
                    </a:xfrm>
                    <a:prstGeom prst="rect">
                      <a:avLst/>
                    </a:prstGeom>
                    <a:ln w="12700" cap="flat">
                      <a:noFill/>
                      <a:miter lim="400000"/>
                    </a:ln>
                    <a:effectLst/>
                  </pic:spPr>
                </pic:pic>
              </a:graphicData>
            </a:graphic>
          </wp:anchor>
        </w:drawing>
      </w:r>
    </w:p>
    <w:p>
      <w:pPr>
        <w:pStyle w:val="Text"/>
        <w:rPr>
          <w:sz w:val="26"/>
          <w:szCs w:val="26"/>
        </w:rPr>
      </w:pPr>
      <w:r>
        <w:rPr>
          <w:sz w:val="26"/>
          <w:szCs w:val="26"/>
          <w:rtl w:val="0"/>
          <w:lang w:val="de-DE"/>
        </w:rPr>
        <w:t>Der Unterschied zwischen der r</w:t>
      </w:r>
      <w:r>
        <w:rPr>
          <w:sz w:val="26"/>
          <w:szCs w:val="26"/>
          <w:rtl w:val="0"/>
          <w:lang w:val="sv-SE"/>
        </w:rPr>
        <w:t>ö</w:t>
      </w:r>
      <w:r>
        <w:rPr>
          <w:sz w:val="26"/>
          <w:szCs w:val="26"/>
          <w:rtl w:val="0"/>
          <w:lang w:val="de-DE"/>
        </w:rPr>
        <w:t>misch-katholischen und der lutherischen Kirche besteht darin, dass die r</w:t>
      </w:r>
      <w:r>
        <w:rPr>
          <w:sz w:val="26"/>
          <w:szCs w:val="26"/>
          <w:rtl w:val="0"/>
          <w:lang w:val="sv-SE"/>
        </w:rPr>
        <w:t>ö</w:t>
      </w:r>
      <w:r>
        <w:rPr>
          <w:sz w:val="26"/>
          <w:szCs w:val="26"/>
          <w:rtl w:val="0"/>
          <w:lang w:val="de-DE"/>
        </w:rPr>
        <w:t>misch-katholische Kirche das Gebot IX zum Schutz der Frau macht, w</w:t>
      </w:r>
      <w:r>
        <w:rPr>
          <w:sz w:val="26"/>
          <w:szCs w:val="26"/>
          <w:rtl w:val="0"/>
        </w:rPr>
        <w:t>ä</w:t>
      </w:r>
      <w:r>
        <w:rPr>
          <w:sz w:val="26"/>
          <w:szCs w:val="26"/>
          <w:rtl w:val="0"/>
          <w:lang w:val="de-DE"/>
        </w:rPr>
        <w:t>hrend die lutherische Kirche es zum Schutz des Hauses macht. Die massoretischen Abteilungen stimmen mit den r</w:t>
      </w:r>
      <w:r>
        <w:rPr>
          <w:sz w:val="26"/>
          <w:szCs w:val="26"/>
          <w:rtl w:val="0"/>
          <w:lang w:val="sv-SE"/>
        </w:rPr>
        <w:t>ö</w:t>
      </w:r>
      <w:r>
        <w:rPr>
          <w:sz w:val="26"/>
          <w:szCs w:val="26"/>
          <w:rtl w:val="0"/>
          <w:lang w:val="de-DE"/>
        </w:rPr>
        <w:t xml:space="preserve">misch-katholischen </w:t>
      </w:r>
      <w:r>
        <w:rPr>
          <w:sz w:val="26"/>
          <w:szCs w:val="26"/>
          <w:rtl w:val="0"/>
        </w:rPr>
        <w:t>ü</w:t>
      </w:r>
      <w:r>
        <w:rPr>
          <w:sz w:val="26"/>
          <w:szCs w:val="26"/>
          <w:rtl w:val="0"/>
          <w:lang w:val="de-DE"/>
        </w:rPr>
        <w:t>berein. Die englisch-reformierte Abteilung stimmt mit der j</w:t>
      </w:r>
      <w:r>
        <w:rPr>
          <w:sz w:val="26"/>
          <w:szCs w:val="26"/>
          <w:rtl w:val="0"/>
        </w:rPr>
        <w:t>ü</w:t>
      </w:r>
      <w:r>
        <w:rPr>
          <w:sz w:val="26"/>
          <w:szCs w:val="26"/>
          <w:rtl w:val="0"/>
          <w:lang w:val="de-DE"/>
        </w:rPr>
        <w:t xml:space="preserve">dischen und talmudischen Abteilung darin </w:t>
      </w:r>
      <w:r>
        <w:rPr>
          <w:sz w:val="26"/>
          <w:szCs w:val="26"/>
          <w:rtl w:val="0"/>
        </w:rPr>
        <w:t>ü</w:t>
      </w:r>
      <w:r>
        <w:rPr>
          <w:sz w:val="26"/>
          <w:szCs w:val="26"/>
          <w:rtl w:val="0"/>
          <w:lang w:val="de-DE"/>
        </w:rPr>
        <w:t>berein, dass sie Vers 2 einschlie</w:t>
      </w:r>
      <w:r>
        <w:rPr>
          <w:sz w:val="26"/>
          <w:szCs w:val="26"/>
          <w:rtl w:val="0"/>
          <w:lang w:val="de-DE"/>
        </w:rPr>
        <w:t>ß</w:t>
      </w:r>
      <w:r>
        <w:rPr>
          <w:sz w:val="26"/>
          <w:szCs w:val="26"/>
          <w:rtl w:val="0"/>
          <w:lang w:val="de-DE"/>
        </w:rPr>
        <w:t>t, unterscheidet sich aber darin, dass sie Vers 3 in Gebot I statt in Gebot II einschlie</w:t>
      </w:r>
      <w:r>
        <w:rPr>
          <w:sz w:val="26"/>
          <w:szCs w:val="26"/>
          <w:rtl w:val="0"/>
          <w:lang w:val="de-DE"/>
        </w:rPr>
        <w:t>ß</w:t>
      </w:r>
      <w:r>
        <w:rPr>
          <w:sz w:val="26"/>
          <w:szCs w:val="26"/>
          <w:rtl w:val="0"/>
          <w:lang w:val="de-DE"/>
        </w:rPr>
        <w:t>t. Die Struktur beweist, dass dies richtig ist.</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r>
        <w:rPr>
          <w:sz w:val="26"/>
          <w:szCs w:val="26"/>
          <w:rtl w:val="0"/>
          <w:lang w:val="de-DE"/>
        </w:rPr>
        <w:t>Es ist interessant, dass Christus sein Siegel auf jedes der zehn Gebote in den folgenden Abschnitten gesetzt hat.</w:t>
      </w:r>
    </w:p>
    <w:p>
      <w:pPr>
        <w:pStyle w:val="Text"/>
        <w:rPr>
          <w:sz w:val="26"/>
          <w:szCs w:val="26"/>
        </w:rPr>
      </w:pPr>
    </w:p>
    <w:p>
      <w:pPr>
        <w:pStyle w:val="Text"/>
        <w:rPr>
          <w:sz w:val="26"/>
          <w:szCs w:val="26"/>
        </w:rPr>
      </w:pPr>
      <w:r>
        <w:rPr>
          <w:sz w:val="26"/>
          <w:szCs w:val="26"/>
          <w:rtl w:val="0"/>
          <w:lang w:val="en-US"/>
        </w:rPr>
        <w:t>I. Matth</w:t>
      </w:r>
      <w:r>
        <w:rPr>
          <w:sz w:val="26"/>
          <w:szCs w:val="26"/>
          <w:rtl w:val="0"/>
        </w:rPr>
        <w:t>ä</w:t>
      </w:r>
      <w:r>
        <w:rPr>
          <w:sz w:val="26"/>
          <w:szCs w:val="26"/>
          <w:rtl w:val="0"/>
        </w:rPr>
        <w:t>us 22:37. II. Johannes 4,24. III. Matth</w:t>
      </w:r>
      <w:r>
        <w:rPr>
          <w:sz w:val="26"/>
          <w:szCs w:val="26"/>
          <w:rtl w:val="0"/>
        </w:rPr>
        <w:t>ä</w:t>
      </w:r>
      <w:r>
        <w:rPr>
          <w:sz w:val="26"/>
          <w:szCs w:val="26"/>
          <w:rtl w:val="0"/>
          <w:lang w:val="de-DE"/>
        </w:rPr>
        <w:t>us 5:34. IV. Markus 2:27. Lukas 13:14- 16. V. Matth</w:t>
      </w:r>
      <w:r>
        <w:rPr>
          <w:sz w:val="26"/>
          <w:szCs w:val="26"/>
          <w:rtl w:val="0"/>
        </w:rPr>
        <w:t>ä</w:t>
      </w:r>
      <w:r>
        <w:rPr>
          <w:sz w:val="26"/>
          <w:szCs w:val="26"/>
          <w:rtl w:val="0"/>
        </w:rPr>
        <w:t>us 15,4-6; 19,19. Markus 7,10. VI. Matth</w:t>
      </w:r>
      <w:r>
        <w:rPr>
          <w:sz w:val="26"/>
          <w:szCs w:val="26"/>
          <w:rtl w:val="0"/>
        </w:rPr>
        <w:t>ä</w:t>
      </w:r>
      <w:r>
        <w:rPr>
          <w:sz w:val="26"/>
          <w:szCs w:val="26"/>
          <w:rtl w:val="0"/>
        </w:rPr>
        <w:t>us 5:21. VII. Matth</w:t>
      </w:r>
      <w:r>
        <w:rPr>
          <w:sz w:val="26"/>
          <w:szCs w:val="26"/>
          <w:rtl w:val="0"/>
        </w:rPr>
        <w:t>ä</w:t>
      </w:r>
      <w:r>
        <w:rPr>
          <w:sz w:val="26"/>
          <w:szCs w:val="26"/>
          <w:rtl w:val="0"/>
        </w:rPr>
        <w:t>us 5,28; 19,9.18. VIII. Matth</w:t>
      </w:r>
      <w:r>
        <w:rPr>
          <w:sz w:val="26"/>
          <w:szCs w:val="26"/>
          <w:rtl w:val="0"/>
        </w:rPr>
        <w:t>ä</w:t>
      </w:r>
      <w:r>
        <w:rPr>
          <w:sz w:val="26"/>
          <w:szCs w:val="26"/>
          <w:rtl w:val="0"/>
        </w:rPr>
        <w:t>us 15,19. IX. Matth</w:t>
      </w:r>
      <w:r>
        <w:rPr>
          <w:sz w:val="26"/>
          <w:szCs w:val="26"/>
          <w:rtl w:val="0"/>
        </w:rPr>
        <w:t>ä</w:t>
      </w:r>
      <w:r>
        <w:rPr>
          <w:sz w:val="26"/>
          <w:szCs w:val="26"/>
          <w:rtl w:val="0"/>
          <w:lang w:val="en-US"/>
        </w:rPr>
        <w:t>us 12,34-37. X. Matth</w:t>
      </w:r>
      <w:r>
        <w:rPr>
          <w:sz w:val="26"/>
          <w:szCs w:val="26"/>
          <w:rtl w:val="0"/>
        </w:rPr>
        <w:t>ä</w:t>
      </w:r>
      <w:r>
        <w:rPr>
          <w:sz w:val="26"/>
          <w:szCs w:val="26"/>
          <w:rtl w:val="0"/>
        </w:rPr>
        <w:t>us 5,28.</w:t>
      </w:r>
    </w:p>
    <w:p>
      <w:pPr>
        <w:pStyle w:val="Text"/>
        <w:rPr>
          <w:sz w:val="26"/>
          <w:szCs w:val="26"/>
        </w:rPr>
      </w:pPr>
    </w:p>
    <w:p>
      <w:pPr>
        <w:pStyle w:val="Text"/>
        <w:rPr>
          <w:sz w:val="26"/>
          <w:szCs w:val="26"/>
        </w:rPr>
      </w:pPr>
      <w:r>
        <w:rPr>
          <w:sz w:val="26"/>
          <w:szCs w:val="26"/>
          <w:rtl w:val="0"/>
          <w:lang w:val="en-US"/>
        </w:rPr>
        <w:t>In Matth</w:t>
      </w:r>
      <w:r>
        <w:rPr>
          <w:sz w:val="26"/>
          <w:szCs w:val="26"/>
          <w:rtl w:val="0"/>
        </w:rPr>
        <w:t>ä</w:t>
      </w:r>
      <w:r>
        <w:rPr>
          <w:sz w:val="26"/>
          <w:szCs w:val="26"/>
          <w:rtl w:val="0"/>
          <w:lang w:val="de-DE"/>
        </w:rPr>
        <w:t>us 19:18 lie</w:t>
      </w:r>
      <w:r>
        <w:rPr>
          <w:sz w:val="26"/>
          <w:szCs w:val="26"/>
          <w:rtl w:val="0"/>
          <w:lang w:val="de-DE"/>
        </w:rPr>
        <w:t xml:space="preserve">ß </w:t>
      </w:r>
      <w:r>
        <w:rPr>
          <w:sz w:val="26"/>
          <w:szCs w:val="26"/>
          <w:rtl w:val="0"/>
          <w:lang w:val="de-DE"/>
        </w:rPr>
        <w:t xml:space="preserve">der Herr das Gebot X weg, um seinen Fragesteller zu </w:t>
      </w:r>
      <w:r>
        <w:rPr>
          <w:sz w:val="26"/>
          <w:szCs w:val="26"/>
          <w:rtl w:val="0"/>
        </w:rPr>
        <w:t>ü</w:t>
      </w:r>
      <w:r>
        <w:rPr>
          <w:sz w:val="26"/>
          <w:szCs w:val="26"/>
          <w:rtl w:val="0"/>
          <w:lang w:val="de-DE"/>
        </w:rPr>
        <w:t>berf</w:t>
      </w:r>
      <w:r>
        <w:rPr>
          <w:sz w:val="26"/>
          <w:szCs w:val="26"/>
          <w:rtl w:val="0"/>
        </w:rPr>
        <w:t>ü</w:t>
      </w:r>
      <w:r>
        <w:rPr>
          <w:sz w:val="26"/>
          <w:szCs w:val="26"/>
          <w:rtl w:val="0"/>
          <w:lang w:val="de-DE"/>
        </w:rPr>
        <w:t xml:space="preserve">hren. Fragesteller zu </w:t>
      </w:r>
      <w:r>
        <w:rPr>
          <w:sz w:val="26"/>
          <w:szCs w:val="26"/>
          <w:rtl w:val="0"/>
        </w:rPr>
        <w:t>ü</w:t>
      </w:r>
      <w:r>
        <w:rPr>
          <w:sz w:val="26"/>
          <w:szCs w:val="26"/>
          <w:rtl w:val="0"/>
          <w:lang w:val="de-DE"/>
        </w:rPr>
        <w:t>berf</w:t>
      </w:r>
      <w:r>
        <w:rPr>
          <w:sz w:val="26"/>
          <w:szCs w:val="26"/>
          <w:rtl w:val="0"/>
        </w:rPr>
        <w:t>ü</w:t>
      </w:r>
      <w:r>
        <w:rPr>
          <w:sz w:val="26"/>
          <w:szCs w:val="26"/>
          <w:rtl w:val="0"/>
          <w:lang w:val="de-DE"/>
        </w:rPr>
        <w:t xml:space="preserve">hren, der sagte: </w:t>
      </w:r>
      <w:r>
        <w:rPr>
          <w:b w:val="1"/>
          <w:bCs w:val="1"/>
          <w:sz w:val="26"/>
          <w:szCs w:val="26"/>
          <w:rtl w:val="0"/>
          <w:lang w:val="de-DE"/>
        </w:rPr>
        <w:t>"Alle diese habe ich gehalten."</w:t>
      </w:r>
      <w:r>
        <w:rPr>
          <w:sz w:val="26"/>
          <w:szCs w:val="26"/>
          <w:rtl w:val="0"/>
          <w:lang w:val="de-DE"/>
        </w:rPr>
        <w:t xml:space="preserve"> Daraufhin </w:t>
      </w:r>
      <w:r>
        <w:rPr>
          <w:sz w:val="26"/>
          <w:szCs w:val="26"/>
          <w:rtl w:val="0"/>
        </w:rPr>
        <w:t>ü</w:t>
      </w:r>
      <w:r>
        <w:rPr>
          <w:sz w:val="26"/>
          <w:szCs w:val="26"/>
          <w:rtl w:val="0"/>
          <w:lang w:val="de-DE"/>
        </w:rPr>
        <w:t>berf</w:t>
      </w:r>
      <w:r>
        <w:rPr>
          <w:sz w:val="26"/>
          <w:szCs w:val="26"/>
          <w:rtl w:val="0"/>
        </w:rPr>
        <w:t>ü</w:t>
      </w:r>
      <w:r>
        <w:rPr>
          <w:sz w:val="26"/>
          <w:szCs w:val="26"/>
          <w:rtl w:val="0"/>
          <w:lang w:val="de-DE"/>
        </w:rPr>
        <w:t xml:space="preserve">hrte ihn das Gebot des Herrn in Vers 21 wegen seiner </w:t>
      </w:r>
      <w:r>
        <w:rPr>
          <w:sz w:val="26"/>
          <w:szCs w:val="26"/>
          <w:rtl w:val="0"/>
          <w:lang w:val="de-DE"/>
        </w:rPr>
        <w:t>Ü</w:t>
      </w:r>
      <w:r>
        <w:rPr>
          <w:sz w:val="26"/>
          <w:szCs w:val="26"/>
          <w:rtl w:val="0"/>
          <w:lang w:val="de-DE"/>
        </w:rPr>
        <w:t>bertretung, wie der Kummer des Mannes in Vers 22 zeigt.</w:t>
      </w: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Die Namen des Tabernakels</w:t>
      </w:r>
    </w:p>
    <w:p>
      <w:pPr>
        <w:pStyle w:val="Text"/>
        <w:jc w:val="center"/>
        <w:rPr>
          <w:b w:val="1"/>
          <w:bCs w:val="1"/>
          <w:sz w:val="34"/>
          <w:szCs w:val="34"/>
        </w:rPr>
      </w:pPr>
      <w:r>
        <w:rPr>
          <w:b w:val="1"/>
          <w:bCs w:val="1"/>
          <w:sz w:val="34"/>
          <w:szCs w:val="34"/>
          <w:rtl w:val="0"/>
          <w:lang w:val="de-DE"/>
        </w:rPr>
        <w:t>Dies ist Anhang 40 aus der Begleitbibel.</w:t>
      </w:r>
    </w:p>
    <w:p>
      <w:pPr>
        <w:pStyle w:val="Text"/>
        <w:rPr>
          <w:sz w:val="26"/>
          <w:szCs w:val="26"/>
        </w:rPr>
      </w:pPr>
    </w:p>
    <w:p>
      <w:pPr>
        <w:pStyle w:val="Text"/>
        <w:rPr>
          <w:sz w:val="26"/>
          <w:szCs w:val="26"/>
        </w:rPr>
      </w:pPr>
      <w:r>
        <w:rPr>
          <w:sz w:val="26"/>
          <w:szCs w:val="26"/>
          <w:rtl w:val="0"/>
          <w:lang w:val="de-DE"/>
        </w:rPr>
        <w:t>Es ist wichtig, die verschiedenen Worte zu unterscheiden, die der Heilige Geist verwendet, um die Stiftsh</w:t>
      </w:r>
      <w:r>
        <w:rPr>
          <w:sz w:val="26"/>
          <w:szCs w:val="26"/>
          <w:rtl w:val="0"/>
        </w:rPr>
        <w:t>ü</w:t>
      </w:r>
      <w:r>
        <w:rPr>
          <w:sz w:val="26"/>
          <w:szCs w:val="26"/>
          <w:rtl w:val="0"/>
          <w:lang w:val="de-DE"/>
        </w:rPr>
        <w:t>tte zu beschreiben und seinen Plan auszudr</w:t>
      </w:r>
      <w:r>
        <w:rPr>
          <w:sz w:val="26"/>
          <w:szCs w:val="26"/>
          <w:rtl w:val="0"/>
        </w:rPr>
        <w:t>ü</w:t>
      </w:r>
      <w:r>
        <w:rPr>
          <w:sz w:val="26"/>
          <w:szCs w:val="26"/>
          <w:rtl w:val="0"/>
          <w:lang w:val="de-DE"/>
        </w:rPr>
        <w:t xml:space="preserve">cken. Sie werden in der autorisierten Version unterschiedlich </w:t>
      </w:r>
      <w:r>
        <w:rPr>
          <w:sz w:val="26"/>
          <w:szCs w:val="26"/>
          <w:rtl w:val="0"/>
        </w:rPr>
        <w:t>ü</w:t>
      </w:r>
      <w:r>
        <w:rPr>
          <w:sz w:val="26"/>
          <w:szCs w:val="26"/>
          <w:rtl w:val="0"/>
          <w:lang w:val="de-DE"/>
        </w:rPr>
        <w:t>bersetzt. Sie werden in den Anmerkungen einzeln unterschieden und hier zusammengef</w:t>
      </w:r>
      <w:r>
        <w:rPr>
          <w:sz w:val="26"/>
          <w:szCs w:val="26"/>
          <w:rtl w:val="0"/>
        </w:rPr>
        <w:t>ü</w:t>
      </w:r>
      <w:r>
        <w:rPr>
          <w:sz w:val="26"/>
          <w:szCs w:val="26"/>
          <w:rtl w:val="0"/>
          <w:lang w:val="de-DE"/>
        </w:rPr>
        <w:t>hrt, damit die verschiedenen Bedeutungsnuancen verglichen und verstanden werden k</w:t>
      </w:r>
      <w:r>
        <w:rPr>
          <w:sz w:val="26"/>
          <w:szCs w:val="26"/>
          <w:rtl w:val="0"/>
          <w:lang w:val="sv-SE"/>
        </w:rPr>
        <w:t>ö</w:t>
      </w:r>
      <w:r>
        <w:rPr>
          <w:sz w:val="26"/>
          <w:szCs w:val="26"/>
          <w:rtl w:val="0"/>
          <w:lang w:val="de-DE"/>
        </w:rPr>
        <w:t>nnen. Sie wird genannt:</w:t>
      </w:r>
    </w:p>
    <w:p>
      <w:pPr>
        <w:pStyle w:val="Text"/>
        <w:rPr>
          <w:sz w:val="26"/>
          <w:szCs w:val="26"/>
        </w:rPr>
      </w:pPr>
    </w:p>
    <w:p>
      <w:pPr>
        <w:pStyle w:val="Text"/>
        <w:rPr>
          <w:sz w:val="26"/>
          <w:szCs w:val="26"/>
        </w:rPr>
      </w:pPr>
      <w:r>
        <w:rPr>
          <w:b w:val="1"/>
          <w:bCs w:val="1"/>
          <w:sz w:val="26"/>
          <w:szCs w:val="26"/>
          <w:rtl w:val="0"/>
        </w:rPr>
        <w:t>1.</w:t>
      </w:r>
      <w:r>
        <w:rPr>
          <w:sz w:val="26"/>
          <w:szCs w:val="26"/>
          <w:rtl w:val="0"/>
          <w:lang w:val="de-DE"/>
        </w:rPr>
        <w:t xml:space="preserve"> Das Haus. (Beth).</w:t>
      </w:r>
    </w:p>
    <w:p>
      <w:pPr>
        <w:pStyle w:val="Text"/>
        <w:rPr>
          <w:sz w:val="26"/>
          <w:szCs w:val="26"/>
        </w:rPr>
      </w:pPr>
    </w:p>
    <w:p>
      <w:pPr>
        <w:pStyle w:val="Text"/>
        <w:rPr>
          <w:sz w:val="26"/>
          <w:szCs w:val="26"/>
        </w:rPr>
      </w:pPr>
      <w:r>
        <w:rPr>
          <w:b w:val="1"/>
          <w:bCs w:val="1"/>
          <w:sz w:val="26"/>
          <w:szCs w:val="26"/>
          <w:rtl w:val="0"/>
        </w:rPr>
        <w:t>2.</w:t>
      </w:r>
      <w:r>
        <w:rPr>
          <w:sz w:val="26"/>
          <w:szCs w:val="26"/>
          <w:rtl w:val="0"/>
          <w:lang w:val="de-DE"/>
        </w:rPr>
        <w:t xml:space="preserve"> Die Stiftsh</w:t>
      </w:r>
      <w:r>
        <w:rPr>
          <w:sz w:val="26"/>
          <w:szCs w:val="26"/>
          <w:rtl w:val="0"/>
        </w:rPr>
        <w:t>ü</w:t>
      </w:r>
      <w:r>
        <w:rPr>
          <w:sz w:val="26"/>
          <w:szCs w:val="26"/>
          <w:rtl w:val="0"/>
          <w:lang w:val="de-DE"/>
        </w:rPr>
        <w:t>tte (Mishkan) = Wohnst</w:t>
      </w:r>
      <w:r>
        <w:rPr>
          <w:sz w:val="26"/>
          <w:szCs w:val="26"/>
          <w:rtl w:val="0"/>
        </w:rPr>
        <w:t>ä</w:t>
      </w:r>
      <w:r>
        <w:rPr>
          <w:sz w:val="26"/>
          <w:szCs w:val="26"/>
          <w:rtl w:val="0"/>
          <w:lang w:val="de-DE"/>
        </w:rPr>
        <w:t>tte, von shakan, wohnen: oder Wohnst</w:t>
      </w:r>
      <w:r>
        <w:rPr>
          <w:sz w:val="26"/>
          <w:szCs w:val="26"/>
          <w:rtl w:val="0"/>
        </w:rPr>
        <w:t>ä</w:t>
      </w:r>
      <w:r>
        <w:rPr>
          <w:sz w:val="26"/>
          <w:szCs w:val="26"/>
          <w:rtl w:val="0"/>
          <w:lang w:val="de-DE"/>
        </w:rPr>
        <w:t>tte, was darauf hinweist, dass sie die Gegenwart Jehovas im Licht, Schechinah genannt, enth</w:t>
      </w:r>
      <w:r>
        <w:rPr>
          <w:sz w:val="26"/>
          <w:szCs w:val="26"/>
          <w:rtl w:val="0"/>
        </w:rPr>
        <w:t>ä</w:t>
      </w:r>
      <w:r>
        <w:rPr>
          <w:sz w:val="26"/>
          <w:szCs w:val="26"/>
          <w:rtl w:val="0"/>
        </w:rPr>
        <w:t>lt, vgl. Exodus 25:8.</w:t>
      </w:r>
    </w:p>
    <w:p>
      <w:pPr>
        <w:pStyle w:val="Text"/>
        <w:rPr>
          <w:sz w:val="26"/>
          <w:szCs w:val="26"/>
        </w:rPr>
      </w:pPr>
    </w:p>
    <w:p>
      <w:pPr>
        <w:pStyle w:val="Text"/>
        <w:rPr>
          <w:sz w:val="26"/>
          <w:szCs w:val="26"/>
        </w:rPr>
      </w:pPr>
      <w:r>
        <w:rPr>
          <w:b w:val="1"/>
          <w:bCs w:val="1"/>
          <w:sz w:val="26"/>
          <w:szCs w:val="26"/>
          <w:rtl w:val="0"/>
        </w:rPr>
        <w:t>3.</w:t>
      </w:r>
      <w:r>
        <w:rPr>
          <w:sz w:val="26"/>
          <w:szCs w:val="26"/>
          <w:rtl w:val="0"/>
          <w:lang w:val="de-DE"/>
        </w:rPr>
        <w:t xml:space="preserve"> Das Zelt ('Ohel). Es wurde als besonderer Ort der Anbetung errichtet, bevor die Stiftsh</w:t>
      </w:r>
      <w:r>
        <w:rPr>
          <w:sz w:val="26"/>
          <w:szCs w:val="26"/>
          <w:rtl w:val="0"/>
        </w:rPr>
        <w:t>ü</w:t>
      </w:r>
      <w:r>
        <w:rPr>
          <w:sz w:val="26"/>
          <w:szCs w:val="26"/>
          <w:rtl w:val="0"/>
          <w:lang w:val="de-DE"/>
        </w:rPr>
        <w:t>tte errichtet wurde. Daher ist es immer von der eigentlichen Stiftsh</w:t>
      </w:r>
      <w:r>
        <w:rPr>
          <w:sz w:val="26"/>
          <w:szCs w:val="26"/>
          <w:rtl w:val="0"/>
        </w:rPr>
        <w:t>ü</w:t>
      </w:r>
      <w:r>
        <w:rPr>
          <w:sz w:val="26"/>
          <w:szCs w:val="26"/>
          <w:rtl w:val="0"/>
          <w:lang w:val="de-DE"/>
        </w:rPr>
        <w:t>tte zu unterscheiden. Sein vollst</w:t>
      </w:r>
      <w:r>
        <w:rPr>
          <w:sz w:val="26"/>
          <w:szCs w:val="26"/>
          <w:rtl w:val="0"/>
        </w:rPr>
        <w:t>ä</w:t>
      </w:r>
      <w:r>
        <w:rPr>
          <w:sz w:val="26"/>
          <w:szCs w:val="26"/>
          <w:rtl w:val="0"/>
          <w:lang w:val="de-DE"/>
        </w:rPr>
        <w:t>ndiger Titel war</w:t>
      </w:r>
    </w:p>
    <w:p>
      <w:pPr>
        <w:pStyle w:val="Text"/>
        <w:rPr>
          <w:sz w:val="26"/>
          <w:szCs w:val="26"/>
        </w:rPr>
      </w:pPr>
    </w:p>
    <w:p>
      <w:pPr>
        <w:pStyle w:val="Text"/>
        <w:rPr>
          <w:sz w:val="26"/>
          <w:szCs w:val="26"/>
        </w:rPr>
      </w:pPr>
      <w:r>
        <w:rPr>
          <w:b w:val="1"/>
          <w:bCs w:val="1"/>
          <w:sz w:val="26"/>
          <w:szCs w:val="26"/>
          <w:rtl w:val="0"/>
        </w:rPr>
        <w:t>4.</w:t>
      </w:r>
      <w:r>
        <w:rPr>
          <w:sz w:val="26"/>
          <w:szCs w:val="26"/>
          <w:rtl w:val="0"/>
          <w:lang w:val="de-DE"/>
        </w:rPr>
        <w:t xml:space="preserve"> Ohel Moh'ed = Zelt der Versammlung oder der Gemeinde.</w:t>
      </w:r>
    </w:p>
    <w:p>
      <w:pPr>
        <w:pStyle w:val="Text"/>
        <w:rPr>
          <w:sz w:val="26"/>
          <w:szCs w:val="26"/>
        </w:rPr>
      </w:pPr>
    </w:p>
    <w:p>
      <w:pPr>
        <w:pStyle w:val="Text"/>
        <w:rPr>
          <w:sz w:val="26"/>
          <w:szCs w:val="26"/>
        </w:rPr>
      </w:pPr>
      <w:r>
        <w:rPr>
          <w:b w:val="1"/>
          <w:bCs w:val="1"/>
          <w:sz w:val="26"/>
          <w:szCs w:val="26"/>
          <w:rtl w:val="0"/>
        </w:rPr>
        <w:t>5.</w:t>
      </w:r>
      <w:r>
        <w:rPr>
          <w:sz w:val="26"/>
          <w:szCs w:val="26"/>
          <w:rtl w:val="0"/>
          <w:lang w:val="de-DE"/>
        </w:rPr>
        <w:t xml:space="preserve"> Ohel ha-eduth = Die Stiftsh</w:t>
      </w:r>
      <w:r>
        <w:rPr>
          <w:sz w:val="26"/>
          <w:szCs w:val="26"/>
          <w:rtl w:val="0"/>
        </w:rPr>
        <w:t>ü</w:t>
      </w:r>
      <w:r>
        <w:rPr>
          <w:sz w:val="26"/>
          <w:szCs w:val="26"/>
          <w:rtl w:val="0"/>
          <w:lang w:val="de-DE"/>
        </w:rPr>
        <w:t>tte, die die Gesetzestafeln enthielt, die ein bleibendes Zeugnis f</w:t>
      </w:r>
      <w:r>
        <w:rPr>
          <w:sz w:val="26"/>
          <w:szCs w:val="26"/>
          <w:rtl w:val="0"/>
        </w:rPr>
        <w:t>ü</w:t>
      </w:r>
      <w:r>
        <w:rPr>
          <w:sz w:val="26"/>
          <w:szCs w:val="26"/>
          <w:rtl w:val="0"/>
          <w:lang w:val="de-DE"/>
        </w:rPr>
        <w:t>r den Bund mit Jehova waren. (Siehe Exodus 16:32- 34; 25:21.)</w:t>
      </w:r>
    </w:p>
    <w:p>
      <w:pPr>
        <w:pStyle w:val="Text"/>
        <w:rPr>
          <w:sz w:val="26"/>
          <w:szCs w:val="26"/>
        </w:rPr>
      </w:pPr>
    </w:p>
    <w:p>
      <w:pPr>
        <w:pStyle w:val="Text"/>
        <w:rPr>
          <w:sz w:val="26"/>
          <w:szCs w:val="26"/>
        </w:rPr>
      </w:pPr>
      <w:r>
        <w:rPr>
          <w:b w:val="1"/>
          <w:bCs w:val="1"/>
          <w:sz w:val="26"/>
          <w:szCs w:val="26"/>
          <w:rtl w:val="0"/>
        </w:rPr>
        <w:t>6.</w:t>
      </w:r>
      <w:r>
        <w:rPr>
          <w:sz w:val="26"/>
          <w:szCs w:val="26"/>
          <w:rtl w:val="0"/>
          <w:lang w:val="de-DE"/>
        </w:rPr>
        <w:t xml:space="preserve"> Heiligtum. Hebr</w:t>
      </w:r>
      <w:r>
        <w:rPr>
          <w:sz w:val="26"/>
          <w:szCs w:val="26"/>
          <w:rtl w:val="0"/>
        </w:rPr>
        <w:t>ä</w:t>
      </w:r>
      <w:r>
        <w:rPr>
          <w:sz w:val="26"/>
          <w:szCs w:val="26"/>
          <w:rtl w:val="0"/>
          <w:lang w:val="de-DE"/>
        </w:rPr>
        <w:t>isch kodesh, oder heiliger Ort.</w:t>
      </w:r>
    </w:p>
    <w:p>
      <w:pPr>
        <w:pStyle w:val="Text"/>
        <w:rPr>
          <w:sz w:val="26"/>
          <w:szCs w:val="26"/>
        </w:rPr>
      </w:pPr>
      <w:r>
        <w:rPr>
          <w:sz w:val="26"/>
          <w:szCs w:val="26"/>
          <w:rtl w:val="0"/>
          <w:lang w:val="de-DE"/>
        </w:rPr>
        <w:t>In diesem Zusammenhang ist es gut zu bemerken, dass Versammlung 'edah ist, was allgemein ist, w</w:t>
      </w:r>
      <w:r>
        <w:rPr>
          <w:sz w:val="26"/>
          <w:szCs w:val="26"/>
          <w:rtl w:val="0"/>
        </w:rPr>
        <w:t>ä</w:t>
      </w:r>
      <w:r>
        <w:rPr>
          <w:sz w:val="26"/>
          <w:szCs w:val="26"/>
          <w:rtl w:val="0"/>
          <w:lang w:val="de-DE"/>
        </w:rPr>
        <w:t>hrend Versammlung kahal ist, was eher lokal und partiell ist.</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Die Cherubim</w:t>
      </w:r>
    </w:p>
    <w:p>
      <w:pPr>
        <w:pStyle w:val="Text"/>
        <w:jc w:val="center"/>
        <w:rPr>
          <w:b w:val="1"/>
          <w:bCs w:val="1"/>
          <w:sz w:val="34"/>
          <w:szCs w:val="34"/>
        </w:rPr>
      </w:pPr>
      <w:r>
        <w:rPr>
          <w:b w:val="1"/>
          <w:bCs w:val="1"/>
          <w:sz w:val="34"/>
          <w:szCs w:val="34"/>
          <w:rtl w:val="0"/>
          <w:lang w:val="de-DE"/>
        </w:rPr>
        <w:t>Dies ist Anhang 41 aus der Begleitbibel.</w:t>
      </w:r>
    </w:p>
    <w:p>
      <w:pPr>
        <w:pStyle w:val="Text"/>
        <w:rPr>
          <w:sz w:val="26"/>
          <w:szCs w:val="26"/>
        </w:rPr>
      </w:pPr>
    </w:p>
    <w:p>
      <w:pPr>
        <w:pStyle w:val="Text"/>
        <w:rPr>
          <w:sz w:val="26"/>
          <w:szCs w:val="26"/>
        </w:rPr>
      </w:pPr>
      <w:r>
        <w:rPr>
          <w:sz w:val="26"/>
          <w:szCs w:val="26"/>
          <w:rtl w:val="0"/>
          <w:lang w:val="de-DE"/>
        </w:rPr>
        <w:t>Es ist hoffnungslos, die Bedeutung der Cherubim aus der Etymologie zu erschlie</w:t>
      </w:r>
      <w:r>
        <w:rPr>
          <w:sz w:val="26"/>
          <w:szCs w:val="26"/>
          <w:rtl w:val="0"/>
          <w:lang w:val="de-DE"/>
        </w:rPr>
        <w:t>ß</w:t>
      </w:r>
      <w:r>
        <w:rPr>
          <w:sz w:val="26"/>
          <w:szCs w:val="26"/>
          <w:rtl w:val="0"/>
          <w:lang w:val="de-DE"/>
        </w:rPr>
        <w:t>en. Nur durch den Gebrauch der gesamten Heiligen Schrift k</w:t>
      </w:r>
      <w:r>
        <w:rPr>
          <w:sz w:val="26"/>
          <w:szCs w:val="26"/>
          <w:rtl w:val="0"/>
          <w:lang w:val="sv-SE"/>
        </w:rPr>
        <w:t>ö</w:t>
      </w:r>
      <w:r>
        <w:rPr>
          <w:sz w:val="26"/>
          <w:szCs w:val="26"/>
          <w:rtl w:val="0"/>
          <w:lang w:val="de-DE"/>
        </w:rPr>
        <w:t>nnen wir uns eine ann</w:t>
      </w:r>
      <w:r>
        <w:rPr>
          <w:sz w:val="26"/>
          <w:szCs w:val="26"/>
          <w:rtl w:val="0"/>
        </w:rPr>
        <w:t>ä</w:t>
      </w:r>
      <w:r>
        <w:rPr>
          <w:sz w:val="26"/>
          <w:szCs w:val="26"/>
          <w:rtl w:val="0"/>
          <w:lang w:val="de-DE"/>
        </w:rPr>
        <w:t>hernd richtige Vorstellung machen. Ihre Beschreibung wird zweimal gegeben (Hesekiel 1:5-14; 10:20; und Offenbarung 4:6-9).</w:t>
      </w:r>
    </w:p>
    <w:p>
      <w:pPr>
        <w:pStyle w:val="Text"/>
        <w:rPr>
          <w:sz w:val="26"/>
          <w:szCs w:val="26"/>
        </w:rPr>
      </w:pPr>
    </w:p>
    <w:p>
      <w:pPr>
        <w:pStyle w:val="Text"/>
        <w:rPr>
          <w:sz w:val="26"/>
          <w:szCs w:val="26"/>
        </w:rPr>
      </w:pPr>
      <w:r>
        <w:rPr>
          <w:sz w:val="26"/>
          <w:szCs w:val="26"/>
          <w:rtl w:val="0"/>
          <w:lang w:val="de-DE"/>
        </w:rPr>
        <w:t>Durch ein Ausschlussverfahren kommen wir zu der Tatsache, dass es sich um eine himmlische Ordnung von Geistwesen handelt, und wir k</w:t>
      </w:r>
      <w:r>
        <w:rPr>
          <w:sz w:val="26"/>
          <w:szCs w:val="26"/>
          <w:rtl w:val="0"/>
          <w:lang w:val="sv-SE"/>
        </w:rPr>
        <w:t>ö</w:t>
      </w:r>
      <w:r>
        <w:rPr>
          <w:sz w:val="26"/>
          <w:szCs w:val="26"/>
          <w:rtl w:val="0"/>
          <w:lang w:val="de-DE"/>
        </w:rPr>
        <w:t>nnen uns von ihnen genauso wenig eine Vorstellung machen wie von anderen himmlischen Ordnungen, die zwar genannt, aber nicht erkl</w:t>
      </w:r>
      <w:r>
        <w:rPr>
          <w:sz w:val="26"/>
          <w:szCs w:val="26"/>
          <w:rtl w:val="0"/>
        </w:rPr>
        <w:t>ä</w:t>
      </w:r>
      <w:r>
        <w:rPr>
          <w:sz w:val="26"/>
          <w:szCs w:val="26"/>
          <w:rtl w:val="0"/>
          <w:lang w:val="de-DE"/>
        </w:rPr>
        <w:t xml:space="preserve">rt werden und in Ermangelung besserer Worte </w:t>
      </w:r>
      <w:r>
        <w:rPr>
          <w:b w:val="1"/>
          <w:bCs w:val="1"/>
          <w:sz w:val="26"/>
          <w:szCs w:val="26"/>
          <w:rtl w:val="0"/>
          <w:lang w:val="en-US"/>
        </w:rPr>
        <w:t>"Throne"</w:t>
      </w:r>
      <w:r>
        <w:rPr>
          <w:sz w:val="26"/>
          <w:szCs w:val="26"/>
          <w:rtl w:val="0"/>
        </w:rPr>
        <w:t xml:space="preserve">, </w:t>
      </w:r>
      <w:r>
        <w:rPr>
          <w:b w:val="1"/>
          <w:bCs w:val="1"/>
          <w:sz w:val="26"/>
          <w:szCs w:val="26"/>
          <w:rtl w:val="0"/>
          <w:lang w:val="de-DE"/>
        </w:rPr>
        <w:t>"Herrschaften"</w:t>
      </w:r>
      <w:r>
        <w:rPr>
          <w:sz w:val="26"/>
          <w:szCs w:val="26"/>
          <w:rtl w:val="0"/>
        </w:rPr>
        <w:t xml:space="preserve">, </w:t>
      </w:r>
      <w:r>
        <w:rPr>
          <w:b w:val="1"/>
          <w:bCs w:val="1"/>
          <w:sz w:val="26"/>
          <w:szCs w:val="26"/>
          <w:rtl w:val="0"/>
          <w:lang w:val="ru-RU"/>
        </w:rPr>
        <w:t>"F</w:t>
      </w:r>
      <w:r>
        <w:rPr>
          <w:b w:val="1"/>
          <w:bCs w:val="1"/>
          <w:sz w:val="26"/>
          <w:szCs w:val="26"/>
          <w:rtl w:val="0"/>
        </w:rPr>
        <w:t>ü</w:t>
      </w:r>
      <w:r>
        <w:rPr>
          <w:b w:val="1"/>
          <w:bCs w:val="1"/>
          <w:sz w:val="26"/>
          <w:szCs w:val="26"/>
          <w:rtl w:val="0"/>
          <w:lang w:val="de-DE"/>
        </w:rPr>
        <w:t>rstent</w:t>
      </w:r>
      <w:r>
        <w:rPr>
          <w:b w:val="1"/>
          <w:bCs w:val="1"/>
          <w:sz w:val="26"/>
          <w:szCs w:val="26"/>
          <w:rtl w:val="0"/>
        </w:rPr>
        <w:t>ü</w:t>
      </w:r>
      <w:r>
        <w:rPr>
          <w:b w:val="1"/>
          <w:bCs w:val="1"/>
          <w:sz w:val="26"/>
          <w:szCs w:val="26"/>
          <w:rtl w:val="0"/>
          <w:lang w:val="ru-RU"/>
        </w:rPr>
        <w:t>mer"</w:t>
      </w:r>
      <w:r>
        <w:rPr>
          <w:sz w:val="26"/>
          <w:szCs w:val="26"/>
          <w:rtl w:val="0"/>
        </w:rPr>
        <w:t xml:space="preserve">, </w:t>
      </w:r>
      <w:r>
        <w:rPr>
          <w:b w:val="1"/>
          <w:bCs w:val="1"/>
          <w:sz w:val="26"/>
          <w:szCs w:val="26"/>
          <w:rtl w:val="0"/>
          <w:lang w:val="ru-RU"/>
        </w:rPr>
        <w:t>"M</w:t>
      </w:r>
      <w:r>
        <w:rPr>
          <w:b w:val="1"/>
          <w:bCs w:val="1"/>
          <w:sz w:val="26"/>
          <w:szCs w:val="26"/>
          <w:rtl w:val="0"/>
        </w:rPr>
        <w:t>ä</w:t>
      </w:r>
      <w:r>
        <w:rPr>
          <w:b w:val="1"/>
          <w:bCs w:val="1"/>
          <w:sz w:val="26"/>
          <w:szCs w:val="26"/>
          <w:rtl w:val="0"/>
          <w:lang w:val="de-DE"/>
        </w:rPr>
        <w:t>chte"</w:t>
      </w:r>
      <w:r>
        <w:rPr>
          <w:sz w:val="26"/>
          <w:szCs w:val="26"/>
          <w:rtl w:val="0"/>
          <w:lang w:val="de-DE"/>
        </w:rPr>
        <w:t xml:space="preserve"> usw. genannt werden.</w:t>
      </w:r>
    </w:p>
    <w:p>
      <w:pPr>
        <w:pStyle w:val="Text"/>
        <w:rPr>
          <w:sz w:val="26"/>
          <w:szCs w:val="26"/>
        </w:rPr>
      </w:pPr>
    </w:p>
    <w:p>
      <w:pPr>
        <w:pStyle w:val="Text"/>
        <w:rPr>
          <w:sz w:val="26"/>
          <w:szCs w:val="26"/>
        </w:rPr>
      </w:pPr>
      <w:r>
        <w:rPr>
          <w:sz w:val="26"/>
          <w:szCs w:val="26"/>
          <w:rtl w:val="0"/>
          <w:lang w:val="de-DE"/>
        </w:rPr>
        <w:t>Sie sind von den symbolischen Figuren zu unterscheiden, die zu ihrer Darstellung geschaffen wurden.</w:t>
      </w:r>
    </w:p>
    <w:p>
      <w:pPr>
        <w:pStyle w:val="Text"/>
        <w:rPr>
          <w:sz w:val="26"/>
          <w:szCs w:val="26"/>
        </w:rPr>
      </w:pPr>
    </w:p>
    <w:p>
      <w:pPr>
        <w:pStyle w:val="Text"/>
        <w:jc w:val="center"/>
        <w:rPr>
          <w:b w:val="1"/>
          <w:bCs w:val="1"/>
          <w:sz w:val="26"/>
          <w:szCs w:val="26"/>
        </w:rPr>
      </w:pPr>
      <w:r>
        <w:rPr>
          <w:b w:val="1"/>
          <w:bCs w:val="1"/>
          <w:sz w:val="26"/>
          <w:szCs w:val="26"/>
          <w:rtl w:val="0"/>
        </w:rPr>
        <w:t>Negativ k</w:t>
      </w:r>
      <w:r>
        <w:rPr>
          <w:b w:val="1"/>
          <w:bCs w:val="1"/>
          <w:sz w:val="26"/>
          <w:szCs w:val="26"/>
          <w:rtl w:val="0"/>
          <w:lang w:val="sv-SE"/>
        </w:rPr>
        <w:t>ö</w:t>
      </w:r>
      <w:r>
        <w:rPr>
          <w:b w:val="1"/>
          <w:bCs w:val="1"/>
          <w:sz w:val="26"/>
          <w:szCs w:val="26"/>
          <w:rtl w:val="0"/>
          <w:lang w:val="de-DE"/>
        </w:rPr>
        <w:t>nnen wir feststellen:</w:t>
      </w:r>
    </w:p>
    <w:p>
      <w:pPr>
        <w:pStyle w:val="Text"/>
        <w:rPr>
          <w:sz w:val="26"/>
          <w:szCs w:val="26"/>
        </w:rPr>
      </w:pPr>
    </w:p>
    <w:p>
      <w:pPr>
        <w:pStyle w:val="Text"/>
        <w:rPr>
          <w:sz w:val="26"/>
          <w:szCs w:val="26"/>
        </w:rPr>
      </w:pPr>
      <w:r>
        <w:rPr>
          <w:b w:val="1"/>
          <w:bCs w:val="1"/>
          <w:sz w:val="26"/>
          <w:szCs w:val="26"/>
          <w:rtl w:val="0"/>
        </w:rPr>
        <w:t>1.</w:t>
      </w:r>
      <w:r>
        <w:rPr>
          <w:sz w:val="26"/>
          <w:szCs w:val="26"/>
          <w:rtl w:val="0"/>
          <w:lang w:val="de-DE"/>
        </w:rPr>
        <w:t xml:space="preserve"> Sie k</w:t>
      </w:r>
      <w:r>
        <w:rPr>
          <w:sz w:val="26"/>
          <w:szCs w:val="26"/>
          <w:rtl w:val="0"/>
          <w:lang w:val="sv-SE"/>
        </w:rPr>
        <w:t>ö</w:t>
      </w:r>
      <w:r>
        <w:rPr>
          <w:sz w:val="26"/>
          <w:szCs w:val="26"/>
          <w:rtl w:val="0"/>
          <w:lang w:val="de-DE"/>
        </w:rPr>
        <w:t>nnen nicht die Gottheit oder g</w:t>
      </w:r>
      <w:r>
        <w:rPr>
          <w:sz w:val="26"/>
          <w:szCs w:val="26"/>
          <w:rtl w:val="0"/>
          <w:lang w:val="sv-SE"/>
        </w:rPr>
        <w:t>ö</w:t>
      </w:r>
      <w:r>
        <w:rPr>
          <w:sz w:val="26"/>
          <w:szCs w:val="26"/>
          <w:rtl w:val="0"/>
          <w:lang w:val="de-DE"/>
        </w:rPr>
        <w:t xml:space="preserve">ttlicher Natur sein, denn 1. war jede </w:t>
      </w:r>
      <w:r>
        <w:rPr>
          <w:sz w:val="26"/>
          <w:szCs w:val="26"/>
          <w:rtl w:val="0"/>
          <w:lang w:val="sv-SE"/>
        </w:rPr>
        <w:t>Ä</w:t>
      </w:r>
      <w:r>
        <w:rPr>
          <w:sz w:val="26"/>
          <w:szCs w:val="26"/>
          <w:rtl w:val="0"/>
          <w:lang w:val="de-DE"/>
        </w:rPr>
        <w:t>hnlichkeit streng verboten (Deuteronomium 4:15, 16, etc.) und 2. wird die Gottheit von ihnen unterschieden, indem sie gleichzeitig erw</w:t>
      </w:r>
      <w:r>
        <w:rPr>
          <w:sz w:val="26"/>
          <w:szCs w:val="26"/>
          <w:rtl w:val="0"/>
        </w:rPr>
        <w:t>ä</w:t>
      </w:r>
      <w:r>
        <w:rPr>
          <w:sz w:val="26"/>
          <w:szCs w:val="26"/>
          <w:rtl w:val="0"/>
          <w:lang w:val="de-DE"/>
        </w:rPr>
        <w:t>hnt werden.</w:t>
      </w:r>
    </w:p>
    <w:p>
      <w:pPr>
        <w:pStyle w:val="Text"/>
        <w:rPr>
          <w:sz w:val="26"/>
          <w:szCs w:val="26"/>
        </w:rPr>
      </w:pPr>
    </w:p>
    <w:p>
      <w:pPr>
        <w:pStyle w:val="Text"/>
        <w:rPr>
          <w:sz w:val="26"/>
          <w:szCs w:val="26"/>
        </w:rPr>
      </w:pPr>
      <w:r>
        <w:rPr>
          <w:b w:val="1"/>
          <w:bCs w:val="1"/>
          <w:sz w:val="26"/>
          <w:szCs w:val="26"/>
          <w:rtl w:val="0"/>
        </w:rPr>
        <w:t xml:space="preserve">2. </w:t>
      </w:r>
      <w:r>
        <w:rPr>
          <w:sz w:val="26"/>
          <w:szCs w:val="26"/>
          <w:rtl w:val="0"/>
          <w:lang w:val="de-DE"/>
        </w:rPr>
        <w:t>Obwohl sie himmlisch oder himmlisch und geistig in ihrer Natur und ihrem Charakter sind, werden sie von den Engeln unterschieden (die, wie ihr Name schon sagt, Geister waren, die als Boten dienten). Vergleiche Offenbarung 5,8.11 und 7,11, wo zuerst die Cherubim und dann die Engel die Anbetung darbringen. Es muss sich also um wirkliche Geistwesen handeln, denn sie k</w:t>
      </w:r>
      <w:r>
        <w:rPr>
          <w:sz w:val="26"/>
          <w:szCs w:val="26"/>
          <w:rtl w:val="0"/>
          <w:lang w:val="sv-SE"/>
        </w:rPr>
        <w:t>ö</w:t>
      </w:r>
      <w:r>
        <w:rPr>
          <w:sz w:val="26"/>
          <w:szCs w:val="26"/>
          <w:rtl w:val="0"/>
          <w:lang w:val="de-DE"/>
        </w:rPr>
        <w:t>nnten kaum sinnbildlich und real im selben Vers dargestellt werden. Au</w:t>
      </w:r>
      <w:r>
        <w:rPr>
          <w:sz w:val="26"/>
          <w:szCs w:val="26"/>
          <w:rtl w:val="0"/>
          <w:lang w:val="de-DE"/>
        </w:rPr>
        <w:t>ß</w:t>
      </w:r>
      <w:r>
        <w:rPr>
          <w:sz w:val="26"/>
          <w:szCs w:val="26"/>
          <w:rtl w:val="0"/>
          <w:lang w:val="de-DE"/>
        </w:rPr>
        <w:t>erdem werden sie nie auf Boteng</w:t>
      </w:r>
      <w:r>
        <w:rPr>
          <w:sz w:val="26"/>
          <w:szCs w:val="26"/>
          <w:rtl w:val="0"/>
        </w:rPr>
        <w:t>ä</w:t>
      </w:r>
      <w:r>
        <w:rPr>
          <w:sz w:val="26"/>
          <w:szCs w:val="26"/>
          <w:rtl w:val="0"/>
          <w:lang w:val="de-DE"/>
        </w:rPr>
        <w:t>nge entlassen, wie es Engel tun, und sie werden nie au</w:t>
      </w:r>
      <w:r>
        <w:rPr>
          <w:sz w:val="26"/>
          <w:szCs w:val="26"/>
          <w:rtl w:val="0"/>
          <w:lang w:val="de-DE"/>
        </w:rPr>
        <w:t>ß</w:t>
      </w:r>
      <w:r>
        <w:rPr>
          <w:sz w:val="26"/>
          <w:szCs w:val="26"/>
          <w:rtl w:val="0"/>
          <w:lang w:val="de-DE"/>
        </w:rPr>
        <w:t>erhalb des Throns gesehen.</w:t>
      </w:r>
    </w:p>
    <w:p>
      <w:pPr>
        <w:pStyle w:val="Text"/>
        <w:rPr>
          <w:sz w:val="26"/>
          <w:szCs w:val="26"/>
        </w:rPr>
      </w:pPr>
    </w:p>
    <w:p>
      <w:pPr>
        <w:pStyle w:val="Text"/>
        <w:rPr>
          <w:sz w:val="26"/>
          <w:szCs w:val="26"/>
        </w:rPr>
      </w:pPr>
      <w:r>
        <w:rPr>
          <w:b w:val="1"/>
          <w:bCs w:val="1"/>
          <w:sz w:val="26"/>
          <w:szCs w:val="26"/>
          <w:rtl w:val="0"/>
        </w:rPr>
        <w:t>3.</w:t>
      </w:r>
      <w:r>
        <w:rPr>
          <w:sz w:val="26"/>
          <w:szCs w:val="26"/>
          <w:rtl w:val="0"/>
          <w:lang w:val="de-DE"/>
        </w:rPr>
        <w:t xml:space="preserve"> Sie k</w:t>
      </w:r>
      <w:r>
        <w:rPr>
          <w:sz w:val="26"/>
          <w:szCs w:val="26"/>
          <w:rtl w:val="0"/>
          <w:lang w:val="sv-SE"/>
        </w:rPr>
        <w:t>ö</w:t>
      </w:r>
      <w:r>
        <w:rPr>
          <w:sz w:val="26"/>
          <w:szCs w:val="26"/>
          <w:rtl w:val="0"/>
          <w:lang w:val="de-DE"/>
        </w:rPr>
        <w:t>nnen nicht nur Symbole sein, denn obwohl symbolische und sinnbildliche Darstellungen von ihnen erlaubt waren Denn obwohl symbolische und sinnbildliche Darstellungen von ihnen gemacht werden durften, sind sie selbst nicht symbolisch, sonst h</w:t>
      </w:r>
      <w:r>
        <w:rPr>
          <w:sz w:val="26"/>
          <w:szCs w:val="26"/>
          <w:rtl w:val="0"/>
        </w:rPr>
        <w:t>ä</w:t>
      </w:r>
      <w:r>
        <w:rPr>
          <w:sz w:val="26"/>
          <w:szCs w:val="26"/>
          <w:rtl w:val="0"/>
          <w:lang w:val="de-DE"/>
        </w:rPr>
        <w:t xml:space="preserve">tten wir symbolische Symbole von Symbolen und </w:t>
      </w:r>
      <w:r>
        <w:rPr>
          <w:sz w:val="26"/>
          <w:szCs w:val="26"/>
          <w:rtl w:val="0"/>
        </w:rPr>
        <w:t>ü</w:t>
      </w:r>
      <w:r>
        <w:rPr>
          <w:sz w:val="26"/>
          <w:szCs w:val="26"/>
          <w:rtl w:val="0"/>
          <w:lang w:val="de-DE"/>
        </w:rPr>
        <w:t>berhaupt keine Realit</w:t>
      </w:r>
      <w:r>
        <w:rPr>
          <w:sz w:val="26"/>
          <w:szCs w:val="26"/>
          <w:rtl w:val="0"/>
        </w:rPr>
        <w:t>ä</w:t>
      </w:r>
      <w:r>
        <w:rPr>
          <w:sz w:val="26"/>
          <w:szCs w:val="26"/>
          <w:rtl w:val="0"/>
        </w:rPr>
        <w:t>t.</w:t>
      </w:r>
    </w:p>
    <w:p>
      <w:pPr>
        <w:pStyle w:val="Text"/>
        <w:rPr>
          <w:sz w:val="26"/>
          <w:szCs w:val="26"/>
        </w:rPr>
      </w:pPr>
    </w:p>
    <w:p>
      <w:pPr>
        <w:pStyle w:val="Text"/>
        <w:rPr>
          <w:sz w:val="26"/>
          <w:szCs w:val="26"/>
        </w:rPr>
      </w:pPr>
      <w:r>
        <w:rPr>
          <w:b w:val="1"/>
          <w:bCs w:val="1"/>
          <w:sz w:val="26"/>
          <w:szCs w:val="26"/>
          <w:rtl w:val="0"/>
        </w:rPr>
        <w:t>4.</w:t>
      </w:r>
      <w:r>
        <w:rPr>
          <w:sz w:val="26"/>
          <w:szCs w:val="26"/>
          <w:rtl w:val="0"/>
          <w:lang w:val="de-DE"/>
        </w:rPr>
        <w:t xml:space="preserve"> Sie k</w:t>
      </w:r>
      <w:r>
        <w:rPr>
          <w:sz w:val="26"/>
          <w:szCs w:val="26"/>
          <w:rtl w:val="0"/>
          <w:lang w:val="sv-SE"/>
        </w:rPr>
        <w:t>ö</w:t>
      </w:r>
      <w:r>
        <w:rPr>
          <w:sz w:val="26"/>
          <w:szCs w:val="26"/>
          <w:rtl w:val="0"/>
          <w:lang w:val="de-DE"/>
        </w:rPr>
        <w:t>nnen kein Symbol f</w:t>
      </w:r>
      <w:r>
        <w:rPr>
          <w:sz w:val="26"/>
          <w:szCs w:val="26"/>
          <w:rtl w:val="0"/>
        </w:rPr>
        <w:t>ü</w:t>
      </w:r>
      <w:r>
        <w:rPr>
          <w:sz w:val="26"/>
          <w:szCs w:val="26"/>
          <w:rtl w:val="0"/>
          <w:lang w:val="de-DE"/>
        </w:rPr>
        <w:t>r die "Kirche" oder irgendeinen Teil der erl</w:t>
      </w:r>
      <w:r>
        <w:rPr>
          <w:sz w:val="26"/>
          <w:szCs w:val="26"/>
          <w:rtl w:val="0"/>
          <w:lang w:val="sv-SE"/>
        </w:rPr>
        <w:t>ö</w:t>
      </w:r>
      <w:r>
        <w:rPr>
          <w:sz w:val="26"/>
          <w:szCs w:val="26"/>
          <w:rtl w:val="0"/>
          <w:lang w:val="de-DE"/>
        </w:rPr>
        <w:t xml:space="preserve">sten Menschheit sein, denn sie werden von ihnen in Offenbarung 5:9, 10 unterschieden, nach der besten Lesart der </w:t>
      </w:r>
      <w:r>
        <w:rPr>
          <w:sz w:val="26"/>
          <w:szCs w:val="26"/>
          <w:rtl w:val="0"/>
        </w:rPr>
        <w:t>ä</w:t>
      </w:r>
      <w:r>
        <w:rPr>
          <w:sz w:val="26"/>
          <w:szCs w:val="26"/>
          <w:rtl w:val="0"/>
          <w:lang w:val="de-DE"/>
        </w:rPr>
        <w:t>ltesten Handschriften und kritischen griechischen Texte, wo das "uns" von Vers 9 weggelassen werden sollte und das "uns" und "wir" von Vers 10 "sie" und "sie" sein sollte. Vergleiche auch Offenbarung 7,9-11.</w:t>
      </w:r>
    </w:p>
    <w:p>
      <w:pPr>
        <w:pStyle w:val="Text"/>
        <w:rPr>
          <w:sz w:val="26"/>
          <w:szCs w:val="26"/>
        </w:rPr>
      </w:pPr>
    </w:p>
    <w:p>
      <w:pPr>
        <w:pStyle w:val="Text"/>
        <w:rPr>
          <w:sz w:val="26"/>
          <w:szCs w:val="26"/>
        </w:rPr>
      </w:pPr>
    </w:p>
    <w:p>
      <w:pPr>
        <w:pStyle w:val="Text"/>
        <w:rPr>
          <w:sz w:val="26"/>
          <w:szCs w:val="26"/>
        </w:rPr>
      </w:pPr>
      <w:r>
        <w:rPr>
          <w:b w:val="1"/>
          <w:bCs w:val="1"/>
          <w:sz w:val="26"/>
          <w:szCs w:val="26"/>
          <w:rtl w:val="0"/>
        </w:rPr>
        <w:t>5.</w:t>
      </w:r>
      <w:r>
        <w:rPr>
          <w:sz w:val="26"/>
          <w:szCs w:val="26"/>
          <w:rtl w:val="0"/>
          <w:lang w:val="de-DE"/>
        </w:rPr>
        <w:t xml:space="preserve"> Aus demselben Grund k</w:t>
      </w:r>
      <w:r>
        <w:rPr>
          <w:sz w:val="26"/>
          <w:szCs w:val="26"/>
          <w:rtl w:val="0"/>
          <w:lang w:val="sv-SE"/>
        </w:rPr>
        <w:t>ö</w:t>
      </w:r>
      <w:r>
        <w:rPr>
          <w:sz w:val="26"/>
          <w:szCs w:val="26"/>
          <w:rtl w:val="0"/>
          <w:lang w:val="de-DE"/>
        </w:rPr>
        <w:t>nnen sie keine Symbole f</w:t>
      </w:r>
      <w:r>
        <w:rPr>
          <w:sz w:val="26"/>
          <w:szCs w:val="26"/>
          <w:rtl w:val="0"/>
        </w:rPr>
        <w:t>ü</w:t>
      </w:r>
      <w:r>
        <w:rPr>
          <w:sz w:val="26"/>
          <w:szCs w:val="26"/>
          <w:rtl w:val="0"/>
          <w:lang w:val="de-DE"/>
        </w:rPr>
        <w:t>r "die vier Evangelien" oder irgendwelche B</w:t>
      </w:r>
      <w:r>
        <w:rPr>
          <w:sz w:val="26"/>
          <w:szCs w:val="26"/>
          <w:rtl w:val="0"/>
        </w:rPr>
        <w:t>ü</w:t>
      </w:r>
      <w:r>
        <w:rPr>
          <w:sz w:val="26"/>
          <w:szCs w:val="26"/>
          <w:rtl w:val="0"/>
          <w:lang w:val="de-DE"/>
        </w:rPr>
        <w:t>cher sein, denn die Cherubim sind Diener, die mit dem Zorn verbunden sind und die Gerichtsgerichte ank</w:t>
      </w:r>
      <w:r>
        <w:rPr>
          <w:sz w:val="26"/>
          <w:szCs w:val="26"/>
          <w:rtl w:val="0"/>
        </w:rPr>
        <w:t>ü</w:t>
      </w:r>
      <w:r>
        <w:rPr>
          <w:sz w:val="26"/>
          <w:szCs w:val="26"/>
          <w:rtl w:val="0"/>
          <w:lang w:val="de-DE"/>
        </w:rPr>
        <w:t>ndigen. Siehe Offenbarung 6 und 15:7. Au</w:t>
      </w:r>
      <w:r>
        <w:rPr>
          <w:sz w:val="26"/>
          <w:szCs w:val="26"/>
          <w:rtl w:val="0"/>
          <w:lang w:val="de-DE"/>
        </w:rPr>
        <w:t>ß</w:t>
      </w:r>
      <w:r>
        <w:rPr>
          <w:sz w:val="26"/>
          <w:szCs w:val="26"/>
          <w:rtl w:val="0"/>
          <w:lang w:val="de-DE"/>
        </w:rPr>
        <w:t>erdem gibt es keine Verbindung zwischen ihnen und der Anwesenheit der Cherubim in Eden, in der Stiftsh</w:t>
      </w:r>
      <w:r>
        <w:rPr>
          <w:sz w:val="26"/>
          <w:szCs w:val="26"/>
          <w:rtl w:val="0"/>
        </w:rPr>
        <w:t>ü</w:t>
      </w:r>
      <w:r>
        <w:rPr>
          <w:sz w:val="26"/>
          <w:szCs w:val="26"/>
          <w:rtl w:val="0"/>
          <w:lang w:val="de-DE"/>
        </w:rPr>
        <w:t>tte, im Tempel und auf dem Thron Gottes.</w:t>
      </w:r>
    </w:p>
    <w:p>
      <w:pPr>
        <w:pStyle w:val="Text"/>
        <w:rPr>
          <w:sz w:val="26"/>
          <w:szCs w:val="26"/>
        </w:rPr>
      </w:pPr>
    </w:p>
    <w:p>
      <w:pPr>
        <w:pStyle w:val="Text"/>
        <w:jc w:val="center"/>
        <w:rPr>
          <w:b w:val="1"/>
          <w:bCs w:val="1"/>
          <w:sz w:val="26"/>
          <w:szCs w:val="26"/>
        </w:rPr>
      </w:pPr>
      <w:r>
        <w:rPr>
          <w:b w:val="1"/>
          <w:bCs w:val="1"/>
          <w:sz w:val="26"/>
          <w:szCs w:val="26"/>
          <w:rtl w:val="0"/>
          <w:lang w:val="de-DE"/>
        </w:rPr>
        <w:t>Positiv k</w:t>
      </w:r>
      <w:r>
        <w:rPr>
          <w:b w:val="1"/>
          <w:bCs w:val="1"/>
          <w:sz w:val="26"/>
          <w:szCs w:val="26"/>
          <w:rtl w:val="0"/>
          <w:lang w:val="sv-SE"/>
        </w:rPr>
        <w:t>ö</w:t>
      </w:r>
      <w:r>
        <w:rPr>
          <w:b w:val="1"/>
          <w:bCs w:val="1"/>
          <w:sz w:val="26"/>
          <w:szCs w:val="26"/>
          <w:rtl w:val="0"/>
          <w:lang w:val="de-DE"/>
        </w:rPr>
        <w:t>nnen wir feststellen:</w:t>
      </w:r>
    </w:p>
    <w:p>
      <w:pPr>
        <w:pStyle w:val="Text"/>
        <w:rPr>
          <w:sz w:val="26"/>
          <w:szCs w:val="26"/>
        </w:rPr>
      </w:pPr>
    </w:p>
    <w:p>
      <w:pPr>
        <w:pStyle w:val="Text"/>
        <w:rPr>
          <w:sz w:val="26"/>
          <w:szCs w:val="26"/>
        </w:rPr>
      </w:pPr>
      <w:r>
        <w:rPr>
          <w:b w:val="1"/>
          <w:bCs w:val="1"/>
          <w:sz w:val="26"/>
          <w:szCs w:val="26"/>
          <w:rtl w:val="0"/>
        </w:rPr>
        <w:t xml:space="preserve">1. </w:t>
      </w:r>
      <w:r>
        <w:rPr>
          <w:sz w:val="26"/>
          <w:szCs w:val="26"/>
          <w:rtl w:val="0"/>
          <w:lang w:val="de-DE"/>
        </w:rPr>
        <w:t>Dass die drei Wurzelbuchstaben von kerub, = k, = r, und = b, die Wurzelbuchstaben des Wortes KaRaB sind, die in unserem GRiP, GRaB, GRiPe, GRasP wieder auftauchen. In einem passiven Sinn w</w:t>
      </w:r>
      <w:r>
        <w:rPr>
          <w:sz w:val="26"/>
          <w:szCs w:val="26"/>
          <w:rtl w:val="0"/>
        </w:rPr>
        <w:t>ü</w:t>
      </w:r>
      <w:r>
        <w:rPr>
          <w:sz w:val="26"/>
          <w:szCs w:val="26"/>
          <w:rtl w:val="0"/>
          <w:lang w:val="de-DE"/>
        </w:rPr>
        <w:t>rde man sagen, dass man etwas aufbewahrt; und tats</w:t>
      </w:r>
      <w:r>
        <w:rPr>
          <w:sz w:val="26"/>
          <w:szCs w:val="26"/>
          <w:rtl w:val="0"/>
        </w:rPr>
        <w:t>ä</w:t>
      </w:r>
      <w:r>
        <w:rPr>
          <w:sz w:val="26"/>
          <w:szCs w:val="26"/>
          <w:rtl w:val="0"/>
          <w:lang w:val="de-DE"/>
        </w:rPr>
        <w:t>chlich wurden die symbolischen Darstellungen von ihnen am Gnadensitz festgehalten, da sie aus demselben Goldst</w:t>
      </w:r>
      <w:r>
        <w:rPr>
          <w:sz w:val="26"/>
          <w:szCs w:val="26"/>
          <w:rtl w:val="0"/>
        </w:rPr>
        <w:t>ü</w:t>
      </w:r>
      <w:r>
        <w:rPr>
          <w:sz w:val="26"/>
          <w:szCs w:val="26"/>
          <w:rtl w:val="0"/>
          <w:lang w:val="de-DE"/>
        </w:rPr>
        <w:t>ck gemacht waren (Exodus 25:18, 23).</w:t>
      </w:r>
    </w:p>
    <w:p>
      <w:pPr>
        <w:pStyle w:val="Text"/>
        <w:rPr>
          <w:sz w:val="26"/>
          <w:szCs w:val="26"/>
        </w:rPr>
      </w:pPr>
    </w:p>
    <w:p>
      <w:pPr>
        <w:pStyle w:val="Text"/>
        <w:rPr>
          <w:sz w:val="26"/>
          <w:szCs w:val="26"/>
        </w:rPr>
      </w:pPr>
      <w:r>
        <w:rPr>
          <w:b w:val="1"/>
          <w:bCs w:val="1"/>
          <w:sz w:val="26"/>
          <w:szCs w:val="26"/>
          <w:rtl w:val="0"/>
        </w:rPr>
        <w:t>2</w:t>
      </w:r>
      <w:r>
        <w:rPr>
          <w:sz w:val="26"/>
          <w:szCs w:val="26"/>
          <w:rtl w:val="0"/>
          <w:lang w:val="de-DE"/>
        </w:rPr>
        <w:t>. In 1. Mose 3,24 wurden sie aufgestellt, um den Weg zum Baum des Lebens zu BEWAHREN (oder zu bewachen) und die Hoffnung auf eine Wiedergeburt f</w:t>
      </w:r>
      <w:r>
        <w:rPr>
          <w:sz w:val="26"/>
          <w:szCs w:val="26"/>
          <w:rtl w:val="0"/>
        </w:rPr>
        <w:t>ü</w:t>
      </w:r>
      <w:r>
        <w:rPr>
          <w:sz w:val="26"/>
          <w:szCs w:val="26"/>
          <w:rtl w:val="0"/>
          <w:lang w:val="de-DE"/>
        </w:rPr>
        <w:t>r eine zerst</w:t>
      </w:r>
      <w:r>
        <w:rPr>
          <w:sz w:val="26"/>
          <w:szCs w:val="26"/>
          <w:rtl w:val="0"/>
          <w:lang w:val="sv-SE"/>
        </w:rPr>
        <w:t>ö</w:t>
      </w:r>
      <w:r>
        <w:rPr>
          <w:sz w:val="26"/>
          <w:szCs w:val="26"/>
          <w:rtl w:val="0"/>
          <w:lang w:val="de-DE"/>
        </w:rPr>
        <w:t>rte Sch</w:t>
      </w:r>
      <w:r>
        <w:rPr>
          <w:sz w:val="26"/>
          <w:szCs w:val="26"/>
          <w:rtl w:val="0"/>
          <w:lang w:val="sv-SE"/>
        </w:rPr>
        <w:t>ö</w:t>
      </w:r>
      <w:r>
        <w:rPr>
          <w:sz w:val="26"/>
          <w:szCs w:val="26"/>
          <w:rtl w:val="0"/>
          <w:lang w:val="de-DE"/>
        </w:rPr>
        <w:t xml:space="preserve">pfung zu bewahren (vgl. 1. Mose 2,15, wo wir das Wort </w:t>
      </w:r>
      <w:r>
        <w:rPr>
          <w:b w:val="1"/>
          <w:bCs w:val="1"/>
          <w:sz w:val="26"/>
          <w:szCs w:val="26"/>
          <w:rtl w:val="0"/>
          <w:lang w:val="de-DE"/>
        </w:rPr>
        <w:t>"bewahren"</w:t>
      </w:r>
      <w:r>
        <w:rPr>
          <w:sz w:val="26"/>
          <w:szCs w:val="26"/>
          <w:rtl w:val="0"/>
          <w:lang w:val="de-DE"/>
        </w:rPr>
        <w:t xml:space="preserve"> in diesem Sinne haben).</w:t>
      </w:r>
    </w:p>
    <w:p>
      <w:pPr>
        <w:pStyle w:val="Text"/>
        <w:rPr>
          <w:sz w:val="26"/>
          <w:szCs w:val="26"/>
        </w:rPr>
      </w:pPr>
    </w:p>
    <w:p>
      <w:pPr>
        <w:pStyle w:val="Text"/>
        <w:rPr>
          <w:sz w:val="26"/>
          <w:szCs w:val="26"/>
        </w:rPr>
      </w:pPr>
      <w:r>
        <w:rPr>
          <w:b w:val="1"/>
          <w:bCs w:val="1"/>
          <w:sz w:val="26"/>
          <w:szCs w:val="26"/>
          <w:rtl w:val="0"/>
        </w:rPr>
        <w:t>3.</w:t>
      </w:r>
      <w:r>
        <w:rPr>
          <w:sz w:val="26"/>
          <w:szCs w:val="26"/>
          <w:rtl w:val="0"/>
          <w:lang w:val="de-DE"/>
        </w:rPr>
        <w:t xml:space="preserve"> Ihre Anwesenheit auf dem Gnadenthron verbindet diese Hoffnung mit der S</w:t>
      </w:r>
      <w:r>
        <w:rPr>
          <w:sz w:val="26"/>
          <w:szCs w:val="26"/>
          <w:rtl w:val="0"/>
        </w:rPr>
        <w:t>ü</w:t>
      </w:r>
      <w:r>
        <w:rPr>
          <w:sz w:val="26"/>
          <w:szCs w:val="26"/>
          <w:rtl w:val="0"/>
          <w:lang w:val="de-DE"/>
        </w:rPr>
        <w:t>hne und mit Israel.</w:t>
      </w:r>
    </w:p>
    <w:p>
      <w:pPr>
        <w:pStyle w:val="Text"/>
        <w:rPr>
          <w:sz w:val="26"/>
          <w:szCs w:val="26"/>
        </w:rPr>
      </w:pPr>
    </w:p>
    <w:p>
      <w:pPr>
        <w:pStyle w:val="Text"/>
        <w:rPr>
          <w:sz w:val="26"/>
          <w:szCs w:val="26"/>
        </w:rPr>
      </w:pPr>
      <w:r>
        <w:rPr>
          <w:b w:val="1"/>
          <w:bCs w:val="1"/>
          <w:sz w:val="26"/>
          <w:szCs w:val="26"/>
          <w:rtl w:val="0"/>
        </w:rPr>
        <w:t>4.</w:t>
      </w:r>
      <w:r>
        <w:rPr>
          <w:sz w:val="26"/>
          <w:szCs w:val="26"/>
          <w:rtl w:val="0"/>
          <w:lang w:val="de-DE"/>
        </w:rPr>
        <w:t xml:space="preserve"> Auf dem Vorhang ist die Hoffnung mit dem Kommen des Christus in Inkarnation und Erl</w:t>
      </w:r>
      <w:r>
        <w:rPr>
          <w:sz w:val="26"/>
          <w:szCs w:val="26"/>
          <w:rtl w:val="0"/>
          <w:lang w:val="sv-SE"/>
        </w:rPr>
        <w:t>ö</w:t>
      </w:r>
      <w:r>
        <w:rPr>
          <w:sz w:val="26"/>
          <w:szCs w:val="26"/>
          <w:rtl w:val="0"/>
        </w:rPr>
        <w:t>sung verbunden.</w:t>
      </w:r>
    </w:p>
    <w:p>
      <w:pPr>
        <w:pStyle w:val="Text"/>
        <w:rPr>
          <w:sz w:val="26"/>
          <w:szCs w:val="26"/>
        </w:rPr>
      </w:pPr>
    </w:p>
    <w:p>
      <w:pPr>
        <w:pStyle w:val="Text"/>
        <w:rPr>
          <w:sz w:val="26"/>
          <w:szCs w:val="26"/>
        </w:rPr>
      </w:pPr>
      <w:r>
        <w:rPr>
          <w:b w:val="1"/>
          <w:bCs w:val="1"/>
          <w:sz w:val="26"/>
          <w:szCs w:val="26"/>
          <w:rtl w:val="0"/>
        </w:rPr>
        <w:t>5.</w:t>
      </w:r>
      <w:r>
        <w:rPr>
          <w:sz w:val="26"/>
          <w:szCs w:val="26"/>
          <w:rtl w:val="0"/>
          <w:lang w:val="de-DE"/>
        </w:rPr>
        <w:t xml:space="preserve"> Sie sind vier an der Zahl, und vier ist die Zahl der Sch</w:t>
      </w:r>
      <w:r>
        <w:rPr>
          <w:sz w:val="26"/>
          <w:szCs w:val="26"/>
          <w:rtl w:val="0"/>
          <w:lang w:val="sv-SE"/>
        </w:rPr>
        <w:t>ö</w:t>
      </w:r>
      <w:r>
        <w:rPr>
          <w:sz w:val="26"/>
          <w:szCs w:val="26"/>
          <w:rtl w:val="0"/>
          <w:lang w:val="de-DE"/>
        </w:rPr>
        <w:t>pfung (siehe Anhang 10).</w:t>
      </w:r>
    </w:p>
    <w:p>
      <w:pPr>
        <w:pStyle w:val="Text"/>
        <w:rPr>
          <w:sz w:val="26"/>
          <w:szCs w:val="26"/>
        </w:rPr>
      </w:pPr>
      <w:r>
        <w:rPr>
          <w:sz w:val="26"/>
          <w:szCs w:val="26"/>
          <w:rtl w:val="0"/>
        </w:rPr>
        <w:t xml:space="preserve">        </w:t>
      </w:r>
    </w:p>
    <w:p>
      <w:pPr>
        <w:pStyle w:val="Text"/>
        <w:rPr>
          <w:sz w:val="26"/>
          <w:szCs w:val="26"/>
        </w:rPr>
      </w:pPr>
      <w:r>
        <w:rPr>
          <w:b w:val="1"/>
          <w:bCs w:val="1"/>
          <w:sz w:val="26"/>
          <w:szCs w:val="26"/>
          <w:rtl w:val="0"/>
        </w:rPr>
        <w:t>6.</w:t>
      </w:r>
      <w:r>
        <w:rPr>
          <w:sz w:val="26"/>
          <w:szCs w:val="26"/>
          <w:rtl w:val="0"/>
          <w:lang w:val="de-DE"/>
        </w:rPr>
        <w:t xml:space="preserve"> Sie werden durch die symbolischen K</w:t>
      </w:r>
      <w:r>
        <w:rPr>
          <w:sz w:val="26"/>
          <w:szCs w:val="26"/>
          <w:rtl w:val="0"/>
          <w:lang w:val="sv-SE"/>
        </w:rPr>
        <w:t>ö</w:t>
      </w:r>
      <w:r>
        <w:rPr>
          <w:sz w:val="26"/>
          <w:szCs w:val="26"/>
          <w:rtl w:val="0"/>
          <w:lang w:val="de-DE"/>
        </w:rPr>
        <w:t>pfe der vier gro</w:t>
      </w:r>
      <w:r>
        <w:rPr>
          <w:sz w:val="26"/>
          <w:szCs w:val="26"/>
          <w:rtl w:val="0"/>
          <w:lang w:val="de-DE"/>
        </w:rPr>
        <w:t>ß</w:t>
      </w:r>
      <w:r>
        <w:rPr>
          <w:sz w:val="26"/>
          <w:szCs w:val="26"/>
          <w:rtl w:val="0"/>
          <w:lang w:val="de-DE"/>
        </w:rPr>
        <w:t>en Abteilungen der belebten Sch</w:t>
      </w:r>
      <w:r>
        <w:rPr>
          <w:sz w:val="26"/>
          <w:szCs w:val="26"/>
          <w:rtl w:val="0"/>
          <w:lang w:val="sv-SE"/>
        </w:rPr>
        <w:t>ö</w:t>
      </w:r>
      <w:r>
        <w:rPr>
          <w:sz w:val="26"/>
          <w:szCs w:val="26"/>
          <w:rtl w:val="0"/>
          <w:lang w:val="de-DE"/>
        </w:rPr>
        <w:t>pfung dargestellt: der L</w:t>
      </w:r>
      <w:r>
        <w:rPr>
          <w:sz w:val="26"/>
          <w:szCs w:val="26"/>
          <w:rtl w:val="0"/>
          <w:lang w:val="sv-SE"/>
        </w:rPr>
        <w:t>ö</w:t>
      </w:r>
      <w:r>
        <w:rPr>
          <w:sz w:val="26"/>
          <w:szCs w:val="26"/>
          <w:rtl w:val="0"/>
          <w:lang w:val="de-DE"/>
        </w:rPr>
        <w:t>we (der wilden Tiere), der Ochse (der zahmen Tiere), der Adler (der V</w:t>
      </w:r>
      <w:r>
        <w:rPr>
          <w:sz w:val="26"/>
          <w:szCs w:val="26"/>
          <w:rtl w:val="0"/>
          <w:lang w:val="sv-SE"/>
        </w:rPr>
        <w:t>ö</w:t>
      </w:r>
      <w:r>
        <w:rPr>
          <w:sz w:val="26"/>
          <w:szCs w:val="26"/>
          <w:rtl w:val="0"/>
          <w:lang w:val="de-DE"/>
        </w:rPr>
        <w:t>gel), der Mensch (der Menschheit).</w:t>
      </w:r>
    </w:p>
    <w:p>
      <w:pPr>
        <w:pStyle w:val="Text"/>
        <w:rPr>
          <w:sz w:val="26"/>
          <w:szCs w:val="26"/>
        </w:rPr>
      </w:pPr>
    </w:p>
    <w:p>
      <w:pPr>
        <w:pStyle w:val="Text"/>
        <w:rPr>
          <w:sz w:val="26"/>
          <w:szCs w:val="26"/>
        </w:rPr>
      </w:pPr>
      <w:r>
        <w:rPr>
          <w:b w:val="1"/>
          <w:bCs w:val="1"/>
          <w:sz w:val="26"/>
          <w:szCs w:val="26"/>
          <w:rtl w:val="0"/>
        </w:rPr>
        <w:t>7.</w:t>
      </w:r>
      <w:r>
        <w:rPr>
          <w:sz w:val="26"/>
          <w:szCs w:val="26"/>
          <w:rtl w:val="0"/>
          <w:lang w:val="de-DE"/>
        </w:rPr>
        <w:t xml:space="preserve"> Sie befinden sich unter dem Thron, denn die Erde ist der Schemel Jehovas.</w:t>
      </w:r>
    </w:p>
    <w:p>
      <w:pPr>
        <w:pStyle w:val="Text"/>
        <w:rPr>
          <w:sz w:val="26"/>
          <w:szCs w:val="26"/>
        </w:rPr>
      </w:pPr>
    </w:p>
    <w:p>
      <w:pPr>
        <w:pStyle w:val="Text"/>
        <w:rPr>
          <w:sz w:val="26"/>
          <w:szCs w:val="26"/>
        </w:rPr>
      </w:pPr>
      <w:r>
        <w:rPr>
          <w:b w:val="1"/>
          <w:bCs w:val="1"/>
          <w:sz w:val="26"/>
          <w:szCs w:val="26"/>
          <w:rtl w:val="0"/>
        </w:rPr>
        <w:t>8.</w:t>
      </w:r>
      <w:r>
        <w:rPr>
          <w:sz w:val="26"/>
          <w:szCs w:val="26"/>
          <w:rtl w:val="0"/>
          <w:lang w:val="de-DE"/>
        </w:rPr>
        <w:t xml:space="preserve"> Ihr Lied, wenn sie sprechen, ist von der Sch</w:t>
      </w:r>
      <w:r>
        <w:rPr>
          <w:sz w:val="26"/>
          <w:szCs w:val="26"/>
          <w:rtl w:val="0"/>
          <w:lang w:val="sv-SE"/>
        </w:rPr>
        <w:t>ö</w:t>
      </w:r>
      <w:r>
        <w:rPr>
          <w:sz w:val="26"/>
          <w:szCs w:val="26"/>
          <w:rtl w:val="0"/>
          <w:lang w:val="de-DE"/>
        </w:rPr>
        <w:t>pfung (Offenbarung 4:11) und steht in Verbindung mit der Erde. Die Erl</w:t>
      </w:r>
      <w:r>
        <w:rPr>
          <w:sz w:val="26"/>
          <w:szCs w:val="26"/>
          <w:rtl w:val="0"/>
          <w:lang w:val="sv-SE"/>
        </w:rPr>
        <w:t>ö</w:t>
      </w:r>
      <w:r>
        <w:rPr>
          <w:sz w:val="26"/>
          <w:szCs w:val="26"/>
          <w:rtl w:val="0"/>
          <w:lang w:val="de-DE"/>
        </w:rPr>
        <w:t>sung ist f</w:t>
      </w:r>
      <w:r>
        <w:rPr>
          <w:sz w:val="26"/>
          <w:szCs w:val="26"/>
          <w:rtl w:val="0"/>
        </w:rPr>
        <w:t>ü</w:t>
      </w:r>
      <w:r>
        <w:rPr>
          <w:sz w:val="26"/>
          <w:szCs w:val="26"/>
          <w:rtl w:val="0"/>
          <w:lang w:val="de-DE"/>
        </w:rPr>
        <w:t>r sie ein "neues Lied", das sich auf andere bezieht.</w:t>
      </w:r>
    </w:p>
    <w:p>
      <w:pPr>
        <w:pStyle w:val="Text"/>
        <w:rPr>
          <w:sz w:val="26"/>
          <w:szCs w:val="26"/>
        </w:rPr>
      </w:pPr>
    </w:p>
    <w:p>
      <w:pPr>
        <w:pStyle w:val="Text"/>
        <w:rPr>
          <w:sz w:val="26"/>
          <w:szCs w:val="26"/>
        </w:rPr>
      </w:pPr>
      <w:r>
        <w:rPr>
          <w:b w:val="1"/>
          <w:bCs w:val="1"/>
          <w:sz w:val="26"/>
          <w:szCs w:val="26"/>
          <w:rtl w:val="0"/>
        </w:rPr>
        <w:t>9.</w:t>
      </w:r>
      <w:r>
        <w:rPr>
          <w:sz w:val="26"/>
          <w:szCs w:val="26"/>
          <w:rtl w:val="0"/>
          <w:lang w:val="de-DE"/>
        </w:rPr>
        <w:t xml:space="preserve"> Wir schlie</w:t>
      </w:r>
      <w:r>
        <w:rPr>
          <w:sz w:val="26"/>
          <w:szCs w:val="26"/>
          <w:rtl w:val="0"/>
          <w:lang w:val="de-DE"/>
        </w:rPr>
        <w:t>ß</w:t>
      </w:r>
      <w:r>
        <w:rPr>
          <w:sz w:val="26"/>
          <w:szCs w:val="26"/>
          <w:rtl w:val="0"/>
          <w:lang w:val="de-DE"/>
        </w:rPr>
        <w:t>en daraus, dass die Cherubim himmlische oder reale Geistwesen sind, die in irgendeiner Weise mit der Verk</w:t>
      </w:r>
      <w:r>
        <w:rPr>
          <w:sz w:val="26"/>
          <w:szCs w:val="26"/>
          <w:rtl w:val="0"/>
          <w:lang w:val="sv-SE"/>
        </w:rPr>
        <w:t>ö</w:t>
      </w:r>
      <w:r>
        <w:rPr>
          <w:sz w:val="26"/>
          <w:szCs w:val="26"/>
          <w:rtl w:val="0"/>
          <w:lang w:val="de-DE"/>
        </w:rPr>
        <w:t>rperung der Hoffnung der Sch</w:t>
      </w:r>
      <w:r>
        <w:rPr>
          <w:sz w:val="26"/>
          <w:szCs w:val="26"/>
          <w:rtl w:val="0"/>
          <w:lang w:val="sv-SE"/>
        </w:rPr>
        <w:t>ö</w:t>
      </w:r>
      <w:r>
        <w:rPr>
          <w:sz w:val="26"/>
          <w:szCs w:val="26"/>
          <w:rtl w:val="0"/>
          <w:lang w:val="de-DE"/>
        </w:rPr>
        <w:t>pfung verbunden sind, wie sie in R</w:t>
      </w:r>
      <w:r>
        <w:rPr>
          <w:sz w:val="26"/>
          <w:szCs w:val="26"/>
          <w:rtl w:val="0"/>
          <w:lang w:val="sv-SE"/>
        </w:rPr>
        <w:t>ö</w:t>
      </w:r>
      <w:r>
        <w:rPr>
          <w:sz w:val="26"/>
          <w:szCs w:val="26"/>
          <w:rtl w:val="0"/>
          <w:lang w:val="de-DE"/>
        </w:rPr>
        <w:t xml:space="preserve">mer 8,19-23 zum Ausdruck kommt. Die emblematischen Darstellungen, die von ihnen gemacht werden, verbinden diese Hoffnung mit </w:t>
      </w:r>
      <w:r>
        <w:rPr>
          <w:b w:val="1"/>
          <w:bCs w:val="1"/>
          <w:sz w:val="26"/>
          <w:szCs w:val="26"/>
          <w:rtl w:val="0"/>
          <w:lang w:val="de-DE"/>
        </w:rPr>
        <w:t>"der Hoffnung Israels"</w:t>
      </w:r>
      <w:r>
        <w:rPr>
          <w:sz w:val="26"/>
          <w:szCs w:val="26"/>
          <w:rtl w:val="0"/>
          <w:lang w:val="de-DE"/>
        </w:rPr>
        <w:t xml:space="preserve"> und assoziieren sie mit dem blutbesprengten Gnadensitz und dem zerrissenen Vorhang (Hebr</w:t>
      </w:r>
      <w:r>
        <w:rPr>
          <w:sz w:val="26"/>
          <w:szCs w:val="26"/>
          <w:rtl w:val="0"/>
        </w:rPr>
        <w:t>ä</w:t>
      </w:r>
      <w:r>
        <w:rPr>
          <w:sz w:val="26"/>
          <w:szCs w:val="26"/>
          <w:rtl w:val="0"/>
        </w:rPr>
        <w:t>er 10:10, 20).</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Die "Aschera".</w:t>
      </w:r>
    </w:p>
    <w:p>
      <w:pPr>
        <w:pStyle w:val="Text"/>
        <w:jc w:val="center"/>
        <w:rPr>
          <w:b w:val="1"/>
          <w:bCs w:val="1"/>
          <w:sz w:val="34"/>
          <w:szCs w:val="34"/>
        </w:rPr>
      </w:pPr>
      <w:r>
        <w:rPr>
          <w:b w:val="1"/>
          <w:bCs w:val="1"/>
          <w:sz w:val="34"/>
          <w:szCs w:val="34"/>
          <w:rtl w:val="0"/>
          <w:lang w:val="de-DE"/>
        </w:rPr>
        <w:t>Dies ist Anhang 42 aus der Begleitbibel.</w:t>
      </w:r>
    </w:p>
    <w:p>
      <w:pPr>
        <w:pStyle w:val="Text"/>
        <w:rPr>
          <w:sz w:val="26"/>
          <w:szCs w:val="26"/>
        </w:rPr>
      </w:pPr>
    </w:p>
    <w:p>
      <w:pPr>
        <w:pStyle w:val="Text"/>
        <w:rPr>
          <w:sz w:val="26"/>
          <w:szCs w:val="26"/>
        </w:rPr>
      </w:pPr>
      <w:r>
        <w:rPr>
          <w:sz w:val="26"/>
          <w:szCs w:val="26"/>
          <w:rtl w:val="0"/>
          <w:lang w:val="de-DE"/>
        </w:rPr>
        <w:t xml:space="preserve">Das Wort </w:t>
      </w:r>
      <w:r>
        <w:rPr>
          <w:b w:val="1"/>
          <w:bCs w:val="1"/>
          <w:sz w:val="26"/>
          <w:szCs w:val="26"/>
          <w:rtl w:val="0"/>
          <w:lang w:val="it-IT"/>
        </w:rPr>
        <w:t>"Aschera"</w:t>
      </w:r>
      <w:r>
        <w:rPr>
          <w:sz w:val="26"/>
          <w:szCs w:val="26"/>
          <w:rtl w:val="0"/>
          <w:lang w:val="de-DE"/>
        </w:rPr>
        <w:t xml:space="preserve"> kommt von der Wurzel </w:t>
      </w:r>
      <w:r>
        <w:rPr>
          <w:b w:val="1"/>
          <w:bCs w:val="1"/>
          <w:sz w:val="26"/>
          <w:szCs w:val="26"/>
          <w:rtl w:val="0"/>
          <w:lang w:val="en-US"/>
        </w:rPr>
        <w:t>"ashar"</w:t>
      </w:r>
      <w:r>
        <w:rPr>
          <w:sz w:val="26"/>
          <w:szCs w:val="26"/>
          <w:rtl w:val="0"/>
          <w:lang w:val="de-DE"/>
        </w:rPr>
        <w:t xml:space="preserve"> und bedeutet </w:t>
      </w:r>
      <w:r>
        <w:rPr>
          <w:b w:val="1"/>
          <w:bCs w:val="1"/>
          <w:sz w:val="26"/>
          <w:szCs w:val="26"/>
          <w:rtl w:val="0"/>
          <w:lang w:val="pt-PT"/>
        </w:rPr>
        <w:t>"gerade"</w:t>
      </w:r>
      <w:r>
        <w:rPr>
          <w:sz w:val="26"/>
          <w:szCs w:val="26"/>
          <w:rtl w:val="0"/>
        </w:rPr>
        <w:t xml:space="preserve">, </w:t>
      </w:r>
      <w:r>
        <w:rPr>
          <w:b w:val="1"/>
          <w:bCs w:val="1"/>
          <w:sz w:val="26"/>
          <w:szCs w:val="26"/>
          <w:rtl w:val="0"/>
          <w:lang w:val="de-DE"/>
        </w:rPr>
        <w:t>"aufrecht"</w:t>
      </w:r>
      <w:r>
        <w:rPr>
          <w:sz w:val="26"/>
          <w:szCs w:val="26"/>
          <w:rtl w:val="0"/>
          <w:lang w:val="de-DE"/>
        </w:rPr>
        <w:t xml:space="preserve"> oder </w:t>
      </w:r>
      <w:r>
        <w:rPr>
          <w:b w:val="1"/>
          <w:bCs w:val="1"/>
          <w:sz w:val="26"/>
          <w:szCs w:val="26"/>
          <w:rtl w:val="0"/>
          <w:lang w:val="de-DE"/>
        </w:rPr>
        <w:t>"aufrecht"</w:t>
      </w:r>
      <w:r>
        <w:rPr>
          <w:sz w:val="26"/>
          <w:szCs w:val="26"/>
          <w:rtl w:val="0"/>
          <w:lang w:val="de-DE"/>
        </w:rPr>
        <w:t>. Daraus ergibt sich die Bedeutung im moralischen Sinne, aufrecht zu sein, also zu gedeihen oder gl</w:t>
      </w:r>
      <w:r>
        <w:rPr>
          <w:sz w:val="26"/>
          <w:szCs w:val="26"/>
          <w:rtl w:val="0"/>
        </w:rPr>
        <w:t>ü</w:t>
      </w:r>
      <w:r>
        <w:rPr>
          <w:sz w:val="26"/>
          <w:szCs w:val="26"/>
          <w:rtl w:val="0"/>
          <w:lang w:val="de-DE"/>
        </w:rPr>
        <w:t>cklich zu sein. Die Aschera wurde so genannt, weil sie etwas war, das aufrecht oder aufgerichtet in der Erde stand und verehrt wurde. Das Wort kommt vierzigmal vor, und nur ein sorgf</w:t>
      </w:r>
      <w:r>
        <w:rPr>
          <w:sz w:val="26"/>
          <w:szCs w:val="26"/>
          <w:rtl w:val="0"/>
        </w:rPr>
        <w:t>ä</w:t>
      </w:r>
      <w:r>
        <w:rPr>
          <w:sz w:val="26"/>
          <w:szCs w:val="26"/>
          <w:rtl w:val="0"/>
          <w:lang w:val="de-DE"/>
        </w:rPr>
        <w:t>ltiges Studium der einzelnen Abschnitte f</w:t>
      </w:r>
      <w:r>
        <w:rPr>
          <w:sz w:val="26"/>
          <w:szCs w:val="26"/>
          <w:rtl w:val="0"/>
        </w:rPr>
        <w:t>ü</w:t>
      </w:r>
      <w:r>
        <w:rPr>
          <w:sz w:val="26"/>
          <w:szCs w:val="26"/>
          <w:rtl w:val="0"/>
          <w:lang w:val="de-DE"/>
        </w:rPr>
        <w:t>hrt zu einer richtigen Einsch</w:t>
      </w:r>
      <w:r>
        <w:rPr>
          <w:sz w:val="26"/>
          <w:szCs w:val="26"/>
          <w:rtl w:val="0"/>
        </w:rPr>
        <w:t>ä</w:t>
      </w:r>
      <w:r>
        <w:rPr>
          <w:sz w:val="26"/>
          <w:szCs w:val="26"/>
          <w:rtl w:val="0"/>
          <w:lang w:val="de-DE"/>
        </w:rPr>
        <w:t>tzung.</w:t>
      </w:r>
    </w:p>
    <w:p>
      <w:pPr>
        <w:pStyle w:val="Text"/>
        <w:rPr>
          <w:sz w:val="26"/>
          <w:szCs w:val="26"/>
        </w:rPr>
      </w:pPr>
    </w:p>
    <w:p>
      <w:pPr>
        <w:pStyle w:val="Text"/>
        <w:rPr>
          <w:sz w:val="26"/>
          <w:szCs w:val="26"/>
        </w:rPr>
      </w:pPr>
      <w:r>
        <w:rPr>
          <w:sz w:val="26"/>
          <w:szCs w:val="26"/>
          <w:rtl w:val="0"/>
          <w:lang w:val="de-DE"/>
        </w:rPr>
        <w:t xml:space="preserve">Verglichen damit ist alles, was die Menschen </w:t>
      </w:r>
      <w:r>
        <w:rPr>
          <w:sz w:val="26"/>
          <w:szCs w:val="26"/>
          <w:rtl w:val="0"/>
        </w:rPr>
        <w:t>ü</w:t>
      </w:r>
      <w:r>
        <w:rPr>
          <w:sz w:val="26"/>
          <w:szCs w:val="26"/>
          <w:rtl w:val="0"/>
          <w:lang w:val="de-DE"/>
        </w:rPr>
        <w:t>ber die Aschera denken oder sagen, von geringem Wert. In der autorisierten Version wird das Wort immer mit Hain oder Hainen wiedergegeben, in der revidierten Version bleibt es immer ein Eigenname.</w:t>
      </w:r>
    </w:p>
    <w:p>
      <w:pPr>
        <w:pStyle w:val="Text"/>
        <w:rPr>
          <w:sz w:val="26"/>
          <w:szCs w:val="26"/>
        </w:rPr>
      </w:pPr>
    </w:p>
    <w:p>
      <w:pPr>
        <w:pStyle w:val="Text"/>
        <w:rPr>
          <w:sz w:val="26"/>
          <w:szCs w:val="26"/>
        </w:rPr>
      </w:pPr>
      <w:r>
        <w:rPr>
          <w:sz w:val="26"/>
          <w:szCs w:val="26"/>
          <w:rtl w:val="0"/>
          <w:lang w:val="de-DE"/>
        </w:rPr>
        <w:t>Aus einer Zusammenschau der Textstellen erfahren wir, dass es sich entweder um einen lebenden Baum handelte, dessen Spitze abgeschnitten und dessen Stumpf oder Stamm in eine bestimmte Form gebracht wurde (Deuteronomium 16:21), oder dass er k</w:t>
      </w:r>
      <w:r>
        <w:rPr>
          <w:sz w:val="26"/>
          <w:szCs w:val="26"/>
          <w:rtl w:val="0"/>
        </w:rPr>
        <w:t>ü</w:t>
      </w:r>
      <w:r>
        <w:rPr>
          <w:sz w:val="26"/>
          <w:szCs w:val="26"/>
          <w:rtl w:val="0"/>
          <w:lang w:val="de-DE"/>
        </w:rPr>
        <w:t>nstlich hergestellt und aufrecht in den Boden gesetzt wurde (Jesaja 17:8; 1. K</w:t>
      </w:r>
      <w:r>
        <w:rPr>
          <w:sz w:val="26"/>
          <w:szCs w:val="26"/>
          <w:rtl w:val="0"/>
          <w:lang w:val="sv-SE"/>
        </w:rPr>
        <w:t>ö</w:t>
      </w:r>
      <w:r>
        <w:rPr>
          <w:sz w:val="26"/>
          <w:szCs w:val="26"/>
          <w:rtl w:val="0"/>
          <w:lang w:val="de-DE"/>
        </w:rPr>
        <w:t>nige 14:15; 16:33). Er war aus Holz (Richter 6,26) oder Stein. Die Form wird in 1. K</w:t>
      </w:r>
      <w:r>
        <w:rPr>
          <w:sz w:val="26"/>
          <w:szCs w:val="26"/>
          <w:rtl w:val="0"/>
          <w:lang w:val="sv-SE"/>
        </w:rPr>
        <w:t>ö</w:t>
      </w:r>
      <w:r>
        <w:rPr>
          <w:sz w:val="26"/>
          <w:szCs w:val="26"/>
          <w:rtl w:val="0"/>
          <w:lang w:val="de-DE"/>
        </w:rPr>
        <w:t>nige 15,13 und 2. Chronik 15,16 angedeutet, wo es in der autorisierten Version hei</w:t>
      </w:r>
      <w:r>
        <w:rPr>
          <w:sz w:val="26"/>
          <w:szCs w:val="26"/>
          <w:rtl w:val="0"/>
          <w:lang w:val="de-DE"/>
        </w:rPr>
        <w:t>ß</w:t>
      </w:r>
      <w:r>
        <w:rPr>
          <w:sz w:val="26"/>
          <w:szCs w:val="26"/>
          <w:rtl w:val="0"/>
        </w:rPr>
        <w:t xml:space="preserve">t. </w:t>
      </w:r>
      <w:r>
        <w:rPr>
          <w:b w:val="1"/>
          <w:bCs w:val="1"/>
          <w:sz w:val="26"/>
          <w:szCs w:val="26"/>
          <w:rtl w:val="0"/>
          <w:lang w:val="de-DE"/>
        </w:rPr>
        <w:t>"ein G</w:t>
      </w:r>
      <w:r>
        <w:rPr>
          <w:b w:val="1"/>
          <w:bCs w:val="1"/>
          <w:sz w:val="26"/>
          <w:szCs w:val="26"/>
          <w:rtl w:val="0"/>
          <w:lang w:val="sv-SE"/>
        </w:rPr>
        <w:t>ö</w:t>
      </w:r>
      <w:r>
        <w:rPr>
          <w:b w:val="1"/>
          <w:bCs w:val="1"/>
          <w:sz w:val="26"/>
          <w:szCs w:val="26"/>
          <w:rtl w:val="0"/>
          <w:lang w:val="de-DE"/>
        </w:rPr>
        <w:t>tzenbild in einem Hain"</w:t>
      </w:r>
      <w:r>
        <w:rPr>
          <w:sz w:val="26"/>
          <w:szCs w:val="26"/>
          <w:rtl w:val="0"/>
          <w:lang w:val="de-DE"/>
        </w:rPr>
        <w:t xml:space="preserve">, sollte (wie in der Revidierten Fassung) </w:t>
      </w:r>
      <w:r>
        <w:rPr>
          <w:b w:val="1"/>
          <w:bCs w:val="1"/>
          <w:sz w:val="26"/>
          <w:szCs w:val="26"/>
          <w:rtl w:val="0"/>
          <w:lang w:val="de-DE"/>
        </w:rPr>
        <w:t>"ein abscheuliches Bild f</w:t>
      </w:r>
      <w:r>
        <w:rPr>
          <w:b w:val="1"/>
          <w:bCs w:val="1"/>
          <w:sz w:val="26"/>
          <w:szCs w:val="26"/>
          <w:rtl w:val="0"/>
        </w:rPr>
        <w:t>ü</w:t>
      </w:r>
      <w:r>
        <w:rPr>
          <w:b w:val="1"/>
          <w:bCs w:val="1"/>
          <w:sz w:val="26"/>
          <w:szCs w:val="26"/>
          <w:rtl w:val="0"/>
          <w:lang w:val="de-DE"/>
        </w:rPr>
        <w:t>r eine 'Aschera'"</w:t>
      </w:r>
      <w:r>
        <w:rPr>
          <w:sz w:val="26"/>
          <w:szCs w:val="26"/>
          <w:rtl w:val="0"/>
          <w:lang w:val="de-DE"/>
        </w:rPr>
        <w:t xml:space="preserve"> sein. Es k</w:t>
      </w:r>
      <w:r>
        <w:rPr>
          <w:sz w:val="26"/>
          <w:szCs w:val="26"/>
          <w:rtl w:val="0"/>
          <w:lang w:val="sv-SE"/>
        </w:rPr>
        <w:t>ö</w:t>
      </w:r>
      <w:r>
        <w:rPr>
          <w:sz w:val="26"/>
          <w:szCs w:val="26"/>
          <w:rtl w:val="0"/>
          <w:lang w:val="de-DE"/>
        </w:rPr>
        <w:t xml:space="preserve">nnte </w:t>
      </w:r>
      <w:r>
        <w:rPr>
          <w:b w:val="1"/>
          <w:bCs w:val="1"/>
          <w:sz w:val="26"/>
          <w:szCs w:val="26"/>
          <w:rtl w:val="0"/>
          <w:lang w:val="de-DE"/>
        </w:rPr>
        <w:t>"abgehauen"</w:t>
      </w:r>
      <w:r>
        <w:rPr>
          <w:sz w:val="26"/>
          <w:szCs w:val="26"/>
          <w:rtl w:val="0"/>
          <w:lang w:val="de-DE"/>
        </w:rPr>
        <w:t xml:space="preserve"> (2. Mose 34,13, das erste Vorkommen des Wortes), </w:t>
      </w:r>
      <w:r>
        <w:rPr>
          <w:b w:val="1"/>
          <w:bCs w:val="1"/>
          <w:sz w:val="26"/>
          <w:szCs w:val="26"/>
          <w:rtl w:val="0"/>
          <w:lang w:val="de-DE"/>
        </w:rPr>
        <w:t>"ausgerissen"</w:t>
      </w:r>
      <w:r>
        <w:rPr>
          <w:sz w:val="26"/>
          <w:szCs w:val="26"/>
          <w:rtl w:val="0"/>
          <w:lang w:val="it-IT"/>
        </w:rPr>
        <w:t xml:space="preserve"> (Micha 5,14),</w:t>
      </w:r>
      <w:r>
        <w:rPr>
          <w:b w:val="1"/>
          <w:bCs w:val="1"/>
          <w:sz w:val="26"/>
          <w:szCs w:val="26"/>
          <w:rtl w:val="0"/>
          <w:lang w:val="de-DE"/>
        </w:rPr>
        <w:t xml:space="preserve"> "verbrannt"</w:t>
      </w:r>
      <w:r>
        <w:rPr>
          <w:sz w:val="26"/>
          <w:szCs w:val="26"/>
          <w:rtl w:val="0"/>
          <w:lang w:val="de-DE"/>
        </w:rPr>
        <w:t xml:space="preserve"> (Deuteronomium 12,3) oder </w:t>
      </w:r>
      <w:r>
        <w:rPr>
          <w:b w:val="1"/>
          <w:bCs w:val="1"/>
          <w:sz w:val="26"/>
          <w:szCs w:val="26"/>
          <w:rtl w:val="0"/>
          <w:lang w:val="de-DE"/>
        </w:rPr>
        <w:t>"in St</w:t>
      </w:r>
      <w:r>
        <w:rPr>
          <w:b w:val="1"/>
          <w:bCs w:val="1"/>
          <w:sz w:val="26"/>
          <w:szCs w:val="26"/>
          <w:rtl w:val="0"/>
        </w:rPr>
        <w:t>ü</w:t>
      </w:r>
      <w:r>
        <w:rPr>
          <w:b w:val="1"/>
          <w:bCs w:val="1"/>
          <w:sz w:val="26"/>
          <w:szCs w:val="26"/>
          <w:rtl w:val="0"/>
          <w:lang w:val="de-DE"/>
        </w:rPr>
        <w:t>cke gebrochen"</w:t>
      </w:r>
      <w:r>
        <w:rPr>
          <w:sz w:val="26"/>
          <w:szCs w:val="26"/>
          <w:rtl w:val="0"/>
          <w:lang w:val="de-DE"/>
        </w:rPr>
        <w:t xml:space="preserve"> (2. Chronik 34,4) werden.</w:t>
      </w:r>
    </w:p>
    <w:p>
      <w:pPr>
        <w:pStyle w:val="Text"/>
        <w:rPr>
          <w:sz w:val="26"/>
          <w:szCs w:val="26"/>
        </w:rPr>
      </w:pPr>
    </w:p>
    <w:p>
      <w:pPr>
        <w:pStyle w:val="Text"/>
        <w:rPr>
          <w:sz w:val="26"/>
          <w:szCs w:val="26"/>
        </w:rPr>
      </w:pPr>
      <w:r>
        <w:rPr>
          <w:sz w:val="26"/>
          <w:szCs w:val="26"/>
          <w:rtl w:val="0"/>
          <w:lang w:val="de-DE"/>
        </w:rPr>
        <w:t>Es wird oft mit mazzevoth oder steinernen</w:t>
      </w:r>
      <w:r>
        <w:rPr>
          <w:b w:val="1"/>
          <w:bCs w:val="1"/>
          <w:sz w:val="26"/>
          <w:szCs w:val="26"/>
          <w:rtl w:val="0"/>
          <w:lang w:val="ru-RU"/>
        </w:rPr>
        <w:t xml:space="preserve"> "S</w:t>
      </w:r>
      <w:r>
        <w:rPr>
          <w:b w:val="1"/>
          <w:bCs w:val="1"/>
          <w:sz w:val="26"/>
          <w:szCs w:val="26"/>
          <w:rtl w:val="0"/>
        </w:rPr>
        <w:t>ä</w:t>
      </w:r>
      <w:r>
        <w:rPr>
          <w:b w:val="1"/>
          <w:bCs w:val="1"/>
          <w:sz w:val="26"/>
          <w:szCs w:val="26"/>
          <w:rtl w:val="0"/>
          <w:lang w:val="fr-FR"/>
        </w:rPr>
        <w:t>ulen"</w:t>
      </w:r>
      <w:r>
        <w:rPr>
          <w:sz w:val="26"/>
          <w:szCs w:val="26"/>
          <w:rtl w:val="0"/>
          <w:lang w:val="de-DE"/>
        </w:rPr>
        <w:t xml:space="preserve"> (Revidierte Version) in Verbindung gebracht (und in der Autorisierten Version als Bilder wiedergegeben), die mit der Baalsanbetung verbunden sind.</w:t>
      </w:r>
    </w:p>
    <w:p>
      <w:pPr>
        <w:pStyle w:val="Text"/>
        <w:rPr>
          <w:sz w:val="26"/>
          <w:szCs w:val="26"/>
        </w:rPr>
      </w:pPr>
    </w:p>
    <w:p>
      <w:pPr>
        <w:pStyle w:val="Text"/>
        <w:rPr>
          <w:sz w:val="26"/>
          <w:szCs w:val="26"/>
        </w:rPr>
      </w:pPr>
      <w:r>
        <w:rPr>
          <w:sz w:val="26"/>
          <w:szCs w:val="26"/>
          <w:rtl w:val="0"/>
          <w:lang w:val="de-DE"/>
        </w:rPr>
        <w:t xml:space="preserve">Dass es sich nicht in einem </w:t>
      </w:r>
      <w:r>
        <w:rPr>
          <w:b w:val="1"/>
          <w:bCs w:val="1"/>
          <w:sz w:val="26"/>
          <w:szCs w:val="26"/>
          <w:rtl w:val="0"/>
          <w:lang w:val="pt-PT"/>
        </w:rPr>
        <w:t>"Hain"</w:t>
      </w:r>
      <w:r>
        <w:rPr>
          <w:sz w:val="26"/>
          <w:szCs w:val="26"/>
          <w:rtl w:val="0"/>
          <w:lang w:val="de-DE"/>
        </w:rPr>
        <w:t xml:space="preserve"> befinden konnte, geht aus 2 K</w:t>
      </w:r>
      <w:r>
        <w:rPr>
          <w:sz w:val="26"/>
          <w:szCs w:val="26"/>
          <w:rtl w:val="0"/>
          <w:lang w:val="sv-SE"/>
        </w:rPr>
        <w:t>ö</w:t>
      </w:r>
      <w:r>
        <w:rPr>
          <w:sz w:val="26"/>
          <w:szCs w:val="26"/>
          <w:rtl w:val="0"/>
          <w:lang w:val="de-DE"/>
        </w:rPr>
        <w:t>nige 17:10 hervor, wo es verboten ist, ein solches Ger</w:t>
      </w:r>
      <w:r>
        <w:rPr>
          <w:sz w:val="26"/>
          <w:szCs w:val="26"/>
          <w:rtl w:val="0"/>
        </w:rPr>
        <w:t>ä</w:t>
      </w:r>
      <w:r>
        <w:rPr>
          <w:sz w:val="26"/>
          <w:szCs w:val="26"/>
          <w:rtl w:val="0"/>
        </w:rPr>
        <w:t xml:space="preserve">t </w:t>
      </w:r>
      <w:r>
        <w:rPr>
          <w:b w:val="1"/>
          <w:bCs w:val="1"/>
          <w:sz w:val="26"/>
          <w:szCs w:val="26"/>
          <w:rtl w:val="0"/>
          <w:lang w:val="de-DE"/>
        </w:rPr>
        <w:t>"unter einem gr</w:t>
      </w:r>
      <w:r>
        <w:rPr>
          <w:b w:val="1"/>
          <w:bCs w:val="1"/>
          <w:sz w:val="26"/>
          <w:szCs w:val="26"/>
          <w:rtl w:val="0"/>
        </w:rPr>
        <w:t>ü</w:t>
      </w:r>
      <w:r>
        <w:rPr>
          <w:b w:val="1"/>
          <w:bCs w:val="1"/>
          <w:sz w:val="26"/>
          <w:szCs w:val="26"/>
          <w:rtl w:val="0"/>
          <w:lang w:val="de-DE"/>
        </w:rPr>
        <w:t>nen Baum"</w:t>
      </w:r>
      <w:r>
        <w:rPr>
          <w:sz w:val="26"/>
          <w:szCs w:val="26"/>
          <w:rtl w:val="0"/>
          <w:lang w:val="de-DE"/>
        </w:rPr>
        <w:t xml:space="preserve"> aufzustellen.</w:t>
      </w:r>
    </w:p>
    <w:p>
      <w:pPr>
        <w:pStyle w:val="Text"/>
        <w:rPr>
          <w:sz w:val="26"/>
          <w:szCs w:val="26"/>
        </w:rPr>
      </w:pPr>
    </w:p>
    <w:p>
      <w:pPr>
        <w:pStyle w:val="Text"/>
        <w:rPr>
          <w:sz w:val="26"/>
          <w:szCs w:val="26"/>
        </w:rPr>
      </w:pPr>
      <w:r>
        <w:rPr>
          <w:sz w:val="26"/>
          <w:szCs w:val="26"/>
          <w:rtl w:val="0"/>
          <w:lang w:val="de-DE"/>
        </w:rPr>
        <w:t>Obwohl sie von der G</w:t>
      </w:r>
      <w:r>
        <w:rPr>
          <w:sz w:val="26"/>
          <w:szCs w:val="26"/>
          <w:rtl w:val="0"/>
          <w:lang w:val="sv-SE"/>
        </w:rPr>
        <w:t>ö</w:t>
      </w:r>
      <w:r>
        <w:rPr>
          <w:sz w:val="26"/>
          <w:szCs w:val="26"/>
          <w:rtl w:val="0"/>
          <w:lang w:val="de-DE"/>
        </w:rPr>
        <w:t>ttin Aschtoreth unterschieden wird, ist sie doch mit dieser G</w:t>
      </w:r>
      <w:r>
        <w:rPr>
          <w:sz w:val="26"/>
          <w:szCs w:val="26"/>
          <w:rtl w:val="0"/>
          <w:lang w:val="sv-SE"/>
        </w:rPr>
        <w:t>ö</w:t>
      </w:r>
      <w:r>
        <w:rPr>
          <w:sz w:val="26"/>
          <w:szCs w:val="26"/>
          <w:rtl w:val="0"/>
          <w:lang w:val="de-DE"/>
        </w:rPr>
        <w:t>ttin verbunden, da Aschtoreth f</w:t>
      </w:r>
      <w:r>
        <w:rPr>
          <w:sz w:val="26"/>
          <w:szCs w:val="26"/>
          <w:rtl w:val="0"/>
        </w:rPr>
        <w:t>ü</w:t>
      </w:r>
      <w:r>
        <w:rPr>
          <w:sz w:val="26"/>
          <w:szCs w:val="26"/>
          <w:rtl w:val="0"/>
          <w:lang w:val="de-DE"/>
        </w:rPr>
        <w:t>r das produktive (oder passive) Prinzip des Lebens steht und Baal f</w:t>
      </w:r>
      <w:r>
        <w:rPr>
          <w:sz w:val="26"/>
          <w:szCs w:val="26"/>
          <w:rtl w:val="0"/>
        </w:rPr>
        <w:t>ü</w:t>
      </w:r>
      <w:r>
        <w:rPr>
          <w:sz w:val="26"/>
          <w:szCs w:val="26"/>
          <w:rtl w:val="0"/>
          <w:lang w:val="de-DE"/>
        </w:rPr>
        <w:t>r das generative (oder aktive) Prinzip.</w:t>
      </w:r>
    </w:p>
    <w:p>
      <w:pPr>
        <w:pStyle w:val="Text"/>
        <w:rPr>
          <w:sz w:val="26"/>
          <w:szCs w:val="26"/>
        </w:rPr>
      </w:pPr>
    </w:p>
    <w:p>
      <w:pPr>
        <w:pStyle w:val="Text"/>
        <w:rPr>
          <w:sz w:val="26"/>
          <w:szCs w:val="26"/>
        </w:rPr>
      </w:pPr>
      <w:r>
        <w:rPr>
          <w:sz w:val="26"/>
          <w:szCs w:val="26"/>
          <w:rtl w:val="0"/>
          <w:lang w:val="de-DE"/>
        </w:rPr>
        <w:t>Das Bild, das die ph</w:t>
      </w:r>
      <w:r>
        <w:rPr>
          <w:sz w:val="26"/>
          <w:szCs w:val="26"/>
          <w:rtl w:val="0"/>
          <w:lang w:val="sv-SE"/>
        </w:rPr>
        <w:t>ö</w:t>
      </w:r>
      <w:r>
        <w:rPr>
          <w:sz w:val="26"/>
          <w:szCs w:val="26"/>
          <w:rtl w:val="0"/>
          <w:lang w:val="de-DE"/>
        </w:rPr>
        <w:t xml:space="preserve">nizische Aschtoreth von Paphos darstellt, als einziges Objekt der Anbetung in ihrem Tempel darstellte, war ein aufrechter Steinblock, der mit </w:t>
      </w:r>
      <w:r>
        <w:rPr>
          <w:sz w:val="26"/>
          <w:szCs w:val="26"/>
          <w:rtl w:val="0"/>
        </w:rPr>
        <w:t>Ö</w:t>
      </w:r>
      <w:r>
        <w:rPr>
          <w:sz w:val="26"/>
          <w:szCs w:val="26"/>
          <w:rtl w:val="0"/>
          <w:lang w:val="de-DE"/>
        </w:rPr>
        <w:t>l gesalbt und mit einem bestickten Tuch bedeckt war.</w:t>
      </w:r>
    </w:p>
    <w:p>
      <w:pPr>
        <w:pStyle w:val="Text"/>
        <w:rPr>
          <w:sz w:val="26"/>
          <w:szCs w:val="26"/>
        </w:rPr>
      </w:pPr>
    </w:p>
    <w:p>
      <w:pPr>
        <w:pStyle w:val="Text"/>
        <w:rPr>
          <w:sz w:val="26"/>
          <w:szCs w:val="26"/>
        </w:rPr>
      </w:pPr>
      <w:r>
        <w:rPr>
          <w:sz w:val="26"/>
          <w:szCs w:val="26"/>
          <w:rtl w:val="0"/>
          <w:lang w:val="de-DE"/>
        </w:rPr>
        <w:t xml:space="preserve">Solche Steine sind </w:t>
      </w:r>
      <w:r>
        <w:rPr>
          <w:sz w:val="26"/>
          <w:szCs w:val="26"/>
          <w:rtl w:val="0"/>
        </w:rPr>
        <w:t>ü</w:t>
      </w:r>
      <w:r>
        <w:rPr>
          <w:sz w:val="26"/>
          <w:szCs w:val="26"/>
          <w:rtl w:val="0"/>
          <w:lang w:val="de-DE"/>
        </w:rPr>
        <w:t>berall in der semitischen Welt anzutreffen, besonders in Babylonien, Syrien, Pal</w:t>
      </w:r>
      <w:r>
        <w:rPr>
          <w:sz w:val="26"/>
          <w:szCs w:val="26"/>
          <w:rtl w:val="0"/>
        </w:rPr>
        <w:t>ä</w:t>
      </w:r>
      <w:r>
        <w:rPr>
          <w:sz w:val="26"/>
          <w:szCs w:val="26"/>
          <w:rtl w:val="0"/>
          <w:lang w:val="de-DE"/>
        </w:rPr>
        <w:t>stina und Arabien. Sogar der mahammedanische heilige Stein (Kaaba) in Mekka ist nach wie vor ein Gegenstand der Verehrung.</w:t>
      </w:r>
    </w:p>
    <w:p>
      <w:pPr>
        <w:pStyle w:val="Text"/>
        <w:rPr>
          <w:sz w:val="26"/>
          <w:szCs w:val="26"/>
        </w:rPr>
      </w:pPr>
    </w:p>
    <w:p>
      <w:pPr>
        <w:pStyle w:val="Text"/>
        <w:rPr>
          <w:sz w:val="26"/>
          <w:szCs w:val="26"/>
        </w:rPr>
      </w:pPr>
      <w:r>
        <w:rPr>
          <w:sz w:val="26"/>
          <w:szCs w:val="26"/>
          <w:rtl w:val="0"/>
          <w:lang w:val="de-DE"/>
        </w:rPr>
        <w:t>Der Ort Beth-El wurde wegen seines gesalbten Steins so genannt. Ein weiteres Beth-El gab es in Nordisrael.</w:t>
      </w:r>
    </w:p>
    <w:p>
      <w:pPr>
        <w:pStyle w:val="Text"/>
        <w:rPr>
          <w:sz w:val="26"/>
          <w:szCs w:val="26"/>
        </w:rPr>
      </w:pPr>
    </w:p>
    <w:p>
      <w:pPr>
        <w:pStyle w:val="Text"/>
        <w:rPr>
          <w:sz w:val="26"/>
          <w:szCs w:val="26"/>
        </w:rPr>
      </w:pPr>
      <w:r>
        <w:rPr>
          <w:sz w:val="26"/>
          <w:szCs w:val="26"/>
          <w:rtl w:val="0"/>
          <w:lang w:val="de-DE"/>
        </w:rPr>
        <w:t>Vor jedem ph</w:t>
      </w:r>
      <w:r>
        <w:rPr>
          <w:sz w:val="26"/>
          <w:szCs w:val="26"/>
          <w:rtl w:val="0"/>
          <w:lang w:val="sv-SE"/>
        </w:rPr>
        <w:t>ö</w:t>
      </w:r>
      <w:r>
        <w:rPr>
          <w:sz w:val="26"/>
          <w:szCs w:val="26"/>
          <w:rtl w:val="0"/>
          <w:lang w:val="de-DE"/>
        </w:rPr>
        <w:t>nizischen Tempel standen zwei Steins</w:t>
      </w:r>
      <w:r>
        <w:rPr>
          <w:sz w:val="26"/>
          <w:szCs w:val="26"/>
          <w:rtl w:val="0"/>
        </w:rPr>
        <w:t>ä</w:t>
      </w:r>
      <w:r>
        <w:rPr>
          <w:sz w:val="26"/>
          <w:szCs w:val="26"/>
          <w:rtl w:val="0"/>
          <w:lang w:val="de-DE"/>
        </w:rPr>
        <w:t>ulen. Die in Tyrus werden von Herodot beschrieben (ii. 44); und die</w:t>
      </w:r>
      <w:r>
        <w:rPr>
          <w:b w:val="1"/>
          <w:bCs w:val="1"/>
          <w:sz w:val="26"/>
          <w:szCs w:val="26"/>
          <w:rtl w:val="0"/>
          <w:lang w:val="ru-RU"/>
        </w:rPr>
        <w:t xml:space="preserve"> "S</w:t>
      </w:r>
      <w:r>
        <w:rPr>
          <w:b w:val="1"/>
          <w:bCs w:val="1"/>
          <w:sz w:val="26"/>
          <w:szCs w:val="26"/>
          <w:rtl w:val="0"/>
        </w:rPr>
        <w:t>ä</w:t>
      </w:r>
      <w:r>
        <w:rPr>
          <w:b w:val="1"/>
          <w:bCs w:val="1"/>
          <w:sz w:val="26"/>
          <w:szCs w:val="26"/>
          <w:rtl w:val="0"/>
          <w:lang w:val="de-DE"/>
        </w:rPr>
        <w:t>ulen der Sonne"</w:t>
      </w:r>
      <w:r>
        <w:rPr>
          <w:sz w:val="26"/>
          <w:szCs w:val="26"/>
          <w:rtl w:val="0"/>
          <w:lang w:val="de-DE"/>
        </w:rPr>
        <w:t xml:space="preserve"> werden in 2 Chronik 34:4 erw</w:t>
      </w:r>
      <w:r>
        <w:rPr>
          <w:sz w:val="26"/>
          <w:szCs w:val="26"/>
          <w:rtl w:val="0"/>
        </w:rPr>
        <w:t>ä</w:t>
      </w:r>
      <w:r>
        <w:rPr>
          <w:sz w:val="26"/>
          <w:szCs w:val="26"/>
          <w:rtl w:val="0"/>
          <w:lang w:val="de-DE"/>
        </w:rPr>
        <w:t>hnt. Jesaja 17:8, usw.</w:t>
      </w:r>
    </w:p>
    <w:p>
      <w:pPr>
        <w:pStyle w:val="Text"/>
        <w:rPr>
          <w:sz w:val="26"/>
          <w:szCs w:val="26"/>
        </w:rPr>
      </w:pPr>
    </w:p>
    <w:p>
      <w:pPr>
        <w:pStyle w:val="Text"/>
        <w:rPr>
          <w:sz w:val="26"/>
          <w:szCs w:val="26"/>
        </w:rPr>
      </w:pPr>
      <w:r>
        <w:rPr>
          <w:sz w:val="26"/>
          <w:szCs w:val="26"/>
          <w:rtl w:val="0"/>
          <w:lang w:val="de-DE"/>
        </w:rPr>
        <w:t xml:space="preserve">Wie jede Form von </w:t>
      </w:r>
      <w:r>
        <w:rPr>
          <w:b w:val="1"/>
          <w:bCs w:val="1"/>
          <w:sz w:val="26"/>
          <w:szCs w:val="26"/>
          <w:rtl w:val="0"/>
          <w:lang w:val="it-IT"/>
        </w:rPr>
        <w:t>"Religion"</w:t>
      </w:r>
      <w:r>
        <w:rPr>
          <w:sz w:val="26"/>
          <w:szCs w:val="26"/>
          <w:rtl w:val="0"/>
          <w:lang w:val="de-DE"/>
        </w:rPr>
        <w:t xml:space="preserve"> hatte sie mit dem </w:t>
      </w:r>
      <w:r>
        <w:rPr>
          <w:b w:val="1"/>
          <w:bCs w:val="1"/>
          <w:sz w:val="26"/>
          <w:szCs w:val="26"/>
          <w:rtl w:val="0"/>
          <w:lang w:val="de-DE"/>
        </w:rPr>
        <w:t>"Fleisch"</w:t>
      </w:r>
      <w:r>
        <w:rPr>
          <w:sz w:val="26"/>
          <w:szCs w:val="26"/>
          <w:rtl w:val="0"/>
          <w:lang w:val="de-DE"/>
        </w:rPr>
        <w:t xml:space="preserve"> zu tun; und daher wurde sie durch das Gesetz der Evolution (das nur in menschlichen Angelegenheiten wirkt) bald verdorben. Die Evolution zeigt sich im Fortschreiten der Werke des Menschen, denn er beginnt mit Unwissenheit und lernt durch seine Fehler und Misserfolge weiter. In dem Moment, in dem er seine Werke beendet, setzt sofort die Evolution ein und der Verfall beginnt. Das gilt besonders f</w:t>
      </w:r>
      <w:r>
        <w:rPr>
          <w:sz w:val="26"/>
          <w:szCs w:val="26"/>
          <w:rtl w:val="0"/>
        </w:rPr>
        <w:t>ü</w:t>
      </w:r>
      <w:r>
        <w:rPr>
          <w:sz w:val="26"/>
          <w:szCs w:val="26"/>
          <w:rtl w:val="0"/>
          <w:lang w:val="de-DE"/>
        </w:rPr>
        <w:t xml:space="preserve">r den </w:t>
      </w:r>
      <w:r>
        <w:rPr>
          <w:b w:val="1"/>
          <w:bCs w:val="1"/>
          <w:sz w:val="26"/>
          <w:szCs w:val="26"/>
          <w:rtl w:val="0"/>
          <w:lang w:val="fr-FR"/>
        </w:rPr>
        <w:t>"religi</w:t>
      </w:r>
      <w:r>
        <w:rPr>
          <w:b w:val="1"/>
          <w:bCs w:val="1"/>
          <w:sz w:val="26"/>
          <w:szCs w:val="26"/>
          <w:rtl w:val="0"/>
          <w:lang w:val="sv-SE"/>
        </w:rPr>
        <w:t>ö</w:t>
      </w:r>
      <w:r>
        <w:rPr>
          <w:b w:val="1"/>
          <w:bCs w:val="1"/>
          <w:sz w:val="26"/>
          <w:szCs w:val="26"/>
          <w:rtl w:val="0"/>
          <w:lang w:val="fr-FR"/>
        </w:rPr>
        <w:t>sen"</w:t>
      </w:r>
      <w:r>
        <w:rPr>
          <w:sz w:val="26"/>
          <w:szCs w:val="26"/>
          <w:rtl w:val="0"/>
          <w:lang w:val="de-DE"/>
        </w:rPr>
        <w:t xml:space="preserve"> Bereich. Alle Religionen sind korrupt geworden.</w:t>
      </w:r>
    </w:p>
    <w:p>
      <w:pPr>
        <w:pStyle w:val="Text"/>
        <w:rPr>
          <w:sz w:val="26"/>
          <w:szCs w:val="26"/>
        </w:rPr>
      </w:pPr>
    </w:p>
    <w:p>
      <w:pPr>
        <w:pStyle w:val="Text"/>
        <w:rPr>
          <w:sz w:val="26"/>
          <w:szCs w:val="26"/>
        </w:rPr>
      </w:pPr>
      <w:r>
        <w:rPr>
          <w:sz w:val="26"/>
          <w:szCs w:val="26"/>
          <w:rtl w:val="0"/>
          <w:lang w:val="de-DE"/>
        </w:rPr>
        <w:t xml:space="preserve">So auch die </w:t>
      </w:r>
      <w:r>
        <w:rPr>
          <w:b w:val="1"/>
          <w:bCs w:val="1"/>
          <w:sz w:val="26"/>
          <w:szCs w:val="26"/>
          <w:rtl w:val="0"/>
          <w:lang w:val="it-IT"/>
        </w:rPr>
        <w:t>"Aschera"</w:t>
      </w:r>
      <w:r>
        <w:rPr>
          <w:sz w:val="26"/>
          <w:szCs w:val="26"/>
          <w:rtl w:val="0"/>
          <w:lang w:val="de-DE"/>
        </w:rPr>
        <w:t>. Urspr</w:t>
      </w:r>
      <w:r>
        <w:rPr>
          <w:sz w:val="26"/>
          <w:szCs w:val="26"/>
          <w:rtl w:val="0"/>
        </w:rPr>
        <w:t>ü</w:t>
      </w:r>
      <w:r>
        <w:rPr>
          <w:sz w:val="26"/>
          <w:szCs w:val="26"/>
          <w:rtl w:val="0"/>
          <w:lang w:val="de-DE"/>
        </w:rPr>
        <w:t>nglich war sie ein Baum, symbolisch f</w:t>
      </w:r>
      <w:r>
        <w:rPr>
          <w:sz w:val="26"/>
          <w:szCs w:val="26"/>
          <w:rtl w:val="0"/>
        </w:rPr>
        <w:t>ü</w:t>
      </w:r>
      <w:r>
        <w:rPr>
          <w:sz w:val="26"/>
          <w:szCs w:val="26"/>
          <w:rtl w:val="0"/>
          <w:lang w:val="de-DE"/>
        </w:rPr>
        <w:t xml:space="preserve">r den </w:t>
      </w:r>
      <w:r>
        <w:rPr>
          <w:b w:val="1"/>
          <w:bCs w:val="1"/>
          <w:sz w:val="26"/>
          <w:szCs w:val="26"/>
          <w:rtl w:val="0"/>
          <w:lang w:val="de-DE"/>
        </w:rPr>
        <w:t>"Baum des Lebens"</w:t>
      </w:r>
      <w:r>
        <w:rPr>
          <w:sz w:val="26"/>
          <w:szCs w:val="26"/>
          <w:rtl w:val="0"/>
          <w:lang w:val="de-DE"/>
        </w:rPr>
        <w:t>, ein Gegenstand der Ehrfurcht und Verehrung. Dann kam die Pervertierung der fr</w:t>
      </w:r>
      <w:r>
        <w:rPr>
          <w:sz w:val="26"/>
          <w:szCs w:val="26"/>
          <w:rtl w:val="0"/>
        </w:rPr>
        <w:t>ü</w:t>
      </w:r>
      <w:r>
        <w:rPr>
          <w:sz w:val="26"/>
          <w:szCs w:val="26"/>
          <w:rtl w:val="0"/>
          <w:lang w:val="de-DE"/>
        </w:rPr>
        <w:t>heren Idee, die einfach den Ursprung des Lebens ehrte, und sie wurde verdorben und entw</w:t>
      </w:r>
      <w:r>
        <w:rPr>
          <w:sz w:val="26"/>
          <w:szCs w:val="26"/>
          <w:rtl w:val="0"/>
        </w:rPr>
        <w:t>ü</w:t>
      </w:r>
      <w:r>
        <w:rPr>
          <w:sz w:val="26"/>
          <w:szCs w:val="26"/>
          <w:rtl w:val="0"/>
          <w:lang w:val="de-DE"/>
        </w:rPr>
        <w:t xml:space="preserve">rdigt zum Organ der Fortpflanzung, was durch die Form und Gestalt, die der 'Aschera gegeben wurde, symbolisiert wurde. Es war das Phallusbild aus Jesaja 57,8 und das </w:t>
      </w:r>
      <w:r>
        <w:rPr>
          <w:b w:val="1"/>
          <w:bCs w:val="1"/>
          <w:sz w:val="26"/>
          <w:szCs w:val="26"/>
          <w:rtl w:val="0"/>
          <w:lang w:val="de-DE"/>
        </w:rPr>
        <w:t>"Bild des Mannes"</w:t>
      </w:r>
      <w:r>
        <w:rPr>
          <w:sz w:val="26"/>
          <w:szCs w:val="26"/>
          <w:rtl w:val="0"/>
          <w:lang w:val="de-DE"/>
        </w:rPr>
        <w:t xml:space="preserve"> aus Hesekiel 16,17.</w:t>
      </w:r>
    </w:p>
    <w:p>
      <w:pPr>
        <w:pStyle w:val="Text"/>
        <w:rPr>
          <w:sz w:val="26"/>
          <w:szCs w:val="26"/>
        </w:rPr>
      </w:pPr>
      <w:r>
        <w:rPr>
          <w:sz w:val="26"/>
          <w:szCs w:val="26"/>
          <w:rtl w:val="0"/>
          <w:lang w:val="de-DE"/>
        </w:rPr>
        <w:t>Diese Symbole wiederum wurden zum Ansporn f</w:t>
      </w:r>
      <w:r>
        <w:rPr>
          <w:sz w:val="26"/>
          <w:szCs w:val="26"/>
          <w:rtl w:val="0"/>
        </w:rPr>
        <w:t>ü</w:t>
      </w:r>
      <w:r>
        <w:rPr>
          <w:sz w:val="26"/>
          <w:szCs w:val="26"/>
          <w:rtl w:val="0"/>
          <w:lang w:val="de-DE"/>
        </w:rPr>
        <w:t>r alle Formen der Unreinheit, die Teil ihrer libidin</w:t>
      </w:r>
      <w:r>
        <w:rPr>
          <w:sz w:val="26"/>
          <w:szCs w:val="26"/>
          <w:rtl w:val="0"/>
          <w:lang w:val="sv-SE"/>
        </w:rPr>
        <w:t>ö</w:t>
      </w:r>
      <w:r>
        <w:rPr>
          <w:sz w:val="26"/>
          <w:szCs w:val="26"/>
          <w:rtl w:val="0"/>
          <w:lang w:val="de-DE"/>
        </w:rPr>
        <w:t xml:space="preserve">sen Anbetung waren, mit den Scharen von </w:t>
      </w:r>
      <w:r>
        <w:rPr>
          <w:b w:val="1"/>
          <w:bCs w:val="1"/>
          <w:sz w:val="26"/>
          <w:szCs w:val="26"/>
          <w:rtl w:val="0"/>
        </w:rPr>
        <w:t>"Anh</w:t>
      </w:r>
      <w:r>
        <w:rPr>
          <w:b w:val="1"/>
          <w:bCs w:val="1"/>
          <w:sz w:val="26"/>
          <w:szCs w:val="26"/>
          <w:rtl w:val="0"/>
        </w:rPr>
        <w:t>ä</w:t>
      </w:r>
      <w:r>
        <w:rPr>
          <w:b w:val="1"/>
          <w:bCs w:val="1"/>
          <w:sz w:val="26"/>
          <w:szCs w:val="26"/>
          <w:rtl w:val="0"/>
          <w:lang w:val="da-DK"/>
        </w:rPr>
        <w:t>ngern"</w:t>
      </w:r>
      <w:r>
        <w:rPr>
          <w:sz w:val="26"/>
          <w:szCs w:val="26"/>
          <w:rtl w:val="0"/>
          <w:lang w:val="de-DE"/>
        </w:rPr>
        <w:t>, die an ihren obsz</w:t>
      </w:r>
      <w:r>
        <w:rPr>
          <w:sz w:val="26"/>
          <w:szCs w:val="26"/>
          <w:rtl w:val="0"/>
          <w:lang w:val="sv-SE"/>
        </w:rPr>
        <w:t>ö</w:t>
      </w:r>
      <w:r>
        <w:rPr>
          <w:sz w:val="26"/>
          <w:szCs w:val="26"/>
          <w:rtl w:val="0"/>
          <w:lang w:val="de-DE"/>
        </w:rPr>
        <w:t>nen Orgien teilnahmen.</w:t>
      </w:r>
    </w:p>
    <w:p>
      <w:pPr>
        <w:pStyle w:val="Text"/>
        <w:rPr>
          <w:sz w:val="26"/>
          <w:szCs w:val="26"/>
        </w:rPr>
      </w:pPr>
    </w:p>
    <w:p>
      <w:pPr>
        <w:pStyle w:val="Text"/>
        <w:rPr>
          <w:sz w:val="26"/>
          <w:szCs w:val="26"/>
        </w:rPr>
      </w:pPr>
      <w:r>
        <w:rPr>
          <w:sz w:val="26"/>
          <w:szCs w:val="26"/>
          <w:rtl w:val="0"/>
          <w:lang w:val="de-DE"/>
        </w:rPr>
        <w:t xml:space="preserve">Die Schlange wurde als Symbol des Nexus akzeptiert und somit mit der </w:t>
      </w:r>
      <w:r>
        <w:rPr>
          <w:b w:val="1"/>
          <w:bCs w:val="1"/>
          <w:sz w:val="26"/>
          <w:szCs w:val="26"/>
          <w:rtl w:val="0"/>
          <w:lang w:val="ru-RU"/>
        </w:rPr>
        <w:t>"S</w:t>
      </w:r>
      <w:r>
        <w:rPr>
          <w:b w:val="1"/>
          <w:bCs w:val="1"/>
          <w:sz w:val="26"/>
          <w:szCs w:val="26"/>
          <w:rtl w:val="0"/>
        </w:rPr>
        <w:t>ä</w:t>
      </w:r>
      <w:r>
        <w:rPr>
          <w:b w:val="1"/>
          <w:bCs w:val="1"/>
          <w:sz w:val="26"/>
          <w:szCs w:val="26"/>
          <w:rtl w:val="0"/>
          <w:lang w:val="ru-RU"/>
        </w:rPr>
        <w:t>ule"</w:t>
      </w:r>
      <w:r>
        <w:rPr>
          <w:sz w:val="26"/>
          <w:szCs w:val="26"/>
          <w:rtl w:val="0"/>
          <w:lang w:val="de-DE"/>
        </w:rPr>
        <w:t xml:space="preserve"> und dem </w:t>
      </w:r>
      <w:r>
        <w:rPr>
          <w:b w:val="1"/>
          <w:bCs w:val="1"/>
          <w:sz w:val="26"/>
          <w:szCs w:val="26"/>
          <w:rtl w:val="0"/>
          <w:lang w:val="de-DE"/>
        </w:rPr>
        <w:t>"Baum"</w:t>
      </w:r>
      <w:r>
        <w:rPr>
          <w:sz w:val="26"/>
          <w:szCs w:val="26"/>
          <w:rtl w:val="0"/>
          <w:lang w:val="de-DE"/>
        </w:rPr>
        <w:t xml:space="preserve"> in Verbindung gebracht. So wurde auch sie zu einem Objekt der Verehrung.</w:t>
      </w:r>
    </w:p>
    <w:p>
      <w:pPr>
        <w:pStyle w:val="Text"/>
        <w:rPr>
          <w:sz w:val="26"/>
          <w:szCs w:val="26"/>
        </w:rPr>
      </w:pPr>
    </w:p>
    <w:p>
      <w:pPr>
        <w:pStyle w:val="Text"/>
        <w:rPr>
          <w:sz w:val="26"/>
          <w:szCs w:val="26"/>
        </w:rPr>
      </w:pPr>
      <w:r>
        <w:rPr>
          <w:sz w:val="26"/>
          <w:szCs w:val="26"/>
          <w:rtl w:val="0"/>
          <w:lang w:val="de-DE"/>
        </w:rPr>
        <w:t>Der wichtigste Faktor bei dieser Form des kanaanitischen G</w:t>
      </w:r>
      <w:r>
        <w:rPr>
          <w:sz w:val="26"/>
          <w:szCs w:val="26"/>
          <w:rtl w:val="0"/>
          <w:lang w:val="sv-SE"/>
        </w:rPr>
        <w:t>ö</w:t>
      </w:r>
      <w:r>
        <w:rPr>
          <w:sz w:val="26"/>
          <w:szCs w:val="26"/>
          <w:rtl w:val="0"/>
          <w:lang w:val="de-DE"/>
        </w:rPr>
        <w:t>tzendienstes ist, dass es sich nicht um eine primitive Konzeption eines religi</w:t>
      </w:r>
      <w:r>
        <w:rPr>
          <w:sz w:val="26"/>
          <w:szCs w:val="26"/>
          <w:rtl w:val="0"/>
          <w:lang w:val="sv-SE"/>
        </w:rPr>
        <w:t>ö</w:t>
      </w:r>
      <w:r>
        <w:rPr>
          <w:sz w:val="26"/>
          <w:szCs w:val="26"/>
          <w:rtl w:val="0"/>
          <w:lang w:val="de-DE"/>
        </w:rPr>
        <w:t>sen Ritus handelte, sondern um die Korruption einer fr</w:t>
      </w:r>
      <w:r>
        <w:rPr>
          <w:sz w:val="26"/>
          <w:szCs w:val="26"/>
          <w:rtl w:val="0"/>
        </w:rPr>
        <w:t>ü</w:t>
      </w:r>
      <w:r>
        <w:rPr>
          <w:sz w:val="26"/>
          <w:szCs w:val="26"/>
          <w:rtl w:val="0"/>
          <w:lang w:val="de-DE"/>
        </w:rPr>
        <w:t>heren Idee, die mit der Verehrung des Ursprungs des Lebens begann.</w:t>
      </w:r>
    </w:p>
    <w:p>
      <w:pPr>
        <w:pStyle w:val="Text"/>
        <w:rPr>
          <w:sz w:val="26"/>
          <w:szCs w:val="26"/>
        </w:rPr>
      </w:pPr>
    </w:p>
    <w:p>
      <w:pPr>
        <w:pStyle w:val="Text"/>
        <w:rPr>
          <w:sz w:val="26"/>
          <w:szCs w:val="26"/>
        </w:rPr>
      </w:pPr>
      <w:r>
        <w:rPr>
          <w:sz w:val="26"/>
          <w:szCs w:val="26"/>
          <w:rtl w:val="0"/>
          <w:lang w:val="de-DE"/>
        </w:rPr>
        <w:t>Alle antiken Systeme des G</w:t>
      </w:r>
      <w:r>
        <w:rPr>
          <w:sz w:val="26"/>
          <w:szCs w:val="26"/>
          <w:rtl w:val="0"/>
          <w:lang w:val="sv-SE"/>
        </w:rPr>
        <w:t>ö</w:t>
      </w:r>
      <w:r>
        <w:rPr>
          <w:sz w:val="26"/>
          <w:szCs w:val="26"/>
          <w:rtl w:val="0"/>
          <w:lang w:val="de-DE"/>
        </w:rPr>
        <w:t>tzendienstes, die mit Astrologie und Mythologie usw. verbunden waren, waren in gleicher Weise keine originellen Erfindungen des Neuen, sondern die Verf</w:t>
      </w:r>
      <w:r>
        <w:rPr>
          <w:sz w:val="26"/>
          <w:szCs w:val="26"/>
          <w:rtl w:val="0"/>
        </w:rPr>
        <w:t>ä</w:t>
      </w:r>
      <w:r>
        <w:rPr>
          <w:sz w:val="26"/>
          <w:szCs w:val="26"/>
          <w:rtl w:val="0"/>
          <w:lang w:val="de-DE"/>
        </w:rPr>
        <w:t>lschung des Alten und die Perversion der urspr</w:t>
      </w:r>
      <w:r>
        <w:rPr>
          <w:sz w:val="26"/>
          <w:szCs w:val="26"/>
          <w:rtl w:val="0"/>
        </w:rPr>
        <w:t>ü</w:t>
      </w:r>
      <w:r>
        <w:rPr>
          <w:sz w:val="26"/>
          <w:szCs w:val="26"/>
          <w:rtl w:val="0"/>
          <w:lang w:val="de-DE"/>
        </w:rPr>
        <w:t>nglichen Wahrheit.</w:t>
      </w:r>
    </w:p>
    <w:p>
      <w:pPr>
        <w:pStyle w:val="Text"/>
        <w:rPr>
          <w:sz w:val="26"/>
          <w:szCs w:val="26"/>
        </w:rPr>
      </w:pPr>
    </w:p>
    <w:p>
      <w:pPr>
        <w:pStyle w:val="Text"/>
        <w:rPr>
          <w:sz w:val="26"/>
          <w:szCs w:val="26"/>
        </w:rPr>
      </w:pPr>
      <w:r>
        <w:rPr>
          <w:sz w:val="26"/>
          <w:szCs w:val="26"/>
          <w:rtl w:val="0"/>
          <w:lang w:val="de-DE"/>
        </w:rPr>
        <w:t>Es kann kein Zweifel daran bestehen, dass es sich in seinem Wesen um reinen Phalluskult handelt, was auch immer sein Ursprung gewesen sein mag. Diese Abscheulichkeit war allen alten V</w:t>
      </w:r>
      <w:r>
        <w:rPr>
          <w:sz w:val="26"/>
          <w:szCs w:val="26"/>
          <w:rtl w:val="0"/>
          <w:lang w:val="sv-SE"/>
        </w:rPr>
        <w:t>ö</w:t>
      </w:r>
      <w:r>
        <w:rPr>
          <w:sz w:val="26"/>
          <w:szCs w:val="26"/>
          <w:rtl w:val="0"/>
          <w:lang w:val="de-DE"/>
        </w:rPr>
        <w:t xml:space="preserve">lkern gemeinsam, und </w:t>
      </w:r>
      <w:r>
        <w:rPr>
          <w:sz w:val="26"/>
          <w:szCs w:val="26"/>
          <w:rtl w:val="0"/>
          <w:lang w:val="de-DE"/>
        </w:rPr>
        <w:t>Ü</w:t>
      </w:r>
      <w:r>
        <w:rPr>
          <w:sz w:val="26"/>
          <w:szCs w:val="26"/>
          <w:rtl w:val="0"/>
          <w:lang w:val="de-DE"/>
        </w:rPr>
        <w:t>berreste davon finden sich heute in verschiedenen Formen in Indien und anderswo. Die Menhire der keltischen Religion sind die wahren Nachfahren der Ascherim.</w:t>
      </w:r>
    </w:p>
    <w:p>
      <w:pPr>
        <w:pStyle w:val="Text"/>
        <w:rPr>
          <w:sz w:val="26"/>
          <w:szCs w:val="26"/>
        </w:rPr>
      </w:pPr>
    </w:p>
    <w:p>
      <w:pPr>
        <w:pStyle w:val="Text"/>
        <w:rPr>
          <w:sz w:val="26"/>
          <w:szCs w:val="26"/>
        </w:rPr>
      </w:pPr>
    </w:p>
    <w:p>
      <w:pPr>
        <w:pStyle w:val="Text"/>
        <w:rPr>
          <w:sz w:val="26"/>
          <w:szCs w:val="26"/>
        </w:rPr>
      </w:pPr>
      <w:r>
        <w:rPr>
          <w:sz w:val="26"/>
          <w:szCs w:val="26"/>
          <w:rtl w:val="0"/>
          <w:lang w:val="de-DE"/>
        </w:rPr>
        <w:t>Zuerst war sie in den kanaanitischen V</w:t>
      </w:r>
      <w:r>
        <w:rPr>
          <w:sz w:val="26"/>
          <w:szCs w:val="26"/>
          <w:rtl w:val="0"/>
          <w:lang w:val="sv-SE"/>
        </w:rPr>
        <w:t>ö</w:t>
      </w:r>
      <w:r>
        <w:rPr>
          <w:sz w:val="26"/>
          <w:szCs w:val="26"/>
          <w:rtl w:val="0"/>
          <w:lang w:val="de-DE"/>
        </w:rPr>
        <w:t>lkern beheimatet und verbreitete sich von dort zu den anderen. Es war der gro</w:t>
      </w:r>
      <w:r>
        <w:rPr>
          <w:sz w:val="26"/>
          <w:szCs w:val="26"/>
          <w:rtl w:val="0"/>
          <w:lang w:val="de-DE"/>
        </w:rPr>
        <w:t>ß</w:t>
      </w:r>
      <w:r>
        <w:rPr>
          <w:sz w:val="26"/>
          <w:szCs w:val="26"/>
          <w:rtl w:val="0"/>
          <w:lang w:val="de-DE"/>
        </w:rPr>
        <w:t>e Greuel Kanaans, und das ist ein Grund, warum die Kanaaniter als Nachkommen der Nephilim durch das Schwert Israels vernichtet werden mussten. Der andere Grund war der Ursprung dieser V</w:t>
      </w:r>
      <w:r>
        <w:rPr>
          <w:sz w:val="26"/>
          <w:szCs w:val="26"/>
          <w:rtl w:val="0"/>
          <w:lang w:val="sv-SE"/>
        </w:rPr>
        <w:t>ö</w:t>
      </w:r>
      <w:r>
        <w:rPr>
          <w:sz w:val="26"/>
          <w:szCs w:val="26"/>
          <w:rtl w:val="0"/>
          <w:lang w:val="de-DE"/>
        </w:rPr>
        <w:t>lker selbst (siehe Anhang 23 und Anhang 25), mit dem er eng verbunden war. Die erste Die erste Erw</w:t>
      </w:r>
      <w:r>
        <w:rPr>
          <w:sz w:val="26"/>
          <w:szCs w:val="26"/>
          <w:rtl w:val="0"/>
        </w:rPr>
        <w:t>ä</w:t>
      </w:r>
      <w:r>
        <w:rPr>
          <w:sz w:val="26"/>
          <w:szCs w:val="26"/>
          <w:rtl w:val="0"/>
          <w:lang w:val="de-DE"/>
        </w:rPr>
        <w:t xml:space="preserve">hnung der </w:t>
      </w:r>
      <w:r>
        <w:rPr>
          <w:b w:val="1"/>
          <w:bCs w:val="1"/>
          <w:sz w:val="26"/>
          <w:szCs w:val="26"/>
          <w:rtl w:val="0"/>
          <w:lang w:val="it-IT"/>
        </w:rPr>
        <w:t>"Aschera"</w:t>
      </w:r>
      <w:r>
        <w:rPr>
          <w:sz w:val="26"/>
          <w:szCs w:val="26"/>
          <w:rtl w:val="0"/>
          <w:lang w:val="de-DE"/>
        </w:rPr>
        <w:t xml:space="preserve"> kennzeichnet sie als das besondere Objekt des Hasses Jehovas. Sie wird gegeben, um seinen Namen als </w:t>
      </w:r>
      <w:r>
        <w:rPr>
          <w:b w:val="1"/>
          <w:bCs w:val="1"/>
          <w:sz w:val="26"/>
          <w:szCs w:val="26"/>
          <w:rtl w:val="0"/>
          <w:lang w:val="de-DE"/>
        </w:rPr>
        <w:t>"eifers</w:t>
      </w:r>
      <w:r>
        <w:rPr>
          <w:b w:val="1"/>
          <w:bCs w:val="1"/>
          <w:sz w:val="26"/>
          <w:szCs w:val="26"/>
          <w:rtl w:val="0"/>
        </w:rPr>
        <w:t>ü</w:t>
      </w:r>
      <w:r>
        <w:rPr>
          <w:b w:val="1"/>
          <w:bCs w:val="1"/>
          <w:sz w:val="26"/>
          <w:szCs w:val="26"/>
          <w:rtl w:val="0"/>
          <w:lang w:val="de-DE"/>
        </w:rPr>
        <w:t>chtig"</w:t>
      </w:r>
      <w:r>
        <w:rPr>
          <w:sz w:val="26"/>
          <w:szCs w:val="26"/>
          <w:rtl w:val="0"/>
          <w:lang w:val="de-DE"/>
        </w:rPr>
        <w:t xml:space="preserve"> zu erkl</w:t>
      </w:r>
      <w:r>
        <w:rPr>
          <w:sz w:val="26"/>
          <w:szCs w:val="26"/>
          <w:rtl w:val="0"/>
        </w:rPr>
        <w:t>ä</w:t>
      </w:r>
      <w:r>
        <w:rPr>
          <w:sz w:val="26"/>
          <w:szCs w:val="26"/>
          <w:rtl w:val="0"/>
          <w:lang w:val="de-DE"/>
        </w:rPr>
        <w:t>ren; denn das ist der Name, den er annimmt, wenn er sie anprangert. Vergleiche seine Drohungen in 1 K</w:t>
      </w:r>
      <w:r>
        <w:rPr>
          <w:sz w:val="26"/>
          <w:szCs w:val="26"/>
          <w:rtl w:val="0"/>
          <w:lang w:val="sv-SE"/>
        </w:rPr>
        <w:t>ö</w:t>
      </w:r>
      <w:r>
        <w:rPr>
          <w:sz w:val="26"/>
          <w:szCs w:val="26"/>
          <w:rtl w:val="0"/>
          <w:lang w:val="de-DE"/>
        </w:rPr>
        <w:t>nige 14:15; 15:13; 16:32, 33; 2 Chronik 36:14 usw.</w:t>
      </w:r>
    </w:p>
    <w:p>
      <w:pPr>
        <w:pStyle w:val="Text"/>
        <w:rPr>
          <w:sz w:val="26"/>
          <w:szCs w:val="26"/>
        </w:rPr>
      </w:pPr>
    </w:p>
    <w:p>
      <w:pPr>
        <w:pStyle w:val="Text"/>
        <w:rPr>
          <w:sz w:val="26"/>
          <w:szCs w:val="26"/>
        </w:rPr>
      </w:pPr>
      <w:r>
        <w:rPr>
          <w:sz w:val="26"/>
          <w:szCs w:val="26"/>
          <w:rtl w:val="0"/>
          <w:lang w:val="de-DE"/>
        </w:rPr>
        <w:t>Sie f</w:t>
      </w:r>
      <w:r>
        <w:rPr>
          <w:sz w:val="26"/>
          <w:szCs w:val="26"/>
          <w:rtl w:val="0"/>
        </w:rPr>
        <w:t>ü</w:t>
      </w:r>
      <w:r>
        <w:rPr>
          <w:sz w:val="26"/>
          <w:szCs w:val="26"/>
          <w:rtl w:val="0"/>
          <w:lang w:val="de-DE"/>
        </w:rPr>
        <w:t>hrte zur Verbannung Israels aus dem Land und in der Folge auch zur Verbannung Judas.</w:t>
      </w:r>
    </w:p>
    <w:p>
      <w:pPr>
        <w:pStyle w:val="Text"/>
        <w:rPr>
          <w:sz w:val="26"/>
          <w:szCs w:val="26"/>
        </w:rPr>
      </w:pPr>
    </w:p>
    <w:p>
      <w:pPr>
        <w:pStyle w:val="Text"/>
        <w:rPr>
          <w:sz w:val="26"/>
          <w:szCs w:val="26"/>
        </w:rPr>
      </w:pPr>
      <w:r>
        <w:rPr>
          <w:sz w:val="26"/>
          <w:szCs w:val="26"/>
          <w:rtl w:val="0"/>
          <w:lang w:val="de-DE"/>
        </w:rPr>
        <w:t>Es wird immer noch in verschleierter Sprache in geheimen Bruderschaften, in der Freimaurerei, in der Theosophie 1 und in der r</w:t>
      </w:r>
      <w:r>
        <w:rPr>
          <w:sz w:val="26"/>
          <w:szCs w:val="26"/>
          <w:rtl w:val="0"/>
          <w:lang w:val="sv-SE"/>
        </w:rPr>
        <w:t>ö</w:t>
      </w:r>
      <w:r>
        <w:rPr>
          <w:sz w:val="26"/>
          <w:szCs w:val="26"/>
          <w:rtl w:val="0"/>
          <w:lang w:val="de-DE"/>
        </w:rPr>
        <w:t>mischen Kirche bewahrt; die Sprache verbirgt es so sehr, dass wahrscheinlich diejenigen, die es heute benutzen, kaum eine Vorstellung davon haben, was sie verewigen; w</w:t>
      </w:r>
      <w:r>
        <w:rPr>
          <w:sz w:val="26"/>
          <w:szCs w:val="26"/>
          <w:rtl w:val="0"/>
        </w:rPr>
        <w:t>ä</w:t>
      </w:r>
      <w:r>
        <w:rPr>
          <w:sz w:val="26"/>
          <w:szCs w:val="26"/>
          <w:rtl w:val="0"/>
          <w:lang w:val="de-DE"/>
        </w:rPr>
        <w:t xml:space="preserve">hrend die alten Symbole I O </w:t>
      </w:r>
      <w:r>
        <w:rPr>
          <w:b w:val="1"/>
          <w:bCs w:val="1"/>
          <w:sz w:val="26"/>
          <w:szCs w:val="26"/>
          <w:rtl w:val="0"/>
          <w:lang w:val="de-DE"/>
        </w:rPr>
        <w:t>"das Geschlecht als den wahren Gott der Heerscharen"</w:t>
      </w:r>
      <w:r>
        <w:rPr>
          <w:sz w:val="26"/>
          <w:szCs w:val="26"/>
          <w:rtl w:val="0"/>
        </w:rPr>
        <w:t xml:space="preserve"> verk</w:t>
      </w:r>
      <w:r>
        <w:rPr>
          <w:sz w:val="26"/>
          <w:szCs w:val="26"/>
          <w:rtl w:val="0"/>
        </w:rPr>
        <w:t>ü</w:t>
      </w:r>
      <w:r>
        <w:rPr>
          <w:sz w:val="26"/>
          <w:szCs w:val="26"/>
          <w:rtl w:val="0"/>
          <w:lang w:val="de-DE"/>
        </w:rPr>
        <w:t>nden, wie die Kabbala erkl</w:t>
      </w:r>
      <w:r>
        <w:rPr>
          <w:sz w:val="26"/>
          <w:szCs w:val="26"/>
          <w:rtl w:val="0"/>
        </w:rPr>
        <w:t>ä</w:t>
      </w:r>
      <w:r>
        <w:rPr>
          <w:sz w:val="26"/>
          <w:szCs w:val="26"/>
          <w:rtl w:val="0"/>
        </w:rPr>
        <w:t>rt.</w:t>
      </w:r>
    </w:p>
    <w:p>
      <w:pPr>
        <w:pStyle w:val="Text"/>
        <w:rPr>
          <w:sz w:val="26"/>
          <w:szCs w:val="26"/>
        </w:rPr>
      </w:pPr>
    </w:p>
    <w:p>
      <w:pPr>
        <w:pStyle w:val="Text"/>
        <w:rPr>
          <w:sz w:val="26"/>
          <w:szCs w:val="26"/>
        </w:rPr>
      </w:pPr>
      <w:r>
        <w:rPr>
          <w:sz w:val="26"/>
          <w:szCs w:val="26"/>
          <w:rtl w:val="0"/>
          <w:lang w:val="de-DE"/>
        </w:rPr>
        <w:t xml:space="preserve">Ein Wiederaufleben dessen ist mehr als angedeutet; und es wird besser verstanden werden, wenn </w:t>
      </w:r>
      <w:r>
        <w:rPr>
          <w:b w:val="1"/>
          <w:bCs w:val="1"/>
          <w:sz w:val="26"/>
          <w:szCs w:val="26"/>
          <w:rtl w:val="0"/>
          <w:lang w:val="de-DE"/>
        </w:rPr>
        <w:t>"der Greuel"</w:t>
      </w:r>
      <w:r>
        <w:rPr>
          <w:sz w:val="26"/>
          <w:szCs w:val="26"/>
          <w:rtl w:val="0"/>
          <w:lang w:val="de-DE"/>
        </w:rPr>
        <w:t xml:space="preserve"> des Antichristen wieder einmal im Tempel zu Jerusalem stehen wird (Matth</w:t>
      </w:r>
      <w:r>
        <w:rPr>
          <w:sz w:val="26"/>
          <w:szCs w:val="26"/>
          <w:rtl w:val="0"/>
        </w:rPr>
        <w:t>ä</w:t>
      </w:r>
      <w:r>
        <w:rPr>
          <w:sz w:val="26"/>
          <w:szCs w:val="26"/>
          <w:rtl w:val="0"/>
        </w:rPr>
        <w:t>us 24:15).</w:t>
      </w:r>
    </w:p>
    <w:p>
      <w:pPr>
        <w:pStyle w:val="Text"/>
        <w:rPr>
          <w:sz w:val="26"/>
          <w:szCs w:val="26"/>
        </w:rPr>
      </w:pPr>
    </w:p>
    <w:p>
      <w:pPr>
        <w:pStyle w:val="Text"/>
        <w:rPr>
          <w:sz w:val="26"/>
          <w:szCs w:val="26"/>
        </w:rPr>
      </w:pPr>
      <w:r>
        <w:rPr>
          <w:sz w:val="26"/>
          <w:szCs w:val="26"/>
          <w:rtl w:val="0"/>
          <w:lang w:val="de-DE"/>
        </w:rPr>
        <w:t>Die folgenden Stellen zeigen das Wesen dieser Form des G</w:t>
      </w:r>
      <w:r>
        <w:rPr>
          <w:sz w:val="26"/>
          <w:szCs w:val="26"/>
          <w:rtl w:val="0"/>
          <w:lang w:val="sv-SE"/>
        </w:rPr>
        <w:t>ö</w:t>
      </w:r>
      <w:r>
        <w:rPr>
          <w:sz w:val="26"/>
          <w:szCs w:val="26"/>
          <w:rtl w:val="0"/>
          <w:lang w:val="de-DE"/>
        </w:rPr>
        <w:t>tzendienstes: Jeremia 5:7; 7:30, 31; 19:4, 5; 37:34 - 35. Hosea 4:12 - 14. Amos 2:7 - 9.</w:t>
      </w:r>
    </w:p>
    <w:p>
      <w:pPr>
        <w:pStyle w:val="Text"/>
        <w:rPr>
          <w:sz w:val="26"/>
          <w:szCs w:val="26"/>
        </w:rPr>
      </w:pPr>
    </w:p>
    <w:p>
      <w:pPr>
        <w:pStyle w:val="Text"/>
        <w:rPr>
          <w:sz w:val="26"/>
          <w:szCs w:val="26"/>
        </w:rPr>
      </w:pPr>
      <w:r>
        <w:rPr>
          <w:sz w:val="26"/>
          <w:szCs w:val="26"/>
          <w:rtl w:val="0"/>
          <w:lang w:val="de-DE"/>
        </w:rPr>
        <w:t xml:space="preserve">Das Wort </w:t>
      </w:r>
      <w:r>
        <w:rPr>
          <w:b w:val="1"/>
          <w:bCs w:val="1"/>
          <w:sz w:val="26"/>
          <w:szCs w:val="26"/>
          <w:rtl w:val="0"/>
          <w:lang w:val="it-IT"/>
        </w:rPr>
        <w:t>"Aschera"</w:t>
      </w:r>
      <w:r>
        <w:rPr>
          <w:sz w:val="26"/>
          <w:szCs w:val="26"/>
          <w:rtl w:val="0"/>
          <w:lang w:val="de-DE"/>
        </w:rPr>
        <w:t xml:space="preserve"> ist in The Companion Bible an jeder Stelle, an der es vorkommt, am Rande vermerkt, aber die folgende vollst</w:t>
      </w:r>
      <w:r>
        <w:rPr>
          <w:sz w:val="26"/>
          <w:szCs w:val="26"/>
          <w:rtl w:val="0"/>
        </w:rPr>
        <w:t>ä</w:t>
      </w:r>
      <w:r>
        <w:rPr>
          <w:sz w:val="26"/>
          <w:szCs w:val="26"/>
          <w:rtl w:val="0"/>
          <w:lang w:val="de-DE"/>
        </w:rPr>
        <w:t>ndige Liste soll den Studenten in die Lage versetzen, die Gesamtheit der Daten zu erfassen und so seine eigenen Schl</w:t>
      </w:r>
      <w:r>
        <w:rPr>
          <w:sz w:val="26"/>
          <w:szCs w:val="26"/>
          <w:rtl w:val="0"/>
        </w:rPr>
        <w:t>ü</w:t>
      </w:r>
      <w:r>
        <w:rPr>
          <w:sz w:val="26"/>
          <w:szCs w:val="26"/>
          <w:rtl w:val="0"/>
          <w:lang w:val="de-DE"/>
        </w:rPr>
        <w:t>sse zu ziehen.</w:t>
      </w:r>
    </w:p>
    <w:p>
      <w:pPr>
        <w:pStyle w:val="Text"/>
        <w:rPr>
          <w:sz w:val="26"/>
          <w:szCs w:val="26"/>
        </w:rPr>
      </w:pPr>
    </w:p>
    <w:p>
      <w:pPr>
        <w:pStyle w:val="Text"/>
        <w:rPr>
          <w:sz w:val="26"/>
          <w:szCs w:val="26"/>
        </w:rPr>
      </w:pPr>
      <w:r>
        <w:rPr>
          <w:sz w:val="26"/>
          <w:szCs w:val="26"/>
          <w:rtl w:val="0"/>
        </w:rPr>
        <w:t>Exodus 34:14.</w:t>
      </w:r>
    </w:p>
    <w:p>
      <w:pPr>
        <w:pStyle w:val="Text"/>
        <w:rPr>
          <w:sz w:val="26"/>
          <w:szCs w:val="26"/>
        </w:rPr>
      </w:pPr>
      <w:r>
        <w:rPr>
          <w:sz w:val="26"/>
          <w:szCs w:val="26"/>
          <w:rtl w:val="0"/>
          <w:lang w:val="de-DE"/>
        </w:rPr>
        <w:t>Deuteronomium 7:5; 12:3; 16:21.</w:t>
      </w:r>
    </w:p>
    <w:p>
      <w:pPr>
        <w:pStyle w:val="Text"/>
        <w:rPr>
          <w:sz w:val="26"/>
          <w:szCs w:val="26"/>
        </w:rPr>
      </w:pPr>
      <w:r>
        <w:rPr>
          <w:sz w:val="26"/>
          <w:szCs w:val="26"/>
          <w:rtl w:val="0"/>
          <w:lang w:val="de-DE"/>
        </w:rPr>
        <w:t>Richter 3:7; 6:25, 26, 28, 30.</w:t>
      </w:r>
    </w:p>
    <w:p>
      <w:pPr>
        <w:pStyle w:val="Text"/>
        <w:rPr>
          <w:sz w:val="26"/>
          <w:szCs w:val="26"/>
        </w:rPr>
      </w:pPr>
      <w:r>
        <w:rPr>
          <w:sz w:val="26"/>
          <w:szCs w:val="26"/>
          <w:rtl w:val="0"/>
          <w:lang w:val="ru-RU"/>
        </w:rPr>
        <w:t>1 K</w:t>
      </w:r>
      <w:r>
        <w:rPr>
          <w:sz w:val="26"/>
          <w:szCs w:val="26"/>
          <w:rtl w:val="0"/>
          <w:lang w:val="sv-SE"/>
        </w:rPr>
        <w:t>ö</w:t>
      </w:r>
      <w:r>
        <w:rPr>
          <w:sz w:val="26"/>
          <w:szCs w:val="26"/>
          <w:rtl w:val="0"/>
          <w:lang w:val="de-DE"/>
        </w:rPr>
        <w:t>nige 14:15, 23; 15:13; 16:33; 18:19 (sing).</w:t>
      </w:r>
    </w:p>
    <w:p>
      <w:pPr>
        <w:pStyle w:val="Text"/>
        <w:rPr>
          <w:sz w:val="26"/>
          <w:szCs w:val="26"/>
        </w:rPr>
      </w:pPr>
      <w:r>
        <w:rPr>
          <w:sz w:val="26"/>
          <w:szCs w:val="26"/>
          <w:rtl w:val="0"/>
        </w:rPr>
        <w:t>2 K</w:t>
      </w:r>
      <w:r>
        <w:rPr>
          <w:sz w:val="26"/>
          <w:szCs w:val="26"/>
          <w:rtl w:val="0"/>
          <w:lang w:val="sv-SE"/>
        </w:rPr>
        <w:t>ö</w:t>
      </w:r>
      <w:r>
        <w:rPr>
          <w:sz w:val="26"/>
          <w:szCs w:val="26"/>
          <w:rtl w:val="0"/>
          <w:lang w:val="de-DE"/>
        </w:rPr>
        <w:t>nige 13:6; 17:10, 16; 18:4; 21:3, 7; 23:4, 6, 7, 14, 15.</w:t>
      </w:r>
    </w:p>
    <w:p>
      <w:pPr>
        <w:pStyle w:val="Text"/>
        <w:rPr>
          <w:sz w:val="26"/>
          <w:szCs w:val="26"/>
        </w:rPr>
      </w:pPr>
      <w:r>
        <w:rPr>
          <w:sz w:val="26"/>
          <w:szCs w:val="26"/>
          <w:rtl w:val="0"/>
          <w:lang w:val="de-DE"/>
        </w:rPr>
        <w:t>2 Chronik 14:3; 15:16; 17:6; 19:3; 24:18; 31:1; 33:3, 19; 34:3, 4, 7.</w:t>
      </w:r>
    </w:p>
    <w:p>
      <w:pPr>
        <w:pStyle w:val="Text"/>
        <w:rPr>
          <w:sz w:val="26"/>
          <w:szCs w:val="26"/>
        </w:rPr>
      </w:pPr>
      <w:r>
        <w:rPr>
          <w:sz w:val="26"/>
          <w:szCs w:val="26"/>
          <w:rtl w:val="0"/>
        </w:rPr>
        <w:t xml:space="preserve">Jesaja 17,8; 27,9. </w:t>
      </w:r>
    </w:p>
    <w:p>
      <w:pPr>
        <w:pStyle w:val="Text"/>
        <w:rPr>
          <w:sz w:val="26"/>
          <w:szCs w:val="26"/>
        </w:rPr>
      </w:pPr>
      <w:r>
        <w:rPr>
          <w:sz w:val="26"/>
          <w:szCs w:val="26"/>
          <w:rtl w:val="0"/>
          <w:lang w:val="it-IT"/>
        </w:rPr>
        <w:t xml:space="preserve">Jeremia 17,2. </w:t>
      </w:r>
    </w:p>
    <w:p>
      <w:pPr>
        <w:pStyle w:val="Text"/>
        <w:rPr>
          <w:sz w:val="26"/>
          <w:szCs w:val="26"/>
        </w:rPr>
      </w:pPr>
      <w:r>
        <w:rPr>
          <w:sz w:val="26"/>
          <w:szCs w:val="26"/>
          <w:rtl w:val="0"/>
        </w:rPr>
        <w:t>Micha 5:14.</w:t>
      </w: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ANMERKUNGEN</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1 Siehe Der vollkommene Weg, Seite 2, und Die Berechnung der 666, Seiten 105-9.</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en-US"/>
          <w14:textFill>
            <w14:solidFill>
              <w14:srgbClr w14:val="B51700"/>
            </w14:solidFill>
          </w14:textFill>
        </w:rPr>
        <w:t>2 Matth</w:t>
      </w:r>
      <w:r>
        <w:rPr>
          <w:outline w:val="0"/>
          <w:color w:val="b41700"/>
          <w:sz w:val="26"/>
          <w:szCs w:val="26"/>
          <w:rtl w:val="0"/>
          <w14:textFill>
            <w14:solidFill>
              <w14:srgbClr w14:val="B51700"/>
            </w14:solidFill>
          </w14:textFill>
        </w:rPr>
        <w:t>ä</w:t>
      </w:r>
      <w:r>
        <w:rPr>
          <w:outline w:val="0"/>
          <w:color w:val="b41700"/>
          <w:sz w:val="26"/>
          <w:szCs w:val="26"/>
          <w:rtl w:val="0"/>
          <w:lang w:val="de-DE"/>
          <w14:textFill>
            <w14:solidFill>
              <w14:srgbClr w14:val="B51700"/>
            </w14:solidFill>
          </w14:textFill>
        </w:rPr>
        <w:t>us 24:15; vergleiche Daniel 9:27; 12:11.</w:t>
      </w: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b w:val="1"/>
          <w:bCs w:val="1"/>
          <w:sz w:val="34"/>
          <w:szCs w:val="34"/>
        </w:rPr>
      </w:pPr>
      <w:r>
        <w:rPr>
          <w:b w:val="1"/>
          <w:bCs w:val="1"/>
          <w:sz w:val="34"/>
          <w:szCs w:val="34"/>
          <w:rtl w:val="0"/>
        </w:rPr>
        <w:t>S</w:t>
      </w:r>
      <w:r>
        <w:rPr>
          <w:b w:val="1"/>
          <w:bCs w:val="1"/>
          <w:sz w:val="34"/>
          <w:szCs w:val="34"/>
          <w:rtl w:val="0"/>
        </w:rPr>
        <w:t>ü</w:t>
      </w:r>
      <w:r>
        <w:rPr>
          <w:b w:val="1"/>
          <w:bCs w:val="1"/>
          <w:sz w:val="34"/>
          <w:szCs w:val="34"/>
          <w:rtl w:val="0"/>
          <w:lang w:val="da-DK"/>
        </w:rPr>
        <w:t xml:space="preserve">nde, </w:t>
      </w:r>
      <w:r>
        <w:rPr>
          <w:b w:val="1"/>
          <w:bCs w:val="1"/>
          <w:sz w:val="34"/>
          <w:szCs w:val="34"/>
          <w:rtl w:val="0"/>
          <w:lang w:val="de-DE"/>
        </w:rPr>
        <w:t>Ü</w:t>
      </w:r>
      <w:r>
        <w:rPr>
          <w:b w:val="1"/>
          <w:bCs w:val="1"/>
          <w:sz w:val="34"/>
          <w:szCs w:val="34"/>
          <w:rtl w:val="0"/>
          <w:lang w:val="de-DE"/>
        </w:rPr>
        <w:t>bertretung, Ungerechtigkeit, etc.</w:t>
      </w:r>
    </w:p>
    <w:p>
      <w:pPr>
        <w:pStyle w:val="Text"/>
        <w:jc w:val="center"/>
        <w:rPr>
          <w:b w:val="1"/>
          <w:bCs w:val="1"/>
          <w:sz w:val="34"/>
          <w:szCs w:val="34"/>
        </w:rPr>
      </w:pPr>
      <w:r>
        <w:rPr>
          <w:b w:val="1"/>
          <w:bCs w:val="1"/>
          <w:sz w:val="34"/>
          <w:szCs w:val="34"/>
          <w:rtl w:val="0"/>
          <w:lang w:val="de-DE"/>
        </w:rPr>
        <w:t>Dies ist Anhang 44 aus der Begleitbibel.</w:t>
      </w:r>
    </w:p>
    <w:p>
      <w:pPr>
        <w:pStyle w:val="Text"/>
        <w:bidi w:val="0"/>
      </w:pPr>
    </w:p>
    <w:p>
      <w:pPr>
        <w:pStyle w:val="Text"/>
        <w:rPr>
          <w:sz w:val="26"/>
          <w:szCs w:val="26"/>
        </w:rPr>
      </w:pPr>
      <w:r>
        <w:rPr>
          <w:sz w:val="26"/>
          <w:szCs w:val="26"/>
          <w:rtl w:val="0"/>
          <w:lang w:val="de-DE"/>
        </w:rPr>
        <w:t>Es gibt viele synonyme W</w:t>
      </w:r>
      <w:r>
        <w:rPr>
          <w:sz w:val="26"/>
          <w:szCs w:val="26"/>
          <w:rtl w:val="0"/>
          <w:lang w:val="sv-SE"/>
        </w:rPr>
        <w:t>ö</w:t>
      </w:r>
      <w:r>
        <w:rPr>
          <w:sz w:val="26"/>
          <w:szCs w:val="26"/>
          <w:rtl w:val="0"/>
          <w:lang w:val="de-DE"/>
        </w:rPr>
        <w:t>rter, die die Auspr</w:t>
      </w:r>
      <w:r>
        <w:rPr>
          <w:sz w:val="26"/>
          <w:szCs w:val="26"/>
          <w:rtl w:val="0"/>
        </w:rPr>
        <w:t>ä</w:t>
      </w:r>
      <w:r>
        <w:rPr>
          <w:sz w:val="26"/>
          <w:szCs w:val="26"/>
          <w:rtl w:val="0"/>
          <w:lang w:val="de-DE"/>
        </w:rPr>
        <w:t xml:space="preserve">gung der gefallenen Natur des Menschen darstellen. Da diese nicht immer mit demselben englischen Wort </w:t>
      </w:r>
      <w:r>
        <w:rPr>
          <w:sz w:val="26"/>
          <w:szCs w:val="26"/>
          <w:rtl w:val="0"/>
        </w:rPr>
        <w:t>ü</w:t>
      </w:r>
      <w:r>
        <w:rPr>
          <w:sz w:val="26"/>
          <w:szCs w:val="26"/>
          <w:rtl w:val="0"/>
          <w:lang w:val="de-DE"/>
        </w:rPr>
        <w:t>bersetzt werden, ist es notwendig, sie zu unterscheiden. Der Sch</w:t>
      </w:r>
      <w:r>
        <w:rPr>
          <w:sz w:val="26"/>
          <w:szCs w:val="26"/>
          <w:rtl w:val="0"/>
        </w:rPr>
        <w:t>ü</w:t>
      </w:r>
      <w:r>
        <w:rPr>
          <w:sz w:val="26"/>
          <w:szCs w:val="26"/>
          <w:rtl w:val="0"/>
          <w:lang w:val="de-DE"/>
        </w:rPr>
        <w:t>ler kann dies anhand der folgenden Liste tun :-</w:t>
      </w:r>
    </w:p>
    <w:p>
      <w:pPr>
        <w:pStyle w:val="Text"/>
        <w:rPr>
          <w:sz w:val="26"/>
          <w:szCs w:val="26"/>
        </w:rPr>
      </w:pPr>
    </w:p>
    <w:p>
      <w:pPr>
        <w:pStyle w:val="Text"/>
        <w:rPr>
          <w:sz w:val="26"/>
          <w:szCs w:val="26"/>
        </w:rPr>
      </w:pPr>
      <w:r>
        <w:rPr>
          <w:b w:val="1"/>
          <w:bCs w:val="1"/>
          <w:sz w:val="26"/>
          <w:szCs w:val="26"/>
          <w:rtl w:val="0"/>
          <w:lang w:val="it-IT"/>
        </w:rPr>
        <w:t>i.</w:t>
      </w:r>
      <w:r>
        <w:rPr>
          <w:sz w:val="26"/>
          <w:szCs w:val="26"/>
          <w:rtl w:val="0"/>
          <w:lang w:val="en-US"/>
        </w:rPr>
        <w:t xml:space="preserve"> chat'a, s</w:t>
      </w:r>
      <w:r>
        <w:rPr>
          <w:sz w:val="26"/>
          <w:szCs w:val="26"/>
          <w:rtl w:val="0"/>
        </w:rPr>
        <w:t>ü</w:t>
      </w:r>
      <w:r>
        <w:rPr>
          <w:sz w:val="26"/>
          <w:szCs w:val="26"/>
          <w:rtl w:val="0"/>
          <w:lang w:val="de-DE"/>
        </w:rPr>
        <w:t>ndigen; das Ziel verfehlen (wie in Richter 20:16). Auch von den F</w:t>
      </w:r>
      <w:r>
        <w:rPr>
          <w:sz w:val="26"/>
          <w:szCs w:val="26"/>
          <w:rtl w:val="0"/>
          <w:lang w:val="de-DE"/>
        </w:rPr>
        <w:t>üß</w:t>
      </w:r>
      <w:r>
        <w:rPr>
          <w:sz w:val="26"/>
          <w:szCs w:val="26"/>
          <w:rtl w:val="0"/>
          <w:lang w:val="de-DE"/>
        </w:rPr>
        <w:t>en, stolpern und fallen (Spr</w:t>
      </w:r>
      <w:r>
        <w:rPr>
          <w:sz w:val="26"/>
          <w:szCs w:val="26"/>
          <w:rtl w:val="0"/>
        </w:rPr>
        <w:t>ü</w:t>
      </w:r>
      <w:r>
        <w:rPr>
          <w:sz w:val="26"/>
          <w:szCs w:val="26"/>
          <w:rtl w:val="0"/>
          <w:lang w:val="de-DE"/>
        </w:rPr>
        <w:t>che 19,2). Daher, moralisch gesehen, ein Verfehlen, eine Schuldigkeit - nicht notwendigerweise vors</w:t>
      </w:r>
      <w:r>
        <w:rPr>
          <w:sz w:val="26"/>
          <w:szCs w:val="26"/>
          <w:rtl w:val="0"/>
        </w:rPr>
        <w:t>ä</w:t>
      </w:r>
      <w:r>
        <w:rPr>
          <w:sz w:val="26"/>
          <w:szCs w:val="26"/>
          <w:rtl w:val="0"/>
          <w:lang w:val="de-DE"/>
        </w:rPr>
        <w:t>tzlich. Eine Handlung in Gedanken, Worten oder Taten, nicht ein Zustand. Gew</w:t>
      </w:r>
      <w:r>
        <w:rPr>
          <w:sz w:val="26"/>
          <w:szCs w:val="26"/>
          <w:rtl w:val="0"/>
          <w:lang w:val="sv-SE"/>
        </w:rPr>
        <w:t>ö</w:t>
      </w:r>
      <w:r>
        <w:rPr>
          <w:sz w:val="26"/>
          <w:szCs w:val="26"/>
          <w:rtl w:val="0"/>
          <w:lang w:val="de-DE"/>
        </w:rPr>
        <w:t>hnlich (aber keineswegs immer) als S</w:t>
      </w:r>
      <w:r>
        <w:rPr>
          <w:sz w:val="26"/>
          <w:szCs w:val="26"/>
          <w:rtl w:val="0"/>
        </w:rPr>
        <w:t>ü</w:t>
      </w:r>
      <w:r>
        <w:rPr>
          <w:sz w:val="26"/>
          <w:szCs w:val="26"/>
          <w:rtl w:val="0"/>
          <w:lang w:val="de-DE"/>
        </w:rPr>
        <w:t>nde wiedergegeben, und auch andere W</w:t>
      </w:r>
      <w:r>
        <w:rPr>
          <w:sz w:val="26"/>
          <w:szCs w:val="26"/>
          <w:rtl w:val="0"/>
          <w:lang w:val="sv-SE"/>
        </w:rPr>
        <w:t>ö</w:t>
      </w:r>
      <w:r>
        <w:rPr>
          <w:sz w:val="26"/>
          <w:szCs w:val="26"/>
          <w:rtl w:val="0"/>
          <w:lang w:val="de-DE"/>
        </w:rPr>
        <w:t>rter werden so wiedergegeben.</w:t>
      </w:r>
    </w:p>
    <w:p>
      <w:pPr>
        <w:pStyle w:val="Text"/>
        <w:rPr>
          <w:sz w:val="26"/>
          <w:szCs w:val="26"/>
        </w:rPr>
      </w:pPr>
    </w:p>
    <w:p>
      <w:pPr>
        <w:pStyle w:val="Text"/>
        <w:rPr>
          <w:sz w:val="26"/>
          <w:szCs w:val="26"/>
        </w:rPr>
      </w:pPr>
      <w:r>
        <w:rPr>
          <w:b w:val="1"/>
          <w:bCs w:val="1"/>
          <w:sz w:val="26"/>
          <w:szCs w:val="26"/>
          <w:rtl w:val="0"/>
        </w:rPr>
        <w:t>ii.</w:t>
      </w:r>
      <w:r>
        <w:rPr>
          <w:sz w:val="26"/>
          <w:szCs w:val="26"/>
          <w:rtl w:val="0"/>
          <w:lang w:val="it-IT"/>
        </w:rPr>
        <w:t xml:space="preserve"> 'asham, </w:t>
      </w:r>
      <w:r>
        <w:rPr>
          <w:sz w:val="26"/>
          <w:szCs w:val="26"/>
          <w:rtl w:val="0"/>
          <w:lang w:val="de-DE"/>
        </w:rPr>
        <w:t>Ü</w:t>
      </w:r>
      <w:r>
        <w:rPr>
          <w:sz w:val="26"/>
          <w:szCs w:val="26"/>
          <w:rtl w:val="0"/>
          <w:lang w:val="de-DE"/>
        </w:rPr>
        <w:t>bertretung, S</w:t>
      </w:r>
      <w:r>
        <w:rPr>
          <w:sz w:val="26"/>
          <w:szCs w:val="26"/>
          <w:rtl w:val="0"/>
        </w:rPr>
        <w:t>ü</w:t>
      </w:r>
      <w:r>
        <w:rPr>
          <w:sz w:val="26"/>
          <w:szCs w:val="26"/>
          <w:rtl w:val="0"/>
          <w:lang w:val="de-DE"/>
        </w:rPr>
        <w:t>nde durch Irrtum oder Unwissenheit. Vergleiche Levitikus 4:13; 5:2, 3. Numeri 5:6,7. Richter 21:22. 1 Chronik 21:3. 2 Chronik 19:10; 28:10,13. Ascham ist ein Gebotsbruch, der in Unwissenheit begangen wurde, aber, wenn die Schuld bewiesen ist, S</w:t>
      </w:r>
      <w:r>
        <w:rPr>
          <w:sz w:val="26"/>
          <w:szCs w:val="26"/>
          <w:rtl w:val="0"/>
        </w:rPr>
        <w:t>ü</w:t>
      </w:r>
      <w:r>
        <w:rPr>
          <w:sz w:val="26"/>
          <w:szCs w:val="26"/>
          <w:rtl w:val="0"/>
          <w:lang w:val="de-DE"/>
        </w:rPr>
        <w:t>hne erfordert.</w:t>
      </w:r>
    </w:p>
    <w:p>
      <w:pPr>
        <w:pStyle w:val="Text"/>
        <w:rPr>
          <w:sz w:val="26"/>
          <w:szCs w:val="26"/>
        </w:rPr>
      </w:pPr>
    </w:p>
    <w:p>
      <w:pPr>
        <w:pStyle w:val="Text"/>
        <w:rPr>
          <w:sz w:val="26"/>
          <w:szCs w:val="26"/>
        </w:rPr>
      </w:pPr>
      <w:r>
        <w:rPr>
          <w:b w:val="1"/>
          <w:bCs w:val="1"/>
          <w:sz w:val="26"/>
          <w:szCs w:val="26"/>
          <w:rtl w:val="0"/>
        </w:rPr>
        <w:t>iii.</w:t>
      </w:r>
      <w:r>
        <w:rPr>
          <w:sz w:val="26"/>
          <w:szCs w:val="26"/>
          <w:rtl w:val="0"/>
          <w:lang w:val="de-DE"/>
        </w:rPr>
        <w:t xml:space="preserve"> 'aven, Ungerechtigkeit, besonders in Verbindung mit G</w:t>
      </w:r>
      <w:r>
        <w:rPr>
          <w:sz w:val="26"/>
          <w:szCs w:val="26"/>
          <w:rtl w:val="0"/>
          <w:lang w:val="sv-SE"/>
        </w:rPr>
        <w:t>ö</w:t>
      </w:r>
      <w:r>
        <w:rPr>
          <w:sz w:val="26"/>
          <w:szCs w:val="26"/>
          <w:rtl w:val="0"/>
          <w:lang w:val="de-DE"/>
        </w:rPr>
        <w:t>tzendienst. Wird verwendet, weil ein G</w:t>
      </w:r>
      <w:r>
        <w:rPr>
          <w:sz w:val="26"/>
          <w:szCs w:val="26"/>
          <w:rtl w:val="0"/>
          <w:lang w:val="sv-SE"/>
        </w:rPr>
        <w:t>ö</w:t>
      </w:r>
      <w:r>
        <w:rPr>
          <w:sz w:val="26"/>
          <w:szCs w:val="26"/>
          <w:rtl w:val="0"/>
          <w:lang w:val="de-DE"/>
        </w:rPr>
        <w:t xml:space="preserve">tzenbild ein Nichts und eine Eitelkeit ist (vgl. Hosea 4:15; 5:8; 10:5, 8. Amos 5:5, Anm.). Daher bedeutet </w:t>
      </w:r>
      <w:r>
        <w:rPr>
          <w:b w:val="1"/>
          <w:bCs w:val="1"/>
          <w:sz w:val="26"/>
          <w:szCs w:val="26"/>
          <w:rtl w:val="0"/>
          <w:lang w:val="fr-FR"/>
        </w:rPr>
        <w:t>"aven"</w:t>
      </w:r>
      <w:r>
        <w:rPr>
          <w:sz w:val="26"/>
          <w:szCs w:val="26"/>
          <w:rtl w:val="0"/>
          <w:lang w:val="de-DE"/>
        </w:rPr>
        <w:t xml:space="preserve"> Eitelkeit (vgl. Hiob 15,35; Psalm 10,7; Spr</w:t>
      </w:r>
      <w:r>
        <w:rPr>
          <w:sz w:val="26"/>
          <w:szCs w:val="26"/>
          <w:rtl w:val="0"/>
        </w:rPr>
        <w:t>ü</w:t>
      </w:r>
      <w:r>
        <w:rPr>
          <w:sz w:val="26"/>
          <w:szCs w:val="26"/>
          <w:rtl w:val="0"/>
          <w:lang w:val="de-DE"/>
        </w:rPr>
        <w:t>che 22,8 usw.). Das Wort hat viele Bedeutungen, auf die an den Stellen, an denen es vorkommt, hingewiesen wird. Aven ist eher ein schlechtes Verhalten, das den b</w:t>
      </w:r>
      <w:r>
        <w:rPr>
          <w:sz w:val="26"/>
          <w:szCs w:val="26"/>
          <w:rtl w:val="0"/>
          <w:lang w:val="sv-SE"/>
        </w:rPr>
        <w:t>ö</w:t>
      </w:r>
      <w:r>
        <w:rPr>
          <w:sz w:val="26"/>
          <w:szCs w:val="26"/>
          <w:rtl w:val="0"/>
          <w:lang w:val="de-DE"/>
        </w:rPr>
        <w:t xml:space="preserve">sen Begierden der gefallenen Natur entspringt, als eine </w:t>
      </w:r>
      <w:r>
        <w:rPr>
          <w:sz w:val="26"/>
          <w:szCs w:val="26"/>
          <w:rtl w:val="0"/>
          <w:lang w:val="de-DE"/>
        </w:rPr>
        <w:t>Ü</w:t>
      </w:r>
      <w:r>
        <w:rPr>
          <w:sz w:val="26"/>
          <w:szCs w:val="26"/>
          <w:rtl w:val="0"/>
          <w:lang w:val="de-DE"/>
        </w:rPr>
        <w:t>bertretung des Gesetzes als solche.</w:t>
      </w:r>
    </w:p>
    <w:p>
      <w:pPr>
        <w:pStyle w:val="Text"/>
        <w:rPr>
          <w:sz w:val="26"/>
          <w:szCs w:val="26"/>
        </w:rPr>
      </w:pPr>
    </w:p>
    <w:p>
      <w:pPr>
        <w:pStyle w:val="Text"/>
        <w:rPr>
          <w:sz w:val="26"/>
          <w:szCs w:val="26"/>
        </w:rPr>
      </w:pPr>
      <w:r>
        <w:rPr>
          <w:b w:val="1"/>
          <w:bCs w:val="1"/>
          <w:sz w:val="26"/>
          <w:szCs w:val="26"/>
          <w:rtl w:val="0"/>
        </w:rPr>
        <w:t>iv.</w:t>
      </w:r>
      <w:r>
        <w:rPr>
          <w:sz w:val="26"/>
          <w:szCs w:val="26"/>
          <w:rtl w:val="0"/>
        </w:rPr>
        <w:t xml:space="preserve"> avah, Perversit</w:t>
      </w:r>
      <w:r>
        <w:rPr>
          <w:sz w:val="26"/>
          <w:szCs w:val="26"/>
          <w:rtl w:val="0"/>
        </w:rPr>
        <w:t>ä</w:t>
      </w:r>
      <w:r>
        <w:rPr>
          <w:sz w:val="26"/>
          <w:szCs w:val="26"/>
          <w:rtl w:val="0"/>
          <w:lang w:val="de-DE"/>
        </w:rPr>
        <w:t xml:space="preserve">t, von der Wurzel gebogen oder krumm sein. Das englische </w:t>
      </w:r>
      <w:r>
        <w:rPr>
          <w:b w:val="1"/>
          <w:bCs w:val="1"/>
          <w:sz w:val="26"/>
          <w:szCs w:val="26"/>
          <w:rtl w:val="0"/>
          <w:lang w:val="en-US"/>
        </w:rPr>
        <w:t>"wrong"</w:t>
      </w:r>
      <w:r>
        <w:rPr>
          <w:sz w:val="26"/>
          <w:szCs w:val="26"/>
          <w:rtl w:val="0"/>
          <w:lang w:val="de-DE"/>
        </w:rPr>
        <w:t>, d.h. aus der Bahn geworfen, dr</w:t>
      </w:r>
      <w:r>
        <w:rPr>
          <w:sz w:val="26"/>
          <w:szCs w:val="26"/>
          <w:rtl w:val="0"/>
        </w:rPr>
        <w:t>ü</w:t>
      </w:r>
      <w:r>
        <w:rPr>
          <w:sz w:val="26"/>
          <w:szCs w:val="26"/>
          <w:rtl w:val="0"/>
          <w:lang w:val="de-DE"/>
        </w:rPr>
        <w:t>ckt es aus (vgl. 1. Samuel 20,30; 2. Samuel 19,19; 1. K</w:t>
      </w:r>
      <w:r>
        <w:rPr>
          <w:sz w:val="26"/>
          <w:szCs w:val="26"/>
          <w:rtl w:val="0"/>
          <w:lang w:val="sv-SE"/>
        </w:rPr>
        <w:t>ö</w:t>
      </w:r>
      <w:r>
        <w:rPr>
          <w:sz w:val="26"/>
          <w:szCs w:val="26"/>
          <w:rtl w:val="0"/>
          <w:lang w:val="de-DE"/>
        </w:rPr>
        <w:t>nige 8,47; Hiob 33,37 usw.).</w:t>
      </w:r>
    </w:p>
    <w:p>
      <w:pPr>
        <w:pStyle w:val="Text"/>
        <w:rPr>
          <w:sz w:val="26"/>
          <w:szCs w:val="26"/>
        </w:rPr>
      </w:pPr>
    </w:p>
    <w:p>
      <w:pPr>
        <w:pStyle w:val="Text"/>
        <w:rPr>
          <w:sz w:val="26"/>
          <w:szCs w:val="26"/>
        </w:rPr>
      </w:pPr>
      <w:r>
        <w:rPr>
          <w:b w:val="1"/>
          <w:bCs w:val="1"/>
          <w:sz w:val="26"/>
          <w:szCs w:val="26"/>
          <w:rtl w:val="0"/>
        </w:rPr>
        <w:t>v.</w:t>
      </w:r>
      <w:r>
        <w:rPr>
          <w:sz w:val="26"/>
          <w:szCs w:val="26"/>
          <w:rtl w:val="0"/>
          <w:lang w:val="it-IT"/>
        </w:rPr>
        <w:t xml:space="preserve"> 'amal, M</w:t>
      </w:r>
      <w:r>
        <w:rPr>
          <w:sz w:val="26"/>
          <w:szCs w:val="26"/>
          <w:rtl w:val="0"/>
        </w:rPr>
        <w:t>ü</w:t>
      </w:r>
      <w:r>
        <w:rPr>
          <w:sz w:val="26"/>
          <w:szCs w:val="26"/>
          <w:rtl w:val="0"/>
          <w:lang w:val="de-DE"/>
        </w:rPr>
        <w:t>he, Arbeit, M</w:t>
      </w:r>
      <w:r>
        <w:rPr>
          <w:sz w:val="26"/>
          <w:szCs w:val="26"/>
          <w:rtl w:val="0"/>
        </w:rPr>
        <w:t>ü</w:t>
      </w:r>
      <w:r>
        <w:rPr>
          <w:sz w:val="26"/>
          <w:szCs w:val="26"/>
          <w:rtl w:val="0"/>
          <w:lang w:val="de-DE"/>
        </w:rPr>
        <w:t>hsal. Die S</w:t>
      </w:r>
      <w:r>
        <w:rPr>
          <w:sz w:val="26"/>
          <w:szCs w:val="26"/>
          <w:rtl w:val="0"/>
        </w:rPr>
        <w:t>ü</w:t>
      </w:r>
      <w:r>
        <w:rPr>
          <w:sz w:val="26"/>
          <w:szCs w:val="26"/>
          <w:rtl w:val="0"/>
          <w:lang w:val="de-DE"/>
        </w:rPr>
        <w:t>nde im Lichte der M</w:t>
      </w:r>
      <w:r>
        <w:rPr>
          <w:sz w:val="26"/>
          <w:szCs w:val="26"/>
          <w:rtl w:val="0"/>
        </w:rPr>
        <w:t>ü</w:t>
      </w:r>
      <w:r>
        <w:rPr>
          <w:sz w:val="26"/>
          <w:szCs w:val="26"/>
          <w:rtl w:val="0"/>
          <w:lang w:val="de-DE"/>
        </w:rPr>
        <w:t>he, die sie verursacht, und ihrer Last und Schwere (Jesaja 10,1 Habakuk 1,3). Wird oft als Perversit</w:t>
      </w:r>
      <w:r>
        <w:rPr>
          <w:sz w:val="26"/>
          <w:szCs w:val="26"/>
          <w:rtl w:val="0"/>
        </w:rPr>
        <w:t>ä</w:t>
      </w:r>
      <w:r>
        <w:rPr>
          <w:sz w:val="26"/>
          <w:szCs w:val="26"/>
          <w:rtl w:val="0"/>
        </w:rPr>
        <w:t xml:space="preserve">t </w:t>
      </w:r>
      <w:r>
        <w:rPr>
          <w:sz w:val="26"/>
          <w:szCs w:val="26"/>
          <w:rtl w:val="0"/>
        </w:rPr>
        <w:t>ü</w:t>
      </w:r>
      <w:r>
        <w:rPr>
          <w:sz w:val="26"/>
          <w:szCs w:val="26"/>
          <w:rtl w:val="0"/>
          <w:lang w:val="de-DE"/>
        </w:rPr>
        <w:t>bersetzt (Numeri 23,21), auch als Unheil (Hiob 15,35).</w:t>
      </w:r>
    </w:p>
    <w:p>
      <w:pPr>
        <w:pStyle w:val="Text"/>
        <w:rPr>
          <w:sz w:val="26"/>
          <w:szCs w:val="26"/>
        </w:rPr>
      </w:pPr>
    </w:p>
    <w:p>
      <w:pPr>
        <w:pStyle w:val="Text"/>
        <w:rPr>
          <w:sz w:val="26"/>
          <w:szCs w:val="26"/>
        </w:rPr>
      </w:pPr>
      <w:r>
        <w:rPr>
          <w:b w:val="1"/>
          <w:bCs w:val="1"/>
          <w:sz w:val="26"/>
          <w:szCs w:val="26"/>
          <w:rtl w:val="0"/>
          <w:lang w:val="it-IT"/>
        </w:rPr>
        <w:t>vi.</w:t>
      </w:r>
      <w:r>
        <w:rPr>
          <w:sz w:val="26"/>
          <w:szCs w:val="26"/>
          <w:rtl w:val="0"/>
          <w:lang w:val="de-DE"/>
        </w:rPr>
        <w:t xml:space="preserve"> aval, ungerecht, Ungerechtigkeit, S</w:t>
      </w:r>
      <w:r>
        <w:rPr>
          <w:sz w:val="26"/>
          <w:szCs w:val="26"/>
          <w:rtl w:val="0"/>
        </w:rPr>
        <w:t>ü</w:t>
      </w:r>
      <w:r>
        <w:rPr>
          <w:sz w:val="26"/>
          <w:szCs w:val="26"/>
          <w:rtl w:val="0"/>
          <w:lang w:val="de-DE"/>
        </w:rPr>
        <w:t>nde in ihrer Natur als betr</w:t>
      </w:r>
      <w:r>
        <w:rPr>
          <w:sz w:val="26"/>
          <w:szCs w:val="26"/>
          <w:rtl w:val="0"/>
        </w:rPr>
        <w:t>ü</w:t>
      </w:r>
      <w:r>
        <w:rPr>
          <w:sz w:val="26"/>
          <w:szCs w:val="26"/>
          <w:rtl w:val="0"/>
          <w:lang w:val="de-DE"/>
        </w:rPr>
        <w:t>gerisch, unehrlich, das, was nicht gleich und richtig ist, Ungerechtigkeit im Umgang. Ungerechtigkeit (Psalm 43:1; 82:2. Spr</w:t>
      </w:r>
      <w:r>
        <w:rPr>
          <w:sz w:val="26"/>
          <w:szCs w:val="26"/>
          <w:rtl w:val="0"/>
        </w:rPr>
        <w:t>ü</w:t>
      </w:r>
      <w:r>
        <w:rPr>
          <w:sz w:val="26"/>
          <w:szCs w:val="26"/>
          <w:rtl w:val="0"/>
          <w:lang w:val="de-DE"/>
        </w:rPr>
        <w:t>che 29:27. Jesaja 26:10), Ungerechtigkeit (Levitikus 19:15, 35).</w:t>
      </w:r>
    </w:p>
    <w:p>
      <w:pPr>
        <w:pStyle w:val="Text"/>
        <w:rPr>
          <w:sz w:val="26"/>
          <w:szCs w:val="26"/>
        </w:rPr>
      </w:pPr>
    </w:p>
    <w:p>
      <w:pPr>
        <w:pStyle w:val="Text"/>
        <w:rPr>
          <w:sz w:val="26"/>
          <w:szCs w:val="26"/>
        </w:rPr>
      </w:pPr>
      <w:r>
        <w:rPr>
          <w:b w:val="1"/>
          <w:bCs w:val="1"/>
          <w:sz w:val="26"/>
          <w:szCs w:val="26"/>
          <w:rtl w:val="0"/>
        </w:rPr>
        <w:t xml:space="preserve">vii. </w:t>
      </w:r>
      <w:r>
        <w:rPr>
          <w:sz w:val="26"/>
          <w:szCs w:val="26"/>
          <w:rtl w:val="0"/>
          <w:lang w:val="fr-FR"/>
        </w:rPr>
        <w:t xml:space="preserve">'abar, </w:t>
      </w:r>
      <w:r>
        <w:rPr>
          <w:sz w:val="26"/>
          <w:szCs w:val="26"/>
          <w:rtl w:val="0"/>
        </w:rPr>
        <w:t>ü</w:t>
      </w:r>
      <w:r>
        <w:rPr>
          <w:sz w:val="26"/>
          <w:szCs w:val="26"/>
          <w:rtl w:val="0"/>
          <w:lang w:val="de-DE"/>
        </w:rPr>
        <w:t xml:space="preserve">berschreiten, </w:t>
      </w:r>
      <w:r>
        <w:rPr>
          <w:sz w:val="26"/>
          <w:szCs w:val="26"/>
          <w:rtl w:val="0"/>
        </w:rPr>
        <w:t>ü</w:t>
      </w:r>
      <w:r>
        <w:rPr>
          <w:sz w:val="26"/>
          <w:szCs w:val="26"/>
          <w:rtl w:val="0"/>
          <w:lang w:val="de-DE"/>
        </w:rPr>
        <w:t xml:space="preserve">bertreten. Daher: </w:t>
      </w:r>
      <w:r>
        <w:rPr>
          <w:sz w:val="26"/>
          <w:szCs w:val="26"/>
          <w:rtl w:val="0"/>
          <w:lang w:val="de-DE"/>
        </w:rPr>
        <w:t>Ü</w:t>
      </w:r>
      <w:r>
        <w:rPr>
          <w:sz w:val="26"/>
          <w:szCs w:val="26"/>
          <w:rtl w:val="0"/>
          <w:lang w:val="de-DE"/>
        </w:rPr>
        <w:t>bertretung (Psalm 17:3; Hosea 6:7; 8:1).</w:t>
      </w:r>
    </w:p>
    <w:p>
      <w:pPr>
        <w:pStyle w:val="Text"/>
        <w:rPr>
          <w:sz w:val="26"/>
          <w:szCs w:val="26"/>
        </w:rPr>
      </w:pPr>
    </w:p>
    <w:p>
      <w:pPr>
        <w:pStyle w:val="Text"/>
        <w:rPr>
          <w:sz w:val="26"/>
          <w:szCs w:val="26"/>
        </w:rPr>
      </w:pPr>
    </w:p>
    <w:p>
      <w:pPr>
        <w:pStyle w:val="Text"/>
        <w:rPr>
          <w:sz w:val="26"/>
          <w:szCs w:val="26"/>
        </w:rPr>
      </w:pPr>
      <w:r>
        <w:rPr>
          <w:b w:val="1"/>
          <w:bCs w:val="1"/>
          <w:sz w:val="26"/>
          <w:szCs w:val="26"/>
          <w:rtl w:val="0"/>
        </w:rPr>
        <w:t>viii.</w:t>
      </w:r>
      <w:r>
        <w:rPr>
          <w:sz w:val="26"/>
          <w:szCs w:val="26"/>
          <w:rtl w:val="0"/>
          <w:lang w:val="nl-NL"/>
        </w:rPr>
        <w:t xml:space="preserve"> ra'a', b</w:t>
      </w:r>
      <w:r>
        <w:rPr>
          <w:sz w:val="26"/>
          <w:szCs w:val="26"/>
          <w:rtl w:val="0"/>
          <w:lang w:val="sv-SE"/>
        </w:rPr>
        <w:t>ö</w:t>
      </w:r>
      <w:r>
        <w:rPr>
          <w:sz w:val="26"/>
          <w:szCs w:val="26"/>
          <w:rtl w:val="0"/>
          <w:lang w:val="de-DE"/>
        </w:rPr>
        <w:t>se, verletzend. Von der Wurzel her, die darauf hinweist, dass es alles Gute oder Unerw</w:t>
      </w:r>
      <w:r>
        <w:rPr>
          <w:sz w:val="26"/>
          <w:szCs w:val="26"/>
          <w:rtl w:val="0"/>
        </w:rPr>
        <w:t>ü</w:t>
      </w:r>
      <w:r>
        <w:rPr>
          <w:sz w:val="26"/>
          <w:szCs w:val="26"/>
          <w:rtl w:val="0"/>
          <w:lang w:val="de-DE"/>
        </w:rPr>
        <w:t>nschte zerbricht; sch</w:t>
      </w:r>
      <w:r>
        <w:rPr>
          <w:sz w:val="26"/>
          <w:szCs w:val="26"/>
          <w:rtl w:val="0"/>
        </w:rPr>
        <w:t>ä</w:t>
      </w:r>
      <w:r>
        <w:rPr>
          <w:sz w:val="26"/>
          <w:szCs w:val="26"/>
          <w:rtl w:val="0"/>
          <w:lang w:val="de-DE"/>
        </w:rPr>
        <w:t>dlich f</w:t>
      </w:r>
      <w:r>
        <w:rPr>
          <w:sz w:val="26"/>
          <w:szCs w:val="26"/>
          <w:rtl w:val="0"/>
        </w:rPr>
        <w:t>ü</w:t>
      </w:r>
      <w:r>
        <w:rPr>
          <w:sz w:val="26"/>
          <w:szCs w:val="26"/>
          <w:rtl w:val="0"/>
          <w:lang w:val="de-DE"/>
        </w:rPr>
        <w:t>r alle anderen. Im Griechischen poneros, b</w:t>
      </w:r>
      <w:r>
        <w:rPr>
          <w:sz w:val="26"/>
          <w:szCs w:val="26"/>
          <w:rtl w:val="0"/>
          <w:lang w:val="sv-SE"/>
        </w:rPr>
        <w:t>ö</w:t>
      </w:r>
      <w:r>
        <w:rPr>
          <w:sz w:val="26"/>
          <w:szCs w:val="26"/>
          <w:rtl w:val="0"/>
          <w:lang w:val="de-DE"/>
        </w:rPr>
        <w:t>se, oder kakos, schlecht. Daher vor allem moralische Verderbtheit, Verderbnis und Unz</w:t>
      </w:r>
      <w:r>
        <w:rPr>
          <w:sz w:val="26"/>
          <w:szCs w:val="26"/>
          <w:rtl w:val="0"/>
        </w:rPr>
        <w:t>ü</w:t>
      </w:r>
      <w:r>
        <w:rPr>
          <w:sz w:val="26"/>
          <w:szCs w:val="26"/>
          <w:rtl w:val="0"/>
          <w:lang w:val="de-DE"/>
        </w:rPr>
        <w:t xml:space="preserve">chtigkeit. Englisch </w:t>
      </w:r>
      <w:r>
        <w:rPr>
          <w:b w:val="1"/>
          <w:bCs w:val="1"/>
          <w:sz w:val="26"/>
          <w:szCs w:val="26"/>
          <w:rtl w:val="0"/>
          <w:lang w:val="en-US"/>
        </w:rPr>
        <w:t>"good-for-nothing"</w:t>
      </w:r>
      <w:r>
        <w:rPr>
          <w:sz w:val="26"/>
          <w:szCs w:val="26"/>
          <w:rtl w:val="0"/>
        </w:rPr>
        <w:t xml:space="preserve"> (1 Samuel 17:28), unartig (2 K</w:t>
      </w:r>
      <w:r>
        <w:rPr>
          <w:sz w:val="26"/>
          <w:szCs w:val="26"/>
          <w:rtl w:val="0"/>
          <w:lang w:val="sv-SE"/>
        </w:rPr>
        <w:t>ö</w:t>
      </w:r>
      <w:r>
        <w:rPr>
          <w:sz w:val="26"/>
          <w:szCs w:val="26"/>
          <w:rtl w:val="0"/>
          <w:lang w:val="de-DE"/>
        </w:rPr>
        <w:t>nige 2:19. Spr</w:t>
      </w:r>
      <w:r>
        <w:rPr>
          <w:sz w:val="26"/>
          <w:szCs w:val="26"/>
          <w:rtl w:val="0"/>
        </w:rPr>
        <w:t>ü</w:t>
      </w:r>
      <w:r>
        <w:rPr>
          <w:sz w:val="26"/>
          <w:szCs w:val="26"/>
          <w:rtl w:val="0"/>
          <w:lang w:val="it-IT"/>
        </w:rPr>
        <w:t>che 20:14. Jeremia 24:2).</w:t>
      </w:r>
    </w:p>
    <w:p>
      <w:pPr>
        <w:pStyle w:val="Text"/>
        <w:rPr>
          <w:sz w:val="26"/>
          <w:szCs w:val="26"/>
        </w:rPr>
      </w:pPr>
    </w:p>
    <w:p>
      <w:pPr>
        <w:pStyle w:val="Text"/>
        <w:rPr>
          <w:sz w:val="26"/>
          <w:szCs w:val="26"/>
        </w:rPr>
      </w:pPr>
      <w:r>
        <w:rPr>
          <w:b w:val="1"/>
          <w:bCs w:val="1"/>
          <w:sz w:val="26"/>
          <w:szCs w:val="26"/>
          <w:rtl w:val="0"/>
          <w:lang w:val="fr-FR"/>
        </w:rPr>
        <w:t>ix.</w:t>
      </w:r>
      <w:r>
        <w:rPr>
          <w:sz w:val="26"/>
          <w:szCs w:val="26"/>
          <w:rtl w:val="0"/>
          <w:lang w:val="de-DE"/>
        </w:rPr>
        <w:t xml:space="preserve"> pash'a, Aufstand, Rebellion. S</w:t>
      </w:r>
      <w:r>
        <w:rPr>
          <w:sz w:val="26"/>
          <w:szCs w:val="26"/>
          <w:rtl w:val="0"/>
        </w:rPr>
        <w:t>ü</w:t>
      </w:r>
      <w:r>
        <w:rPr>
          <w:sz w:val="26"/>
          <w:szCs w:val="26"/>
          <w:rtl w:val="0"/>
          <w:lang w:val="de-DE"/>
        </w:rPr>
        <w:t>nde gegen die rechtm</w:t>
      </w:r>
      <w:r>
        <w:rPr>
          <w:sz w:val="26"/>
          <w:szCs w:val="26"/>
          <w:rtl w:val="0"/>
          <w:lang w:val="de-DE"/>
        </w:rPr>
        <w:t>äß</w:t>
      </w:r>
      <w:r>
        <w:rPr>
          <w:sz w:val="26"/>
          <w:szCs w:val="26"/>
          <w:rtl w:val="0"/>
          <w:lang w:val="de-DE"/>
        </w:rPr>
        <w:t>ige Autorit</w:t>
      </w:r>
      <w:r>
        <w:rPr>
          <w:sz w:val="26"/>
          <w:szCs w:val="26"/>
          <w:rtl w:val="0"/>
        </w:rPr>
        <w:t>ä</w:t>
      </w:r>
      <w:r>
        <w:rPr>
          <w:sz w:val="26"/>
          <w:szCs w:val="26"/>
          <w:rtl w:val="0"/>
          <w:lang w:val="de-DE"/>
        </w:rPr>
        <w:t xml:space="preserve">t. Wird oft als </w:t>
      </w:r>
      <w:r>
        <w:rPr>
          <w:sz w:val="26"/>
          <w:szCs w:val="26"/>
          <w:rtl w:val="0"/>
          <w:lang w:val="de-DE"/>
        </w:rPr>
        <w:t>Ü</w:t>
      </w:r>
      <w:r>
        <w:rPr>
          <w:sz w:val="26"/>
          <w:szCs w:val="26"/>
          <w:rtl w:val="0"/>
          <w:lang w:val="de-DE"/>
        </w:rPr>
        <w:t xml:space="preserve">bertretung </w:t>
      </w:r>
      <w:r>
        <w:rPr>
          <w:sz w:val="26"/>
          <w:szCs w:val="26"/>
          <w:rtl w:val="0"/>
        </w:rPr>
        <w:t>ü</w:t>
      </w:r>
      <w:r>
        <w:rPr>
          <w:sz w:val="26"/>
          <w:szCs w:val="26"/>
          <w:rtl w:val="0"/>
          <w:lang w:val="de-DE"/>
        </w:rPr>
        <w:t>bersetzt (Psalm 51,13; Spr</w:t>
      </w:r>
      <w:r>
        <w:rPr>
          <w:sz w:val="26"/>
          <w:szCs w:val="26"/>
          <w:rtl w:val="0"/>
        </w:rPr>
        <w:t>ü</w:t>
      </w:r>
      <w:r>
        <w:rPr>
          <w:sz w:val="26"/>
          <w:szCs w:val="26"/>
          <w:rtl w:val="0"/>
          <w:lang w:val="de-DE"/>
        </w:rPr>
        <w:t>che 28,21; Jesaja 43,27). In Spr</w:t>
      </w:r>
      <w:r>
        <w:rPr>
          <w:sz w:val="26"/>
          <w:szCs w:val="26"/>
          <w:rtl w:val="0"/>
        </w:rPr>
        <w:t>ü</w:t>
      </w:r>
      <w:r>
        <w:rPr>
          <w:sz w:val="26"/>
          <w:szCs w:val="26"/>
          <w:rtl w:val="0"/>
          <w:lang w:val="de-DE"/>
        </w:rPr>
        <w:t>che 10,12 steht die gezeigte Liebe oder Barmherzigkeit in starkem Gegensatz zu diesem Charakter der S</w:t>
      </w:r>
      <w:r>
        <w:rPr>
          <w:sz w:val="26"/>
          <w:szCs w:val="26"/>
          <w:rtl w:val="0"/>
        </w:rPr>
        <w:t>ü</w:t>
      </w:r>
      <w:r>
        <w:rPr>
          <w:sz w:val="26"/>
          <w:szCs w:val="26"/>
          <w:rtl w:val="0"/>
        </w:rPr>
        <w:t>nde.</w:t>
      </w:r>
    </w:p>
    <w:p>
      <w:pPr>
        <w:pStyle w:val="Text"/>
        <w:rPr>
          <w:sz w:val="26"/>
          <w:szCs w:val="26"/>
        </w:rPr>
      </w:pPr>
    </w:p>
    <w:p>
      <w:pPr>
        <w:pStyle w:val="Text"/>
        <w:rPr>
          <w:sz w:val="26"/>
          <w:szCs w:val="26"/>
        </w:rPr>
      </w:pPr>
      <w:r>
        <w:rPr>
          <w:b w:val="1"/>
          <w:bCs w:val="1"/>
          <w:sz w:val="26"/>
          <w:szCs w:val="26"/>
          <w:rtl w:val="0"/>
        </w:rPr>
        <w:t>x.</w:t>
      </w:r>
      <w:r>
        <w:rPr>
          <w:sz w:val="26"/>
          <w:szCs w:val="26"/>
          <w:rtl w:val="0"/>
          <w:lang w:val="de-DE"/>
        </w:rPr>
        <w:t xml:space="preserve"> rasha', Schlechtigkeit, im Sinne der rastlosen T</w:t>
      </w:r>
      <w:r>
        <w:rPr>
          <w:sz w:val="26"/>
          <w:szCs w:val="26"/>
          <w:rtl w:val="0"/>
        </w:rPr>
        <w:t>ä</w:t>
      </w:r>
      <w:r>
        <w:rPr>
          <w:sz w:val="26"/>
          <w:szCs w:val="26"/>
          <w:rtl w:val="0"/>
          <w:lang w:val="de-DE"/>
        </w:rPr>
        <w:t>tigkeit der gefallenen Natur (Hiob 3,17; Jesaja 53,9; 57,20.21); hier bezieht es sich auf die T</w:t>
      </w:r>
      <w:r>
        <w:rPr>
          <w:sz w:val="26"/>
          <w:szCs w:val="26"/>
          <w:rtl w:val="0"/>
        </w:rPr>
        <w:t>ä</w:t>
      </w:r>
      <w:r>
        <w:rPr>
          <w:sz w:val="26"/>
          <w:szCs w:val="26"/>
          <w:rtl w:val="0"/>
          <w:lang w:val="de-DE"/>
        </w:rPr>
        <w:t>tigkeit der Gottlosen und Gottlosen oder der R</w:t>
      </w:r>
      <w:r>
        <w:rPr>
          <w:sz w:val="26"/>
          <w:szCs w:val="26"/>
          <w:rtl w:val="0"/>
        </w:rPr>
        <w:t>ä</w:t>
      </w:r>
      <w:r>
        <w:rPr>
          <w:sz w:val="26"/>
          <w:szCs w:val="26"/>
          <w:rtl w:val="0"/>
        </w:rPr>
        <w:t>uber.</w:t>
      </w:r>
    </w:p>
    <w:p>
      <w:pPr>
        <w:pStyle w:val="Text"/>
        <w:rPr>
          <w:sz w:val="26"/>
          <w:szCs w:val="26"/>
        </w:rPr>
      </w:pPr>
    </w:p>
    <w:p>
      <w:pPr>
        <w:pStyle w:val="Text"/>
        <w:rPr>
          <w:sz w:val="26"/>
          <w:szCs w:val="26"/>
        </w:rPr>
      </w:pPr>
      <w:r>
        <w:rPr>
          <w:b w:val="1"/>
          <w:bCs w:val="1"/>
          <w:sz w:val="26"/>
          <w:szCs w:val="26"/>
          <w:rtl w:val="0"/>
          <w:lang w:val="it-IT"/>
        </w:rPr>
        <w:t>xi.</w:t>
      </w:r>
      <w:r>
        <w:rPr>
          <w:sz w:val="26"/>
          <w:szCs w:val="26"/>
          <w:rtl w:val="0"/>
          <w:lang w:val="de-DE"/>
        </w:rPr>
        <w:t xml:space="preserve"> ma'al, Verrat, Untreue, Vertrauensbruch, oft als </w:t>
      </w:r>
      <w:r>
        <w:rPr>
          <w:sz w:val="26"/>
          <w:szCs w:val="26"/>
          <w:rtl w:val="0"/>
          <w:lang w:val="de-DE"/>
        </w:rPr>
        <w:t>Ü</w:t>
      </w:r>
      <w:r>
        <w:rPr>
          <w:sz w:val="26"/>
          <w:szCs w:val="26"/>
          <w:rtl w:val="0"/>
          <w:lang w:val="de-DE"/>
        </w:rPr>
        <w:t xml:space="preserve">bertretung und </w:t>
      </w:r>
      <w:r>
        <w:rPr>
          <w:sz w:val="26"/>
          <w:szCs w:val="26"/>
          <w:rtl w:val="0"/>
          <w:lang w:val="de-DE"/>
        </w:rPr>
        <w:t>Ü</w:t>
      </w:r>
      <w:r>
        <w:rPr>
          <w:sz w:val="26"/>
          <w:szCs w:val="26"/>
          <w:rtl w:val="0"/>
          <w:lang w:val="de-DE"/>
        </w:rPr>
        <w:t xml:space="preserve">bertretung </w:t>
      </w:r>
      <w:r>
        <w:rPr>
          <w:sz w:val="26"/>
          <w:szCs w:val="26"/>
          <w:rtl w:val="0"/>
        </w:rPr>
        <w:t>ü</w:t>
      </w:r>
      <w:r>
        <w:rPr>
          <w:sz w:val="26"/>
          <w:szCs w:val="26"/>
          <w:rtl w:val="0"/>
          <w:lang w:val="de-DE"/>
        </w:rPr>
        <w:t>bersetzt. Es wird von Achan verwendet (Josua 7,1; 22,20). Vergleiche Josua 22:16. 2Chronik 26:18; 28:22; 33:19. Esra 9:2,4. Nehemia 13:27, usw.</w:t>
      </w:r>
    </w:p>
    <w:p>
      <w:pPr>
        <w:pStyle w:val="Text"/>
        <w:rPr>
          <w:sz w:val="26"/>
          <w:szCs w:val="26"/>
        </w:rPr>
      </w:pPr>
    </w:p>
    <w:p>
      <w:pPr>
        <w:pStyle w:val="Text"/>
        <w:rPr>
          <w:sz w:val="26"/>
          <w:szCs w:val="26"/>
        </w:rPr>
      </w:pPr>
      <w:r>
        <w:rPr>
          <w:b w:val="1"/>
          <w:bCs w:val="1"/>
          <w:sz w:val="26"/>
          <w:szCs w:val="26"/>
          <w:rtl w:val="0"/>
        </w:rPr>
        <w:t>xii.</w:t>
      </w:r>
      <w:r>
        <w:rPr>
          <w:sz w:val="26"/>
          <w:szCs w:val="26"/>
          <w:rtl w:val="0"/>
          <w:lang w:val="de-DE"/>
        </w:rPr>
        <w:t xml:space="preserve"> shagag, irren aus Unvorsichtigkeit, Unbesonnenheit, sich t</w:t>
      </w:r>
      <w:r>
        <w:rPr>
          <w:sz w:val="26"/>
          <w:szCs w:val="26"/>
          <w:rtl w:val="0"/>
        </w:rPr>
        <w:t>ä</w:t>
      </w:r>
      <w:r>
        <w:rPr>
          <w:sz w:val="26"/>
          <w:szCs w:val="26"/>
          <w:rtl w:val="0"/>
          <w:lang w:val="de-DE"/>
        </w:rPr>
        <w:t>uschen lassen, nicht absichtlich; und shagah, absichtlich irren durch Leidenschaft oder Wein, also in die Irre gehen. Als S</w:t>
      </w:r>
      <w:r>
        <w:rPr>
          <w:sz w:val="26"/>
          <w:szCs w:val="26"/>
          <w:rtl w:val="0"/>
        </w:rPr>
        <w:t>ü</w:t>
      </w:r>
      <w:r>
        <w:rPr>
          <w:sz w:val="26"/>
          <w:szCs w:val="26"/>
          <w:rtl w:val="0"/>
          <w:lang w:val="de-DE"/>
        </w:rPr>
        <w:t>nde ist sie von der anma</w:t>
      </w:r>
      <w:r>
        <w:rPr>
          <w:sz w:val="26"/>
          <w:szCs w:val="26"/>
          <w:rtl w:val="0"/>
          <w:lang w:val="de-DE"/>
        </w:rPr>
        <w:t>ß</w:t>
      </w:r>
      <w:r>
        <w:rPr>
          <w:sz w:val="26"/>
          <w:szCs w:val="26"/>
          <w:rtl w:val="0"/>
          <w:lang w:val="de-DE"/>
        </w:rPr>
        <w:t>enden oder selbstherrlichen S</w:t>
      </w:r>
      <w:r>
        <w:rPr>
          <w:sz w:val="26"/>
          <w:szCs w:val="26"/>
          <w:rtl w:val="0"/>
        </w:rPr>
        <w:t>ü</w:t>
      </w:r>
      <w:r>
        <w:rPr>
          <w:sz w:val="26"/>
          <w:szCs w:val="26"/>
          <w:rtl w:val="0"/>
          <w:lang w:val="de-DE"/>
        </w:rPr>
        <w:t>nde zu unterscheiden. Vergleiche Levitikus 4:13. Numeri 15:22 usw., mit Numeri 15:30. Psalm 119:21.</w:t>
      </w:r>
    </w:p>
    <w:p>
      <w:pPr>
        <w:pStyle w:val="Text"/>
        <w:rPr>
          <w:sz w:val="26"/>
          <w:szCs w:val="26"/>
        </w:rPr>
      </w:pPr>
    </w:p>
    <w:p>
      <w:pPr>
        <w:pStyle w:val="Text"/>
        <w:rPr>
          <w:sz w:val="26"/>
          <w:szCs w:val="26"/>
        </w:rPr>
      </w:pPr>
      <w:r>
        <w:rPr>
          <w:b w:val="1"/>
          <w:bCs w:val="1"/>
          <w:sz w:val="26"/>
          <w:szCs w:val="26"/>
          <w:rtl w:val="0"/>
        </w:rPr>
        <w:t>xiii.</w:t>
      </w:r>
      <w:r>
        <w:rPr>
          <w:sz w:val="26"/>
          <w:szCs w:val="26"/>
          <w:rtl w:val="0"/>
          <w:lang w:val="de-DE"/>
        </w:rPr>
        <w:t xml:space="preserve"> zimmah, gedachte Schlechtigkeit, geplant und entworfen; b</w:t>
      </w:r>
      <w:r>
        <w:rPr>
          <w:sz w:val="26"/>
          <w:szCs w:val="26"/>
          <w:rtl w:val="0"/>
          <w:lang w:val="sv-SE"/>
        </w:rPr>
        <w:t>ö</w:t>
      </w:r>
      <w:r>
        <w:rPr>
          <w:sz w:val="26"/>
          <w:szCs w:val="26"/>
          <w:rtl w:val="0"/>
          <w:lang w:val="de-DE"/>
        </w:rPr>
        <w:t>se oder unz</w:t>
      </w:r>
      <w:r>
        <w:rPr>
          <w:sz w:val="26"/>
          <w:szCs w:val="26"/>
          <w:rtl w:val="0"/>
        </w:rPr>
        <w:t>ü</w:t>
      </w:r>
      <w:r>
        <w:rPr>
          <w:sz w:val="26"/>
          <w:szCs w:val="26"/>
          <w:rtl w:val="0"/>
          <w:lang w:val="de-DE"/>
        </w:rPr>
        <w:t>chtige Absicht, besonders von S</w:t>
      </w:r>
      <w:r>
        <w:rPr>
          <w:sz w:val="26"/>
          <w:szCs w:val="26"/>
          <w:rtl w:val="0"/>
        </w:rPr>
        <w:t>ü</w:t>
      </w:r>
      <w:r>
        <w:rPr>
          <w:sz w:val="26"/>
          <w:szCs w:val="26"/>
          <w:rtl w:val="0"/>
          <w:lang w:val="de-DE"/>
        </w:rPr>
        <w:t>nden der Unkeuschheit.</w:t>
      </w:r>
    </w:p>
    <w:p>
      <w:pPr>
        <w:pStyle w:val="Text"/>
        <w:rPr>
          <w:sz w:val="26"/>
          <w:szCs w:val="26"/>
        </w:rPr>
      </w:pPr>
    </w:p>
    <w:p>
      <w:pPr>
        <w:pStyle w:val="Text"/>
        <w:rPr>
          <w:sz w:val="26"/>
          <w:szCs w:val="26"/>
        </w:rPr>
      </w:pPr>
      <w:r>
        <w:rPr>
          <w:b w:val="1"/>
          <w:bCs w:val="1"/>
          <w:sz w:val="26"/>
          <w:szCs w:val="26"/>
          <w:rtl w:val="0"/>
        </w:rPr>
        <w:t>xiv.</w:t>
      </w:r>
      <w:r>
        <w:rPr>
          <w:sz w:val="26"/>
          <w:szCs w:val="26"/>
          <w:rtl w:val="0"/>
        </w:rPr>
        <w:t xml:space="preserve"> chasad = sch</w:t>
      </w:r>
      <w:r>
        <w:rPr>
          <w:sz w:val="26"/>
          <w:szCs w:val="26"/>
          <w:rtl w:val="0"/>
        </w:rPr>
        <w:t>ä</w:t>
      </w:r>
      <w:r>
        <w:rPr>
          <w:sz w:val="26"/>
          <w:szCs w:val="26"/>
          <w:rtl w:val="0"/>
          <w:lang w:val="de-DE"/>
        </w:rPr>
        <w:t xml:space="preserve">ndlich. Ein Homonym, das </w:t>
      </w:r>
      <w:r>
        <w:rPr>
          <w:b w:val="1"/>
          <w:bCs w:val="1"/>
          <w:sz w:val="26"/>
          <w:szCs w:val="26"/>
          <w:rtl w:val="0"/>
        </w:rPr>
        <w:t>(1)</w:t>
      </w:r>
      <w:r>
        <w:rPr>
          <w:sz w:val="26"/>
          <w:szCs w:val="26"/>
          <w:rtl w:val="0"/>
          <w:lang w:val="de-DE"/>
        </w:rPr>
        <w:t xml:space="preserve"> hier und in Hiob 37:13 (wo es in der Autorisierten Version und der Revidierten Version als </w:t>
      </w:r>
      <w:r>
        <w:rPr>
          <w:b w:val="1"/>
          <w:bCs w:val="1"/>
          <w:sz w:val="26"/>
          <w:szCs w:val="26"/>
          <w:rtl w:val="0"/>
          <w:lang w:val="de-DE"/>
        </w:rPr>
        <w:t>"Barmherzigkeit"</w:t>
      </w:r>
      <w:r>
        <w:rPr>
          <w:sz w:val="26"/>
          <w:szCs w:val="26"/>
          <w:rtl w:val="0"/>
          <w:lang w:val="de-DE"/>
        </w:rPr>
        <w:t xml:space="preserve"> wiedergegeben wird) bedeutet. Version und Revidierte Version). Aber </w:t>
      </w:r>
      <w:r>
        <w:rPr>
          <w:b w:val="1"/>
          <w:bCs w:val="1"/>
          <w:sz w:val="26"/>
          <w:szCs w:val="26"/>
          <w:rtl w:val="0"/>
          <w:lang w:val="de-DE"/>
        </w:rPr>
        <w:t>"Blitz"</w:t>
      </w:r>
      <w:r>
        <w:rPr>
          <w:sz w:val="26"/>
          <w:szCs w:val="26"/>
          <w:rtl w:val="0"/>
          <w:lang w:val="de-DE"/>
        </w:rPr>
        <w:t xml:space="preserve"> ist nicht </w:t>
      </w:r>
      <w:r>
        <w:rPr>
          <w:b w:val="1"/>
          <w:bCs w:val="1"/>
          <w:sz w:val="26"/>
          <w:szCs w:val="26"/>
          <w:rtl w:val="0"/>
          <w:lang w:val="de-DE"/>
        </w:rPr>
        <w:t>"Barmherzigkeit"</w:t>
      </w:r>
      <w:r>
        <w:rPr>
          <w:sz w:val="26"/>
          <w:szCs w:val="26"/>
          <w:rtl w:val="0"/>
          <w:lang w:val="de-DE"/>
        </w:rPr>
        <w:t>, sondern Z</w:t>
      </w:r>
      <w:r>
        <w:rPr>
          <w:sz w:val="26"/>
          <w:szCs w:val="26"/>
          <w:rtl w:val="0"/>
        </w:rPr>
        <w:t>ü</w:t>
      </w:r>
      <w:r>
        <w:rPr>
          <w:sz w:val="26"/>
          <w:szCs w:val="26"/>
          <w:rtl w:val="0"/>
          <w:lang w:val="de-DE"/>
        </w:rPr>
        <w:t xml:space="preserve">chtigung. </w:t>
      </w:r>
      <w:r>
        <w:rPr>
          <w:b w:val="1"/>
          <w:bCs w:val="1"/>
          <w:sz w:val="26"/>
          <w:szCs w:val="26"/>
          <w:rtl w:val="0"/>
        </w:rPr>
        <w:t>(2)</w:t>
      </w:r>
      <w:r>
        <w:rPr>
          <w:sz w:val="26"/>
          <w:szCs w:val="26"/>
          <w:rtl w:val="0"/>
          <w:lang w:val="de-DE"/>
        </w:rPr>
        <w:t xml:space="preserve"> Die andere Bedeutung ist Barmherzigkeit, Freundlichkeit oder Gnade. Siehe Anmerkung zu Levitikus 20:14.</w:t>
      </w:r>
    </w:p>
    <w:p>
      <w:pPr>
        <w:pStyle w:val="Text"/>
        <w:rPr>
          <w:sz w:val="26"/>
          <w:szCs w:val="26"/>
        </w:rPr>
      </w:pPr>
    </w:p>
    <w:p>
      <w:pPr>
        <w:pStyle w:val="Text"/>
        <w:rPr>
          <w:sz w:val="26"/>
          <w:szCs w:val="26"/>
        </w:rPr>
      </w:pPr>
      <w:r>
        <w:rPr>
          <w:b w:val="1"/>
          <w:bCs w:val="1"/>
          <w:sz w:val="26"/>
          <w:szCs w:val="26"/>
          <w:rtl w:val="0"/>
        </w:rPr>
        <w:t>xv.</w:t>
      </w:r>
      <w:r>
        <w:rPr>
          <w:sz w:val="26"/>
          <w:szCs w:val="26"/>
          <w:rtl w:val="0"/>
          <w:lang w:val="de-DE"/>
        </w:rPr>
        <w:t xml:space="preserve"> shal, Fehler, versehentlich durch Nachl</w:t>
      </w:r>
      <w:r>
        <w:rPr>
          <w:sz w:val="26"/>
          <w:szCs w:val="26"/>
          <w:rtl w:val="0"/>
        </w:rPr>
        <w:t>ä</w:t>
      </w:r>
      <w:r>
        <w:rPr>
          <w:sz w:val="26"/>
          <w:szCs w:val="26"/>
          <w:rtl w:val="0"/>
          <w:lang w:val="de-DE"/>
        </w:rPr>
        <w:t>ssigkeit begangen.</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Anmerkungen zu Levitikus 20:14.</w:t>
      </w:r>
    </w:p>
    <w:p>
      <w:pPr>
        <w:pStyle w:val="Text"/>
        <w:jc w:val="center"/>
        <w:rPr>
          <w:b w:val="1"/>
          <w:bCs w:val="1"/>
          <w:sz w:val="36"/>
          <w:szCs w:val="36"/>
        </w:rPr>
      </w:pPr>
      <w:r>
        <w:rPr>
          <w:b w:val="1"/>
          <w:bCs w:val="1"/>
          <w:sz w:val="36"/>
          <w:szCs w:val="36"/>
          <w:rtl w:val="0"/>
          <w:lang w:val="de-DE"/>
        </w:rPr>
        <w:t>Dies ist aus der Begleitbibel.</w:t>
      </w: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Levitikus 20:14</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14. Und wenn ein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lang w:val="de-DE"/>
          <w14:textFill>
            <w14:solidFill>
              <w14:srgbClr w14:val="B51700"/>
            </w14:solidFill>
          </w14:textFill>
        </w:rPr>
        <w:t xml:space="preserve">Mann eine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lang w:val="de-DE"/>
          <w14:textFill>
            <w14:solidFill>
              <w14:srgbClr w14:val="B51700"/>
            </w14:solidFill>
          </w14:textFill>
        </w:rPr>
        <w:t xml:space="preserve">Frau und ihre Mutter nimmt, so ist das eine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14:textFill>
            <w14:solidFill>
              <w14:srgbClr w14:val="B51700"/>
            </w14:solidFill>
          </w14:textFill>
        </w:rPr>
        <w:t>B</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 xml:space="preserve">sartigkeit; sie sollen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lang w:val="de-DE"/>
          <w14:textFill>
            <w14:solidFill>
              <w14:srgbClr w14:val="B51700"/>
            </w14:solidFill>
          </w14:textFill>
        </w:rPr>
        <w:t xml:space="preserve">mit Feuer verbrannt werden, er und sie, damit keine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14:textFill>
            <w14:solidFill>
              <w14:srgbClr w14:val="B51700"/>
            </w14:solidFill>
          </w14:textFill>
        </w:rPr>
        <w:t>B</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sartigkeit unter euch sei.</w:t>
      </w:r>
    </w:p>
    <w:p>
      <w:pPr>
        <w:pStyle w:val="Text"/>
        <w:rPr>
          <w:sz w:val="26"/>
          <w:szCs w:val="26"/>
        </w:rPr>
      </w:pPr>
    </w:p>
    <w:p>
      <w:pPr>
        <w:pStyle w:val="Text"/>
        <w:rPr>
          <w:sz w:val="26"/>
          <w:szCs w:val="26"/>
        </w:rPr>
      </w:pPr>
      <w:r>
        <w:rPr>
          <w:sz w:val="26"/>
          <w:szCs w:val="26"/>
          <w:rtl w:val="0"/>
        </w:rPr>
        <w:t>14. Mann. Hebr</w:t>
      </w:r>
      <w:r>
        <w:rPr>
          <w:sz w:val="26"/>
          <w:szCs w:val="26"/>
          <w:rtl w:val="0"/>
        </w:rPr>
        <w:t>ä</w:t>
      </w:r>
      <w:r>
        <w:rPr>
          <w:sz w:val="26"/>
          <w:szCs w:val="26"/>
          <w:rtl w:val="0"/>
          <w:lang w:val="de-DE"/>
        </w:rPr>
        <w:t>isch ish Anhang 14. iii.</w:t>
      </w:r>
    </w:p>
    <w:p>
      <w:pPr>
        <w:pStyle w:val="Text"/>
        <w:rPr>
          <w:sz w:val="26"/>
          <w:szCs w:val="26"/>
        </w:rPr>
      </w:pPr>
    </w:p>
    <w:p>
      <w:pPr>
        <w:pStyle w:val="Text"/>
        <w:rPr>
          <w:sz w:val="26"/>
          <w:szCs w:val="26"/>
        </w:rPr>
      </w:pPr>
      <w:r>
        <w:rPr>
          <w:sz w:val="26"/>
          <w:szCs w:val="26"/>
          <w:rtl w:val="0"/>
          <w:lang w:val="de-DE"/>
        </w:rPr>
        <w:t>Frau und ihre Mutter. Siehe Kapitel 18:17.</w:t>
      </w:r>
    </w:p>
    <w:p>
      <w:pPr>
        <w:pStyle w:val="Text"/>
        <w:rPr>
          <w:sz w:val="26"/>
          <w:szCs w:val="26"/>
        </w:rPr>
      </w:pPr>
    </w:p>
    <w:p>
      <w:pPr>
        <w:pStyle w:val="Text"/>
        <w:rPr>
          <w:sz w:val="26"/>
          <w:szCs w:val="26"/>
        </w:rPr>
      </w:pPr>
      <w:r>
        <w:rPr>
          <w:sz w:val="26"/>
          <w:szCs w:val="26"/>
          <w:rtl w:val="0"/>
          <w:lang w:val="de-DE"/>
        </w:rPr>
        <w:t>Schlechtigkeit = sch</w:t>
      </w:r>
      <w:r>
        <w:rPr>
          <w:sz w:val="26"/>
          <w:szCs w:val="26"/>
          <w:rtl w:val="0"/>
        </w:rPr>
        <w:t>ä</w:t>
      </w:r>
      <w:r>
        <w:rPr>
          <w:sz w:val="26"/>
          <w:szCs w:val="26"/>
          <w:rtl w:val="0"/>
          <w:lang w:val="de-DE"/>
        </w:rPr>
        <w:t>ndliche Sache. Hebr</w:t>
      </w:r>
      <w:r>
        <w:rPr>
          <w:sz w:val="26"/>
          <w:szCs w:val="26"/>
          <w:rtl w:val="0"/>
        </w:rPr>
        <w:t>ä</w:t>
      </w:r>
      <w:r>
        <w:rPr>
          <w:sz w:val="26"/>
          <w:szCs w:val="26"/>
          <w:rtl w:val="0"/>
        </w:rPr>
        <w:t>isch chesed (Anhang 44. xiv).</w:t>
      </w:r>
    </w:p>
    <w:p>
      <w:pPr>
        <w:pStyle w:val="Text"/>
        <w:rPr>
          <w:sz w:val="26"/>
          <w:szCs w:val="26"/>
        </w:rPr>
      </w:pPr>
    </w:p>
    <w:p>
      <w:pPr>
        <w:pStyle w:val="Text"/>
        <w:rPr>
          <w:sz w:val="26"/>
          <w:szCs w:val="26"/>
        </w:rPr>
      </w:pPr>
      <w:r>
        <w:rPr>
          <w:sz w:val="26"/>
          <w:szCs w:val="26"/>
          <w:rtl w:val="0"/>
          <w:lang w:val="de-DE"/>
        </w:rPr>
        <w:t>Chesed ist ein Homonym, d.h. ein anderes Wort mit der gleichen Schreibweise. Es bedeutet (1) Barmherzigkeit, Gnade, G</w:t>
      </w:r>
      <w:r>
        <w:rPr>
          <w:sz w:val="26"/>
          <w:szCs w:val="26"/>
          <w:rtl w:val="0"/>
        </w:rPr>
        <w:t>ü</w:t>
      </w:r>
      <w:r>
        <w:rPr>
          <w:sz w:val="26"/>
          <w:szCs w:val="26"/>
          <w:rtl w:val="0"/>
          <w:lang w:val="de-DE"/>
        </w:rPr>
        <w:t>te (1. Mose 24:12. 2Samuel 7:15. 1Chronik 19:2. 2Chronik 6:14. Hiob 37:13. Psalm 103:4, 8, 11, etc. Aber hier (2) ist es chesed, eine sch</w:t>
      </w:r>
      <w:r>
        <w:rPr>
          <w:sz w:val="26"/>
          <w:szCs w:val="26"/>
          <w:rtl w:val="0"/>
        </w:rPr>
        <w:t>ä</w:t>
      </w:r>
      <w:r>
        <w:rPr>
          <w:sz w:val="26"/>
          <w:szCs w:val="26"/>
          <w:rtl w:val="0"/>
          <w:lang w:val="de-DE"/>
        </w:rPr>
        <w:t>ndliche oder tadelnswerte Sache. Es wird hier und in Spr</w:t>
      </w:r>
      <w:r>
        <w:rPr>
          <w:sz w:val="26"/>
          <w:szCs w:val="26"/>
          <w:rtl w:val="0"/>
        </w:rPr>
        <w:t>ü</w:t>
      </w:r>
      <w:r>
        <w:rPr>
          <w:sz w:val="26"/>
          <w:szCs w:val="26"/>
          <w:rtl w:val="0"/>
        </w:rPr>
        <w:t>che 14,34 so verstanden.</w:t>
      </w:r>
    </w:p>
    <w:p>
      <w:pPr>
        <w:pStyle w:val="Text"/>
        <w:rPr>
          <w:sz w:val="26"/>
          <w:szCs w:val="26"/>
        </w:rPr>
      </w:pPr>
    </w:p>
    <w:p>
      <w:pPr>
        <w:pStyle w:val="Text"/>
        <w:rPr>
          <w:sz w:val="26"/>
          <w:szCs w:val="26"/>
        </w:rPr>
      </w:pPr>
      <w:r>
        <w:rPr>
          <w:sz w:val="26"/>
          <w:szCs w:val="26"/>
          <w:rtl w:val="0"/>
          <w:lang w:val="de-DE"/>
        </w:rPr>
        <w:t>verbrannt = verbrannt: d.h. im Gericht. Hebr</w:t>
      </w:r>
      <w:r>
        <w:rPr>
          <w:sz w:val="26"/>
          <w:szCs w:val="26"/>
          <w:rtl w:val="0"/>
        </w:rPr>
        <w:t>ä</w:t>
      </w:r>
      <w:r>
        <w:rPr>
          <w:sz w:val="26"/>
          <w:szCs w:val="26"/>
          <w:rtl w:val="0"/>
          <w:lang w:val="de-DE"/>
        </w:rPr>
        <w:t>isch saraph. Anhang 43 I. viii.</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8"/>
          <w:szCs w:val="38"/>
        </w:rPr>
      </w:pPr>
      <w:r>
        <w:rPr>
          <w:b w:val="1"/>
          <w:bCs w:val="1"/>
          <w:sz w:val="38"/>
          <w:szCs w:val="38"/>
          <w:rtl w:val="0"/>
          <w:lang w:val="de-DE"/>
        </w:rPr>
        <w:t>Anmerkung zu Levitikus 18:17.</w:t>
      </w:r>
    </w:p>
    <w:p>
      <w:pPr>
        <w:pStyle w:val="Text"/>
        <w:jc w:val="center"/>
        <w:rPr>
          <w:b w:val="1"/>
          <w:bCs w:val="1"/>
          <w:sz w:val="38"/>
          <w:szCs w:val="38"/>
        </w:rPr>
      </w:pPr>
      <w:r>
        <w:rPr>
          <w:b w:val="1"/>
          <w:bCs w:val="1"/>
          <w:sz w:val="38"/>
          <w:szCs w:val="38"/>
          <w:rtl w:val="0"/>
          <w:lang w:val="de-DE"/>
        </w:rPr>
        <w:t>Dies ist aus der Begleitbibel.</w:t>
      </w:r>
    </w:p>
    <w:p>
      <w:pPr>
        <w:pStyle w:val="Text"/>
        <w:jc w:val="center"/>
        <w:rPr>
          <w:b w:val="1"/>
          <w:bCs w:val="1"/>
          <w:sz w:val="38"/>
          <w:szCs w:val="38"/>
        </w:rPr>
      </w:pP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Levitikus 18:17</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17. Du sollst die Bl</w:t>
      </w:r>
      <w:r>
        <w:rPr>
          <w:b w:val="1"/>
          <w:bCs w:val="1"/>
          <w:outline w:val="0"/>
          <w:color w:val="b41700"/>
          <w:sz w:val="26"/>
          <w:szCs w:val="26"/>
          <w:rtl w:val="0"/>
          <w:lang w:val="de-DE"/>
          <w14:textFill>
            <w14:solidFill>
              <w14:srgbClr w14:val="B51700"/>
            </w14:solidFill>
          </w14:textFill>
        </w:rPr>
        <w:t>öß</w:t>
      </w:r>
      <w:r>
        <w:rPr>
          <w:b w:val="1"/>
          <w:bCs w:val="1"/>
          <w:outline w:val="0"/>
          <w:color w:val="b41700"/>
          <w:sz w:val="26"/>
          <w:szCs w:val="26"/>
          <w:rtl w:val="0"/>
          <w:lang w:val="de-DE"/>
          <w14:textFill>
            <w14:solidFill>
              <w14:srgbClr w14:val="B51700"/>
            </w14:solidFill>
          </w14:textFill>
        </w:rPr>
        <w:t>e einer Frau und ihrer Tochter nicht aufdecken, und du sollst auch nicht die Tochter ihres Sohnes oder ihrer Tochter nehmen, um ihre Bl</w:t>
      </w:r>
      <w:r>
        <w:rPr>
          <w:b w:val="1"/>
          <w:bCs w:val="1"/>
          <w:outline w:val="0"/>
          <w:color w:val="b41700"/>
          <w:sz w:val="26"/>
          <w:szCs w:val="26"/>
          <w:rtl w:val="0"/>
          <w:lang w:val="de-DE"/>
          <w14:textFill>
            <w14:solidFill>
              <w14:srgbClr w14:val="B51700"/>
            </w14:solidFill>
          </w14:textFill>
        </w:rPr>
        <w:t>öß</w:t>
      </w:r>
      <w:r>
        <w:rPr>
          <w:b w:val="1"/>
          <w:bCs w:val="1"/>
          <w:outline w:val="0"/>
          <w:color w:val="b41700"/>
          <w:sz w:val="26"/>
          <w:szCs w:val="26"/>
          <w:rtl w:val="0"/>
          <w:lang w:val="de-DE"/>
          <w14:textFill>
            <w14:solidFill>
              <w14:srgbClr w14:val="B51700"/>
            </w14:solidFill>
          </w14:textFill>
        </w:rPr>
        <w:t>e aufzudecken; denn sie sind ihre n</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chsten Verwandten; das ist Unzucht.</w:t>
      </w:r>
    </w:p>
    <w:p>
      <w:pPr>
        <w:pStyle w:val="Text"/>
        <w:rPr>
          <w:sz w:val="26"/>
          <w:szCs w:val="26"/>
        </w:rPr>
      </w:pPr>
    </w:p>
    <w:p>
      <w:pPr>
        <w:pStyle w:val="Text"/>
        <w:rPr>
          <w:sz w:val="26"/>
          <w:szCs w:val="26"/>
        </w:rPr>
      </w:pPr>
    </w:p>
    <w:p>
      <w:pPr>
        <w:pStyle w:val="Text"/>
        <w:rPr>
          <w:sz w:val="26"/>
          <w:szCs w:val="26"/>
        </w:rPr>
      </w:pPr>
      <w:r>
        <w:rPr>
          <w:sz w:val="26"/>
          <w:szCs w:val="26"/>
          <w:rtl w:val="0"/>
          <w:lang w:val="de-DE"/>
        </w:rPr>
        <w:t>17. Bosheit = Unz</w:t>
      </w:r>
      <w:r>
        <w:rPr>
          <w:sz w:val="26"/>
          <w:szCs w:val="26"/>
          <w:rtl w:val="0"/>
        </w:rPr>
        <w:t>ü</w:t>
      </w:r>
      <w:r>
        <w:rPr>
          <w:sz w:val="26"/>
          <w:szCs w:val="26"/>
          <w:rtl w:val="0"/>
          <w:lang w:val="de-DE"/>
        </w:rPr>
        <w:t>chtigkeit, hebr</w:t>
      </w:r>
      <w:r>
        <w:rPr>
          <w:sz w:val="26"/>
          <w:szCs w:val="26"/>
          <w:rtl w:val="0"/>
        </w:rPr>
        <w:t>ä</w:t>
      </w:r>
      <w:r>
        <w:rPr>
          <w:sz w:val="26"/>
          <w:szCs w:val="26"/>
          <w:rtl w:val="0"/>
          <w:lang w:val="de-DE"/>
        </w:rPr>
        <w:t>isch zimmah. Anhang 44. xiii.</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"Angebot" und "Opfergaben".</w:t>
      </w:r>
    </w:p>
    <w:p>
      <w:pPr>
        <w:pStyle w:val="Text"/>
        <w:jc w:val="center"/>
        <w:rPr>
          <w:b w:val="1"/>
          <w:bCs w:val="1"/>
          <w:sz w:val="34"/>
          <w:szCs w:val="34"/>
        </w:rPr>
      </w:pPr>
      <w:r>
        <w:rPr>
          <w:b w:val="1"/>
          <w:bCs w:val="1"/>
          <w:sz w:val="34"/>
          <w:szCs w:val="34"/>
          <w:rtl w:val="0"/>
          <w:lang w:val="de-DE"/>
        </w:rPr>
        <w:t>Dies ist Anhang 43 aus der Begleitbibel.</w:t>
      </w:r>
    </w:p>
    <w:p>
      <w:pPr>
        <w:pStyle w:val="Text"/>
        <w:rPr>
          <w:sz w:val="26"/>
          <w:szCs w:val="26"/>
        </w:rPr>
      </w:pPr>
    </w:p>
    <w:p>
      <w:pPr>
        <w:pStyle w:val="Text"/>
        <w:rPr>
          <w:sz w:val="26"/>
          <w:szCs w:val="26"/>
        </w:rPr>
      </w:pPr>
      <w:r>
        <w:rPr>
          <w:sz w:val="26"/>
          <w:szCs w:val="26"/>
          <w:rtl w:val="0"/>
          <w:lang w:val="de-DE"/>
        </w:rPr>
        <w:t>Es gibt etwa vierundzwanzig hebr</w:t>
      </w:r>
      <w:r>
        <w:rPr>
          <w:sz w:val="26"/>
          <w:szCs w:val="26"/>
          <w:rtl w:val="0"/>
        </w:rPr>
        <w:t>ä</w:t>
      </w:r>
      <w:r>
        <w:rPr>
          <w:sz w:val="26"/>
          <w:szCs w:val="26"/>
          <w:rtl w:val="0"/>
          <w:lang w:val="de-DE"/>
        </w:rPr>
        <w:t>ische W</w:t>
      </w:r>
      <w:r>
        <w:rPr>
          <w:sz w:val="26"/>
          <w:szCs w:val="26"/>
          <w:rtl w:val="0"/>
          <w:lang w:val="sv-SE"/>
        </w:rPr>
        <w:t>ö</w:t>
      </w:r>
      <w:r>
        <w:rPr>
          <w:sz w:val="26"/>
          <w:szCs w:val="26"/>
          <w:rtl w:val="0"/>
          <w:lang w:val="de-DE"/>
        </w:rPr>
        <w:t>rter, mehr oder weniger synonym, die im hebr</w:t>
      </w:r>
      <w:r>
        <w:rPr>
          <w:sz w:val="26"/>
          <w:szCs w:val="26"/>
          <w:rtl w:val="0"/>
        </w:rPr>
        <w:t>ä</w:t>
      </w:r>
      <w:r>
        <w:rPr>
          <w:sz w:val="26"/>
          <w:szCs w:val="26"/>
          <w:rtl w:val="0"/>
          <w:lang w:val="de-DE"/>
        </w:rPr>
        <w:t xml:space="preserve">ischen Alten Testament mit </w:t>
      </w:r>
      <w:r>
        <w:rPr>
          <w:b w:val="1"/>
          <w:bCs w:val="1"/>
          <w:sz w:val="26"/>
          <w:szCs w:val="26"/>
          <w:rtl w:val="0"/>
          <w:lang w:val="de-DE"/>
        </w:rPr>
        <w:t>"opfern"</w:t>
      </w:r>
      <w:r>
        <w:rPr>
          <w:sz w:val="26"/>
          <w:szCs w:val="26"/>
          <w:rtl w:val="0"/>
          <w:lang w:val="de-DE"/>
        </w:rPr>
        <w:t xml:space="preserve"> und </w:t>
      </w:r>
      <w:r>
        <w:rPr>
          <w:b w:val="1"/>
          <w:bCs w:val="1"/>
          <w:sz w:val="26"/>
          <w:szCs w:val="26"/>
          <w:rtl w:val="0"/>
          <w:lang w:val="de-DE"/>
        </w:rPr>
        <w:t>"opfern"</w:t>
      </w:r>
      <w:r>
        <w:rPr>
          <w:sz w:val="26"/>
          <w:szCs w:val="26"/>
          <w:rtl w:val="0"/>
        </w:rPr>
        <w:t xml:space="preserve"> ü</w:t>
      </w:r>
      <w:r>
        <w:rPr>
          <w:sz w:val="26"/>
          <w:szCs w:val="26"/>
          <w:rtl w:val="0"/>
          <w:lang w:val="de-DE"/>
        </w:rPr>
        <w:t>bersetzt werden. Diese hebr</w:t>
      </w:r>
      <w:r>
        <w:rPr>
          <w:sz w:val="26"/>
          <w:szCs w:val="26"/>
          <w:rtl w:val="0"/>
        </w:rPr>
        <w:t>ä</w:t>
      </w:r>
      <w:r>
        <w:rPr>
          <w:sz w:val="26"/>
          <w:szCs w:val="26"/>
          <w:rtl w:val="0"/>
          <w:lang w:val="de-DE"/>
        </w:rPr>
        <w:t>ischen W</w:t>
      </w:r>
      <w:r>
        <w:rPr>
          <w:sz w:val="26"/>
          <w:szCs w:val="26"/>
          <w:rtl w:val="0"/>
          <w:lang w:val="sv-SE"/>
        </w:rPr>
        <w:t>ö</w:t>
      </w:r>
      <w:r>
        <w:rPr>
          <w:sz w:val="26"/>
          <w:szCs w:val="26"/>
          <w:rtl w:val="0"/>
          <w:lang w:val="de-DE"/>
        </w:rPr>
        <w:t xml:space="preserve">rter werden auch auf andere Weise </w:t>
      </w:r>
      <w:r>
        <w:rPr>
          <w:sz w:val="26"/>
          <w:szCs w:val="26"/>
          <w:rtl w:val="0"/>
        </w:rPr>
        <w:t>ü</w:t>
      </w:r>
      <w:r>
        <w:rPr>
          <w:sz w:val="26"/>
          <w:szCs w:val="26"/>
          <w:rtl w:val="0"/>
          <w:lang w:val="de-DE"/>
        </w:rPr>
        <w:t>bersetzt, so dass es f</w:t>
      </w:r>
      <w:r>
        <w:rPr>
          <w:sz w:val="26"/>
          <w:szCs w:val="26"/>
          <w:rtl w:val="0"/>
        </w:rPr>
        <w:t>ü</w:t>
      </w:r>
      <w:r>
        <w:rPr>
          <w:sz w:val="26"/>
          <w:szCs w:val="26"/>
          <w:rtl w:val="0"/>
          <w:lang w:val="de-DE"/>
        </w:rPr>
        <w:t>r den Wahrheitssuchenden wichtig ist, in jedem Abschnitt zu wissen, welches Wort verwendet wird.</w:t>
      </w:r>
    </w:p>
    <w:p>
      <w:pPr>
        <w:pStyle w:val="Text"/>
        <w:rPr>
          <w:sz w:val="26"/>
          <w:szCs w:val="26"/>
        </w:rPr>
      </w:pPr>
    </w:p>
    <w:p>
      <w:pPr>
        <w:pStyle w:val="Text"/>
        <w:rPr>
          <w:sz w:val="26"/>
          <w:szCs w:val="26"/>
        </w:rPr>
      </w:pPr>
      <w:r>
        <w:rPr>
          <w:sz w:val="26"/>
          <w:szCs w:val="26"/>
          <w:rtl w:val="0"/>
          <w:lang w:val="de-DE"/>
        </w:rPr>
        <w:t>Die verschiedenen W</w:t>
      </w:r>
      <w:r>
        <w:rPr>
          <w:sz w:val="26"/>
          <w:szCs w:val="26"/>
          <w:rtl w:val="0"/>
          <w:lang w:val="sv-SE"/>
        </w:rPr>
        <w:t>ö</w:t>
      </w:r>
      <w:r>
        <w:rPr>
          <w:sz w:val="26"/>
          <w:szCs w:val="26"/>
          <w:rtl w:val="0"/>
          <w:lang w:val="de-DE"/>
        </w:rPr>
        <w:t xml:space="preserve">rter sind am Rand vermerkt, es sei denn, sie werden eindeutig mit ihren unterschiedlichen Bedeutungen </w:t>
      </w:r>
      <w:r>
        <w:rPr>
          <w:sz w:val="26"/>
          <w:szCs w:val="26"/>
          <w:rtl w:val="0"/>
        </w:rPr>
        <w:t>ü</w:t>
      </w:r>
      <w:r>
        <w:rPr>
          <w:sz w:val="26"/>
          <w:szCs w:val="26"/>
          <w:rtl w:val="0"/>
          <w:lang w:val="de-DE"/>
        </w:rPr>
        <w:t>bersetzt, wie z. B. Brandopfer, Friedensopfer, Hebopfer usw.</w:t>
      </w:r>
    </w:p>
    <w:p>
      <w:pPr>
        <w:pStyle w:val="Text"/>
        <w:rPr>
          <w:sz w:val="26"/>
          <w:szCs w:val="26"/>
        </w:rPr>
      </w:pPr>
    </w:p>
    <w:p>
      <w:pPr>
        <w:pStyle w:val="Text"/>
        <w:jc w:val="center"/>
        <w:rPr>
          <w:b w:val="1"/>
          <w:bCs w:val="1"/>
          <w:sz w:val="26"/>
          <w:szCs w:val="26"/>
        </w:rPr>
      </w:pPr>
      <w:r>
        <w:rPr>
          <w:b w:val="1"/>
          <w:bCs w:val="1"/>
          <w:sz w:val="26"/>
          <w:szCs w:val="26"/>
          <w:rtl w:val="0"/>
          <w:lang w:val="de-DE"/>
        </w:rPr>
        <w:t>I. Das VERB "opfern".</w:t>
      </w:r>
    </w:p>
    <w:p>
      <w:pPr>
        <w:pStyle w:val="Text"/>
        <w:rPr>
          <w:sz w:val="26"/>
          <w:szCs w:val="26"/>
        </w:rPr>
      </w:pPr>
    </w:p>
    <w:p>
      <w:pPr>
        <w:pStyle w:val="Text"/>
        <w:rPr>
          <w:sz w:val="26"/>
          <w:szCs w:val="26"/>
        </w:rPr>
      </w:pPr>
      <w:r>
        <w:rPr>
          <w:b w:val="1"/>
          <w:bCs w:val="1"/>
          <w:sz w:val="26"/>
          <w:szCs w:val="26"/>
          <w:rtl w:val="0"/>
          <w:lang w:val="it-IT"/>
        </w:rPr>
        <w:t>i.</w:t>
      </w:r>
      <w:r>
        <w:rPr>
          <w:sz w:val="26"/>
          <w:szCs w:val="26"/>
          <w:rtl w:val="0"/>
          <w:lang w:val="de-DE"/>
        </w:rPr>
        <w:t xml:space="preserve"> Karab bedeutet </w:t>
      </w:r>
      <w:r>
        <w:rPr>
          <w:b w:val="1"/>
          <w:bCs w:val="1"/>
          <w:sz w:val="26"/>
          <w:szCs w:val="26"/>
          <w:rtl w:val="0"/>
          <w:lang w:val="de-DE"/>
        </w:rPr>
        <w:t>"sich n</w:t>
      </w:r>
      <w:r>
        <w:rPr>
          <w:b w:val="1"/>
          <w:bCs w:val="1"/>
          <w:sz w:val="26"/>
          <w:szCs w:val="26"/>
          <w:rtl w:val="0"/>
        </w:rPr>
        <w:t>ä</w:t>
      </w:r>
      <w:r>
        <w:rPr>
          <w:b w:val="1"/>
          <w:bCs w:val="1"/>
          <w:sz w:val="26"/>
          <w:szCs w:val="26"/>
          <w:rtl w:val="0"/>
          <w:lang w:val="de-DE"/>
        </w:rPr>
        <w:t>hern"</w:t>
      </w:r>
      <w:r>
        <w:rPr>
          <w:sz w:val="26"/>
          <w:szCs w:val="26"/>
          <w:rtl w:val="0"/>
          <w:lang w:val="de-DE"/>
        </w:rPr>
        <w:t xml:space="preserve">, aber in der Hiphil-Konjugation </w:t>
      </w:r>
      <w:r>
        <w:rPr>
          <w:b w:val="1"/>
          <w:bCs w:val="1"/>
          <w:sz w:val="26"/>
          <w:szCs w:val="26"/>
          <w:rtl w:val="0"/>
          <w:lang w:val="de-DE"/>
        </w:rPr>
        <w:t>"sich n</w:t>
      </w:r>
      <w:r>
        <w:rPr>
          <w:b w:val="1"/>
          <w:bCs w:val="1"/>
          <w:sz w:val="26"/>
          <w:szCs w:val="26"/>
          <w:rtl w:val="0"/>
        </w:rPr>
        <w:t>ä</w:t>
      </w:r>
      <w:r>
        <w:rPr>
          <w:b w:val="1"/>
          <w:bCs w:val="1"/>
          <w:sz w:val="26"/>
          <w:szCs w:val="26"/>
          <w:rtl w:val="0"/>
          <w:lang w:val="de-DE"/>
        </w:rPr>
        <w:t>hern"</w:t>
      </w:r>
      <w:r>
        <w:rPr>
          <w:sz w:val="26"/>
          <w:szCs w:val="26"/>
          <w:rtl w:val="0"/>
          <w:lang w:val="de-DE"/>
        </w:rPr>
        <w:t xml:space="preserve"> oder </w:t>
      </w:r>
      <w:r>
        <w:rPr>
          <w:b w:val="1"/>
          <w:bCs w:val="1"/>
          <w:sz w:val="26"/>
          <w:szCs w:val="26"/>
          <w:rtl w:val="0"/>
          <w:lang w:val="de-DE"/>
        </w:rPr>
        <w:t>"sich n</w:t>
      </w:r>
      <w:r>
        <w:rPr>
          <w:b w:val="1"/>
          <w:bCs w:val="1"/>
          <w:sz w:val="26"/>
          <w:szCs w:val="26"/>
          <w:rtl w:val="0"/>
        </w:rPr>
        <w:t>ä</w:t>
      </w:r>
      <w:r>
        <w:rPr>
          <w:b w:val="1"/>
          <w:bCs w:val="1"/>
          <w:sz w:val="26"/>
          <w:szCs w:val="26"/>
          <w:rtl w:val="0"/>
          <w:lang w:val="de-DE"/>
        </w:rPr>
        <w:t>hern"</w:t>
      </w:r>
      <w:r>
        <w:rPr>
          <w:sz w:val="26"/>
          <w:szCs w:val="26"/>
          <w:rtl w:val="0"/>
          <w:lang w:val="en-US"/>
        </w:rPr>
        <w:t xml:space="preserve">, also </w:t>
      </w:r>
      <w:r>
        <w:rPr>
          <w:b w:val="1"/>
          <w:bCs w:val="1"/>
          <w:sz w:val="26"/>
          <w:szCs w:val="26"/>
          <w:rtl w:val="0"/>
          <w:lang w:val="de-DE"/>
        </w:rPr>
        <w:t>"heranbringen"</w:t>
      </w:r>
      <w:r>
        <w:rPr>
          <w:sz w:val="26"/>
          <w:szCs w:val="26"/>
          <w:rtl w:val="0"/>
          <w:lang w:val="de-DE"/>
        </w:rPr>
        <w:t>. Siehe Korban Nr. II. i. unten.</w:t>
      </w:r>
    </w:p>
    <w:p>
      <w:pPr>
        <w:pStyle w:val="Text"/>
        <w:rPr>
          <w:sz w:val="26"/>
          <w:szCs w:val="26"/>
        </w:rPr>
      </w:pPr>
    </w:p>
    <w:p>
      <w:pPr>
        <w:pStyle w:val="Text"/>
        <w:rPr>
          <w:sz w:val="26"/>
          <w:szCs w:val="26"/>
        </w:rPr>
      </w:pPr>
      <w:r>
        <w:rPr>
          <w:b w:val="1"/>
          <w:bCs w:val="1"/>
          <w:sz w:val="26"/>
          <w:szCs w:val="26"/>
          <w:rtl w:val="0"/>
        </w:rPr>
        <w:t>ii.</w:t>
      </w:r>
      <w:r>
        <w:rPr>
          <w:sz w:val="26"/>
          <w:szCs w:val="26"/>
          <w:rtl w:val="0"/>
          <w:lang w:val="de-DE"/>
        </w:rPr>
        <w:t xml:space="preserve"> Nagasch = in die N</w:t>
      </w:r>
      <w:r>
        <w:rPr>
          <w:sz w:val="26"/>
          <w:szCs w:val="26"/>
          <w:rtl w:val="0"/>
        </w:rPr>
        <w:t>ä</w:t>
      </w:r>
      <w:r>
        <w:rPr>
          <w:sz w:val="26"/>
          <w:szCs w:val="26"/>
          <w:rtl w:val="0"/>
          <w:lang w:val="de-DE"/>
        </w:rPr>
        <w:t>he kommen, nachdem man es herbeigebracht hat, d.h. die Gegenwart genie</w:t>
      </w:r>
      <w:r>
        <w:rPr>
          <w:sz w:val="26"/>
          <w:szCs w:val="26"/>
          <w:rtl w:val="0"/>
          <w:lang w:val="de-DE"/>
        </w:rPr>
        <w:t>ß</w:t>
      </w:r>
      <w:r>
        <w:rPr>
          <w:sz w:val="26"/>
          <w:szCs w:val="26"/>
          <w:rtl w:val="0"/>
          <w:lang w:val="de-DE"/>
        </w:rPr>
        <w:t>en, die das Korban (siehe unten II. i.) gesichert hat. Vergleiche Jeremia 30,21, wo wir beide W</w:t>
      </w:r>
      <w:r>
        <w:rPr>
          <w:sz w:val="26"/>
          <w:szCs w:val="26"/>
          <w:rtl w:val="0"/>
          <w:lang w:val="sv-SE"/>
        </w:rPr>
        <w:t>ö</w:t>
      </w:r>
      <w:r>
        <w:rPr>
          <w:sz w:val="26"/>
          <w:szCs w:val="26"/>
          <w:rtl w:val="0"/>
          <w:lang w:val="de-DE"/>
        </w:rPr>
        <w:t>rter haben. Daher wird es f</w:t>
      </w:r>
      <w:r>
        <w:rPr>
          <w:sz w:val="26"/>
          <w:szCs w:val="26"/>
          <w:rtl w:val="0"/>
        </w:rPr>
        <w:t>ü</w:t>
      </w:r>
      <w:r>
        <w:rPr>
          <w:sz w:val="26"/>
          <w:szCs w:val="26"/>
          <w:rtl w:val="0"/>
          <w:lang w:val="de-DE"/>
        </w:rPr>
        <w:t>r das Herankommen mit Opfergaben verwendet. Vergleiche griechisch engizo, Hebr</w:t>
      </w:r>
      <w:r>
        <w:rPr>
          <w:sz w:val="26"/>
          <w:szCs w:val="26"/>
          <w:rtl w:val="0"/>
        </w:rPr>
        <w:t>ä</w:t>
      </w:r>
      <w:r>
        <w:rPr>
          <w:sz w:val="26"/>
          <w:szCs w:val="26"/>
          <w:rtl w:val="0"/>
          <w:lang w:val="de-DE"/>
        </w:rPr>
        <w:t>er 7,19, und prosphero, Matth</w:t>
      </w:r>
      <w:r>
        <w:rPr>
          <w:sz w:val="26"/>
          <w:szCs w:val="26"/>
          <w:rtl w:val="0"/>
        </w:rPr>
        <w:t>ä</w:t>
      </w:r>
      <w:r>
        <w:rPr>
          <w:sz w:val="26"/>
          <w:szCs w:val="26"/>
          <w:rtl w:val="0"/>
          <w:lang w:val="de-DE"/>
        </w:rPr>
        <w:t>us 2,11; 5,23; 8,4. Markus 1,44. Lukas 5:14. Johannes 16,2. Im Hebr</w:t>
      </w:r>
      <w:r>
        <w:rPr>
          <w:sz w:val="26"/>
          <w:szCs w:val="26"/>
          <w:rtl w:val="0"/>
        </w:rPr>
        <w:t>ä</w:t>
      </w:r>
      <w:r>
        <w:rPr>
          <w:sz w:val="26"/>
          <w:szCs w:val="26"/>
          <w:rtl w:val="0"/>
          <w:lang w:val="de-DE"/>
        </w:rPr>
        <w:t>erbrief wird es zwanzigmal in einem Opfersinn verwendet, au</w:t>
      </w:r>
      <w:r>
        <w:rPr>
          <w:sz w:val="26"/>
          <w:szCs w:val="26"/>
          <w:rtl w:val="0"/>
          <w:lang w:val="de-DE"/>
        </w:rPr>
        <w:t>ß</w:t>
      </w:r>
      <w:r>
        <w:rPr>
          <w:sz w:val="26"/>
          <w:szCs w:val="26"/>
          <w:rtl w:val="0"/>
          <w:lang w:val="de-DE"/>
        </w:rPr>
        <w:t>er in Hebr</w:t>
      </w:r>
      <w:r>
        <w:rPr>
          <w:sz w:val="26"/>
          <w:szCs w:val="26"/>
          <w:rtl w:val="0"/>
        </w:rPr>
        <w:t>ä</w:t>
      </w:r>
      <w:r>
        <w:rPr>
          <w:sz w:val="26"/>
          <w:szCs w:val="26"/>
          <w:rtl w:val="0"/>
        </w:rPr>
        <w:t xml:space="preserve">er 12,7: </w:t>
      </w:r>
      <w:r>
        <w:rPr>
          <w:b w:val="1"/>
          <w:bCs w:val="1"/>
          <w:sz w:val="26"/>
          <w:szCs w:val="26"/>
          <w:rtl w:val="0"/>
        </w:rPr>
        <w:t>"Gott f</w:t>
      </w:r>
      <w:r>
        <w:rPr>
          <w:b w:val="1"/>
          <w:bCs w:val="1"/>
          <w:sz w:val="26"/>
          <w:szCs w:val="26"/>
          <w:rtl w:val="0"/>
        </w:rPr>
        <w:t>ü</w:t>
      </w:r>
      <w:r>
        <w:rPr>
          <w:b w:val="1"/>
          <w:bCs w:val="1"/>
          <w:sz w:val="26"/>
          <w:szCs w:val="26"/>
          <w:rtl w:val="0"/>
          <w:lang w:val="de-DE"/>
        </w:rPr>
        <w:t>hrt euch wie S</w:t>
      </w:r>
      <w:r>
        <w:rPr>
          <w:b w:val="1"/>
          <w:bCs w:val="1"/>
          <w:sz w:val="26"/>
          <w:szCs w:val="26"/>
          <w:rtl w:val="0"/>
          <w:lang w:val="sv-SE"/>
        </w:rPr>
        <w:t>ö</w:t>
      </w:r>
      <w:r>
        <w:rPr>
          <w:b w:val="1"/>
          <w:bCs w:val="1"/>
          <w:sz w:val="26"/>
          <w:szCs w:val="26"/>
          <w:rtl w:val="0"/>
          <w:lang w:val="de-DE"/>
        </w:rPr>
        <w:t>hne heran"</w:t>
      </w:r>
      <w:r>
        <w:rPr>
          <w:sz w:val="26"/>
          <w:szCs w:val="26"/>
          <w:rtl w:val="0"/>
          <w:lang w:val="de-DE"/>
        </w:rPr>
        <w:t>. Siehe auch Hebr</w:t>
      </w:r>
      <w:r>
        <w:rPr>
          <w:sz w:val="26"/>
          <w:szCs w:val="26"/>
          <w:rtl w:val="0"/>
        </w:rPr>
        <w:t>ä</w:t>
      </w:r>
      <w:r>
        <w:rPr>
          <w:sz w:val="26"/>
          <w:szCs w:val="26"/>
          <w:rtl w:val="0"/>
          <w:lang w:val="de-DE"/>
        </w:rPr>
        <w:t>er 9:14, 28. Wird auch f</w:t>
      </w:r>
      <w:r>
        <w:rPr>
          <w:sz w:val="26"/>
          <w:szCs w:val="26"/>
          <w:rtl w:val="0"/>
        </w:rPr>
        <w:t>ü</w:t>
      </w:r>
      <w:r>
        <w:rPr>
          <w:sz w:val="26"/>
          <w:szCs w:val="26"/>
          <w:rtl w:val="0"/>
          <w:lang w:val="de-DE"/>
        </w:rPr>
        <w:t>r die Ann</w:t>
      </w:r>
      <w:r>
        <w:rPr>
          <w:sz w:val="26"/>
          <w:szCs w:val="26"/>
          <w:rtl w:val="0"/>
        </w:rPr>
        <w:t>ä</w:t>
      </w:r>
      <w:r>
        <w:rPr>
          <w:sz w:val="26"/>
          <w:szCs w:val="26"/>
          <w:rtl w:val="0"/>
          <w:lang w:val="de-DE"/>
        </w:rPr>
        <w:t>herung des S</w:t>
      </w:r>
      <w:r>
        <w:rPr>
          <w:sz w:val="26"/>
          <w:szCs w:val="26"/>
          <w:rtl w:val="0"/>
        </w:rPr>
        <w:t>ü</w:t>
      </w:r>
      <w:r>
        <w:rPr>
          <w:sz w:val="26"/>
          <w:szCs w:val="26"/>
          <w:rtl w:val="0"/>
          <w:lang w:val="de-DE"/>
        </w:rPr>
        <w:t>nders an Gott durch ein Opfer verwendet, Hebr</w:t>
      </w:r>
      <w:r>
        <w:rPr>
          <w:sz w:val="26"/>
          <w:szCs w:val="26"/>
          <w:rtl w:val="0"/>
        </w:rPr>
        <w:t>ä</w:t>
      </w:r>
      <w:r>
        <w:rPr>
          <w:sz w:val="26"/>
          <w:szCs w:val="26"/>
          <w:rtl w:val="0"/>
        </w:rPr>
        <w:t>er 4,16; 7,25; 10,1.22; 11,6.</w:t>
      </w:r>
    </w:p>
    <w:p>
      <w:pPr>
        <w:pStyle w:val="Text"/>
        <w:rPr>
          <w:sz w:val="26"/>
          <w:szCs w:val="26"/>
        </w:rPr>
      </w:pPr>
    </w:p>
    <w:p>
      <w:pPr>
        <w:pStyle w:val="Text"/>
        <w:rPr>
          <w:sz w:val="26"/>
          <w:szCs w:val="26"/>
        </w:rPr>
      </w:pPr>
      <w:r>
        <w:rPr>
          <w:b w:val="1"/>
          <w:bCs w:val="1"/>
          <w:sz w:val="26"/>
          <w:szCs w:val="26"/>
          <w:rtl w:val="0"/>
        </w:rPr>
        <w:t>iii.</w:t>
      </w:r>
      <w:r>
        <w:rPr>
          <w:sz w:val="26"/>
          <w:szCs w:val="26"/>
          <w:rtl w:val="0"/>
          <w:lang w:val="de-DE"/>
        </w:rPr>
        <w:t xml:space="preserve"> Asah, ein Opfer zum Opfern bereit machen oder vorbereiten; ein Opfer zu einer bestimmten Opfergabe machen. Daher: opfern. Erstes Vorkommen in Exodus 10,25 (Opfer). Dann Exodus 29:36, 38, 39 (opfern), usw.</w:t>
      </w:r>
    </w:p>
    <w:p>
      <w:pPr>
        <w:pStyle w:val="Text"/>
        <w:rPr>
          <w:sz w:val="26"/>
          <w:szCs w:val="26"/>
        </w:rPr>
      </w:pPr>
    </w:p>
    <w:p>
      <w:pPr>
        <w:pStyle w:val="Text"/>
        <w:rPr>
          <w:sz w:val="26"/>
          <w:szCs w:val="26"/>
        </w:rPr>
      </w:pPr>
      <w:r>
        <w:rPr>
          <w:b w:val="1"/>
          <w:bCs w:val="1"/>
          <w:sz w:val="26"/>
          <w:szCs w:val="26"/>
          <w:rtl w:val="0"/>
        </w:rPr>
        <w:t>iv.</w:t>
      </w:r>
      <w:r>
        <w:rPr>
          <w:sz w:val="26"/>
          <w:szCs w:val="26"/>
          <w:rtl w:val="0"/>
          <w:lang w:val="de-DE"/>
        </w:rPr>
        <w:t xml:space="preserve"> Zabach, schlachten [und opfern]; daher opfern, was geschlachtet worden ist; opfern. Daher Nr. xii. unten.</w:t>
      </w:r>
    </w:p>
    <w:p>
      <w:pPr>
        <w:pStyle w:val="Text"/>
        <w:rPr>
          <w:sz w:val="26"/>
          <w:szCs w:val="26"/>
        </w:rPr>
      </w:pPr>
    </w:p>
    <w:p>
      <w:pPr>
        <w:pStyle w:val="Text"/>
        <w:rPr>
          <w:sz w:val="26"/>
          <w:szCs w:val="26"/>
        </w:rPr>
      </w:pPr>
      <w:r>
        <w:rPr>
          <w:b w:val="1"/>
          <w:bCs w:val="1"/>
          <w:sz w:val="26"/>
          <w:szCs w:val="26"/>
          <w:rtl w:val="0"/>
        </w:rPr>
        <w:t>v.</w:t>
      </w:r>
      <w:r>
        <w:rPr>
          <w:sz w:val="26"/>
          <w:szCs w:val="26"/>
          <w:rtl w:val="0"/>
          <w:lang w:val="de-DE"/>
        </w:rPr>
        <w:t xml:space="preserve"> Schahat, t</w:t>
      </w:r>
      <w:r>
        <w:rPr>
          <w:sz w:val="26"/>
          <w:szCs w:val="26"/>
          <w:rtl w:val="0"/>
          <w:lang w:val="sv-SE"/>
        </w:rPr>
        <w:t>ö</w:t>
      </w:r>
      <w:r>
        <w:rPr>
          <w:sz w:val="26"/>
          <w:szCs w:val="26"/>
          <w:rtl w:val="0"/>
          <w:lang w:val="de-DE"/>
        </w:rPr>
        <w:t>ten oder schlachten (wie ein Schlachter); wird sowohl von Menschen als auch von Tieren gebraucht. Richter 12:6. 1K</w:t>
      </w:r>
      <w:r>
        <w:rPr>
          <w:sz w:val="26"/>
          <w:szCs w:val="26"/>
          <w:rtl w:val="0"/>
          <w:lang w:val="sv-SE"/>
        </w:rPr>
        <w:t>ö</w:t>
      </w:r>
      <w:r>
        <w:rPr>
          <w:sz w:val="26"/>
          <w:szCs w:val="26"/>
          <w:rtl w:val="0"/>
          <w:lang w:val="de-DE"/>
        </w:rPr>
        <w:t>nige 18:40. Erstes Vorkommen Genesis 22:10; 37:31. Dann Exodus 12:6.</w:t>
      </w:r>
    </w:p>
    <w:p>
      <w:pPr>
        <w:pStyle w:val="Text"/>
        <w:rPr>
          <w:sz w:val="26"/>
          <w:szCs w:val="26"/>
        </w:rPr>
      </w:pPr>
    </w:p>
    <w:p>
      <w:pPr>
        <w:pStyle w:val="Text"/>
        <w:rPr>
          <w:sz w:val="26"/>
          <w:szCs w:val="26"/>
        </w:rPr>
      </w:pPr>
      <w:r>
        <w:rPr>
          <w:b w:val="1"/>
          <w:bCs w:val="1"/>
          <w:sz w:val="26"/>
          <w:szCs w:val="26"/>
          <w:rtl w:val="0"/>
          <w:lang w:val="it-IT"/>
        </w:rPr>
        <w:t>vi.</w:t>
      </w:r>
      <w:r>
        <w:rPr>
          <w:sz w:val="26"/>
          <w:szCs w:val="26"/>
          <w:rtl w:val="0"/>
          <w:lang w:val="de-DE"/>
        </w:rPr>
        <w:t xml:space="preserve"> Alah = opfern, besonders ein Brandopfer, nach seinem Namen in II. ii. unten.</w:t>
      </w:r>
    </w:p>
    <w:p>
      <w:pPr>
        <w:pStyle w:val="Text"/>
        <w:rPr>
          <w:sz w:val="26"/>
          <w:szCs w:val="26"/>
        </w:rPr>
      </w:pPr>
    </w:p>
    <w:p>
      <w:pPr>
        <w:pStyle w:val="Text"/>
        <w:rPr>
          <w:sz w:val="26"/>
          <w:szCs w:val="26"/>
        </w:rPr>
      </w:pPr>
      <w:r>
        <w:rPr>
          <w:b w:val="1"/>
          <w:bCs w:val="1"/>
          <w:sz w:val="26"/>
          <w:szCs w:val="26"/>
          <w:rtl w:val="0"/>
        </w:rPr>
        <w:t>vii.</w:t>
      </w:r>
      <w:r>
        <w:rPr>
          <w:sz w:val="26"/>
          <w:szCs w:val="26"/>
          <w:rtl w:val="0"/>
          <w:lang w:val="de-DE"/>
        </w:rPr>
        <w:t xml:space="preserve"> Katar = verbrennen oder in Dampf verwandeln. Verwendet f</w:t>
      </w:r>
      <w:r>
        <w:rPr>
          <w:sz w:val="26"/>
          <w:szCs w:val="26"/>
          <w:rtl w:val="0"/>
        </w:rPr>
        <w:t>ü</w:t>
      </w:r>
      <w:r>
        <w:rPr>
          <w:sz w:val="26"/>
          <w:szCs w:val="26"/>
          <w:rtl w:val="0"/>
          <w:lang w:val="de-DE"/>
        </w:rPr>
        <w:t>r den Weihrauch, der = Kethoreth, aber auch f</w:t>
      </w:r>
      <w:r>
        <w:rPr>
          <w:sz w:val="26"/>
          <w:szCs w:val="26"/>
          <w:rtl w:val="0"/>
        </w:rPr>
        <w:t>ü</w:t>
      </w:r>
      <w:r>
        <w:rPr>
          <w:sz w:val="26"/>
          <w:szCs w:val="26"/>
          <w:rtl w:val="0"/>
          <w:lang w:val="de-DE"/>
        </w:rPr>
        <w:t>r die 'Olah (II. ii) und Teile der Minchah (II. iii.) und des Zebach (II. xii.), weil diese zu Jehova aufstiegen.</w:t>
      </w:r>
    </w:p>
    <w:p>
      <w:pPr>
        <w:pStyle w:val="Text"/>
        <w:rPr>
          <w:sz w:val="26"/>
          <w:szCs w:val="26"/>
        </w:rPr>
      </w:pPr>
    </w:p>
    <w:p>
      <w:pPr>
        <w:pStyle w:val="Text"/>
        <w:rPr>
          <w:sz w:val="26"/>
          <w:szCs w:val="26"/>
        </w:rPr>
      </w:pPr>
      <w:r>
        <w:rPr>
          <w:b w:val="1"/>
          <w:bCs w:val="1"/>
          <w:sz w:val="26"/>
          <w:szCs w:val="26"/>
          <w:rtl w:val="0"/>
        </w:rPr>
        <w:t>viii.</w:t>
      </w:r>
      <w:r>
        <w:rPr>
          <w:sz w:val="26"/>
          <w:szCs w:val="26"/>
          <w:rtl w:val="0"/>
          <w:lang w:val="de-DE"/>
        </w:rPr>
        <w:t xml:space="preserve"> Saraph wird gebraucht, um das S</w:t>
      </w:r>
      <w:r>
        <w:rPr>
          <w:sz w:val="26"/>
          <w:szCs w:val="26"/>
          <w:rtl w:val="0"/>
        </w:rPr>
        <w:t>ü</w:t>
      </w:r>
      <w:r>
        <w:rPr>
          <w:sz w:val="26"/>
          <w:szCs w:val="26"/>
          <w:rtl w:val="0"/>
          <w:lang w:val="de-DE"/>
        </w:rPr>
        <w:t>ndopfer zu verbrennen (oder besser gesagt, zu verzehren), weil in diesem Opfer nichts zu Gott emporgestiegen ist.</w:t>
      </w:r>
    </w:p>
    <w:p>
      <w:pPr>
        <w:pStyle w:val="Text"/>
        <w:rPr>
          <w:sz w:val="26"/>
          <w:szCs w:val="26"/>
        </w:rPr>
      </w:pPr>
    </w:p>
    <w:p>
      <w:pPr>
        <w:pStyle w:val="Text"/>
        <w:rPr>
          <w:sz w:val="26"/>
          <w:szCs w:val="26"/>
        </w:rPr>
      </w:pPr>
      <w:r>
        <w:rPr>
          <w:b w:val="1"/>
          <w:bCs w:val="1"/>
          <w:sz w:val="26"/>
          <w:szCs w:val="26"/>
          <w:rtl w:val="0"/>
          <w:lang w:val="fr-FR"/>
        </w:rPr>
        <w:t>ix.</w:t>
      </w:r>
      <w:r>
        <w:rPr>
          <w:sz w:val="26"/>
          <w:szCs w:val="26"/>
          <w:rtl w:val="0"/>
          <w:lang w:val="de-DE"/>
        </w:rPr>
        <w:t xml:space="preserve"> Rum, als Hebeopfer darbringen.</w:t>
      </w:r>
    </w:p>
    <w:p>
      <w:pPr>
        <w:pStyle w:val="Text"/>
        <w:rPr>
          <w:sz w:val="26"/>
          <w:szCs w:val="26"/>
        </w:rPr>
      </w:pPr>
    </w:p>
    <w:p>
      <w:pPr>
        <w:pStyle w:val="Text"/>
        <w:jc w:val="center"/>
        <w:rPr>
          <w:b w:val="1"/>
          <w:bCs w:val="1"/>
          <w:sz w:val="26"/>
          <w:szCs w:val="26"/>
        </w:rPr>
      </w:pPr>
      <w:r>
        <w:rPr>
          <w:b w:val="1"/>
          <w:bCs w:val="1"/>
          <w:sz w:val="26"/>
          <w:szCs w:val="26"/>
          <w:rtl w:val="0"/>
          <w:lang w:val="de-DE"/>
        </w:rPr>
        <w:t>Das NOUN "Opfergabe".</w:t>
      </w:r>
    </w:p>
    <w:p>
      <w:pPr>
        <w:pStyle w:val="Text"/>
        <w:rPr>
          <w:sz w:val="26"/>
          <w:szCs w:val="26"/>
        </w:rPr>
      </w:pPr>
    </w:p>
    <w:p>
      <w:pPr>
        <w:pStyle w:val="Text"/>
        <w:rPr>
          <w:sz w:val="26"/>
          <w:szCs w:val="26"/>
        </w:rPr>
      </w:pPr>
      <w:r>
        <w:rPr>
          <w:b w:val="1"/>
          <w:bCs w:val="1"/>
          <w:sz w:val="26"/>
          <w:szCs w:val="26"/>
          <w:rtl w:val="0"/>
          <w:lang w:val="it-IT"/>
        </w:rPr>
        <w:t>i.</w:t>
      </w:r>
      <w:r>
        <w:rPr>
          <w:sz w:val="26"/>
          <w:szCs w:val="26"/>
          <w:rtl w:val="0"/>
          <w:lang w:val="de-DE"/>
        </w:rPr>
        <w:t xml:space="preserve"> Korban ein Geschenk oder ein Eintrittsopfer: aus I. i. oben. Es ist das Geschenk, das bis heute im Osten gebracht wird, um sich eine Audienz zu sichern oder um das Gesicht des Vorgesetzten zu sehen und Zugang zu seiner Gegenwart zu erhalten. Daher wird es heute </w:t>
      </w:r>
      <w:r>
        <w:rPr>
          <w:b w:val="1"/>
          <w:bCs w:val="1"/>
          <w:sz w:val="26"/>
          <w:szCs w:val="26"/>
          <w:rtl w:val="0"/>
          <w:lang w:val="de-DE"/>
        </w:rPr>
        <w:t>"das Gesichtsopfer"</w:t>
      </w:r>
      <w:r>
        <w:rPr>
          <w:sz w:val="26"/>
          <w:szCs w:val="26"/>
          <w:rtl w:val="0"/>
          <w:lang w:val="de-DE"/>
        </w:rPr>
        <w:t xml:space="preserve"> genannt. Wenn der Zutritt gesichert ist, muss das eigentliche Opfer oder Geschenk dargebracht werden. Daher ist Korban im Wesentlichen ein Zulassungsopfer, das den Zutritt sichert. Vergleiche das Verb, Richter 3:18. Vergleiche seine Verwendung im Neuen Testament, Matth</w:t>
      </w:r>
      <w:r>
        <w:rPr>
          <w:sz w:val="26"/>
          <w:szCs w:val="26"/>
          <w:rtl w:val="0"/>
        </w:rPr>
        <w:t>ä</w:t>
      </w:r>
      <w:r>
        <w:rPr>
          <w:sz w:val="26"/>
          <w:szCs w:val="26"/>
          <w:rtl w:val="0"/>
        </w:rPr>
        <w:t>us 5:23; 8:4; 23:18. Markus 7,11. Hebr</w:t>
      </w:r>
      <w:r>
        <w:rPr>
          <w:sz w:val="26"/>
          <w:szCs w:val="26"/>
          <w:rtl w:val="0"/>
        </w:rPr>
        <w:t>ä</w:t>
      </w:r>
      <w:r>
        <w:rPr>
          <w:sz w:val="26"/>
          <w:szCs w:val="26"/>
          <w:rtl w:val="0"/>
        </w:rPr>
        <w:t>er 5,1.</w:t>
      </w:r>
    </w:p>
    <w:p>
      <w:pPr>
        <w:pStyle w:val="Text"/>
        <w:rPr>
          <w:sz w:val="26"/>
          <w:szCs w:val="26"/>
        </w:rPr>
      </w:pPr>
    </w:p>
    <w:p>
      <w:pPr>
        <w:pStyle w:val="Text"/>
        <w:rPr>
          <w:sz w:val="26"/>
          <w:szCs w:val="26"/>
        </w:rPr>
      </w:pPr>
      <w:r>
        <w:rPr>
          <w:b w:val="1"/>
          <w:bCs w:val="1"/>
          <w:sz w:val="26"/>
          <w:szCs w:val="26"/>
          <w:rtl w:val="0"/>
        </w:rPr>
        <w:t>ii.</w:t>
      </w:r>
      <w:r>
        <w:rPr>
          <w:sz w:val="26"/>
          <w:szCs w:val="26"/>
          <w:rtl w:val="0"/>
          <w:lang w:val="de-DE"/>
        </w:rPr>
        <w:t xml:space="preserve"> 'Olah = das Brandopfer: so genannt von der Hiphil des Verbs 'alah, aufsteigen lassen [wie die Flamme und der Rauch beim Verbrennen aufsteigen]. Im Griechischen hei</w:t>
      </w:r>
      <w:r>
        <w:rPr>
          <w:sz w:val="26"/>
          <w:szCs w:val="26"/>
          <w:rtl w:val="0"/>
          <w:lang w:val="de-DE"/>
        </w:rPr>
        <w:t>ß</w:t>
      </w:r>
      <w:r>
        <w:rPr>
          <w:sz w:val="26"/>
          <w:szCs w:val="26"/>
          <w:rtl w:val="0"/>
          <w:lang w:val="de-DE"/>
        </w:rPr>
        <w:t xml:space="preserve">t es holocausta, was die Bedeutung </w:t>
      </w:r>
      <w:r>
        <w:rPr>
          <w:b w:val="1"/>
          <w:bCs w:val="1"/>
          <w:sz w:val="26"/>
          <w:szCs w:val="26"/>
          <w:rtl w:val="0"/>
          <w:lang w:val="de-DE"/>
        </w:rPr>
        <w:t>"ganz verbrannt"</w:t>
      </w:r>
      <w:r>
        <w:rPr>
          <w:sz w:val="26"/>
          <w:szCs w:val="26"/>
          <w:rtl w:val="0"/>
        </w:rPr>
        <w:t xml:space="preserve"> hat.</w:t>
      </w:r>
    </w:p>
    <w:p>
      <w:pPr>
        <w:pStyle w:val="Text"/>
        <w:rPr>
          <w:sz w:val="26"/>
          <w:szCs w:val="26"/>
        </w:rPr>
      </w:pPr>
    </w:p>
    <w:p>
      <w:pPr>
        <w:pStyle w:val="Text"/>
        <w:rPr>
          <w:sz w:val="26"/>
          <w:szCs w:val="26"/>
        </w:rPr>
      </w:pPr>
      <w:r>
        <w:rPr>
          <w:b w:val="1"/>
          <w:bCs w:val="1"/>
          <w:sz w:val="26"/>
          <w:szCs w:val="26"/>
          <w:rtl w:val="0"/>
        </w:rPr>
        <w:t>iii.</w:t>
      </w:r>
      <w:r>
        <w:rPr>
          <w:sz w:val="26"/>
          <w:szCs w:val="26"/>
          <w:rtl w:val="0"/>
          <w:lang w:val="de-DE"/>
        </w:rPr>
        <w:t xml:space="preserve"> Minchah = das Speisopfer = ein Geschenk, assuch. Also ein Geschenkopfer, nicht unbedingt, um sich Einlass zu verschaffen, sondern um sich Gunst zu sichern. Es kann ein Blutopfer sein oder, allgemeiner und sp</w:t>
      </w:r>
      <w:r>
        <w:rPr>
          <w:sz w:val="26"/>
          <w:szCs w:val="26"/>
          <w:rtl w:val="0"/>
        </w:rPr>
        <w:t>ä</w:t>
      </w:r>
      <w:r>
        <w:rPr>
          <w:sz w:val="26"/>
          <w:szCs w:val="26"/>
          <w:rtl w:val="0"/>
          <w:lang w:val="de-DE"/>
        </w:rPr>
        <w:t>ter, ein unblutiges Opfer. Es wird f</w:t>
      </w:r>
      <w:r>
        <w:rPr>
          <w:sz w:val="26"/>
          <w:szCs w:val="26"/>
          <w:rtl w:val="0"/>
        </w:rPr>
        <w:t>ü</w:t>
      </w:r>
      <w:r>
        <w:rPr>
          <w:sz w:val="26"/>
          <w:szCs w:val="26"/>
          <w:rtl w:val="0"/>
          <w:lang w:val="de-DE"/>
        </w:rPr>
        <w:t>r die Opfergaben von Kain und Abel (1. Mose 4,3.4.5), f</w:t>
      </w:r>
      <w:r>
        <w:rPr>
          <w:sz w:val="26"/>
          <w:szCs w:val="26"/>
          <w:rtl w:val="0"/>
        </w:rPr>
        <w:t>ü</w:t>
      </w:r>
      <w:r>
        <w:rPr>
          <w:sz w:val="26"/>
          <w:szCs w:val="26"/>
          <w:rtl w:val="0"/>
          <w:lang w:val="de-DE"/>
        </w:rPr>
        <w:t>r Jakobs Geschenk an Esau (1. Mose 32,13-21) usw. verwendet. In Exodus und Levitikus erh</w:t>
      </w:r>
      <w:r>
        <w:rPr>
          <w:sz w:val="26"/>
          <w:szCs w:val="26"/>
          <w:rtl w:val="0"/>
        </w:rPr>
        <w:t>ä</w:t>
      </w:r>
      <w:r>
        <w:rPr>
          <w:sz w:val="26"/>
          <w:szCs w:val="26"/>
          <w:rtl w:val="0"/>
          <w:lang w:val="de-DE"/>
        </w:rPr>
        <w:t>lt es eine besondere Einschr</w:t>
      </w:r>
      <w:r>
        <w:rPr>
          <w:sz w:val="26"/>
          <w:szCs w:val="26"/>
          <w:rtl w:val="0"/>
        </w:rPr>
        <w:t>ä</w:t>
      </w:r>
      <w:r>
        <w:rPr>
          <w:sz w:val="26"/>
          <w:szCs w:val="26"/>
          <w:rtl w:val="0"/>
          <w:lang w:val="de-DE"/>
        </w:rPr>
        <w:t xml:space="preserve">nkung und ist das einzige Wort, das mit </w:t>
      </w:r>
      <w:r>
        <w:rPr>
          <w:b w:val="1"/>
          <w:bCs w:val="1"/>
          <w:sz w:val="26"/>
          <w:szCs w:val="26"/>
          <w:rtl w:val="0"/>
          <w:lang w:val="de-DE"/>
        </w:rPr>
        <w:t xml:space="preserve">"Fleisch" </w:t>
      </w:r>
      <w:r>
        <w:rPr>
          <w:sz w:val="26"/>
          <w:szCs w:val="26"/>
          <w:rtl w:val="0"/>
          <w:lang w:val="de-DE"/>
        </w:rPr>
        <w:t xml:space="preserve">oder besser (mit der revidierten Version) mit </w:t>
      </w:r>
      <w:r>
        <w:rPr>
          <w:b w:val="1"/>
          <w:bCs w:val="1"/>
          <w:sz w:val="26"/>
          <w:szCs w:val="26"/>
          <w:rtl w:val="0"/>
          <w:lang w:val="de-DE"/>
        </w:rPr>
        <w:t>"Speiseopfer"</w:t>
      </w:r>
      <w:r>
        <w:rPr>
          <w:sz w:val="26"/>
          <w:szCs w:val="26"/>
          <w:rtl w:val="0"/>
        </w:rPr>
        <w:t xml:space="preserve"> ü</w:t>
      </w:r>
      <w:r>
        <w:rPr>
          <w:sz w:val="26"/>
          <w:szCs w:val="26"/>
          <w:rtl w:val="0"/>
          <w:lang w:val="de-DE"/>
        </w:rPr>
        <w:t>bersetzt wird (obwohl es eine weitere Bedeutung hat als w</w:t>
      </w:r>
      <w:r>
        <w:rPr>
          <w:sz w:val="26"/>
          <w:szCs w:val="26"/>
          <w:rtl w:val="0"/>
          <w:lang w:val="sv-SE"/>
        </w:rPr>
        <w:t>ö</w:t>
      </w:r>
      <w:r>
        <w:rPr>
          <w:sz w:val="26"/>
          <w:szCs w:val="26"/>
          <w:rtl w:val="0"/>
          <w:lang w:val="de-DE"/>
        </w:rPr>
        <w:t>rtlich "Mahlzeit").</w:t>
      </w:r>
    </w:p>
    <w:p>
      <w:pPr>
        <w:pStyle w:val="Text"/>
        <w:rPr>
          <w:sz w:val="26"/>
          <w:szCs w:val="26"/>
        </w:rPr>
      </w:pPr>
    </w:p>
    <w:p>
      <w:pPr>
        <w:pStyle w:val="Text"/>
        <w:rPr>
          <w:sz w:val="26"/>
          <w:szCs w:val="26"/>
        </w:rPr>
      </w:pPr>
      <w:r>
        <w:rPr>
          <w:b w:val="1"/>
          <w:bCs w:val="1"/>
          <w:sz w:val="26"/>
          <w:szCs w:val="26"/>
          <w:rtl w:val="0"/>
        </w:rPr>
        <w:t>iv.</w:t>
      </w:r>
      <w:r>
        <w:rPr>
          <w:sz w:val="26"/>
          <w:szCs w:val="26"/>
          <w:rtl w:val="0"/>
          <w:lang w:val="de-DE"/>
        </w:rPr>
        <w:t xml:space="preserve"> Shelem = das Friedensopfer, von der Wurzel Shalam, die den Gedanken des Friedens auf der Grundlage der Vollkommenheit der Entsch</w:t>
      </w:r>
      <w:r>
        <w:rPr>
          <w:sz w:val="26"/>
          <w:szCs w:val="26"/>
          <w:rtl w:val="0"/>
        </w:rPr>
        <w:t>ä</w:t>
      </w:r>
      <w:r>
        <w:rPr>
          <w:sz w:val="26"/>
          <w:szCs w:val="26"/>
          <w:rtl w:val="0"/>
          <w:lang w:val="de-DE"/>
        </w:rPr>
        <w:t>digung oder der Wiedergutmachung vermittelt. Daher ist es mit dem Gedanken verbunden, Gel</w:t>
      </w:r>
      <w:r>
        <w:rPr>
          <w:sz w:val="26"/>
          <w:szCs w:val="26"/>
          <w:rtl w:val="0"/>
        </w:rPr>
        <w:t>ü</w:t>
      </w:r>
      <w:r>
        <w:rPr>
          <w:sz w:val="26"/>
          <w:szCs w:val="26"/>
          <w:rtl w:val="0"/>
          <w:lang w:val="de-DE"/>
        </w:rPr>
        <w:t>bde oder Lobpreisungen aufgrund des genossenen Friedens zu entrichten. Manchmal kombiniert mit Zebach (Nr. xii, unten). Es ist eher eucharistisch als vers</w:t>
      </w:r>
      <w:r>
        <w:rPr>
          <w:sz w:val="26"/>
          <w:szCs w:val="26"/>
          <w:rtl w:val="0"/>
          <w:lang w:val="sv-SE"/>
        </w:rPr>
        <w:t>ö</w:t>
      </w:r>
      <w:r>
        <w:rPr>
          <w:sz w:val="26"/>
          <w:szCs w:val="26"/>
          <w:rtl w:val="0"/>
          <w:lang w:val="de-DE"/>
        </w:rPr>
        <w:t>hnend.</w:t>
      </w:r>
    </w:p>
    <w:p>
      <w:pPr>
        <w:pStyle w:val="Text"/>
        <w:rPr>
          <w:sz w:val="26"/>
          <w:szCs w:val="26"/>
        </w:rPr>
      </w:pPr>
    </w:p>
    <w:p>
      <w:pPr>
        <w:pStyle w:val="Text"/>
        <w:rPr>
          <w:sz w:val="26"/>
          <w:szCs w:val="26"/>
        </w:rPr>
      </w:pPr>
      <w:r>
        <w:rPr>
          <w:b w:val="1"/>
          <w:bCs w:val="1"/>
          <w:sz w:val="26"/>
          <w:szCs w:val="26"/>
          <w:rtl w:val="0"/>
        </w:rPr>
        <w:t xml:space="preserve">v. </w:t>
      </w:r>
      <w:r>
        <w:rPr>
          <w:sz w:val="26"/>
          <w:szCs w:val="26"/>
          <w:rtl w:val="0"/>
          <w:lang w:val="de-DE"/>
        </w:rPr>
        <w:t>Chattath = das S</w:t>
      </w:r>
      <w:r>
        <w:rPr>
          <w:sz w:val="26"/>
          <w:szCs w:val="26"/>
          <w:rtl w:val="0"/>
        </w:rPr>
        <w:t>ü</w:t>
      </w:r>
      <w:r>
        <w:rPr>
          <w:sz w:val="26"/>
          <w:szCs w:val="26"/>
          <w:rtl w:val="0"/>
          <w:lang w:val="de-DE"/>
        </w:rPr>
        <w:t>ndopfer von chatt'a f</w:t>
      </w:r>
      <w:r>
        <w:rPr>
          <w:sz w:val="26"/>
          <w:szCs w:val="26"/>
          <w:rtl w:val="0"/>
        </w:rPr>
        <w:t>ü</w:t>
      </w:r>
      <w:r>
        <w:rPr>
          <w:sz w:val="26"/>
          <w:szCs w:val="26"/>
          <w:rtl w:val="0"/>
          <w:lang w:val="de-DE"/>
        </w:rPr>
        <w:t>r die S</w:t>
      </w:r>
      <w:r>
        <w:rPr>
          <w:sz w:val="26"/>
          <w:szCs w:val="26"/>
          <w:rtl w:val="0"/>
        </w:rPr>
        <w:t>ü</w:t>
      </w:r>
      <w:r>
        <w:rPr>
          <w:sz w:val="26"/>
          <w:szCs w:val="26"/>
          <w:rtl w:val="0"/>
          <w:lang w:val="de-DE"/>
        </w:rPr>
        <w:t>nde, die zu kurz kommt, indem man das Ziel bei den begangenen S</w:t>
      </w:r>
      <w:r>
        <w:rPr>
          <w:sz w:val="26"/>
          <w:szCs w:val="26"/>
          <w:rtl w:val="0"/>
        </w:rPr>
        <w:t>ü</w:t>
      </w:r>
      <w:r>
        <w:rPr>
          <w:sz w:val="26"/>
          <w:szCs w:val="26"/>
          <w:rtl w:val="0"/>
          <w:lang w:val="de-DE"/>
        </w:rPr>
        <w:t>nden verfehlt. Im Piel bedeutet es, sich von solchen S</w:t>
      </w:r>
      <w:r>
        <w:rPr>
          <w:sz w:val="26"/>
          <w:szCs w:val="26"/>
          <w:rtl w:val="0"/>
        </w:rPr>
        <w:t>ü</w:t>
      </w:r>
      <w:r>
        <w:rPr>
          <w:sz w:val="26"/>
          <w:szCs w:val="26"/>
          <w:rtl w:val="0"/>
          <w:lang w:val="de-DE"/>
        </w:rPr>
        <w:t>nden zu reinigen (Psalm 51,7). Bei der 'Olah (II. ii) floss das Blut nach oben, bei der chattath nach unten und nach au</w:t>
      </w:r>
      <w:r>
        <w:rPr>
          <w:sz w:val="26"/>
          <w:szCs w:val="26"/>
          <w:rtl w:val="0"/>
          <w:lang w:val="de-DE"/>
        </w:rPr>
        <w:t>ß</w:t>
      </w:r>
      <w:r>
        <w:rPr>
          <w:sz w:val="26"/>
          <w:szCs w:val="26"/>
          <w:rtl w:val="0"/>
        </w:rPr>
        <w:t xml:space="preserve">en </w:t>
      </w:r>
      <w:r>
        <w:rPr>
          <w:b w:val="1"/>
          <w:bCs w:val="1"/>
          <w:sz w:val="26"/>
          <w:szCs w:val="26"/>
          <w:rtl w:val="0"/>
          <w:lang w:val="es-ES_tradnl"/>
        </w:rPr>
        <w:t>"au</w:t>
      </w:r>
      <w:r>
        <w:rPr>
          <w:b w:val="1"/>
          <w:bCs w:val="1"/>
          <w:sz w:val="26"/>
          <w:szCs w:val="26"/>
          <w:rtl w:val="0"/>
          <w:lang w:val="de-DE"/>
        </w:rPr>
        <w:t>ß</w:t>
      </w:r>
      <w:r>
        <w:rPr>
          <w:b w:val="1"/>
          <w:bCs w:val="1"/>
          <w:sz w:val="26"/>
          <w:szCs w:val="26"/>
          <w:rtl w:val="0"/>
          <w:lang w:val="de-DE"/>
        </w:rPr>
        <w:t>erhalb des Lagers"</w:t>
      </w:r>
      <w:r>
        <w:rPr>
          <w:sz w:val="26"/>
          <w:szCs w:val="26"/>
          <w:rtl w:val="0"/>
          <w:lang w:val="de-DE"/>
        </w:rPr>
        <w:t>. Das erstere wurde auf dem Altar verbrannt, das letztere floss auf den Boden.</w:t>
      </w:r>
    </w:p>
    <w:p>
      <w:pPr>
        <w:pStyle w:val="Text"/>
        <w:rPr>
          <w:sz w:val="26"/>
          <w:szCs w:val="26"/>
        </w:rPr>
      </w:pPr>
    </w:p>
    <w:p>
      <w:pPr>
        <w:pStyle w:val="Text"/>
        <w:rPr>
          <w:sz w:val="26"/>
          <w:szCs w:val="26"/>
        </w:rPr>
      </w:pPr>
      <w:r>
        <w:rPr>
          <w:b w:val="1"/>
          <w:bCs w:val="1"/>
          <w:sz w:val="26"/>
          <w:szCs w:val="26"/>
          <w:rtl w:val="0"/>
          <w:lang w:val="it-IT"/>
        </w:rPr>
        <w:t xml:space="preserve">vi. </w:t>
      </w:r>
      <w:r>
        <w:rPr>
          <w:sz w:val="26"/>
          <w:szCs w:val="26"/>
          <w:rtl w:val="0"/>
          <w:lang w:val="de-DE"/>
        </w:rPr>
        <w:t>'Asam = das Schuldopfer. Bezieht sich auf Unterlassungss</w:t>
      </w:r>
      <w:r>
        <w:rPr>
          <w:sz w:val="26"/>
          <w:szCs w:val="26"/>
          <w:rtl w:val="0"/>
        </w:rPr>
        <w:t>ü</w:t>
      </w:r>
      <w:r>
        <w:rPr>
          <w:sz w:val="26"/>
          <w:szCs w:val="26"/>
          <w:rtl w:val="0"/>
          <w:lang w:val="de-DE"/>
        </w:rPr>
        <w:t>nden, w</w:t>
      </w:r>
      <w:r>
        <w:rPr>
          <w:sz w:val="26"/>
          <w:szCs w:val="26"/>
          <w:rtl w:val="0"/>
        </w:rPr>
        <w:t>ä</w:t>
      </w:r>
      <w:r>
        <w:rPr>
          <w:sz w:val="26"/>
          <w:szCs w:val="26"/>
          <w:rtl w:val="0"/>
          <w:lang w:val="de-DE"/>
        </w:rPr>
        <w:t>hrend chattath sich auf Begehungss</w:t>
      </w:r>
      <w:r>
        <w:rPr>
          <w:sz w:val="26"/>
          <w:szCs w:val="26"/>
          <w:rtl w:val="0"/>
        </w:rPr>
        <w:t>ü</w:t>
      </w:r>
      <w:r>
        <w:rPr>
          <w:sz w:val="26"/>
          <w:szCs w:val="26"/>
          <w:rtl w:val="0"/>
          <w:lang w:val="de-DE"/>
        </w:rPr>
        <w:t>nden bezieht = S</w:t>
      </w:r>
      <w:r>
        <w:rPr>
          <w:sz w:val="26"/>
          <w:szCs w:val="26"/>
          <w:rtl w:val="0"/>
        </w:rPr>
        <w:t>ü</w:t>
      </w:r>
      <w:r>
        <w:rPr>
          <w:sz w:val="26"/>
          <w:szCs w:val="26"/>
          <w:rtl w:val="0"/>
          <w:lang w:val="de-DE"/>
        </w:rPr>
        <w:t>nde im Allgemeinen; 'Asam-S</w:t>
      </w:r>
      <w:r>
        <w:rPr>
          <w:sz w:val="26"/>
          <w:szCs w:val="26"/>
          <w:rtl w:val="0"/>
        </w:rPr>
        <w:t>ü</w:t>
      </w:r>
      <w:r>
        <w:rPr>
          <w:sz w:val="26"/>
          <w:szCs w:val="26"/>
          <w:rtl w:val="0"/>
          <w:lang w:val="de-DE"/>
        </w:rPr>
        <w:t>nde in Bezug auf das mosaische Gesetz; S</w:t>
      </w:r>
      <w:r>
        <w:rPr>
          <w:sz w:val="26"/>
          <w:szCs w:val="26"/>
          <w:rtl w:val="0"/>
        </w:rPr>
        <w:t>ü</w:t>
      </w:r>
      <w:r>
        <w:rPr>
          <w:sz w:val="26"/>
          <w:szCs w:val="26"/>
          <w:rtl w:val="0"/>
          <w:lang w:val="de-DE"/>
        </w:rPr>
        <w:t>nden des Irrtums, die aus Unwissenheit oder Nachl</w:t>
      </w:r>
      <w:r>
        <w:rPr>
          <w:sz w:val="26"/>
          <w:szCs w:val="26"/>
          <w:rtl w:val="0"/>
        </w:rPr>
        <w:t>ä</w:t>
      </w:r>
      <w:r>
        <w:rPr>
          <w:sz w:val="26"/>
          <w:szCs w:val="26"/>
          <w:rtl w:val="0"/>
          <w:lang w:val="de-DE"/>
        </w:rPr>
        <w:t>ssigkeit entstehen.</w:t>
      </w:r>
    </w:p>
    <w:p>
      <w:pPr>
        <w:pStyle w:val="Text"/>
        <w:rPr>
          <w:sz w:val="26"/>
          <w:szCs w:val="26"/>
        </w:rPr>
      </w:pPr>
    </w:p>
    <w:p>
      <w:pPr>
        <w:pStyle w:val="Text"/>
        <w:rPr>
          <w:sz w:val="26"/>
          <w:szCs w:val="26"/>
        </w:rPr>
      </w:pPr>
      <w:r>
        <w:rPr>
          <w:b w:val="1"/>
          <w:bCs w:val="1"/>
          <w:sz w:val="26"/>
          <w:szCs w:val="26"/>
          <w:rtl w:val="0"/>
        </w:rPr>
        <w:t xml:space="preserve">vii. </w:t>
      </w:r>
      <w:r>
        <w:rPr>
          <w:sz w:val="26"/>
          <w:szCs w:val="26"/>
          <w:rtl w:val="0"/>
          <w:lang w:val="de-DE"/>
        </w:rPr>
        <w:t xml:space="preserve">Nedabah = Freier Wille oder freiwillige Opfer. Siehe Levitikus 22:18, etc. Der Begriff bezieht sich nicht auf die Art und Weise des Opfers, sondern auf den Beweggrund. Nicht dasselbe wie in Levitikus 1,4, </w:t>
      </w:r>
      <w:r>
        <w:rPr>
          <w:b w:val="1"/>
          <w:bCs w:val="1"/>
          <w:sz w:val="26"/>
          <w:szCs w:val="26"/>
          <w:rtl w:val="0"/>
          <w:lang w:val="de-DE"/>
        </w:rPr>
        <w:t>"freiwilliger Wille"</w:t>
      </w:r>
      <w:r>
        <w:rPr>
          <w:sz w:val="26"/>
          <w:szCs w:val="26"/>
          <w:rtl w:val="0"/>
          <w:lang w:val="de-DE"/>
        </w:rPr>
        <w:t xml:space="preserve">, das bedeutet </w:t>
      </w:r>
      <w:r>
        <w:rPr>
          <w:b w:val="1"/>
          <w:bCs w:val="1"/>
          <w:sz w:val="26"/>
          <w:szCs w:val="26"/>
          <w:rtl w:val="0"/>
          <w:lang w:val="en-US"/>
        </w:rPr>
        <w:t>"f</w:t>
      </w:r>
      <w:r>
        <w:rPr>
          <w:b w:val="1"/>
          <w:bCs w:val="1"/>
          <w:sz w:val="26"/>
          <w:szCs w:val="26"/>
          <w:rtl w:val="0"/>
        </w:rPr>
        <w:t>ü</w:t>
      </w:r>
      <w:r>
        <w:rPr>
          <w:b w:val="1"/>
          <w:bCs w:val="1"/>
          <w:sz w:val="26"/>
          <w:szCs w:val="26"/>
          <w:rtl w:val="0"/>
          <w:lang w:val="de-DE"/>
        </w:rPr>
        <w:t>r seine Annahme"</w:t>
      </w:r>
      <w:r>
        <w:rPr>
          <w:sz w:val="26"/>
          <w:szCs w:val="26"/>
          <w:rtl w:val="0"/>
        </w:rPr>
        <w:t>.</w:t>
      </w:r>
    </w:p>
    <w:p>
      <w:pPr>
        <w:pStyle w:val="Text"/>
        <w:rPr>
          <w:sz w:val="26"/>
          <w:szCs w:val="26"/>
        </w:rPr>
      </w:pPr>
    </w:p>
    <w:p>
      <w:pPr>
        <w:pStyle w:val="Text"/>
        <w:rPr>
          <w:sz w:val="26"/>
          <w:szCs w:val="26"/>
        </w:rPr>
      </w:pPr>
      <w:r>
        <w:rPr>
          <w:b w:val="1"/>
          <w:bCs w:val="1"/>
          <w:sz w:val="26"/>
          <w:szCs w:val="26"/>
          <w:rtl w:val="0"/>
        </w:rPr>
        <w:t>viii.</w:t>
      </w:r>
      <w:r>
        <w:rPr>
          <w:sz w:val="26"/>
          <w:szCs w:val="26"/>
          <w:rtl w:val="0"/>
          <w:lang w:val="de-DE"/>
        </w:rPr>
        <w:t xml:space="preserve"> Terumah = das Hebopfer. So genannt, weil es in die H</w:t>
      </w:r>
      <w:r>
        <w:rPr>
          <w:sz w:val="26"/>
          <w:szCs w:val="26"/>
          <w:rtl w:val="0"/>
          <w:lang w:val="sv-SE"/>
        </w:rPr>
        <w:t>ö</w:t>
      </w:r>
      <w:r>
        <w:rPr>
          <w:sz w:val="26"/>
          <w:szCs w:val="26"/>
          <w:rtl w:val="0"/>
          <w:lang w:val="de-DE"/>
        </w:rPr>
        <w:t>he gehoben wurde, um es Jehova f</w:t>
      </w:r>
      <w:r>
        <w:rPr>
          <w:sz w:val="26"/>
          <w:szCs w:val="26"/>
          <w:rtl w:val="0"/>
        </w:rPr>
        <w:t>ü</w:t>
      </w:r>
      <w:r>
        <w:rPr>
          <w:sz w:val="26"/>
          <w:szCs w:val="26"/>
          <w:rtl w:val="0"/>
          <w:lang w:val="de-DE"/>
        </w:rPr>
        <w:t>r sich allein darzubringen. Siehe I. ix. oben und Exodus 29:27.</w:t>
      </w:r>
    </w:p>
    <w:p>
      <w:pPr>
        <w:pStyle w:val="Text"/>
        <w:rPr>
          <w:sz w:val="26"/>
          <w:szCs w:val="26"/>
        </w:rPr>
      </w:pPr>
    </w:p>
    <w:p>
      <w:pPr>
        <w:pStyle w:val="Text"/>
        <w:rPr>
          <w:sz w:val="26"/>
          <w:szCs w:val="26"/>
        </w:rPr>
      </w:pPr>
      <w:r>
        <w:rPr>
          <w:b w:val="1"/>
          <w:bCs w:val="1"/>
          <w:sz w:val="26"/>
          <w:szCs w:val="26"/>
          <w:rtl w:val="0"/>
          <w:lang w:val="fr-FR"/>
        </w:rPr>
        <w:t>ix.</w:t>
      </w:r>
      <w:r>
        <w:rPr>
          <w:sz w:val="26"/>
          <w:szCs w:val="26"/>
          <w:rtl w:val="0"/>
          <w:lang w:val="de-DE"/>
        </w:rPr>
        <w:t xml:space="preserve"> Tenupha = das Wellenopfer, weil es hin und her geschwungen wurde (nicht auf und ab wie Nr. viii), und f</w:t>
      </w:r>
      <w:r>
        <w:rPr>
          <w:sz w:val="26"/>
          <w:szCs w:val="26"/>
          <w:rtl w:val="0"/>
        </w:rPr>
        <w:t>ü</w:t>
      </w:r>
      <w:r>
        <w:rPr>
          <w:sz w:val="26"/>
          <w:szCs w:val="26"/>
          <w:rtl w:val="0"/>
          <w:lang w:val="de-DE"/>
        </w:rPr>
        <w:t>r die vier Viertel der Erde dargebracht wurde.</w:t>
      </w:r>
    </w:p>
    <w:p>
      <w:pPr>
        <w:pStyle w:val="Text"/>
        <w:rPr>
          <w:b w:val="1"/>
          <w:bCs w:val="1"/>
          <w:sz w:val="26"/>
          <w:szCs w:val="26"/>
        </w:rPr>
      </w:pPr>
    </w:p>
    <w:p>
      <w:pPr>
        <w:pStyle w:val="Text"/>
        <w:rPr>
          <w:sz w:val="26"/>
          <w:szCs w:val="26"/>
        </w:rPr>
      </w:pPr>
      <w:r>
        <w:rPr>
          <w:b w:val="1"/>
          <w:bCs w:val="1"/>
          <w:sz w:val="26"/>
          <w:szCs w:val="26"/>
          <w:rtl w:val="0"/>
        </w:rPr>
        <w:t>x.</w:t>
      </w:r>
      <w:r>
        <w:rPr>
          <w:sz w:val="26"/>
          <w:szCs w:val="26"/>
          <w:rtl w:val="0"/>
          <w:lang w:val="de-DE"/>
        </w:rPr>
        <w:t xml:space="preserve"> Nesek = das Trankopfer. Von nasak, aussch</w:t>
      </w:r>
      <w:r>
        <w:rPr>
          <w:sz w:val="26"/>
          <w:szCs w:val="26"/>
          <w:rtl w:val="0"/>
        </w:rPr>
        <w:t>ü</w:t>
      </w:r>
      <w:r>
        <w:rPr>
          <w:sz w:val="26"/>
          <w:szCs w:val="26"/>
          <w:rtl w:val="0"/>
          <w:lang w:val="de-DE"/>
        </w:rPr>
        <w:t>tten. Vergleiche Psalm 2,6 (Satz). Philipper 2,17. 2Timotheus 4,6.</w:t>
      </w:r>
    </w:p>
    <w:p>
      <w:pPr>
        <w:pStyle w:val="Text"/>
        <w:rPr>
          <w:sz w:val="26"/>
          <w:szCs w:val="26"/>
        </w:rPr>
      </w:pPr>
    </w:p>
    <w:p>
      <w:pPr>
        <w:pStyle w:val="Text"/>
        <w:rPr>
          <w:sz w:val="26"/>
          <w:szCs w:val="26"/>
        </w:rPr>
      </w:pPr>
      <w:r>
        <w:rPr>
          <w:b w:val="1"/>
          <w:bCs w:val="1"/>
          <w:sz w:val="26"/>
          <w:szCs w:val="26"/>
          <w:rtl w:val="0"/>
          <w:lang w:val="it-IT"/>
        </w:rPr>
        <w:t>xi.</w:t>
      </w:r>
      <w:r>
        <w:rPr>
          <w:sz w:val="26"/>
          <w:szCs w:val="26"/>
          <w:rtl w:val="0"/>
          <w:lang w:val="de-DE"/>
        </w:rPr>
        <w:t xml:space="preserve"> Ishsheh = jedes Feueropfer (vgl. Exodus 29:18; Levitikus 24:7, 9).</w:t>
      </w:r>
    </w:p>
    <w:p>
      <w:pPr>
        <w:pStyle w:val="Text"/>
        <w:rPr>
          <w:sz w:val="26"/>
          <w:szCs w:val="26"/>
        </w:rPr>
      </w:pPr>
    </w:p>
    <w:p>
      <w:pPr>
        <w:pStyle w:val="Text"/>
        <w:rPr>
          <w:sz w:val="26"/>
          <w:szCs w:val="26"/>
        </w:rPr>
      </w:pPr>
      <w:r>
        <w:rPr>
          <w:b w:val="1"/>
          <w:bCs w:val="1"/>
          <w:sz w:val="26"/>
          <w:szCs w:val="26"/>
          <w:rtl w:val="0"/>
        </w:rPr>
        <w:t>xii.</w:t>
      </w:r>
      <w:r>
        <w:rPr>
          <w:sz w:val="26"/>
          <w:szCs w:val="26"/>
          <w:rtl w:val="0"/>
          <w:lang w:val="de-DE"/>
        </w:rPr>
        <w:t xml:space="preserve"> Zebach = ein geschlachtetes Opfer (aus Nr. II. iv, oben). Das eigentliche Wort f</w:t>
      </w:r>
      <w:r>
        <w:rPr>
          <w:sz w:val="26"/>
          <w:szCs w:val="26"/>
          <w:rtl w:val="0"/>
        </w:rPr>
        <w:t>ü</w:t>
      </w:r>
      <w:r>
        <w:rPr>
          <w:sz w:val="26"/>
          <w:szCs w:val="26"/>
          <w:rtl w:val="0"/>
          <w:lang w:val="de-DE"/>
        </w:rPr>
        <w:t>r ein geschlachtetes und geopfertes Opfer. Der hebr</w:t>
      </w:r>
      <w:r>
        <w:rPr>
          <w:sz w:val="26"/>
          <w:szCs w:val="26"/>
          <w:rtl w:val="0"/>
        </w:rPr>
        <w:t>ä</w:t>
      </w:r>
      <w:r>
        <w:rPr>
          <w:sz w:val="26"/>
          <w:szCs w:val="26"/>
          <w:rtl w:val="0"/>
          <w:lang w:val="de-DE"/>
        </w:rPr>
        <w:t>ische Name f</w:t>
      </w:r>
      <w:r>
        <w:rPr>
          <w:sz w:val="26"/>
          <w:szCs w:val="26"/>
          <w:rtl w:val="0"/>
        </w:rPr>
        <w:t>ü</w:t>
      </w:r>
      <w:r>
        <w:rPr>
          <w:sz w:val="26"/>
          <w:szCs w:val="26"/>
          <w:rtl w:val="0"/>
          <w:lang w:val="de-DE"/>
        </w:rPr>
        <w:t>r Altar (mizbeah) ist von derselben Wurzel abgeleitet und bezeichnet den Ort des Schlachtens. Vergleiche Genesis 22.</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2"/>
          <w:szCs w:val="32"/>
        </w:rPr>
      </w:pPr>
      <w:r>
        <w:rPr>
          <w:b w:val="1"/>
          <w:bCs w:val="1"/>
          <w:sz w:val="32"/>
          <w:szCs w:val="32"/>
          <w:rtl w:val="0"/>
          <w:lang w:val="de-DE"/>
        </w:rPr>
        <w:t>Die Ordnung und Gruppierung der Zw</w:t>
      </w:r>
      <w:r>
        <w:rPr>
          <w:b w:val="1"/>
          <w:bCs w:val="1"/>
          <w:sz w:val="32"/>
          <w:szCs w:val="32"/>
          <w:rtl w:val="0"/>
          <w:lang w:val="sv-SE"/>
        </w:rPr>
        <w:t>ö</w:t>
      </w:r>
      <w:r>
        <w:rPr>
          <w:b w:val="1"/>
          <w:bCs w:val="1"/>
          <w:sz w:val="32"/>
          <w:szCs w:val="32"/>
          <w:rtl w:val="0"/>
          <w:lang w:val="sv-SE"/>
        </w:rPr>
        <w:t>lf St</w:t>
      </w:r>
      <w:r>
        <w:rPr>
          <w:b w:val="1"/>
          <w:bCs w:val="1"/>
          <w:sz w:val="32"/>
          <w:szCs w:val="32"/>
          <w:rtl w:val="0"/>
        </w:rPr>
        <w:t>ä</w:t>
      </w:r>
      <w:r>
        <w:rPr>
          <w:b w:val="1"/>
          <w:bCs w:val="1"/>
          <w:sz w:val="32"/>
          <w:szCs w:val="32"/>
          <w:rtl w:val="0"/>
        </w:rPr>
        <w:t>mme.</w:t>
      </w:r>
    </w:p>
    <w:p>
      <w:pPr>
        <w:pStyle w:val="Text"/>
        <w:jc w:val="center"/>
        <w:rPr>
          <w:b w:val="1"/>
          <w:bCs w:val="1"/>
          <w:sz w:val="32"/>
          <w:szCs w:val="32"/>
        </w:rPr>
      </w:pPr>
      <w:r>
        <w:rPr>
          <w:b w:val="1"/>
          <w:bCs w:val="1"/>
          <w:sz w:val="32"/>
          <w:szCs w:val="32"/>
          <w:rtl w:val="0"/>
          <w:lang w:val="de-DE"/>
        </w:rPr>
        <w:t>Dies ist Anhang 45 aus der Begleitbibel.</w:t>
      </w:r>
    </w:p>
    <w:p>
      <w:pPr>
        <w:pStyle w:val="Text"/>
        <w:rPr>
          <w:sz w:val="26"/>
          <w:szCs w:val="26"/>
        </w:rPr>
      </w:pPr>
    </w:p>
    <w:p>
      <w:pPr>
        <w:pStyle w:val="Text"/>
        <w:rPr>
          <w:sz w:val="26"/>
          <w:szCs w:val="26"/>
        </w:rPr>
      </w:pPr>
      <w:r>
        <w:rPr>
          <w:sz w:val="26"/>
          <w:szCs w:val="26"/>
          <w:rtl w:val="0"/>
          <w:lang w:val="de-DE"/>
        </w:rPr>
        <w:t>Es gibt zwanzig verschiedene Listen der zw</w:t>
      </w:r>
      <w:r>
        <w:rPr>
          <w:sz w:val="26"/>
          <w:szCs w:val="26"/>
          <w:rtl w:val="0"/>
          <w:lang w:val="sv-SE"/>
        </w:rPr>
        <w:t>ö</w:t>
      </w:r>
      <w:r>
        <w:rPr>
          <w:sz w:val="26"/>
          <w:szCs w:val="26"/>
          <w:rtl w:val="0"/>
          <w:lang w:val="sv-SE"/>
        </w:rPr>
        <w:t>lf St</w:t>
      </w:r>
      <w:r>
        <w:rPr>
          <w:sz w:val="26"/>
          <w:szCs w:val="26"/>
          <w:rtl w:val="0"/>
        </w:rPr>
        <w:t>ä</w:t>
      </w:r>
      <w:r>
        <w:rPr>
          <w:sz w:val="26"/>
          <w:szCs w:val="26"/>
          <w:rtl w:val="0"/>
          <w:lang w:val="de-DE"/>
        </w:rPr>
        <w:t>mme. Diese variieren je nach den verschiedenen Gegenst</w:t>
      </w:r>
      <w:r>
        <w:rPr>
          <w:sz w:val="26"/>
          <w:szCs w:val="26"/>
          <w:rtl w:val="0"/>
        </w:rPr>
        <w:t>ä</w:t>
      </w:r>
      <w:r>
        <w:rPr>
          <w:sz w:val="26"/>
          <w:szCs w:val="26"/>
          <w:rtl w:val="0"/>
          <w:lang w:val="de-DE"/>
        </w:rPr>
        <w:t>nden, mit denen sie angegeben werden, und der verschiedenen Verbindung, in der sie stehen, je nach: M</w:t>
      </w:r>
      <w:r>
        <w:rPr>
          <w:sz w:val="26"/>
          <w:szCs w:val="26"/>
          <w:rtl w:val="0"/>
        </w:rPr>
        <w:t>ü</w:t>
      </w:r>
      <w:r>
        <w:rPr>
          <w:sz w:val="26"/>
          <w:szCs w:val="26"/>
          <w:rtl w:val="0"/>
          <w:lang w:val="de-DE"/>
        </w:rPr>
        <w:t>ttern, Lager, Nummerierung, Segen, geographischer Beziehung, usw. Alle sind es wert, beachtet und studiert zu werden. 1. Sie k</w:t>
      </w:r>
      <w:r>
        <w:rPr>
          <w:sz w:val="26"/>
          <w:szCs w:val="26"/>
          <w:rtl w:val="0"/>
          <w:lang w:val="sv-SE"/>
        </w:rPr>
        <w:t>ö</w:t>
      </w:r>
      <w:r>
        <w:rPr>
          <w:sz w:val="26"/>
          <w:szCs w:val="26"/>
          <w:rtl w:val="0"/>
          <w:lang w:val="de-DE"/>
        </w:rPr>
        <w:t>nnen folgenderma</w:t>
      </w:r>
      <w:r>
        <w:rPr>
          <w:sz w:val="26"/>
          <w:szCs w:val="26"/>
          <w:rtl w:val="0"/>
          <w:lang w:val="de-DE"/>
        </w:rPr>
        <w:t>ß</w:t>
      </w:r>
      <w:r>
        <w:rPr>
          <w:sz w:val="26"/>
          <w:szCs w:val="26"/>
          <w:rtl w:val="0"/>
          <w:lang w:val="de-DE"/>
        </w:rPr>
        <w:t>en dargestellt werden :-</w:t>
      </w:r>
      <w:r>
        <w:rPr>
          <w:sz w:val="26"/>
          <w:szCs w:val="26"/>
        </w:rPr>
        <w:drawing xmlns:a="http://schemas.openxmlformats.org/drawingml/2006/main">
          <wp:anchor distT="152400" distB="152400" distL="152400" distR="152400" simplePos="0" relativeHeight="251664384" behindDoc="0" locked="0" layoutInCell="1" allowOverlap="0">
            <wp:simplePos x="0" y="0"/>
            <wp:positionH relativeFrom="column">
              <wp:align>center</wp:align>
            </wp:positionH>
            <wp:positionV relativeFrom="line">
              <wp:posOffset>0</wp:posOffset>
            </wp:positionV>
            <wp:extent cx="6119930" cy="2106622"/>
            <wp:effectExtent l="0" t="0" r="0" b="0"/>
            <wp:wrapTopAndBottom distT="152400" distB="152400"/>
            <wp:docPr id="1073741847" name="officeArt object" descr="Bild"/>
            <wp:cNvGraphicFramePr/>
            <a:graphic xmlns:a="http://schemas.openxmlformats.org/drawingml/2006/main">
              <a:graphicData uri="http://schemas.openxmlformats.org/drawingml/2006/picture">
                <pic:pic xmlns:pic="http://schemas.openxmlformats.org/drawingml/2006/picture">
                  <pic:nvPicPr>
                    <pic:cNvPr id="1073741847" name="Bild" descr="Bild"/>
                    <pic:cNvPicPr>
                      <a:picLocks noChangeAspect="1"/>
                    </pic:cNvPicPr>
                  </pic:nvPicPr>
                  <pic:blipFill>
                    <a:blip r:embed="rId22">
                      <a:extLst/>
                    </a:blip>
                    <a:stretch>
                      <a:fillRect/>
                    </a:stretch>
                  </pic:blipFill>
                  <pic:spPr>
                    <a:xfrm>
                      <a:off x="0" y="0"/>
                      <a:ext cx="6119930" cy="2106622"/>
                    </a:xfrm>
                    <a:prstGeom prst="rect">
                      <a:avLst/>
                    </a:prstGeom>
                    <a:ln w="12700" cap="flat">
                      <a:noFill/>
                      <a:miter lim="400000"/>
                    </a:ln>
                    <a:effectLst/>
                  </pic:spPr>
                </pic:pic>
              </a:graphicData>
            </a:graphic>
          </wp:anchor>
        </w:drawing>
      </w:r>
    </w:p>
    <w:p>
      <w:pPr>
        <w:pStyle w:val="Text"/>
        <w:rPr>
          <w:sz w:val="26"/>
          <w:szCs w:val="26"/>
        </w:rPr>
      </w:pPr>
    </w:p>
    <w:p>
      <w:pPr>
        <w:pStyle w:val="Text"/>
        <w:bidi w:val="0"/>
      </w:pPr>
      <w:r>
        <w:rPr>
          <w:rtl w:val="0"/>
          <w:lang w:val="de-DE"/>
        </w:rPr>
        <w:t xml:space="preserve">* Joeseph wird ausgelassen, da er in </w:t>
      </w:r>
      <w:r>
        <w:rPr>
          <w:rtl w:val="0"/>
          <w:lang w:val="sv-SE"/>
        </w:rPr>
        <w:t>Ä</w:t>
      </w:r>
      <w:r>
        <w:rPr>
          <w:rtl w:val="0"/>
        </w:rPr>
        <w:t>gypten ist.</w:t>
      </w:r>
    </w:p>
    <w:p>
      <w:pPr>
        <w:pStyle w:val="Text"/>
        <w:bidi w:val="0"/>
      </w:pPr>
      <w:r>
        <w:rPr>
          <w:rtl w:val="0"/>
        </w:rPr>
        <w:t xml:space="preserve">† </w:t>
      </w:r>
      <w:r>
        <w:rPr>
          <w:rtl w:val="0"/>
          <w:lang w:val="de-DE"/>
        </w:rPr>
        <w:t>Levi ausgelassen.</w:t>
      </w:r>
    </w:p>
    <w:p>
      <w:pPr>
        <w:pStyle w:val="Text"/>
        <w:bidi w:val="0"/>
      </w:pPr>
      <w:r>
        <w:rPr>
          <w:rtl w:val="0"/>
        </w:rPr>
        <w:t xml:space="preserve">‡ </w:t>
      </w:r>
      <w:r>
        <w:rPr>
          <w:rtl w:val="0"/>
          <w:lang w:val="de-DE"/>
        </w:rPr>
        <w:t>Dies ist die einzige Reihenfolge, die dreimal vorkommt. Levi wird in Kapitel 2:17 nach Gad erw</w:t>
      </w:r>
      <w:r>
        <w:rPr>
          <w:rtl w:val="0"/>
        </w:rPr>
        <w:t>ä</w:t>
      </w:r>
      <w:r>
        <w:rPr>
          <w:rtl w:val="0"/>
          <w:lang w:val="de-DE"/>
        </w:rPr>
        <w:t xml:space="preserve">hnt. Die Reihenfolge ist die der Bedeutung. || </w:t>
      </w:r>
      <w:r>
        <w:rPr>
          <w:rtl w:val="0"/>
        </w:rPr>
        <w:t>Ö</w:t>
      </w:r>
      <w:r>
        <w:rPr>
          <w:rtl w:val="0"/>
          <w:lang w:val="de-DE"/>
        </w:rPr>
        <w:t>stliche St</w:t>
      </w:r>
      <w:r>
        <w:rPr>
          <w:rtl w:val="0"/>
        </w:rPr>
        <w:t>ä</w:t>
      </w:r>
      <w:r>
        <w:rPr>
          <w:rtl w:val="0"/>
          <w:lang w:val="de-DE"/>
        </w:rPr>
        <w:t>mme ausgelassen.</w:t>
      </w:r>
    </w:p>
    <w:p>
      <w:pPr>
        <w:pStyle w:val="Text"/>
        <w:bidi w:val="0"/>
      </w:pPr>
      <w:r>
        <w:rPr>
          <w:rtl w:val="0"/>
        </w:rPr>
        <w:t xml:space="preserve">§ </w:t>
      </w:r>
      <w:r>
        <w:rPr>
          <w:rtl w:val="0"/>
          <w:lang w:val="de-DE"/>
        </w:rPr>
        <w:t>Simeon weggelassen. Benjamin vor Joseph, weil die Reihenfolge geographisch ist.</w:t>
      </w:r>
    </w:p>
    <w:p>
      <w:pPr>
        <w:pStyle w:val="Text"/>
        <w:bidi w:val="0"/>
      </w:pPr>
      <w:r>
        <w:rPr>
          <w:rtl w:val="0"/>
        </w:rPr>
        <w:t xml:space="preserve">§§ </w:t>
      </w:r>
      <w:r>
        <w:rPr>
          <w:rtl w:val="0"/>
          <w:lang w:val="de-DE"/>
        </w:rPr>
        <w:t>Hier sind die St</w:t>
      </w:r>
      <w:r>
        <w:rPr>
          <w:rtl w:val="0"/>
        </w:rPr>
        <w:t>ä</w:t>
      </w:r>
      <w:r>
        <w:rPr>
          <w:rtl w:val="0"/>
          <w:lang w:val="de-DE"/>
        </w:rPr>
        <w:t>mme in die vier Gruppen eingeteilt, die St</w:t>
      </w:r>
      <w:r>
        <w:rPr>
          <w:rtl w:val="0"/>
        </w:rPr>
        <w:t>ä</w:t>
      </w:r>
      <w:r>
        <w:rPr>
          <w:rtl w:val="0"/>
          <w:lang w:val="da-DK"/>
        </w:rPr>
        <w:t>dte f</w:t>
      </w:r>
      <w:r>
        <w:rPr>
          <w:rtl w:val="0"/>
        </w:rPr>
        <w:t>ü</w:t>
      </w:r>
      <w:r>
        <w:rPr>
          <w:rtl w:val="0"/>
          <w:lang w:val="de-DE"/>
        </w:rPr>
        <w:t>r die vier Priesterklassen bereitstellen sollen.</w:t>
      </w:r>
    </w:p>
    <w:p>
      <w:pPr>
        <w:pStyle w:val="Text"/>
        <w:bidi w:val="0"/>
      </w:pPr>
      <w:r>
        <w:rPr>
          <w:rtl w:val="0"/>
        </w:rPr>
        <w:t xml:space="preserve">¶ </w:t>
      </w:r>
      <w:r>
        <w:rPr>
          <w:rtl w:val="0"/>
          <w:lang w:val="de-DE"/>
        </w:rPr>
        <w:t>Juda und Simeon ausgelassen.</w:t>
      </w:r>
    </w:p>
    <w:p>
      <w:pPr>
        <w:pStyle w:val="Text"/>
        <w:bidi w:val="0"/>
      </w:pPr>
      <w:r>
        <w:rPr>
          <w:rtl w:val="0"/>
          <w:lang w:val="de-DE"/>
        </w:rPr>
        <w:t>** Sebulon und Dan weggelassen, es sei denn, Dan wird in 7,12 gelesen.</w:t>
      </w:r>
    </w:p>
    <w:p>
      <w:pPr>
        <w:pStyle w:val="Text"/>
        <w:bidi w:val="0"/>
      </w:pPr>
      <w:r>
        <w:rPr>
          <w:rtl w:val="0"/>
        </w:rPr>
        <w:t xml:space="preserve">†† </w:t>
      </w:r>
      <w:r>
        <w:rPr>
          <w:rtl w:val="0"/>
          <w:lang w:val="de-DE"/>
        </w:rPr>
        <w:t>Gad und Asser ausgelassen.</w:t>
      </w:r>
    </w:p>
    <w:p>
      <w:pPr>
        <w:pStyle w:val="Text"/>
        <w:bidi w:val="0"/>
      </w:pPr>
      <w:r>
        <w:rPr>
          <w:rtl w:val="0"/>
        </w:rPr>
        <w:t xml:space="preserve">‡‡ </w:t>
      </w:r>
      <w:r>
        <w:rPr>
          <w:rtl w:val="0"/>
          <w:lang w:val="de-DE"/>
        </w:rPr>
        <w:t>Dan ausgelassen.</w:t>
      </w:r>
    </w:p>
    <w:p>
      <w:pPr>
        <w:pStyle w:val="Text"/>
        <w:rPr>
          <w:sz w:val="26"/>
          <w:szCs w:val="26"/>
        </w:rPr>
      </w:pPr>
    </w:p>
    <w:p>
      <w:pPr>
        <w:pStyle w:val="Text"/>
        <w:jc w:val="center"/>
        <w:rPr>
          <w:sz w:val="26"/>
          <w:szCs w:val="26"/>
        </w:rPr>
      </w:pPr>
      <w:r>
        <w:rPr>
          <w:sz w:val="26"/>
          <w:szCs w:val="26"/>
          <w:rtl w:val="0"/>
          <w:lang w:val="de-DE"/>
        </w:rPr>
        <w:t>ANMERKUNG</w:t>
      </w:r>
    </w:p>
    <w:p>
      <w:pPr>
        <w:pStyle w:val="Text"/>
        <w:jc w:val="center"/>
        <w:rPr>
          <w:sz w:val="26"/>
          <w:szCs w:val="26"/>
        </w:rPr>
      </w:pPr>
    </w:p>
    <w:p>
      <w:pPr>
        <w:pStyle w:val="Text"/>
        <w:jc w:val="center"/>
        <w:rPr>
          <w:sz w:val="26"/>
          <w:szCs w:val="26"/>
        </w:rPr>
      </w:pPr>
      <w:r>
        <w:rPr>
          <w:sz w:val="26"/>
          <w:szCs w:val="26"/>
          <w:rtl w:val="0"/>
          <w:lang w:val="de-DE"/>
        </w:rPr>
        <w:t>1 Zwei Ordnungen werden erw</w:t>
      </w:r>
      <w:r>
        <w:rPr>
          <w:sz w:val="26"/>
          <w:szCs w:val="26"/>
          <w:rtl w:val="0"/>
        </w:rPr>
        <w:t>ä</w:t>
      </w:r>
      <w:r>
        <w:rPr>
          <w:sz w:val="26"/>
          <w:szCs w:val="26"/>
          <w:rtl w:val="0"/>
          <w:lang w:val="de-DE"/>
        </w:rPr>
        <w:t>hnt, aber nicht n</w:t>
      </w:r>
      <w:r>
        <w:rPr>
          <w:sz w:val="26"/>
          <w:szCs w:val="26"/>
          <w:rtl w:val="0"/>
        </w:rPr>
        <w:t>ä</w:t>
      </w:r>
      <w:r>
        <w:rPr>
          <w:sz w:val="26"/>
          <w:szCs w:val="26"/>
          <w:rtl w:val="0"/>
          <w:lang w:val="de-DE"/>
        </w:rPr>
        <w:t>her erl</w:t>
      </w:r>
      <w:r>
        <w:rPr>
          <w:sz w:val="26"/>
          <w:szCs w:val="26"/>
          <w:rtl w:val="0"/>
        </w:rPr>
        <w:t>ä</w:t>
      </w:r>
      <w:r>
        <w:rPr>
          <w:sz w:val="26"/>
          <w:szCs w:val="26"/>
          <w:rtl w:val="0"/>
          <w:lang w:val="de-DE"/>
        </w:rPr>
        <w:t xml:space="preserve">utert. (1) Die Ordnung </w:t>
      </w:r>
      <w:r>
        <w:rPr>
          <w:b w:val="1"/>
          <w:bCs w:val="1"/>
          <w:sz w:val="26"/>
          <w:szCs w:val="26"/>
          <w:rtl w:val="0"/>
          <w:lang w:val="de-DE"/>
        </w:rPr>
        <w:t>"nach der Geburt"</w:t>
      </w:r>
      <w:r>
        <w:rPr>
          <w:sz w:val="26"/>
          <w:szCs w:val="26"/>
          <w:rtl w:val="0"/>
          <w:lang w:val="de-DE"/>
        </w:rPr>
        <w:t xml:space="preserve"> auf den beiden Steinen auf den Schultern des Hohenpriesters (der Ort der St</w:t>
      </w:r>
      <w:r>
        <w:rPr>
          <w:sz w:val="26"/>
          <w:szCs w:val="26"/>
          <w:rtl w:val="0"/>
        </w:rPr>
        <w:t>ä</w:t>
      </w:r>
      <w:r>
        <w:rPr>
          <w:sz w:val="26"/>
          <w:szCs w:val="26"/>
          <w:rtl w:val="0"/>
        </w:rPr>
        <w:t xml:space="preserve">rke). </w:t>
      </w:r>
    </w:p>
    <w:p>
      <w:pPr>
        <w:pStyle w:val="Text"/>
        <w:jc w:val="center"/>
        <w:rPr>
          <w:sz w:val="26"/>
          <w:szCs w:val="26"/>
        </w:rPr>
      </w:pPr>
    </w:p>
    <w:p>
      <w:pPr>
        <w:pStyle w:val="Text"/>
        <w:jc w:val="center"/>
        <w:rPr>
          <w:sz w:val="26"/>
          <w:szCs w:val="26"/>
        </w:rPr>
      </w:pPr>
      <w:r>
        <w:rPr>
          <w:sz w:val="26"/>
          <w:szCs w:val="26"/>
          <w:rtl w:val="0"/>
          <w:lang w:val="de-DE"/>
        </w:rPr>
        <w:t>2) Die Ordnung auf den zw</w:t>
      </w:r>
      <w:r>
        <w:rPr>
          <w:sz w:val="26"/>
          <w:szCs w:val="26"/>
          <w:rtl w:val="0"/>
          <w:lang w:val="sv-SE"/>
        </w:rPr>
        <w:t>ö</w:t>
      </w:r>
      <w:r>
        <w:rPr>
          <w:sz w:val="26"/>
          <w:szCs w:val="26"/>
          <w:rtl w:val="0"/>
          <w:lang w:val="de-DE"/>
        </w:rPr>
        <w:t>lf Steinen des Brustpanzers des Hohenpriesters (der Ort der Liebe), und zwar nach ihren St</w:t>
      </w:r>
      <w:r>
        <w:rPr>
          <w:sz w:val="26"/>
          <w:szCs w:val="26"/>
          <w:rtl w:val="0"/>
        </w:rPr>
        <w:t>ä</w:t>
      </w:r>
      <w:r>
        <w:rPr>
          <w:sz w:val="26"/>
          <w:szCs w:val="26"/>
          <w:rtl w:val="0"/>
          <w:lang w:val="de-DE"/>
        </w:rPr>
        <w:t>mmen, die von Jehovas Liebe auserw</w:t>
      </w:r>
      <w:r>
        <w:rPr>
          <w:sz w:val="26"/>
          <w:szCs w:val="26"/>
          <w:rtl w:val="0"/>
        </w:rPr>
        <w:t>ä</w:t>
      </w:r>
      <w:r>
        <w:rPr>
          <w:sz w:val="26"/>
          <w:szCs w:val="26"/>
          <w:rtl w:val="0"/>
          <w:lang w:val="de-DE"/>
        </w:rPr>
        <w:t>hlt wurden.</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8"/>
          <w:szCs w:val="38"/>
        </w:rPr>
      </w:pPr>
      <w:r>
        <w:rPr>
          <w:b w:val="1"/>
          <w:bCs w:val="1"/>
          <w:sz w:val="38"/>
          <w:szCs w:val="38"/>
          <w:rtl w:val="0"/>
          <w:lang w:val="de-DE"/>
        </w:rPr>
        <w:t>Deuteronomium</w:t>
      </w:r>
    </w:p>
    <w:p>
      <w:pPr>
        <w:pStyle w:val="Text"/>
        <w:jc w:val="center"/>
        <w:rPr>
          <w:b w:val="1"/>
          <w:bCs w:val="1"/>
          <w:sz w:val="38"/>
          <w:szCs w:val="38"/>
        </w:rPr>
      </w:pPr>
      <w:r>
        <w:rPr>
          <w:b w:val="1"/>
          <w:bCs w:val="1"/>
          <w:sz w:val="38"/>
          <w:szCs w:val="38"/>
          <w:rtl w:val="0"/>
          <w:lang w:val="de-DE"/>
        </w:rPr>
        <w:t>Dies ist Anhang 46 aus der Begleitbibel</w:t>
      </w:r>
    </w:p>
    <w:p>
      <w:pPr>
        <w:pStyle w:val="Text"/>
        <w:rPr>
          <w:sz w:val="26"/>
          <w:szCs w:val="26"/>
        </w:rPr>
      </w:pPr>
    </w:p>
    <w:p>
      <w:pPr>
        <w:pStyle w:val="Text"/>
        <w:rPr>
          <w:sz w:val="26"/>
          <w:szCs w:val="26"/>
        </w:rPr>
      </w:pPr>
      <w:r>
        <w:rPr>
          <w:sz w:val="26"/>
          <w:szCs w:val="26"/>
          <w:rtl w:val="0"/>
          <w:lang w:val="de-DE"/>
        </w:rPr>
        <w:t>Verweise auf das Deuteronomium im Neuen Testament, zitiert von Jesus Christus in seinem Konflikt mit Satan. Deuteronomium 6:13, 16; 8:3; 10:20. Vergleiche Matth</w:t>
      </w:r>
      <w:r>
        <w:rPr>
          <w:sz w:val="26"/>
          <w:szCs w:val="26"/>
          <w:rtl w:val="0"/>
        </w:rPr>
        <w:t>ä</w:t>
      </w:r>
      <w:r>
        <w:rPr>
          <w:sz w:val="26"/>
          <w:szCs w:val="26"/>
          <w:rtl w:val="0"/>
        </w:rPr>
        <w:t>us 4:4, 7, 10.</w:t>
      </w:r>
    </w:p>
    <w:p>
      <w:pPr>
        <w:pStyle w:val="Text"/>
        <w:rPr>
          <w:sz w:val="26"/>
          <w:szCs w:val="26"/>
        </w:rPr>
      </w:pPr>
    </w:p>
    <w:p>
      <w:pPr>
        <w:pStyle w:val="Text"/>
        <w:rPr>
          <w:sz w:val="26"/>
          <w:szCs w:val="26"/>
        </w:rPr>
      </w:pPr>
      <w:r>
        <w:rPr>
          <w:sz w:val="26"/>
          <w:szCs w:val="26"/>
          <w:rtl w:val="0"/>
          <w:lang w:val="de-DE"/>
        </w:rPr>
        <w:t>Es wird auf folgende wichtige Passagen verwiesen :-</w:t>
      </w:r>
    </w:p>
    <w:p>
      <w:pPr>
        <w:pStyle w:val="Text"/>
        <w:rPr>
          <w:sz w:val="26"/>
          <w:szCs w:val="26"/>
        </w:rPr>
      </w:pPr>
    </w:p>
    <w:p>
      <w:pPr>
        <w:pStyle w:val="Text"/>
        <w:rPr>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10561"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left"/>
            </w:pPr>
            <w:r>
              <w:rPr>
                <w:rFonts w:ascii="Helvetica Neue" w:hAnsi="Helvetica Neue"/>
                <w:sz w:val="22"/>
                <w:szCs w:val="22"/>
                <w:rtl w:val="0"/>
              </w:rPr>
              <w:t>Deuteronomium 1:31.</w:t>
            </w:r>
          </w:p>
          <w:p>
            <w:pPr>
              <w:pStyle w:val="Freie Form"/>
              <w:jc w:val="left"/>
            </w:pPr>
          </w:p>
          <w:p>
            <w:pPr>
              <w:pStyle w:val="Freie Form"/>
              <w:jc w:val="left"/>
            </w:pPr>
            <w:r>
              <w:rPr>
                <w:rFonts w:ascii="Helvetica Neue" w:hAnsi="Helvetica Neue"/>
                <w:sz w:val="22"/>
                <w:szCs w:val="22"/>
                <w:rtl w:val="0"/>
              </w:rPr>
              <w:t xml:space="preserve">Deuteronomium 4:24. </w:t>
            </w:r>
          </w:p>
          <w:p>
            <w:pPr>
              <w:pStyle w:val="Freie Form"/>
              <w:jc w:val="left"/>
            </w:pPr>
          </w:p>
          <w:p>
            <w:pPr>
              <w:pStyle w:val="Freie Form"/>
              <w:jc w:val="left"/>
            </w:pPr>
            <w:r>
              <w:rPr>
                <w:rFonts w:ascii="Helvetica Neue" w:hAnsi="Helvetica Neue"/>
                <w:sz w:val="22"/>
                <w:szCs w:val="22"/>
                <w:rtl w:val="0"/>
              </w:rPr>
              <w:t>Deuteronomium 4:35.</w:t>
            </w:r>
          </w:p>
          <w:p>
            <w:pPr>
              <w:pStyle w:val="Freie Form"/>
              <w:jc w:val="left"/>
            </w:pPr>
          </w:p>
          <w:p>
            <w:pPr>
              <w:pStyle w:val="Freie Form"/>
              <w:jc w:val="left"/>
            </w:pPr>
            <w:r>
              <w:rPr>
                <w:rFonts w:ascii="Helvetica Neue" w:hAnsi="Helvetica Neue"/>
                <w:sz w:val="22"/>
                <w:szCs w:val="22"/>
                <w:rtl w:val="0"/>
              </w:rPr>
              <w:t xml:space="preserve">Deuteronomium 6:4,5. </w:t>
            </w:r>
          </w:p>
          <w:p>
            <w:pPr>
              <w:pStyle w:val="Freie Form"/>
              <w:jc w:val="left"/>
            </w:pPr>
          </w:p>
          <w:p>
            <w:pPr>
              <w:pStyle w:val="Freie Form"/>
              <w:jc w:val="left"/>
            </w:pPr>
            <w:r>
              <w:rPr>
                <w:rFonts w:ascii="Helvetica Neue" w:hAnsi="Helvetica Neue"/>
                <w:sz w:val="22"/>
                <w:szCs w:val="22"/>
                <w:rtl w:val="0"/>
              </w:rPr>
              <w:t>Deuteronomium 10,17.</w:t>
            </w:r>
          </w:p>
          <w:p>
            <w:pPr>
              <w:pStyle w:val="Freie Form"/>
              <w:jc w:val="left"/>
            </w:pPr>
          </w:p>
          <w:p>
            <w:pPr>
              <w:pStyle w:val="Freie Form"/>
              <w:jc w:val="left"/>
            </w:pPr>
            <w:r>
              <w:rPr>
                <w:rFonts w:ascii="Helvetica Neue" w:hAnsi="Helvetica Neue"/>
                <w:sz w:val="22"/>
                <w:szCs w:val="22"/>
                <w:rtl w:val="0"/>
              </w:rPr>
              <w:t>Deuteronomium 17:6.</w:t>
            </w:r>
          </w:p>
          <w:p>
            <w:pPr>
              <w:pStyle w:val="Freie Form"/>
              <w:jc w:val="left"/>
            </w:pPr>
          </w:p>
          <w:p>
            <w:pPr>
              <w:pStyle w:val="Freie Form"/>
              <w:jc w:val="left"/>
            </w:pPr>
            <w:r>
              <w:rPr>
                <w:rFonts w:ascii="Helvetica Neue" w:hAnsi="Helvetica Neue"/>
                <w:sz w:val="22"/>
                <w:szCs w:val="22"/>
                <w:rtl w:val="0"/>
              </w:rPr>
              <w:t>Deuteronomium 18:15.</w:t>
            </w:r>
          </w:p>
          <w:p>
            <w:pPr>
              <w:pStyle w:val="Freie Form"/>
              <w:jc w:val="left"/>
            </w:pPr>
          </w:p>
          <w:p>
            <w:pPr>
              <w:pStyle w:val="Freie Form"/>
              <w:jc w:val="left"/>
            </w:pPr>
            <w:r>
              <w:rPr>
                <w:rFonts w:ascii="Helvetica Neue" w:hAnsi="Helvetica Neue"/>
                <w:sz w:val="22"/>
                <w:szCs w:val="22"/>
                <w:rtl w:val="0"/>
              </w:rPr>
              <w:t>Deuteronomium 19:15.</w:t>
            </w:r>
          </w:p>
          <w:p>
            <w:pPr>
              <w:pStyle w:val="Freie Form"/>
              <w:jc w:val="left"/>
            </w:pPr>
          </w:p>
          <w:p>
            <w:pPr>
              <w:pStyle w:val="Freie Form"/>
              <w:jc w:val="left"/>
            </w:pPr>
            <w:r>
              <w:rPr>
                <w:rFonts w:ascii="Helvetica Neue" w:hAnsi="Helvetica Neue"/>
                <w:sz w:val="22"/>
                <w:szCs w:val="22"/>
                <w:rtl w:val="0"/>
              </w:rPr>
              <w:t xml:space="preserve">Deuteronomium 21:23. </w:t>
            </w:r>
          </w:p>
          <w:p>
            <w:pPr>
              <w:pStyle w:val="Freie Form"/>
              <w:jc w:val="left"/>
            </w:pPr>
          </w:p>
          <w:p>
            <w:pPr>
              <w:pStyle w:val="Freie Form"/>
              <w:jc w:val="left"/>
            </w:pPr>
            <w:r>
              <w:rPr>
                <w:rFonts w:ascii="Helvetica Neue" w:hAnsi="Helvetica Neue"/>
                <w:sz w:val="22"/>
                <w:szCs w:val="22"/>
                <w:rtl w:val="0"/>
              </w:rPr>
              <w:t>Deuteronomium 24:1.</w:t>
            </w:r>
          </w:p>
          <w:p>
            <w:pPr>
              <w:pStyle w:val="Freie Form"/>
              <w:jc w:val="left"/>
            </w:pPr>
          </w:p>
          <w:p>
            <w:pPr>
              <w:pStyle w:val="Freie Form"/>
              <w:jc w:val="left"/>
            </w:pPr>
            <w:r>
              <w:rPr>
                <w:rFonts w:ascii="Helvetica Neue" w:hAnsi="Helvetica Neue"/>
                <w:sz w:val="22"/>
                <w:szCs w:val="22"/>
                <w:rtl w:val="0"/>
              </w:rPr>
              <w:t>Deuteronomium 25:4.</w:t>
            </w:r>
          </w:p>
          <w:p>
            <w:pPr>
              <w:pStyle w:val="Freie Form"/>
              <w:jc w:val="left"/>
            </w:pPr>
          </w:p>
          <w:p>
            <w:pPr>
              <w:pStyle w:val="Freie Form"/>
              <w:jc w:val="left"/>
            </w:pPr>
            <w:r>
              <w:rPr>
                <w:rFonts w:ascii="Helvetica Neue" w:hAnsi="Helvetica Neue"/>
                <w:sz w:val="22"/>
                <w:szCs w:val="22"/>
                <w:rtl w:val="0"/>
              </w:rPr>
              <w:t xml:space="preserve">Deuteronomium 27:26. </w:t>
            </w:r>
          </w:p>
          <w:p>
            <w:pPr>
              <w:pStyle w:val="Freie Form"/>
              <w:jc w:val="left"/>
            </w:pPr>
          </w:p>
          <w:p>
            <w:pPr>
              <w:pStyle w:val="Freie Form"/>
              <w:jc w:val="left"/>
            </w:pPr>
            <w:r>
              <w:rPr>
                <w:rFonts w:ascii="Helvetica Neue" w:hAnsi="Helvetica Neue"/>
                <w:sz w:val="22"/>
                <w:szCs w:val="22"/>
                <w:rtl w:val="0"/>
              </w:rPr>
              <w:t xml:space="preserve">Deuteronomium 29:4. </w:t>
            </w:r>
          </w:p>
          <w:p>
            <w:pPr>
              <w:pStyle w:val="Freie Form"/>
              <w:jc w:val="left"/>
            </w:pPr>
          </w:p>
          <w:p>
            <w:pPr>
              <w:pStyle w:val="Freie Form"/>
              <w:jc w:val="left"/>
            </w:pPr>
            <w:r>
              <w:rPr>
                <w:rFonts w:ascii="Helvetica Neue" w:hAnsi="Helvetica Neue"/>
                <w:sz w:val="22"/>
                <w:szCs w:val="22"/>
                <w:rtl w:val="0"/>
              </w:rPr>
              <w:t xml:space="preserve">Deuteronomium 29:18. </w:t>
            </w:r>
          </w:p>
          <w:p>
            <w:pPr>
              <w:pStyle w:val="Freie Form"/>
              <w:jc w:val="left"/>
            </w:pPr>
          </w:p>
          <w:p>
            <w:pPr>
              <w:pStyle w:val="Freie Form"/>
              <w:jc w:val="left"/>
            </w:pPr>
            <w:r>
              <w:rPr>
                <w:rFonts w:ascii="Helvetica Neue" w:hAnsi="Helvetica Neue"/>
                <w:sz w:val="22"/>
                <w:szCs w:val="22"/>
                <w:rtl w:val="0"/>
              </w:rPr>
              <w:t xml:space="preserve">Deuteronomium 30:4. </w:t>
            </w:r>
          </w:p>
          <w:p>
            <w:pPr>
              <w:pStyle w:val="Freie Form"/>
              <w:jc w:val="left"/>
            </w:pPr>
          </w:p>
          <w:p>
            <w:pPr>
              <w:pStyle w:val="Freie Form"/>
              <w:jc w:val="left"/>
            </w:pPr>
            <w:r>
              <w:rPr>
                <w:rFonts w:ascii="Helvetica Neue" w:hAnsi="Helvetica Neue"/>
                <w:sz w:val="22"/>
                <w:szCs w:val="22"/>
                <w:rtl w:val="0"/>
              </w:rPr>
              <w:t>Deuteronomium 30:11-14.</w:t>
            </w:r>
          </w:p>
          <w:p>
            <w:pPr>
              <w:pStyle w:val="Freie Form"/>
              <w:jc w:val="left"/>
            </w:pPr>
          </w:p>
          <w:p>
            <w:pPr>
              <w:pStyle w:val="Freie Form"/>
              <w:jc w:val="left"/>
            </w:pPr>
            <w:r>
              <w:rPr>
                <w:rFonts w:ascii="Helvetica Neue" w:hAnsi="Helvetica Neue"/>
                <w:sz w:val="22"/>
                <w:szCs w:val="22"/>
                <w:rtl w:val="0"/>
              </w:rPr>
              <w:t>Deuteronomium 31:6-8.</w:t>
            </w:r>
          </w:p>
          <w:p>
            <w:pPr>
              <w:pStyle w:val="Freie Form"/>
              <w:jc w:val="left"/>
            </w:pPr>
          </w:p>
          <w:p>
            <w:pPr>
              <w:pStyle w:val="Freie Form"/>
              <w:jc w:val="left"/>
            </w:pPr>
            <w:r>
              <w:rPr>
                <w:rFonts w:ascii="Helvetica Neue" w:hAnsi="Helvetica Neue"/>
                <w:sz w:val="22"/>
                <w:szCs w:val="22"/>
                <w:rtl w:val="0"/>
              </w:rPr>
              <w:t>Deuteronomium 32 und 33:1- 29.</w:t>
            </w:r>
          </w:p>
          <w:p>
            <w:pPr>
              <w:pStyle w:val="Freie Form"/>
              <w:jc w:val="left"/>
            </w:pPr>
          </w:p>
          <w:p>
            <w:pPr>
              <w:pStyle w:val="Freie Form"/>
              <w:jc w:val="left"/>
            </w:pPr>
            <w:r>
              <w:rPr>
                <w:rFonts w:ascii="Helvetica Neue" w:hAnsi="Helvetica Neue"/>
                <w:sz w:val="22"/>
                <w:szCs w:val="22"/>
                <w:rtl w:val="0"/>
              </w:rPr>
              <w:t>Deuteronomium 32:17.</w:t>
            </w:r>
          </w:p>
          <w:p>
            <w:pPr>
              <w:pStyle w:val="Freie Form"/>
              <w:jc w:val="left"/>
            </w:pPr>
          </w:p>
          <w:p>
            <w:pPr>
              <w:pStyle w:val="Freie Form"/>
              <w:jc w:val="left"/>
            </w:pPr>
            <w:r>
              <w:rPr>
                <w:rFonts w:ascii="Helvetica Neue" w:hAnsi="Helvetica Neue"/>
                <w:sz w:val="22"/>
                <w:szCs w:val="22"/>
                <w:rtl w:val="0"/>
              </w:rPr>
              <w:t>Deuteronomium 32:21.</w:t>
            </w:r>
          </w:p>
          <w:p>
            <w:pPr>
              <w:pStyle w:val="Freie Form"/>
              <w:jc w:val="left"/>
            </w:pPr>
          </w:p>
          <w:p>
            <w:pPr>
              <w:pStyle w:val="Freie Form"/>
              <w:jc w:val="left"/>
            </w:pPr>
            <w:r>
              <w:rPr>
                <w:rFonts w:ascii="Helvetica Neue" w:hAnsi="Helvetica Neue"/>
                <w:sz w:val="22"/>
                <w:szCs w:val="22"/>
                <w:rtl w:val="0"/>
              </w:rPr>
              <w:t xml:space="preserve">Deuteronomium 32:35,36. </w:t>
            </w:r>
          </w:p>
          <w:p>
            <w:pPr>
              <w:pStyle w:val="Freie Form"/>
              <w:jc w:val="left"/>
            </w:pPr>
          </w:p>
          <w:p>
            <w:pPr>
              <w:pStyle w:val="Freie Form"/>
              <w:jc w:val="left"/>
            </w:pPr>
            <w:r>
              <w:rPr>
                <w:rFonts w:ascii="Helvetica Neue" w:hAnsi="Helvetica Neue"/>
                <w:sz w:val="22"/>
                <w:szCs w:val="22"/>
                <w:rtl w:val="0"/>
              </w:rPr>
              <w:t>Deuteronomium 32,43 (Septuaginta).</w:t>
            </w:r>
          </w:p>
          <w:p>
            <w:pPr>
              <w:pStyle w:val="Freie Form"/>
              <w:jc w:val="left"/>
            </w:pP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left"/>
            </w:pPr>
            <w:r>
              <w:rPr>
                <w:rFonts w:ascii="Helvetica Neue" w:hAnsi="Helvetica Neue"/>
                <w:sz w:val="22"/>
                <w:szCs w:val="22"/>
                <w:rtl w:val="0"/>
              </w:rPr>
              <w:t>Siehe Apostelgeschichte 13:18 (Randnummer der revidierten Fassung).</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Hebr</w:t>
            </w:r>
            <w:r>
              <w:rPr>
                <w:rFonts w:ascii="Helvetica Neue" w:hAnsi="Helvetica Neue" w:hint="default"/>
                <w:sz w:val="22"/>
                <w:szCs w:val="22"/>
                <w:rtl w:val="0"/>
              </w:rPr>
              <w:t>ä</w:t>
            </w:r>
            <w:r>
              <w:rPr>
                <w:rFonts w:ascii="Helvetica Neue" w:hAnsi="Helvetica Neue"/>
                <w:sz w:val="22"/>
                <w:szCs w:val="22"/>
                <w:rtl w:val="0"/>
              </w:rPr>
              <w:t>er 12:29.</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 xml:space="preserve">Siehe Markus 12:32. </w:t>
            </w:r>
          </w:p>
          <w:p>
            <w:pPr>
              <w:pStyle w:val="Freie Form"/>
              <w:jc w:val="left"/>
            </w:pPr>
          </w:p>
          <w:p>
            <w:pPr>
              <w:pStyle w:val="Freie Form"/>
              <w:jc w:val="left"/>
            </w:pPr>
            <w:r>
              <w:rPr>
                <w:rFonts w:ascii="Helvetica Neue" w:hAnsi="Helvetica Neue"/>
                <w:sz w:val="22"/>
                <w:szCs w:val="22"/>
                <w:rtl w:val="0"/>
              </w:rPr>
              <w:t>Siehe Matth</w:t>
            </w:r>
            <w:r>
              <w:rPr>
                <w:rFonts w:ascii="Helvetica Neue" w:hAnsi="Helvetica Neue" w:hint="default"/>
                <w:sz w:val="22"/>
                <w:szCs w:val="22"/>
                <w:rtl w:val="0"/>
              </w:rPr>
              <w:t>ä</w:t>
            </w:r>
            <w:r>
              <w:rPr>
                <w:rFonts w:ascii="Helvetica Neue" w:hAnsi="Helvetica Neue"/>
                <w:sz w:val="22"/>
                <w:szCs w:val="22"/>
                <w:rtl w:val="0"/>
              </w:rPr>
              <w:t>us 22:37,38. Lukas 10:27.</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Apostelgeschichte 10,34. R</w:t>
            </w:r>
            <w:r>
              <w:rPr>
                <w:rFonts w:ascii="Helvetica Neue" w:hAnsi="Helvetica Neue" w:hint="default"/>
                <w:sz w:val="22"/>
                <w:szCs w:val="22"/>
                <w:rtl w:val="0"/>
              </w:rPr>
              <w:t>ö</w:t>
            </w:r>
            <w:r>
              <w:rPr>
                <w:rFonts w:ascii="Helvetica Neue" w:hAnsi="Helvetica Neue"/>
                <w:sz w:val="22"/>
                <w:szCs w:val="22"/>
                <w:rtl w:val="0"/>
              </w:rPr>
              <w:t xml:space="preserve">mer 2,11. Galater 2,6. Epheser 6,9. Kolosser 3,25. 1Petr 1,17. </w:t>
            </w:r>
          </w:p>
          <w:p>
            <w:pPr>
              <w:pStyle w:val="Freie Form"/>
              <w:jc w:val="left"/>
            </w:pPr>
          </w:p>
          <w:p>
            <w:pPr>
              <w:pStyle w:val="Freie Form"/>
              <w:jc w:val="left"/>
            </w:pPr>
            <w:r>
              <w:rPr>
                <w:rFonts w:ascii="Helvetica Neue" w:hAnsi="Helvetica Neue"/>
                <w:sz w:val="22"/>
                <w:szCs w:val="22"/>
                <w:rtl w:val="0"/>
              </w:rPr>
              <w:t>Siehe Matth</w:t>
            </w:r>
            <w:r>
              <w:rPr>
                <w:rFonts w:ascii="Helvetica Neue" w:hAnsi="Helvetica Neue" w:hint="default"/>
                <w:sz w:val="22"/>
                <w:szCs w:val="22"/>
                <w:rtl w:val="0"/>
              </w:rPr>
              <w:t>ä</w:t>
            </w:r>
            <w:r>
              <w:rPr>
                <w:rFonts w:ascii="Helvetica Neue" w:hAnsi="Helvetica Neue"/>
                <w:sz w:val="22"/>
                <w:szCs w:val="22"/>
                <w:rtl w:val="0"/>
              </w:rPr>
              <w:t>us 18,16. 2Korinther 13,1. Hebr</w:t>
            </w:r>
            <w:r>
              <w:rPr>
                <w:rFonts w:ascii="Helvetica Neue" w:hAnsi="Helvetica Neue" w:hint="default"/>
                <w:sz w:val="22"/>
                <w:szCs w:val="22"/>
                <w:rtl w:val="0"/>
              </w:rPr>
              <w:t>ä</w:t>
            </w:r>
            <w:r>
              <w:rPr>
                <w:rFonts w:ascii="Helvetica Neue" w:hAnsi="Helvetica Neue"/>
                <w:sz w:val="22"/>
                <w:szCs w:val="22"/>
                <w:rtl w:val="0"/>
              </w:rPr>
              <w:t>er 10,28.</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Apostelgeschichte 3,22; 7,37.</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Deuteronomium 17,6, oben.</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Galater 3,13.</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Matth</w:t>
            </w:r>
            <w:r>
              <w:rPr>
                <w:rFonts w:ascii="Helvetica Neue" w:hAnsi="Helvetica Neue" w:hint="default"/>
                <w:sz w:val="22"/>
                <w:szCs w:val="22"/>
                <w:rtl w:val="0"/>
              </w:rPr>
              <w:t>ä</w:t>
            </w:r>
            <w:r>
              <w:rPr>
                <w:rFonts w:ascii="Helvetica Neue" w:hAnsi="Helvetica Neue"/>
                <w:sz w:val="22"/>
                <w:szCs w:val="22"/>
                <w:rtl w:val="0"/>
              </w:rPr>
              <w:t xml:space="preserve">us 5,31; 19,7. </w:t>
            </w:r>
          </w:p>
          <w:p>
            <w:pPr>
              <w:pStyle w:val="Freie Form"/>
              <w:jc w:val="left"/>
            </w:pPr>
          </w:p>
          <w:p>
            <w:pPr>
              <w:pStyle w:val="Freie Form"/>
              <w:jc w:val="left"/>
            </w:pPr>
            <w:r>
              <w:rPr>
                <w:rFonts w:ascii="Helvetica Neue" w:hAnsi="Helvetica Neue"/>
                <w:sz w:val="22"/>
                <w:szCs w:val="22"/>
                <w:rtl w:val="0"/>
              </w:rPr>
              <w:t>Siehe 1Korinther 9,9. 1Timotheus 5,18.</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Galater 3,10.</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R</w:t>
            </w:r>
            <w:r>
              <w:rPr>
                <w:rFonts w:ascii="Helvetica Neue" w:hAnsi="Helvetica Neue" w:hint="default"/>
                <w:sz w:val="22"/>
                <w:szCs w:val="22"/>
                <w:rtl w:val="0"/>
              </w:rPr>
              <w:t>ö</w:t>
            </w:r>
            <w:r>
              <w:rPr>
                <w:rFonts w:ascii="Helvetica Neue" w:hAnsi="Helvetica Neue"/>
                <w:sz w:val="22"/>
                <w:szCs w:val="22"/>
                <w:rtl w:val="0"/>
              </w:rPr>
              <w:t>mer 11,8.</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Hebr</w:t>
            </w:r>
            <w:r>
              <w:rPr>
                <w:rFonts w:ascii="Helvetica Neue" w:hAnsi="Helvetica Neue" w:hint="default"/>
                <w:sz w:val="22"/>
                <w:szCs w:val="22"/>
                <w:rtl w:val="0"/>
              </w:rPr>
              <w:t>ä</w:t>
            </w:r>
            <w:r>
              <w:rPr>
                <w:rFonts w:ascii="Helvetica Neue" w:hAnsi="Helvetica Neue"/>
                <w:sz w:val="22"/>
                <w:szCs w:val="22"/>
                <w:rtl w:val="0"/>
              </w:rPr>
              <w:t>er 12,15.</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Matth</w:t>
            </w:r>
            <w:r>
              <w:rPr>
                <w:rFonts w:ascii="Helvetica Neue" w:hAnsi="Helvetica Neue" w:hint="default"/>
                <w:sz w:val="22"/>
                <w:szCs w:val="22"/>
                <w:rtl w:val="0"/>
              </w:rPr>
              <w:t>ä</w:t>
            </w:r>
            <w:r>
              <w:rPr>
                <w:rFonts w:ascii="Helvetica Neue" w:hAnsi="Helvetica Neue"/>
                <w:sz w:val="22"/>
                <w:szCs w:val="22"/>
                <w:rtl w:val="0"/>
              </w:rPr>
              <w:t>us 24,31.</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R</w:t>
            </w:r>
            <w:r>
              <w:rPr>
                <w:rFonts w:ascii="Helvetica Neue" w:hAnsi="Helvetica Neue" w:hint="default"/>
                <w:sz w:val="22"/>
                <w:szCs w:val="22"/>
                <w:rtl w:val="0"/>
              </w:rPr>
              <w:t>ö</w:t>
            </w:r>
            <w:r>
              <w:rPr>
                <w:rFonts w:ascii="Helvetica Neue" w:hAnsi="Helvetica Neue"/>
                <w:sz w:val="22"/>
                <w:szCs w:val="22"/>
                <w:rtl w:val="0"/>
              </w:rPr>
              <w:t>mer 10,6-8.</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Hebr</w:t>
            </w:r>
            <w:r>
              <w:rPr>
                <w:rFonts w:ascii="Helvetica Neue" w:hAnsi="Helvetica Neue" w:hint="default"/>
                <w:sz w:val="22"/>
                <w:szCs w:val="22"/>
                <w:rtl w:val="0"/>
              </w:rPr>
              <w:t>ä</w:t>
            </w:r>
            <w:r>
              <w:rPr>
                <w:rFonts w:ascii="Helvetica Neue" w:hAnsi="Helvetica Neue"/>
                <w:sz w:val="22"/>
                <w:szCs w:val="22"/>
                <w:rtl w:val="0"/>
              </w:rPr>
              <w:t xml:space="preserve">er 13,5 (vgl. Josua 1,5). </w:t>
            </w:r>
          </w:p>
          <w:p>
            <w:pPr>
              <w:pStyle w:val="Freie Form"/>
              <w:jc w:val="left"/>
            </w:pPr>
          </w:p>
          <w:p>
            <w:pPr>
              <w:pStyle w:val="Freie Form"/>
              <w:jc w:val="left"/>
            </w:pPr>
            <w:r>
              <w:rPr>
                <w:rFonts w:ascii="Helvetica Neue" w:hAnsi="Helvetica Neue"/>
                <w:sz w:val="22"/>
                <w:szCs w:val="22"/>
                <w:rtl w:val="0"/>
              </w:rPr>
              <w:t xml:space="preserve">Siehe Offenbarung 15,3. </w:t>
            </w:r>
          </w:p>
          <w:p>
            <w:pPr>
              <w:pStyle w:val="Freie Form"/>
              <w:jc w:val="left"/>
            </w:pPr>
          </w:p>
          <w:p>
            <w:pPr>
              <w:pStyle w:val="Freie Form"/>
              <w:jc w:val="left"/>
            </w:pPr>
            <w:r>
              <w:rPr>
                <w:rFonts w:ascii="Helvetica Neue" w:hAnsi="Helvetica Neue"/>
                <w:sz w:val="22"/>
                <w:szCs w:val="22"/>
                <w:rtl w:val="0"/>
              </w:rPr>
              <w:t xml:space="preserve">Siehe 1Korinther 10,20. </w:t>
            </w:r>
          </w:p>
          <w:p>
            <w:pPr>
              <w:pStyle w:val="Freie Form"/>
              <w:jc w:val="left"/>
            </w:pPr>
          </w:p>
        </w:tc>
      </w:tr>
    </w:tbl>
    <w:p>
      <w:pPr>
        <w:pStyle w:val="Text"/>
        <w:rPr>
          <w:sz w:val="26"/>
          <w:szCs w:val="26"/>
        </w:rPr>
      </w:pPr>
    </w:p>
    <w:p>
      <w:pPr>
        <w:pStyle w:val="Text"/>
        <w:rPr>
          <w:sz w:val="26"/>
          <w:szCs w:val="26"/>
        </w:rPr>
      </w:pPr>
    </w:p>
    <w:p>
      <w:pPr>
        <w:pStyle w:val="Text"/>
        <w:rPr>
          <w:sz w:val="26"/>
          <w:szCs w:val="26"/>
        </w:rPr>
      </w:pPr>
      <w:r>
        <w:rPr>
          <w:sz w:val="26"/>
          <w:szCs w:val="26"/>
          <w:rtl w:val="0"/>
          <w:lang w:val="de-DE"/>
        </w:rPr>
        <w:t>Jegliche Abweichungen in den Gesetzen im Vergleich zu denen, die fast vierzig Jahre zuvor gegeben wurden, werden erkl</w:t>
      </w:r>
      <w:r>
        <w:rPr>
          <w:sz w:val="26"/>
          <w:szCs w:val="26"/>
          <w:rtl w:val="0"/>
        </w:rPr>
        <w:t>ä</w:t>
      </w:r>
      <w:r>
        <w:rPr>
          <w:sz w:val="26"/>
          <w:szCs w:val="26"/>
          <w:rtl w:val="0"/>
          <w:lang w:val="de-DE"/>
        </w:rPr>
        <w:t>rt (1) entweder durch Bezugnahme auf unterschiedliche Ereignisse (vergleiche 1:13, 18 mit Exodus 18 und Numeri 11); (2) oder durch Wiederholung mit einem anderen Ziel und unter einem anderen Gesichtspunkt (vergleiche 1: 22 mit Num 13,1-3); (3) oder, weil die W</w:t>
      </w:r>
      <w:r>
        <w:rPr>
          <w:sz w:val="26"/>
          <w:szCs w:val="26"/>
          <w:rtl w:val="0"/>
        </w:rPr>
        <w:t>ü</w:t>
      </w:r>
      <w:r>
        <w:rPr>
          <w:sz w:val="26"/>
          <w:szCs w:val="26"/>
          <w:rtl w:val="0"/>
          <w:lang w:val="de-DE"/>
        </w:rPr>
        <w:t>stengesetze nicht f</w:t>
      </w:r>
      <w:r>
        <w:rPr>
          <w:sz w:val="26"/>
          <w:szCs w:val="26"/>
          <w:rtl w:val="0"/>
        </w:rPr>
        <w:t>ü</w:t>
      </w:r>
      <w:r>
        <w:rPr>
          <w:sz w:val="26"/>
          <w:szCs w:val="26"/>
          <w:rtl w:val="0"/>
          <w:lang w:val="de-DE"/>
        </w:rPr>
        <w:t>r das Land geeignet waren (vgl. 12,15 mit Levitikus 17,3.4); (4) oder, aus demselben Grund modifiziert (vgl. 1,12 und 16 mit Levitikus 23 und Num 28 und 29). Andere Varianten sind erg</w:t>
      </w:r>
      <w:r>
        <w:rPr>
          <w:sz w:val="26"/>
          <w:szCs w:val="26"/>
          <w:rtl w:val="0"/>
        </w:rPr>
        <w:t>ä</w:t>
      </w:r>
      <w:r>
        <w:rPr>
          <w:sz w:val="26"/>
          <w:szCs w:val="26"/>
          <w:rtl w:val="0"/>
          <w:lang w:val="nl-NL"/>
        </w:rPr>
        <w:t>nzend (1:45; 3:4; 25:17, 18).</w:t>
      </w: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"Das Buch des Gesetzes".</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Dies ist Anhang 47 der "Begleitbibel".</w:t>
      </w:r>
    </w:p>
    <w:p>
      <w:pPr>
        <w:pStyle w:val="Text"/>
        <w:rPr>
          <w:sz w:val="26"/>
          <w:szCs w:val="26"/>
        </w:rPr>
      </w:pPr>
    </w:p>
    <w:p>
      <w:pPr>
        <w:pStyle w:val="Text"/>
        <w:rPr>
          <w:sz w:val="26"/>
          <w:szCs w:val="26"/>
        </w:rPr>
      </w:pPr>
      <w:r>
        <w:rPr>
          <w:sz w:val="26"/>
          <w:szCs w:val="26"/>
          <w:rtl w:val="0"/>
          <w:lang w:val="de-DE"/>
        </w:rPr>
        <w:t xml:space="preserve">Es ist eine Behauptung der </w:t>
      </w:r>
      <w:r>
        <w:rPr>
          <w:b w:val="1"/>
          <w:bCs w:val="1"/>
          <w:sz w:val="26"/>
          <w:szCs w:val="26"/>
          <w:rtl w:val="0"/>
          <w:lang w:val="ru-RU"/>
        </w:rPr>
        <w:t>"H</w:t>
      </w:r>
      <w:r>
        <w:rPr>
          <w:b w:val="1"/>
          <w:bCs w:val="1"/>
          <w:sz w:val="26"/>
          <w:szCs w:val="26"/>
          <w:rtl w:val="0"/>
          <w:lang w:val="sv-SE"/>
        </w:rPr>
        <w:t>ö</w:t>
      </w:r>
      <w:r>
        <w:rPr>
          <w:b w:val="1"/>
          <w:bCs w:val="1"/>
          <w:sz w:val="26"/>
          <w:szCs w:val="26"/>
          <w:rtl w:val="0"/>
          <w:lang w:val="de-DE"/>
        </w:rPr>
        <w:t>heren"</w:t>
      </w:r>
      <w:r>
        <w:rPr>
          <w:sz w:val="26"/>
          <w:szCs w:val="26"/>
          <w:rtl w:val="0"/>
          <w:lang w:val="de-DE"/>
        </w:rPr>
        <w:t xml:space="preserve"> Kritik (die auf dokumentarische oder handschriftliche Beweise verzichtet und sich daher v</w:t>
      </w:r>
      <w:r>
        <w:rPr>
          <w:sz w:val="26"/>
          <w:szCs w:val="26"/>
          <w:rtl w:val="0"/>
          <w:lang w:val="sv-SE"/>
        </w:rPr>
        <w:t>ö</w:t>
      </w:r>
      <w:r>
        <w:rPr>
          <w:sz w:val="26"/>
          <w:szCs w:val="26"/>
          <w:rtl w:val="0"/>
          <w:lang w:val="de-DE"/>
        </w:rPr>
        <w:t xml:space="preserve">llig von der </w:t>
      </w:r>
      <w:r>
        <w:rPr>
          <w:b w:val="1"/>
          <w:bCs w:val="1"/>
          <w:sz w:val="26"/>
          <w:szCs w:val="26"/>
          <w:rtl w:val="0"/>
          <w:lang w:val="de-DE"/>
        </w:rPr>
        <w:t>"Textkritik"</w:t>
      </w:r>
      <w:r>
        <w:rPr>
          <w:sz w:val="26"/>
          <w:szCs w:val="26"/>
          <w:rtl w:val="0"/>
          <w:lang w:val="de-DE"/>
        </w:rPr>
        <w:t xml:space="preserve"> unterscheidet), dass die f</w:t>
      </w:r>
      <w:r>
        <w:rPr>
          <w:sz w:val="26"/>
          <w:szCs w:val="26"/>
          <w:rtl w:val="0"/>
        </w:rPr>
        <w:t>ü</w:t>
      </w:r>
      <w:r>
        <w:rPr>
          <w:sz w:val="26"/>
          <w:szCs w:val="26"/>
          <w:rtl w:val="0"/>
          <w:lang w:val="de-DE"/>
        </w:rPr>
        <w:t>nf B</w:t>
      </w:r>
      <w:r>
        <w:rPr>
          <w:sz w:val="26"/>
          <w:szCs w:val="26"/>
          <w:rtl w:val="0"/>
        </w:rPr>
        <w:t>ü</w:t>
      </w:r>
      <w:r>
        <w:rPr>
          <w:sz w:val="26"/>
          <w:szCs w:val="26"/>
          <w:rtl w:val="0"/>
          <w:lang w:val="de-DE"/>
        </w:rPr>
        <w:t>cher, die als Pentateuch bekannt sind, nicht von oder w</w:t>
      </w:r>
      <w:r>
        <w:rPr>
          <w:sz w:val="26"/>
          <w:szCs w:val="26"/>
          <w:rtl w:val="0"/>
        </w:rPr>
        <w:t>ä</w:t>
      </w:r>
      <w:r>
        <w:rPr>
          <w:sz w:val="26"/>
          <w:szCs w:val="26"/>
          <w:rtl w:val="0"/>
          <w:lang w:val="de-DE"/>
        </w:rPr>
        <w:t>hrend der Zeit Moses geschrieben wurden, sondern in der Zeit eines K</w:t>
      </w:r>
      <w:r>
        <w:rPr>
          <w:sz w:val="26"/>
          <w:szCs w:val="26"/>
          <w:rtl w:val="0"/>
          <w:lang w:val="sv-SE"/>
        </w:rPr>
        <w:t>ö</w:t>
      </w:r>
      <w:r>
        <w:rPr>
          <w:sz w:val="26"/>
          <w:szCs w:val="26"/>
          <w:rtl w:val="0"/>
          <w:lang w:val="de-DE"/>
        </w:rPr>
        <w:t>nigs Manasse oder sogar erst von Esra.</w:t>
      </w:r>
    </w:p>
    <w:p>
      <w:pPr>
        <w:pStyle w:val="Text"/>
        <w:rPr>
          <w:sz w:val="26"/>
          <w:szCs w:val="26"/>
        </w:rPr>
      </w:pPr>
    </w:p>
    <w:p>
      <w:pPr>
        <w:pStyle w:val="Text"/>
        <w:rPr>
          <w:sz w:val="26"/>
          <w:szCs w:val="26"/>
        </w:rPr>
      </w:pPr>
      <w:r>
        <w:rPr>
          <w:sz w:val="26"/>
          <w:szCs w:val="26"/>
          <w:rtl w:val="0"/>
          <w:lang w:val="de-DE"/>
        </w:rPr>
        <w:t xml:space="preserve">Aber im gesamten Alten Testament ist von einem bestimmten </w:t>
      </w:r>
      <w:r>
        <w:rPr>
          <w:b w:val="1"/>
          <w:bCs w:val="1"/>
          <w:sz w:val="26"/>
          <w:szCs w:val="26"/>
          <w:rtl w:val="0"/>
          <w:lang w:val="en-US"/>
        </w:rPr>
        <w:t>"Buch"</w:t>
      </w:r>
      <w:r>
        <w:rPr>
          <w:sz w:val="26"/>
          <w:szCs w:val="26"/>
          <w:rtl w:val="0"/>
          <w:lang w:val="de-DE"/>
        </w:rPr>
        <w:t xml:space="preserve"> die Rede, das st</w:t>
      </w:r>
      <w:r>
        <w:rPr>
          <w:sz w:val="26"/>
          <w:szCs w:val="26"/>
          <w:rtl w:val="0"/>
        </w:rPr>
        <w:t>ä</w:t>
      </w:r>
      <w:r>
        <w:rPr>
          <w:sz w:val="26"/>
          <w:szCs w:val="26"/>
          <w:rtl w:val="0"/>
          <w:lang w:val="de-DE"/>
        </w:rPr>
        <w:t>ndig aufgeschrieben wird, mit der Anweisung, wie es zu erg</w:t>
      </w:r>
      <w:r>
        <w:rPr>
          <w:sz w:val="26"/>
          <w:szCs w:val="26"/>
          <w:rtl w:val="0"/>
        </w:rPr>
        <w:t>ä</w:t>
      </w:r>
      <w:r>
        <w:rPr>
          <w:sz w:val="26"/>
          <w:szCs w:val="26"/>
          <w:rtl w:val="0"/>
          <w:lang w:val="de-DE"/>
        </w:rPr>
        <w:t>nzen und aufrechtzuerhalten sei, unter anderem durch die Propheten, die von Zeit zu Zeit zu diesem Zweck eingesetzt werden.</w:t>
      </w:r>
    </w:p>
    <w:p>
      <w:pPr>
        <w:pStyle w:val="Text"/>
        <w:rPr>
          <w:sz w:val="26"/>
          <w:szCs w:val="26"/>
        </w:rPr>
      </w:pPr>
    </w:p>
    <w:p>
      <w:pPr>
        <w:pStyle w:val="Text"/>
        <w:rPr>
          <w:sz w:val="26"/>
          <w:szCs w:val="26"/>
        </w:rPr>
      </w:pPr>
      <w:r>
        <w:rPr>
          <w:sz w:val="26"/>
          <w:szCs w:val="26"/>
          <w:rtl w:val="0"/>
          <w:lang w:val="de-DE"/>
        </w:rPr>
        <w:t>Die erste Erw</w:t>
      </w:r>
      <w:r>
        <w:rPr>
          <w:sz w:val="26"/>
          <w:szCs w:val="26"/>
          <w:rtl w:val="0"/>
        </w:rPr>
        <w:t>ä</w:t>
      </w:r>
      <w:r>
        <w:rPr>
          <w:sz w:val="26"/>
          <w:szCs w:val="26"/>
          <w:rtl w:val="0"/>
          <w:lang w:val="de-DE"/>
        </w:rPr>
        <w:t>hnung findet sich in Exodus 17,14. Am Rande wird auf diese Stelle verwiesen und auf alle anderen. Sie werden im Folgenden aufgef</w:t>
      </w:r>
      <w:r>
        <w:rPr>
          <w:sz w:val="26"/>
          <w:szCs w:val="26"/>
          <w:rtl w:val="0"/>
        </w:rPr>
        <w:t>ü</w:t>
      </w:r>
      <w:r>
        <w:rPr>
          <w:sz w:val="26"/>
          <w:szCs w:val="26"/>
          <w:rtl w:val="0"/>
          <w:lang w:val="de-DE"/>
        </w:rPr>
        <w:t>hrt, damit die Kette Glied f</w:t>
      </w:r>
      <w:r>
        <w:rPr>
          <w:sz w:val="26"/>
          <w:szCs w:val="26"/>
          <w:rtl w:val="0"/>
        </w:rPr>
        <w:t>ü</w:t>
      </w:r>
      <w:r>
        <w:rPr>
          <w:sz w:val="26"/>
          <w:szCs w:val="26"/>
          <w:rtl w:val="0"/>
          <w:lang w:val="de-DE"/>
        </w:rPr>
        <w:t>r Glied betrachtet und ihre Vollst</w:t>
      </w:r>
      <w:r>
        <w:rPr>
          <w:sz w:val="26"/>
          <w:szCs w:val="26"/>
          <w:rtl w:val="0"/>
        </w:rPr>
        <w:t>ä</w:t>
      </w:r>
      <w:r>
        <w:rPr>
          <w:sz w:val="26"/>
          <w:szCs w:val="26"/>
          <w:rtl w:val="0"/>
          <w:lang w:val="de-DE"/>
        </w:rPr>
        <w:t>ndigkeit und Vollkommenheit gesehen werden kann.</w:t>
      </w:r>
    </w:p>
    <w:p>
      <w:pPr>
        <w:pStyle w:val="Text"/>
        <w:rPr>
          <w:sz w:val="26"/>
          <w:szCs w:val="26"/>
        </w:rPr>
      </w:pPr>
    </w:p>
    <w:p>
      <w:pPr>
        <w:pStyle w:val="Text"/>
        <w:rPr>
          <w:sz w:val="26"/>
          <w:szCs w:val="26"/>
        </w:rPr>
      </w:pPr>
      <w:r>
        <w:rPr>
          <w:sz w:val="26"/>
          <w:szCs w:val="26"/>
          <w:rtl w:val="0"/>
          <w:lang w:val="de-DE"/>
        </w:rPr>
        <w:t>1. Mose 17:14. Geschrieben auf Jehovas Befehl (vgl. Deuteronomium 25:19). Hebr</w:t>
      </w:r>
      <w:r>
        <w:rPr>
          <w:sz w:val="26"/>
          <w:szCs w:val="26"/>
          <w:rtl w:val="0"/>
        </w:rPr>
        <w:t>ä</w:t>
      </w:r>
      <w:r>
        <w:rPr>
          <w:sz w:val="26"/>
          <w:szCs w:val="26"/>
          <w:rtl w:val="0"/>
          <w:lang w:val="de-DE"/>
        </w:rPr>
        <w:t>isch "das Buch" (bassepher).</w:t>
      </w:r>
    </w:p>
    <w:p>
      <w:pPr>
        <w:pStyle w:val="Text"/>
        <w:rPr>
          <w:sz w:val="26"/>
          <w:szCs w:val="26"/>
        </w:rPr>
      </w:pPr>
    </w:p>
    <w:p>
      <w:pPr>
        <w:pStyle w:val="Text"/>
        <w:rPr>
          <w:sz w:val="26"/>
          <w:szCs w:val="26"/>
        </w:rPr>
      </w:pPr>
      <w:r>
        <w:rPr>
          <w:sz w:val="26"/>
          <w:szCs w:val="26"/>
          <w:rtl w:val="0"/>
          <w:lang w:val="de-DE"/>
        </w:rPr>
        <w:t xml:space="preserve">2. Mose 24:4, 7. Geschrieben von Moses und </w:t>
      </w:r>
      <w:r>
        <w:rPr>
          <w:b w:val="1"/>
          <w:bCs w:val="1"/>
          <w:sz w:val="26"/>
          <w:szCs w:val="26"/>
          <w:rtl w:val="0"/>
          <w:lang w:val="de-DE"/>
        </w:rPr>
        <w:t>"das Buch des Bundes besprengt"</w:t>
      </w:r>
      <w:r>
        <w:rPr>
          <w:sz w:val="26"/>
          <w:szCs w:val="26"/>
          <w:rtl w:val="0"/>
          <w:lang w:val="de-DE"/>
        </w:rPr>
        <w:t>, mit dem Volk.</w:t>
      </w:r>
    </w:p>
    <w:p>
      <w:pPr>
        <w:pStyle w:val="Text"/>
        <w:rPr>
          <w:sz w:val="26"/>
          <w:szCs w:val="26"/>
        </w:rPr>
      </w:pPr>
    </w:p>
    <w:p>
      <w:pPr>
        <w:pStyle w:val="Text"/>
        <w:rPr>
          <w:sz w:val="26"/>
          <w:szCs w:val="26"/>
        </w:rPr>
      </w:pPr>
      <w:r>
        <w:rPr>
          <w:sz w:val="26"/>
          <w:szCs w:val="26"/>
          <w:rtl w:val="0"/>
          <w:lang w:val="de-DE"/>
        </w:rPr>
        <w:t xml:space="preserve">3. Mose 34:27. Der Befehl Jehovas: </w:t>
      </w:r>
      <w:r>
        <w:rPr>
          <w:b w:val="1"/>
          <w:bCs w:val="1"/>
          <w:sz w:val="26"/>
          <w:szCs w:val="26"/>
          <w:rtl w:val="0"/>
          <w:lang w:val="de-DE"/>
        </w:rPr>
        <w:t>"Schreibe du"</w:t>
      </w:r>
      <w:r>
        <w:rPr>
          <w:sz w:val="26"/>
          <w:szCs w:val="26"/>
          <w:rtl w:val="0"/>
        </w:rPr>
        <w:t>.</w:t>
      </w:r>
    </w:p>
    <w:p>
      <w:pPr>
        <w:pStyle w:val="Text"/>
        <w:rPr>
          <w:sz w:val="26"/>
          <w:szCs w:val="26"/>
        </w:rPr>
      </w:pPr>
    </w:p>
    <w:p>
      <w:pPr>
        <w:pStyle w:val="Text"/>
        <w:rPr>
          <w:sz w:val="26"/>
          <w:szCs w:val="26"/>
        </w:rPr>
      </w:pPr>
      <w:r>
        <w:rPr>
          <w:sz w:val="26"/>
          <w:szCs w:val="26"/>
          <w:rtl w:val="0"/>
          <w:lang w:val="de-DE"/>
        </w:rPr>
        <w:t xml:space="preserve">4. Numeri 33:1, 2. Geschrieben von Mose </w:t>
      </w:r>
      <w:r>
        <w:rPr>
          <w:b w:val="1"/>
          <w:bCs w:val="1"/>
          <w:sz w:val="26"/>
          <w:szCs w:val="26"/>
          <w:rtl w:val="0"/>
          <w:lang w:val="de-DE"/>
        </w:rPr>
        <w:t>"nach dem Gebot Jehovas"</w:t>
      </w:r>
      <w:r>
        <w:rPr>
          <w:sz w:val="26"/>
          <w:szCs w:val="26"/>
          <w:rtl w:val="0"/>
          <w:lang w:val="de-DE"/>
        </w:rPr>
        <w:t>. Von den ersten drei Monaten des ersten Jahres bis zum letzten Viertel des vierzigsten Jahres (vergleiche Deuteronomium 1:2, 3 mit 2:14).</w:t>
      </w:r>
    </w:p>
    <w:p>
      <w:pPr>
        <w:pStyle w:val="Text"/>
        <w:rPr>
          <w:sz w:val="26"/>
          <w:szCs w:val="26"/>
        </w:rPr>
      </w:pPr>
    </w:p>
    <w:p>
      <w:pPr>
        <w:pStyle w:val="Text"/>
        <w:rPr>
          <w:sz w:val="26"/>
          <w:szCs w:val="26"/>
        </w:rPr>
      </w:pPr>
      <w:r>
        <w:rPr>
          <w:sz w:val="26"/>
          <w:szCs w:val="26"/>
          <w:rtl w:val="0"/>
          <w:lang w:val="de-DE"/>
        </w:rPr>
        <w:t xml:space="preserve">5. Deuteronomium 1:5. Das Wort </w:t>
      </w:r>
      <w:r>
        <w:rPr>
          <w:b w:val="1"/>
          <w:bCs w:val="1"/>
          <w:sz w:val="26"/>
          <w:szCs w:val="26"/>
          <w:rtl w:val="0"/>
        </w:rPr>
        <w:t>"verk</w:t>
      </w:r>
      <w:r>
        <w:rPr>
          <w:b w:val="1"/>
          <w:bCs w:val="1"/>
          <w:sz w:val="26"/>
          <w:szCs w:val="26"/>
          <w:rtl w:val="0"/>
        </w:rPr>
        <w:t>ü</w:t>
      </w:r>
      <w:r>
        <w:rPr>
          <w:b w:val="1"/>
          <w:bCs w:val="1"/>
          <w:sz w:val="26"/>
          <w:szCs w:val="26"/>
          <w:rtl w:val="0"/>
          <w:lang w:val="fr-FR"/>
        </w:rPr>
        <w:t>nden"</w:t>
      </w:r>
      <w:r>
        <w:rPr>
          <w:sz w:val="26"/>
          <w:szCs w:val="26"/>
          <w:rtl w:val="0"/>
          <w:lang w:val="de-DE"/>
        </w:rPr>
        <w:t xml:space="preserve"> = klar darlegen und impliziert das Schreiben (das Wort kommt nur in Deuteronomium 27,8 und Habakuk 2,2 vor) und schlie</w:t>
      </w:r>
      <w:r>
        <w:rPr>
          <w:sz w:val="26"/>
          <w:szCs w:val="26"/>
          <w:rtl w:val="0"/>
          <w:lang w:val="de-DE"/>
        </w:rPr>
        <w:t>ß</w:t>
      </w:r>
      <w:r>
        <w:rPr>
          <w:sz w:val="26"/>
          <w:szCs w:val="26"/>
          <w:rtl w:val="0"/>
          <w:lang w:val="de-DE"/>
        </w:rPr>
        <w:t>t von Deuteronomium 1,6 bis 33,29 ein.</w:t>
      </w:r>
    </w:p>
    <w:p>
      <w:pPr>
        <w:pStyle w:val="Text"/>
        <w:rPr>
          <w:sz w:val="26"/>
          <w:szCs w:val="26"/>
        </w:rPr>
      </w:pPr>
    </w:p>
    <w:p>
      <w:pPr>
        <w:pStyle w:val="Text"/>
        <w:rPr>
          <w:sz w:val="26"/>
          <w:szCs w:val="26"/>
        </w:rPr>
      </w:pPr>
      <w:r>
        <w:rPr>
          <w:sz w:val="26"/>
          <w:szCs w:val="26"/>
          <w:rtl w:val="0"/>
          <w:lang w:val="de-DE"/>
        </w:rPr>
        <w:t>6. Deuteronomium 4,8 umfasst mehr als dieses Buch Deuteronomium, und 4,2 muss sich auf das beziehen, was damals geschrieben wurde (vgl. 26,16; 29,21).</w:t>
      </w:r>
    </w:p>
    <w:p>
      <w:pPr>
        <w:pStyle w:val="Text"/>
        <w:rPr>
          <w:sz w:val="26"/>
          <w:szCs w:val="26"/>
        </w:rPr>
      </w:pPr>
    </w:p>
    <w:p>
      <w:pPr>
        <w:pStyle w:val="Text"/>
        <w:rPr>
          <w:sz w:val="26"/>
          <w:szCs w:val="26"/>
        </w:rPr>
      </w:pPr>
      <w:r>
        <w:rPr>
          <w:sz w:val="26"/>
          <w:szCs w:val="26"/>
          <w:rtl w:val="0"/>
          <w:lang w:val="de-DE"/>
        </w:rPr>
        <w:t xml:space="preserve">7. Deuteronomium 17:18. Das Buch, das </w:t>
      </w:r>
      <w:r>
        <w:rPr>
          <w:b w:val="1"/>
          <w:bCs w:val="1"/>
          <w:sz w:val="26"/>
          <w:szCs w:val="26"/>
          <w:rtl w:val="0"/>
          <w:lang w:val="de-DE"/>
        </w:rPr>
        <w:t>"vor den Priestern und Leviten"</w:t>
      </w:r>
      <w:r>
        <w:rPr>
          <w:sz w:val="26"/>
          <w:szCs w:val="26"/>
          <w:rtl w:val="0"/>
          <w:lang w:val="de-DE"/>
        </w:rPr>
        <w:t xml:space="preserve"> aufbewahrt wurde und vom K</w:t>
      </w:r>
      <w:r>
        <w:rPr>
          <w:sz w:val="26"/>
          <w:szCs w:val="26"/>
          <w:rtl w:val="0"/>
          <w:lang w:val="sv-SE"/>
        </w:rPr>
        <w:t>ö</w:t>
      </w:r>
      <w:r>
        <w:rPr>
          <w:sz w:val="26"/>
          <w:szCs w:val="26"/>
          <w:rtl w:val="0"/>
          <w:lang w:val="de-DE"/>
        </w:rPr>
        <w:t>nig abgeschrieben werden sollte. Dies war die Standardabschrift (Kapitel 31:9, 25, 26), die beim Laubh</w:t>
      </w:r>
      <w:r>
        <w:rPr>
          <w:sz w:val="26"/>
          <w:szCs w:val="26"/>
          <w:rtl w:val="0"/>
        </w:rPr>
        <w:t>ü</w:t>
      </w:r>
      <w:r>
        <w:rPr>
          <w:sz w:val="26"/>
          <w:szCs w:val="26"/>
          <w:rtl w:val="0"/>
          <w:lang w:val="de-DE"/>
        </w:rPr>
        <w:t>ttenfest in den Sabbatjahren zu lesen war (Kapitel 31:10-13).</w:t>
      </w:r>
    </w:p>
    <w:p>
      <w:pPr>
        <w:pStyle w:val="Text"/>
        <w:rPr>
          <w:sz w:val="26"/>
          <w:szCs w:val="26"/>
        </w:rPr>
      </w:pPr>
    </w:p>
    <w:p>
      <w:pPr>
        <w:pStyle w:val="Text"/>
        <w:rPr>
          <w:sz w:val="26"/>
          <w:szCs w:val="26"/>
        </w:rPr>
      </w:pPr>
      <w:r>
        <w:rPr>
          <w:sz w:val="26"/>
          <w:szCs w:val="26"/>
          <w:rtl w:val="0"/>
          <w:lang w:val="de-DE"/>
        </w:rPr>
        <w:t xml:space="preserve">8. Deuteronomium 31:19, 22, 24. </w:t>
      </w:r>
      <w:r>
        <w:rPr>
          <w:b w:val="1"/>
          <w:bCs w:val="1"/>
          <w:sz w:val="26"/>
          <w:szCs w:val="26"/>
          <w:rtl w:val="0"/>
          <w:lang w:val="de-DE"/>
        </w:rPr>
        <w:t>"Das Lied des Mose"</w:t>
      </w:r>
      <w:r>
        <w:rPr>
          <w:sz w:val="26"/>
          <w:szCs w:val="26"/>
          <w:rtl w:val="0"/>
          <w:lang w:val="de-DE"/>
        </w:rPr>
        <w:t xml:space="preserve"> soll geschrieben werden (vgl. die Begr</w:t>
      </w:r>
      <w:r>
        <w:rPr>
          <w:sz w:val="26"/>
          <w:szCs w:val="26"/>
          <w:rtl w:val="0"/>
        </w:rPr>
        <w:t>ü</w:t>
      </w:r>
      <w:r>
        <w:rPr>
          <w:sz w:val="26"/>
          <w:szCs w:val="26"/>
          <w:rtl w:val="0"/>
          <w:lang w:val="de-DE"/>
        </w:rPr>
        <w:t>ndung, Verse 16-18). Es wird Jehova zugeschrieben.</w:t>
      </w:r>
    </w:p>
    <w:p>
      <w:pPr>
        <w:pStyle w:val="Text"/>
        <w:rPr>
          <w:sz w:val="26"/>
          <w:szCs w:val="26"/>
        </w:rPr>
      </w:pPr>
    </w:p>
    <w:p>
      <w:pPr>
        <w:pStyle w:val="Text"/>
        <w:rPr>
          <w:sz w:val="26"/>
          <w:szCs w:val="26"/>
        </w:rPr>
      </w:pPr>
      <w:r>
        <w:rPr>
          <w:sz w:val="26"/>
          <w:szCs w:val="26"/>
          <w:rtl w:val="0"/>
          <w:lang w:val="pt-PT"/>
        </w:rPr>
        <w:t xml:space="preserve">9. Josua 1:8. </w:t>
      </w:r>
      <w:r>
        <w:rPr>
          <w:b w:val="1"/>
          <w:bCs w:val="1"/>
          <w:sz w:val="26"/>
          <w:szCs w:val="26"/>
          <w:rtl w:val="0"/>
          <w:lang w:val="de-DE"/>
        </w:rPr>
        <w:t>"Dieses Buch des Gesetzes"</w:t>
      </w:r>
      <w:r>
        <w:rPr>
          <w:sz w:val="26"/>
          <w:szCs w:val="26"/>
          <w:rtl w:val="0"/>
          <w:lang w:val="de-DE"/>
        </w:rPr>
        <w:t xml:space="preserve"> kam in die Obhut Josuas (vgl. 1-8), im Unterschied zum Buch Josua, und enth</w:t>
      </w:r>
      <w:r>
        <w:rPr>
          <w:sz w:val="26"/>
          <w:szCs w:val="26"/>
          <w:rtl w:val="0"/>
        </w:rPr>
        <w:t>ä</w:t>
      </w:r>
      <w:r>
        <w:rPr>
          <w:sz w:val="26"/>
          <w:szCs w:val="26"/>
          <w:rtl w:val="0"/>
          <w:lang w:val="de-DE"/>
        </w:rPr>
        <w:t xml:space="preserve">lt nicht nur das Deuteronomium, sondern das ganze </w:t>
      </w:r>
      <w:r>
        <w:rPr>
          <w:b w:val="1"/>
          <w:bCs w:val="1"/>
          <w:sz w:val="26"/>
          <w:szCs w:val="26"/>
          <w:rtl w:val="0"/>
          <w:lang w:val="de-DE"/>
        </w:rPr>
        <w:t>"Buch des Gesetzes"</w:t>
      </w:r>
      <w:r>
        <w:rPr>
          <w:sz w:val="26"/>
          <w:szCs w:val="26"/>
          <w:rtl w:val="0"/>
          <w:lang w:val="de-DE"/>
        </w:rPr>
        <w:t>, wie es oben beschrieben wurde (vgl. Psalmen 1:2; Lukas 24:44).</w:t>
      </w:r>
    </w:p>
    <w:p>
      <w:pPr>
        <w:pStyle w:val="Text"/>
        <w:rPr>
          <w:sz w:val="26"/>
          <w:szCs w:val="26"/>
        </w:rPr>
      </w:pPr>
    </w:p>
    <w:p>
      <w:pPr>
        <w:pStyle w:val="Text"/>
        <w:rPr>
          <w:sz w:val="26"/>
          <w:szCs w:val="26"/>
        </w:rPr>
      </w:pPr>
      <w:r>
        <w:rPr>
          <w:sz w:val="26"/>
          <w:szCs w:val="26"/>
          <w:rtl w:val="0"/>
          <w:lang w:val="de-DE"/>
        </w:rPr>
        <w:t xml:space="preserve">10. Josua 8:30-35. Eine Abschrift des Gesetzes aus dem </w:t>
      </w:r>
      <w:r>
        <w:rPr>
          <w:b w:val="1"/>
          <w:bCs w:val="1"/>
          <w:sz w:val="26"/>
          <w:szCs w:val="26"/>
          <w:rtl w:val="0"/>
          <w:lang w:val="en-US"/>
        </w:rPr>
        <w:t>"Buch"</w:t>
      </w:r>
      <w:r>
        <w:rPr>
          <w:sz w:val="26"/>
          <w:szCs w:val="26"/>
          <w:rtl w:val="0"/>
          <w:lang w:val="de-DE"/>
        </w:rPr>
        <w:t xml:space="preserve"> auf den Felsen des Berges Elbal.</w:t>
      </w:r>
    </w:p>
    <w:p>
      <w:pPr>
        <w:pStyle w:val="Text"/>
        <w:rPr>
          <w:sz w:val="26"/>
          <w:szCs w:val="26"/>
        </w:rPr>
      </w:pPr>
    </w:p>
    <w:p>
      <w:pPr>
        <w:pStyle w:val="Text"/>
        <w:rPr>
          <w:sz w:val="26"/>
          <w:szCs w:val="26"/>
        </w:rPr>
      </w:pPr>
      <w:r>
        <w:rPr>
          <w:sz w:val="26"/>
          <w:szCs w:val="26"/>
          <w:rtl w:val="0"/>
          <w:lang w:val="de-DE"/>
        </w:rPr>
        <w:t>11. Josua 23:6, 7, auf das erneut Bezug genommen wird.</w:t>
      </w:r>
    </w:p>
    <w:p>
      <w:pPr>
        <w:pStyle w:val="Text"/>
        <w:rPr>
          <w:sz w:val="26"/>
          <w:szCs w:val="26"/>
        </w:rPr>
      </w:pPr>
    </w:p>
    <w:p>
      <w:pPr>
        <w:pStyle w:val="Text"/>
        <w:rPr>
          <w:sz w:val="26"/>
          <w:szCs w:val="26"/>
        </w:rPr>
      </w:pPr>
      <w:r>
        <w:rPr>
          <w:sz w:val="26"/>
          <w:szCs w:val="26"/>
          <w:rtl w:val="0"/>
          <w:lang w:val="de-DE"/>
        </w:rPr>
        <w:t xml:space="preserve">12. Josua 24,26. Josua selbst </w:t>
      </w:r>
      <w:r>
        <w:rPr>
          <w:b w:val="1"/>
          <w:bCs w:val="1"/>
          <w:sz w:val="26"/>
          <w:szCs w:val="26"/>
          <w:rtl w:val="0"/>
          <w:lang w:val="de-DE"/>
        </w:rPr>
        <w:t>"schrieb in das Buch"</w:t>
      </w:r>
      <w:r>
        <w:rPr>
          <w:sz w:val="26"/>
          <w:szCs w:val="26"/>
          <w:rtl w:val="0"/>
          <w:lang w:val="de-DE"/>
        </w:rPr>
        <w:t>, und f</w:t>
      </w:r>
      <w:r>
        <w:rPr>
          <w:sz w:val="26"/>
          <w:szCs w:val="26"/>
          <w:rtl w:val="0"/>
        </w:rPr>
        <w:t>ü</w:t>
      </w:r>
      <w:r>
        <w:rPr>
          <w:sz w:val="26"/>
          <w:szCs w:val="26"/>
          <w:rtl w:val="0"/>
          <w:lang w:val="de-DE"/>
        </w:rPr>
        <w:t>gte zweifellos Deuteronomium 34 hinzu.</w:t>
      </w:r>
    </w:p>
    <w:p>
      <w:pPr>
        <w:pStyle w:val="Text"/>
        <w:rPr>
          <w:sz w:val="26"/>
          <w:szCs w:val="26"/>
        </w:rPr>
      </w:pPr>
    </w:p>
    <w:p>
      <w:pPr>
        <w:pStyle w:val="Text"/>
        <w:rPr>
          <w:sz w:val="26"/>
          <w:szCs w:val="26"/>
        </w:rPr>
      </w:pPr>
      <w:r>
        <w:rPr>
          <w:sz w:val="26"/>
          <w:szCs w:val="26"/>
          <w:rtl w:val="0"/>
          <w:lang w:val="de-DE"/>
        </w:rPr>
        <w:t xml:space="preserve">13. 1Samuel 10:25. Samuel setzte das Schreiben in </w:t>
      </w:r>
      <w:r>
        <w:rPr>
          <w:b w:val="1"/>
          <w:bCs w:val="1"/>
          <w:sz w:val="26"/>
          <w:szCs w:val="26"/>
          <w:rtl w:val="0"/>
          <w:lang w:val="de-DE"/>
        </w:rPr>
        <w:t>"das Buch"</w:t>
      </w:r>
      <w:r>
        <w:rPr>
          <w:sz w:val="26"/>
          <w:szCs w:val="26"/>
          <w:rtl w:val="0"/>
        </w:rPr>
        <w:t xml:space="preserve"> fort. (So der Hebr</w:t>
      </w:r>
      <w:r>
        <w:rPr>
          <w:sz w:val="26"/>
          <w:szCs w:val="26"/>
          <w:rtl w:val="0"/>
        </w:rPr>
        <w:t>ä</w:t>
      </w:r>
      <w:r>
        <w:rPr>
          <w:sz w:val="26"/>
          <w:szCs w:val="26"/>
          <w:rtl w:val="0"/>
        </w:rPr>
        <w:t>er.)</w:t>
      </w:r>
    </w:p>
    <w:p>
      <w:pPr>
        <w:pStyle w:val="Text"/>
        <w:rPr>
          <w:sz w:val="26"/>
          <w:szCs w:val="26"/>
        </w:rPr>
      </w:pPr>
    </w:p>
    <w:p>
      <w:pPr>
        <w:pStyle w:val="Text"/>
        <w:rPr>
          <w:sz w:val="26"/>
          <w:szCs w:val="26"/>
        </w:rPr>
      </w:pPr>
      <w:r>
        <w:rPr>
          <w:sz w:val="26"/>
          <w:szCs w:val="26"/>
          <w:rtl w:val="0"/>
        </w:rPr>
        <w:t>14. 1K</w:t>
      </w:r>
      <w:r>
        <w:rPr>
          <w:sz w:val="26"/>
          <w:szCs w:val="26"/>
          <w:rtl w:val="0"/>
          <w:lang w:val="sv-SE"/>
        </w:rPr>
        <w:t>ö</w:t>
      </w:r>
      <w:r>
        <w:rPr>
          <w:sz w:val="26"/>
          <w:szCs w:val="26"/>
          <w:rtl w:val="0"/>
          <w:lang w:val="de-DE"/>
        </w:rPr>
        <w:t xml:space="preserve">nige 2:1-4. David beschuldigt Salomo im Hinblick auf dieses </w:t>
      </w:r>
      <w:r>
        <w:rPr>
          <w:b w:val="1"/>
          <w:bCs w:val="1"/>
          <w:sz w:val="26"/>
          <w:szCs w:val="26"/>
          <w:rtl w:val="0"/>
          <w:lang w:val="de-DE"/>
        </w:rPr>
        <w:t>"geschriebene"</w:t>
      </w:r>
      <w:r>
        <w:rPr>
          <w:sz w:val="26"/>
          <w:szCs w:val="26"/>
          <w:rtl w:val="0"/>
          <w:lang w:val="de-DE"/>
        </w:rPr>
        <w:t xml:space="preserve"> Gesetz des Mose.</w:t>
      </w:r>
    </w:p>
    <w:p>
      <w:pPr>
        <w:pStyle w:val="Text"/>
        <w:rPr>
          <w:sz w:val="26"/>
          <w:szCs w:val="26"/>
        </w:rPr>
      </w:pPr>
    </w:p>
    <w:p>
      <w:pPr>
        <w:pStyle w:val="Text"/>
        <w:rPr>
          <w:sz w:val="26"/>
          <w:szCs w:val="26"/>
        </w:rPr>
      </w:pPr>
      <w:r>
        <w:rPr>
          <w:sz w:val="26"/>
          <w:szCs w:val="26"/>
          <w:rtl w:val="0"/>
          <w:lang w:val="de-DE"/>
        </w:rPr>
        <w:t>15. 2Chronik 17,7-9. Joschafat sandte die F</w:t>
      </w:r>
      <w:r>
        <w:rPr>
          <w:sz w:val="26"/>
          <w:szCs w:val="26"/>
          <w:rtl w:val="0"/>
        </w:rPr>
        <w:t>ü</w:t>
      </w:r>
      <w:r>
        <w:rPr>
          <w:sz w:val="26"/>
          <w:szCs w:val="26"/>
          <w:rtl w:val="0"/>
          <w:lang w:val="de-DE"/>
        </w:rPr>
        <w:t xml:space="preserve">rsten, Leviten und Priester aus, und sie </w:t>
      </w:r>
      <w:r>
        <w:rPr>
          <w:b w:val="1"/>
          <w:bCs w:val="1"/>
          <w:sz w:val="26"/>
          <w:szCs w:val="26"/>
          <w:rtl w:val="0"/>
          <w:lang w:val="de-DE"/>
        </w:rPr>
        <w:t>"lehrten in Juda und hatten das Buch des Gesetzes Jehovas bei sich"</w:t>
      </w:r>
      <w:r>
        <w:rPr>
          <w:sz w:val="26"/>
          <w:szCs w:val="26"/>
          <w:rtl w:val="0"/>
        </w:rPr>
        <w:t>.</w:t>
      </w:r>
    </w:p>
    <w:p>
      <w:pPr>
        <w:pStyle w:val="Text"/>
        <w:rPr>
          <w:sz w:val="26"/>
          <w:szCs w:val="26"/>
        </w:rPr>
      </w:pPr>
    </w:p>
    <w:p>
      <w:pPr>
        <w:pStyle w:val="Text"/>
        <w:rPr>
          <w:sz w:val="26"/>
          <w:szCs w:val="26"/>
        </w:rPr>
      </w:pPr>
      <w:r>
        <w:rPr>
          <w:sz w:val="26"/>
          <w:szCs w:val="26"/>
          <w:rtl w:val="0"/>
        </w:rPr>
        <w:t>16. 2Chronik 23:11 (2K</w:t>
      </w:r>
      <w:r>
        <w:rPr>
          <w:sz w:val="26"/>
          <w:szCs w:val="26"/>
          <w:rtl w:val="0"/>
          <w:lang w:val="sv-SE"/>
        </w:rPr>
        <w:t>ö</w:t>
      </w:r>
      <w:r>
        <w:rPr>
          <w:sz w:val="26"/>
          <w:szCs w:val="26"/>
          <w:rtl w:val="0"/>
          <w:lang w:val="de-DE"/>
        </w:rPr>
        <w:t>nige 11:12). Es wurde Joasch nach Deuteronomium 17:18 gegeben.</w:t>
      </w:r>
    </w:p>
    <w:p>
      <w:pPr>
        <w:pStyle w:val="Text"/>
        <w:rPr>
          <w:sz w:val="26"/>
          <w:szCs w:val="26"/>
        </w:rPr>
      </w:pPr>
    </w:p>
    <w:p>
      <w:pPr>
        <w:pStyle w:val="Text"/>
        <w:rPr>
          <w:sz w:val="26"/>
          <w:szCs w:val="26"/>
        </w:rPr>
      </w:pPr>
      <w:r>
        <w:rPr>
          <w:sz w:val="26"/>
          <w:szCs w:val="26"/>
          <w:rtl w:val="0"/>
        </w:rPr>
        <w:t>17. 2Chronik 25,4 (2K</w:t>
      </w:r>
      <w:r>
        <w:rPr>
          <w:sz w:val="26"/>
          <w:szCs w:val="26"/>
          <w:rtl w:val="0"/>
          <w:lang w:val="sv-SE"/>
        </w:rPr>
        <w:t>ö</w:t>
      </w:r>
      <w:r>
        <w:rPr>
          <w:sz w:val="26"/>
          <w:szCs w:val="26"/>
          <w:rtl w:val="0"/>
          <w:lang w:val="de-DE"/>
        </w:rPr>
        <w:t>nige 14,6). Amazja verschonte die Kinder der M</w:t>
      </w:r>
      <w:r>
        <w:rPr>
          <w:sz w:val="26"/>
          <w:szCs w:val="26"/>
          <w:rtl w:val="0"/>
          <w:lang w:val="sv-SE"/>
        </w:rPr>
        <w:t>ö</w:t>
      </w:r>
      <w:r>
        <w:rPr>
          <w:sz w:val="26"/>
          <w:szCs w:val="26"/>
          <w:rtl w:val="0"/>
          <w:lang w:val="de-DE"/>
        </w:rPr>
        <w:t xml:space="preserve">rder seines Vaters nach dem, </w:t>
      </w:r>
      <w:r>
        <w:rPr>
          <w:b w:val="1"/>
          <w:bCs w:val="1"/>
          <w:sz w:val="26"/>
          <w:szCs w:val="26"/>
          <w:rtl w:val="0"/>
          <w:lang w:val="de-DE"/>
        </w:rPr>
        <w:t>"was im Buch des Gesetzes des Mose geschrieben steht"</w:t>
      </w:r>
      <w:r>
        <w:rPr>
          <w:sz w:val="26"/>
          <w:szCs w:val="26"/>
          <w:rtl w:val="0"/>
          <w:lang w:val="de-DE"/>
        </w:rPr>
        <w:t xml:space="preserve"> (vgl. Deuteronomium 24,4).</w:t>
      </w:r>
    </w:p>
    <w:p>
      <w:pPr>
        <w:pStyle w:val="Text"/>
        <w:rPr>
          <w:sz w:val="26"/>
          <w:szCs w:val="26"/>
        </w:rPr>
      </w:pPr>
    </w:p>
    <w:p>
      <w:pPr>
        <w:pStyle w:val="Text"/>
        <w:rPr>
          <w:sz w:val="26"/>
          <w:szCs w:val="26"/>
        </w:rPr>
      </w:pPr>
      <w:r>
        <w:rPr>
          <w:sz w:val="26"/>
          <w:szCs w:val="26"/>
          <w:rtl w:val="0"/>
          <w:lang w:val="de-DE"/>
        </w:rPr>
        <w:t xml:space="preserve">18. 2Chronik 30:2, 5, 18. Hiskia hielt das Passahfest im zweiten Monat, wie </w:t>
      </w:r>
      <w:r>
        <w:rPr>
          <w:b w:val="1"/>
          <w:bCs w:val="1"/>
          <w:sz w:val="26"/>
          <w:szCs w:val="26"/>
          <w:rtl w:val="0"/>
          <w:lang w:val="de-DE"/>
        </w:rPr>
        <w:t>"es geschrieben stand"</w:t>
      </w:r>
      <w:r>
        <w:rPr>
          <w:sz w:val="26"/>
          <w:szCs w:val="26"/>
          <w:rtl w:val="0"/>
          <w:lang w:val="de-DE"/>
        </w:rPr>
        <w:t>. Dies stand in Numeri 9:6-14 geschrieben.</w:t>
      </w:r>
    </w:p>
    <w:p>
      <w:pPr>
        <w:pStyle w:val="Text"/>
        <w:rPr>
          <w:sz w:val="26"/>
          <w:szCs w:val="26"/>
        </w:rPr>
      </w:pPr>
    </w:p>
    <w:p>
      <w:pPr>
        <w:pStyle w:val="Text"/>
        <w:rPr>
          <w:sz w:val="26"/>
          <w:szCs w:val="26"/>
        </w:rPr>
      </w:pPr>
      <w:r>
        <w:rPr>
          <w:sz w:val="26"/>
          <w:szCs w:val="26"/>
          <w:rtl w:val="0"/>
          <w:lang w:val="de-DE"/>
        </w:rPr>
        <w:t xml:space="preserve">19. 2Chronik 35:12. Josias Passah wurde gehalten, </w:t>
      </w:r>
      <w:r>
        <w:rPr>
          <w:b w:val="1"/>
          <w:bCs w:val="1"/>
          <w:sz w:val="26"/>
          <w:szCs w:val="26"/>
          <w:rtl w:val="0"/>
          <w:lang w:val="de-DE"/>
        </w:rPr>
        <w:t>"wie es im Buch Mose geschrieben steht"</w:t>
      </w:r>
      <w:r>
        <w:rPr>
          <w:sz w:val="26"/>
          <w:szCs w:val="26"/>
          <w:rtl w:val="0"/>
        </w:rPr>
        <w:t>.</w:t>
      </w:r>
    </w:p>
    <w:p>
      <w:pPr>
        <w:pStyle w:val="Text"/>
        <w:rPr>
          <w:sz w:val="26"/>
          <w:szCs w:val="26"/>
        </w:rPr>
      </w:pPr>
    </w:p>
    <w:p>
      <w:pPr>
        <w:pStyle w:val="Text"/>
        <w:rPr>
          <w:sz w:val="26"/>
          <w:szCs w:val="26"/>
        </w:rPr>
      </w:pPr>
      <w:r>
        <w:rPr>
          <w:sz w:val="26"/>
          <w:szCs w:val="26"/>
          <w:rtl w:val="0"/>
        </w:rPr>
        <w:t>20. 2K</w:t>
      </w:r>
      <w:r>
        <w:rPr>
          <w:sz w:val="26"/>
          <w:szCs w:val="26"/>
          <w:rtl w:val="0"/>
          <w:lang w:val="sv-SE"/>
        </w:rPr>
        <w:t>ö</w:t>
      </w:r>
      <w:r>
        <w:rPr>
          <w:sz w:val="26"/>
          <w:szCs w:val="26"/>
          <w:rtl w:val="0"/>
          <w:lang w:val="de-DE"/>
        </w:rPr>
        <w:t xml:space="preserve">nige 17:37. </w:t>
      </w:r>
      <w:r>
        <w:rPr>
          <w:b w:val="1"/>
          <w:bCs w:val="1"/>
          <w:sz w:val="26"/>
          <w:szCs w:val="26"/>
          <w:rtl w:val="0"/>
          <w:lang w:val="de-DE"/>
        </w:rPr>
        <w:t>"Das Gesetz ..., das er f</w:t>
      </w:r>
      <w:r>
        <w:rPr>
          <w:b w:val="1"/>
          <w:bCs w:val="1"/>
          <w:sz w:val="26"/>
          <w:szCs w:val="26"/>
          <w:rtl w:val="0"/>
        </w:rPr>
        <w:t>ü</w:t>
      </w:r>
      <w:r>
        <w:rPr>
          <w:b w:val="1"/>
          <w:bCs w:val="1"/>
          <w:sz w:val="26"/>
          <w:szCs w:val="26"/>
          <w:rtl w:val="0"/>
          <w:lang w:val="de-DE"/>
        </w:rPr>
        <w:t>r dich geschrieben hat"</w:t>
      </w:r>
      <w:r>
        <w:rPr>
          <w:sz w:val="26"/>
          <w:szCs w:val="26"/>
          <w:rtl w:val="0"/>
        </w:rPr>
        <w:t>, d.h. Jehova (vgl. Vers 35).</w:t>
      </w:r>
    </w:p>
    <w:p>
      <w:pPr>
        <w:pStyle w:val="Text"/>
        <w:rPr>
          <w:sz w:val="26"/>
          <w:szCs w:val="26"/>
        </w:rPr>
      </w:pPr>
    </w:p>
    <w:p>
      <w:pPr>
        <w:pStyle w:val="Text"/>
        <w:rPr>
          <w:sz w:val="26"/>
          <w:szCs w:val="26"/>
        </w:rPr>
      </w:pPr>
      <w:r>
        <w:rPr>
          <w:sz w:val="26"/>
          <w:szCs w:val="26"/>
          <w:rtl w:val="0"/>
        </w:rPr>
        <w:t>21. 2K</w:t>
      </w:r>
      <w:r>
        <w:rPr>
          <w:sz w:val="26"/>
          <w:szCs w:val="26"/>
          <w:rtl w:val="0"/>
          <w:lang w:val="sv-SE"/>
        </w:rPr>
        <w:t>ö</w:t>
      </w:r>
      <w:r>
        <w:rPr>
          <w:sz w:val="26"/>
          <w:szCs w:val="26"/>
          <w:rtl w:val="0"/>
        </w:rPr>
        <w:t xml:space="preserve">nige 22:8. </w:t>
      </w:r>
      <w:r>
        <w:rPr>
          <w:b w:val="1"/>
          <w:bCs w:val="1"/>
          <w:sz w:val="26"/>
          <w:szCs w:val="26"/>
          <w:rtl w:val="0"/>
          <w:lang w:val="de-DE"/>
        </w:rPr>
        <w:t>"Hilkija, der Hohepriester ... fand das Buch des Gesetzes im Haus des Herrn"</w:t>
      </w:r>
      <w:r>
        <w:rPr>
          <w:sz w:val="26"/>
          <w:szCs w:val="26"/>
          <w:rtl w:val="0"/>
          <w:lang w:val="de-DE"/>
        </w:rPr>
        <w:t xml:space="preserve">. In Vers 10 </w:t>
      </w:r>
      <w:r>
        <w:rPr>
          <w:b w:val="1"/>
          <w:bCs w:val="1"/>
          <w:sz w:val="26"/>
          <w:szCs w:val="26"/>
          <w:rtl w:val="0"/>
          <w:lang w:val="de-DE"/>
        </w:rPr>
        <w:t>"las Schafan es vor dem K</w:t>
      </w:r>
      <w:r>
        <w:rPr>
          <w:b w:val="1"/>
          <w:bCs w:val="1"/>
          <w:sz w:val="26"/>
          <w:szCs w:val="26"/>
          <w:rtl w:val="0"/>
          <w:lang w:val="sv-SE"/>
        </w:rPr>
        <w:t>ö</w:t>
      </w:r>
      <w:r>
        <w:rPr>
          <w:b w:val="1"/>
          <w:bCs w:val="1"/>
          <w:sz w:val="26"/>
          <w:szCs w:val="26"/>
          <w:rtl w:val="0"/>
          <w:lang w:val="en-US"/>
        </w:rPr>
        <w:t>nig"</w:t>
      </w:r>
      <w:r>
        <w:rPr>
          <w:sz w:val="26"/>
          <w:szCs w:val="26"/>
          <w:rtl w:val="0"/>
          <w:lang w:val="de-DE"/>
        </w:rPr>
        <w:t xml:space="preserve"> (Josia). Hulda, die Prophetin, best</w:t>
      </w:r>
      <w:r>
        <w:rPr>
          <w:sz w:val="26"/>
          <w:szCs w:val="26"/>
          <w:rtl w:val="0"/>
        </w:rPr>
        <w:t>ä</w:t>
      </w:r>
      <w:r>
        <w:rPr>
          <w:sz w:val="26"/>
          <w:szCs w:val="26"/>
          <w:rtl w:val="0"/>
          <w:lang w:val="de-DE"/>
        </w:rPr>
        <w:t xml:space="preserve">tigt diesen Hinweis (Verse 14-20). In 2Chronik 34:14 wird es als </w:t>
      </w:r>
      <w:r>
        <w:rPr>
          <w:b w:val="1"/>
          <w:bCs w:val="1"/>
          <w:sz w:val="26"/>
          <w:szCs w:val="26"/>
          <w:rtl w:val="0"/>
          <w:lang w:val="de-DE"/>
        </w:rPr>
        <w:t>"das Buch des Gesetzes Jehovas von der Hand Moses"</w:t>
      </w:r>
      <w:r>
        <w:rPr>
          <w:sz w:val="26"/>
          <w:szCs w:val="26"/>
          <w:rtl w:val="0"/>
          <w:lang w:val="de-DE"/>
        </w:rPr>
        <w:t xml:space="preserve"> bezeichnet.</w:t>
      </w:r>
    </w:p>
    <w:p>
      <w:pPr>
        <w:pStyle w:val="Text"/>
        <w:rPr>
          <w:sz w:val="26"/>
          <w:szCs w:val="26"/>
        </w:rPr>
      </w:pPr>
    </w:p>
    <w:p>
      <w:pPr>
        <w:pStyle w:val="Text"/>
        <w:rPr>
          <w:sz w:val="26"/>
          <w:szCs w:val="26"/>
        </w:rPr>
      </w:pPr>
      <w:r>
        <w:rPr>
          <w:sz w:val="26"/>
          <w:szCs w:val="26"/>
          <w:rtl w:val="0"/>
          <w:lang w:val="de-DE"/>
        </w:rPr>
        <w:t>22. Jeremia bezieht sich auf dieses Ereignis, wenn er spricht, wie in Kapitel 15:16.</w:t>
      </w:r>
    </w:p>
    <w:p>
      <w:pPr>
        <w:pStyle w:val="Text"/>
        <w:rPr>
          <w:sz w:val="26"/>
          <w:szCs w:val="26"/>
        </w:rPr>
      </w:pPr>
    </w:p>
    <w:p>
      <w:pPr>
        <w:pStyle w:val="Text"/>
        <w:rPr>
          <w:sz w:val="26"/>
          <w:szCs w:val="26"/>
        </w:rPr>
      </w:pPr>
      <w:r>
        <w:rPr>
          <w:sz w:val="26"/>
          <w:szCs w:val="26"/>
          <w:rtl w:val="0"/>
          <w:lang w:val="de-DE"/>
        </w:rPr>
        <w:t xml:space="preserve">23. Jesaja bezeichnet dieses Buch zu seiner Zeit als ein </w:t>
      </w:r>
      <w:r>
        <w:rPr>
          <w:b w:val="1"/>
          <w:bCs w:val="1"/>
          <w:sz w:val="26"/>
          <w:szCs w:val="26"/>
          <w:rtl w:val="0"/>
          <w:lang w:val="de-DE"/>
        </w:rPr>
        <w:t>"versiegeltes"</w:t>
      </w:r>
      <w:r>
        <w:rPr>
          <w:sz w:val="26"/>
          <w:szCs w:val="26"/>
          <w:rtl w:val="0"/>
          <w:lang w:val="de-DE"/>
        </w:rPr>
        <w:t xml:space="preserve"> Buch (Kapitel 29:11-13). Der Herr Jesus bezieht sich darauf im Gegensatz zu den </w:t>
      </w:r>
      <w:r>
        <w:rPr>
          <w:b w:val="1"/>
          <w:bCs w:val="1"/>
          <w:sz w:val="26"/>
          <w:szCs w:val="26"/>
          <w:rtl w:val="0"/>
          <w:lang w:val="de-DE"/>
        </w:rPr>
        <w:t>"Geboten der Menschen"</w:t>
      </w:r>
      <w:r>
        <w:rPr>
          <w:sz w:val="26"/>
          <w:szCs w:val="26"/>
          <w:rtl w:val="0"/>
          <w:lang w:val="en-US"/>
        </w:rPr>
        <w:t xml:space="preserve"> (Matth</w:t>
      </w:r>
      <w:r>
        <w:rPr>
          <w:sz w:val="26"/>
          <w:szCs w:val="26"/>
          <w:rtl w:val="0"/>
        </w:rPr>
        <w:t>ä</w:t>
      </w:r>
      <w:r>
        <w:rPr>
          <w:sz w:val="26"/>
          <w:szCs w:val="26"/>
          <w:rtl w:val="0"/>
        </w:rPr>
        <w:t>us 15,1-9; Markus 7,1-13).</w:t>
      </w:r>
    </w:p>
    <w:p>
      <w:pPr>
        <w:pStyle w:val="Text"/>
        <w:rPr>
          <w:sz w:val="26"/>
          <w:szCs w:val="26"/>
        </w:rPr>
      </w:pPr>
    </w:p>
    <w:p>
      <w:pPr>
        <w:pStyle w:val="Text"/>
        <w:rPr>
          <w:sz w:val="26"/>
          <w:szCs w:val="26"/>
        </w:rPr>
      </w:pPr>
      <w:r>
        <w:rPr>
          <w:sz w:val="26"/>
          <w:szCs w:val="26"/>
          <w:rtl w:val="0"/>
          <w:lang w:val="de-DE"/>
        </w:rPr>
        <w:t>24. Esra schreibt das Gesetz des Mose zu. Vergleiche 3:2 (Numeri 28, 29); 6:18; 7:6, 10, 14, 21, 25. Und alles soll nach diesem Gesetz geschehen (vgl. 10,3 mit 9,11.12; Levitikus 18,24-30 und Deuteronomium 23,3-6).</w:t>
      </w:r>
    </w:p>
    <w:p>
      <w:pPr>
        <w:pStyle w:val="Text"/>
        <w:rPr>
          <w:sz w:val="26"/>
          <w:szCs w:val="26"/>
        </w:rPr>
      </w:pPr>
    </w:p>
    <w:p>
      <w:pPr>
        <w:pStyle w:val="Text"/>
        <w:rPr>
          <w:sz w:val="26"/>
          <w:szCs w:val="26"/>
        </w:rPr>
      </w:pPr>
      <w:r>
        <w:rPr>
          <w:sz w:val="26"/>
          <w:szCs w:val="26"/>
          <w:rtl w:val="0"/>
          <w:lang w:val="de-DE"/>
        </w:rPr>
        <w:t xml:space="preserve">25. In Esther 3,8 waren die Gesetze noch vorhanden und als </w:t>
      </w:r>
      <w:r>
        <w:rPr>
          <w:b w:val="1"/>
          <w:bCs w:val="1"/>
          <w:sz w:val="26"/>
          <w:szCs w:val="26"/>
          <w:rtl w:val="0"/>
          <w:lang w:val="de-DE"/>
        </w:rPr>
        <w:t>"verschieden von allen V</w:t>
      </w:r>
      <w:r>
        <w:rPr>
          <w:b w:val="1"/>
          <w:bCs w:val="1"/>
          <w:sz w:val="26"/>
          <w:szCs w:val="26"/>
          <w:rtl w:val="0"/>
          <w:lang w:val="sv-SE"/>
        </w:rPr>
        <w:t>ö</w:t>
      </w:r>
      <w:r>
        <w:rPr>
          <w:b w:val="1"/>
          <w:bCs w:val="1"/>
          <w:sz w:val="26"/>
          <w:szCs w:val="26"/>
          <w:rtl w:val="0"/>
        </w:rPr>
        <w:t>lkern"</w:t>
      </w:r>
      <w:r>
        <w:rPr>
          <w:sz w:val="26"/>
          <w:szCs w:val="26"/>
          <w:rtl w:val="0"/>
          <w:lang w:val="de-DE"/>
        </w:rPr>
        <w:t xml:space="preserve"> bekannt.</w:t>
      </w:r>
    </w:p>
    <w:p>
      <w:pPr>
        <w:pStyle w:val="Text"/>
        <w:rPr>
          <w:sz w:val="26"/>
          <w:szCs w:val="26"/>
        </w:rPr>
      </w:pPr>
    </w:p>
    <w:p>
      <w:pPr>
        <w:pStyle w:val="Text"/>
        <w:rPr>
          <w:sz w:val="26"/>
          <w:szCs w:val="26"/>
        </w:rPr>
      </w:pPr>
      <w:r>
        <w:rPr>
          <w:sz w:val="26"/>
          <w:szCs w:val="26"/>
          <w:rtl w:val="0"/>
          <w:lang w:val="de-DE"/>
        </w:rPr>
        <w:t xml:space="preserve">26. Nehemia (1:7-9) spricht zu Jehova von den </w:t>
      </w:r>
      <w:r>
        <w:rPr>
          <w:b w:val="1"/>
          <w:bCs w:val="1"/>
          <w:sz w:val="26"/>
          <w:szCs w:val="26"/>
          <w:rtl w:val="0"/>
          <w:lang w:val="de-DE"/>
        </w:rPr>
        <w:t>"Satzungen und Rechtsbestimmungen, die er durch Mose gegeben hat"</w:t>
      </w:r>
      <w:r>
        <w:rPr>
          <w:sz w:val="26"/>
          <w:szCs w:val="26"/>
          <w:rtl w:val="0"/>
        </w:rPr>
        <w:t>.</w:t>
      </w:r>
    </w:p>
    <w:p>
      <w:pPr>
        <w:pStyle w:val="Text"/>
        <w:rPr>
          <w:sz w:val="26"/>
          <w:szCs w:val="26"/>
        </w:rPr>
      </w:pPr>
    </w:p>
    <w:p>
      <w:pPr>
        <w:pStyle w:val="Text"/>
        <w:rPr>
          <w:sz w:val="26"/>
          <w:szCs w:val="26"/>
        </w:rPr>
      </w:pPr>
      <w:r>
        <w:rPr>
          <w:sz w:val="26"/>
          <w:szCs w:val="26"/>
          <w:rtl w:val="0"/>
          <w:lang w:val="de-DE"/>
        </w:rPr>
        <w:t>27. Nehemia 8:8. Das Buch wird gem</w:t>
      </w:r>
      <w:r>
        <w:rPr>
          <w:sz w:val="26"/>
          <w:szCs w:val="26"/>
          <w:rtl w:val="0"/>
          <w:lang w:val="de-DE"/>
        </w:rPr>
        <w:t xml:space="preserve">äß </w:t>
      </w:r>
      <w:r>
        <w:rPr>
          <w:sz w:val="26"/>
          <w:szCs w:val="26"/>
          <w:rtl w:val="0"/>
          <w:lang w:val="de-DE"/>
        </w:rPr>
        <w:t>seinen Anforderungen gelesen.</w:t>
      </w:r>
    </w:p>
    <w:p>
      <w:pPr>
        <w:pStyle w:val="Text"/>
        <w:rPr>
          <w:sz w:val="26"/>
          <w:szCs w:val="26"/>
        </w:rPr>
      </w:pPr>
    </w:p>
    <w:p>
      <w:pPr>
        <w:pStyle w:val="Text"/>
        <w:rPr>
          <w:sz w:val="26"/>
          <w:szCs w:val="26"/>
        </w:rPr>
      </w:pPr>
      <w:r>
        <w:rPr>
          <w:sz w:val="26"/>
          <w:szCs w:val="26"/>
          <w:rtl w:val="0"/>
          <w:lang w:val="de-DE"/>
        </w:rPr>
        <w:t>28. Nehemia 8:14, 17. Das Laubh</w:t>
      </w:r>
      <w:r>
        <w:rPr>
          <w:sz w:val="26"/>
          <w:szCs w:val="26"/>
          <w:rtl w:val="0"/>
        </w:rPr>
        <w:t>ü</w:t>
      </w:r>
      <w:r>
        <w:rPr>
          <w:sz w:val="26"/>
          <w:szCs w:val="26"/>
          <w:rtl w:val="0"/>
          <w:lang w:val="de-DE"/>
        </w:rPr>
        <w:t>ttenfest wurde gem</w:t>
      </w:r>
      <w:r>
        <w:rPr>
          <w:sz w:val="26"/>
          <w:szCs w:val="26"/>
          <w:rtl w:val="0"/>
          <w:lang w:val="de-DE"/>
        </w:rPr>
        <w:t xml:space="preserve">äß </w:t>
      </w:r>
      <w:r>
        <w:rPr>
          <w:sz w:val="26"/>
          <w:szCs w:val="26"/>
          <w:rtl w:val="0"/>
          <w:lang w:val="de-DE"/>
        </w:rPr>
        <w:t>Levitikus 23:39-43 gehalten.</w:t>
      </w:r>
    </w:p>
    <w:p>
      <w:pPr>
        <w:pStyle w:val="Text"/>
        <w:rPr>
          <w:sz w:val="26"/>
          <w:szCs w:val="26"/>
        </w:rPr>
      </w:pPr>
    </w:p>
    <w:p>
      <w:pPr>
        <w:pStyle w:val="Text"/>
        <w:rPr>
          <w:sz w:val="26"/>
          <w:szCs w:val="26"/>
        </w:rPr>
      </w:pPr>
      <w:r>
        <w:rPr>
          <w:sz w:val="26"/>
          <w:szCs w:val="26"/>
          <w:rtl w:val="0"/>
          <w:lang w:val="de-DE"/>
        </w:rPr>
        <w:t xml:space="preserve">29. Nehemia 10:28, 29. Es wurde ein feierlicher Bund geschlossen, </w:t>
      </w:r>
      <w:r>
        <w:rPr>
          <w:b w:val="1"/>
          <w:bCs w:val="1"/>
          <w:sz w:val="26"/>
          <w:szCs w:val="26"/>
          <w:rtl w:val="0"/>
          <w:lang w:val="de-DE"/>
        </w:rPr>
        <w:t>"in Gottes Gesetz zu wandeln, das durch Mose, den Knecht Gottes, gegeben wurde"</w:t>
      </w:r>
      <w:r>
        <w:rPr>
          <w:sz w:val="26"/>
          <w:szCs w:val="26"/>
          <w:rtl w:val="0"/>
        </w:rPr>
        <w:t>.</w:t>
      </w:r>
    </w:p>
    <w:p>
      <w:pPr>
        <w:pStyle w:val="Text"/>
        <w:rPr>
          <w:sz w:val="26"/>
          <w:szCs w:val="26"/>
        </w:rPr>
      </w:pPr>
    </w:p>
    <w:p>
      <w:pPr>
        <w:pStyle w:val="Text"/>
        <w:rPr>
          <w:sz w:val="26"/>
          <w:szCs w:val="26"/>
        </w:rPr>
      </w:pPr>
      <w:r>
        <w:rPr>
          <w:sz w:val="26"/>
          <w:szCs w:val="26"/>
          <w:rtl w:val="0"/>
        </w:rPr>
        <w:t xml:space="preserve">30. Nehemia 13,1. </w:t>
      </w:r>
      <w:r>
        <w:rPr>
          <w:b w:val="1"/>
          <w:bCs w:val="1"/>
          <w:sz w:val="26"/>
          <w:szCs w:val="26"/>
          <w:rtl w:val="0"/>
          <w:lang w:val="de-DE"/>
        </w:rPr>
        <w:t>"Sie lasen im Buch Mose"</w:t>
      </w:r>
      <w:r>
        <w:rPr>
          <w:sz w:val="26"/>
          <w:szCs w:val="26"/>
          <w:rtl w:val="0"/>
        </w:rPr>
        <w:t xml:space="preserve"> ü</w:t>
      </w:r>
      <w:r>
        <w:rPr>
          <w:sz w:val="26"/>
          <w:szCs w:val="26"/>
          <w:rtl w:val="0"/>
          <w:lang w:val="de-DE"/>
        </w:rPr>
        <w:t>ber das Gesetz, wie es in Deuteronomium 23:3, 4 geschrieben steht.</w:t>
      </w:r>
    </w:p>
    <w:p>
      <w:pPr>
        <w:pStyle w:val="Text"/>
        <w:rPr>
          <w:sz w:val="26"/>
          <w:szCs w:val="26"/>
        </w:rPr>
      </w:pPr>
    </w:p>
    <w:p>
      <w:pPr>
        <w:pStyle w:val="Text"/>
        <w:rPr>
          <w:sz w:val="26"/>
          <w:szCs w:val="26"/>
        </w:rPr>
      </w:pPr>
      <w:r>
        <w:rPr>
          <w:sz w:val="26"/>
          <w:szCs w:val="26"/>
          <w:rtl w:val="0"/>
          <w:lang w:val="de-DE"/>
        </w:rPr>
        <w:t xml:space="preserve">31. Daniel bezieht sich in seinem Gebet (Kapitel 9,11) auf den Fluch, der </w:t>
      </w:r>
      <w:r>
        <w:rPr>
          <w:sz w:val="26"/>
          <w:szCs w:val="26"/>
          <w:rtl w:val="0"/>
        </w:rPr>
        <w:t>ü</w:t>
      </w:r>
      <w:r>
        <w:rPr>
          <w:sz w:val="26"/>
          <w:szCs w:val="26"/>
          <w:rtl w:val="0"/>
          <w:lang w:val="de-DE"/>
        </w:rPr>
        <w:t>ber das Volk verh</w:t>
      </w:r>
      <w:r>
        <w:rPr>
          <w:sz w:val="26"/>
          <w:szCs w:val="26"/>
          <w:rtl w:val="0"/>
        </w:rPr>
        <w:t>ä</w:t>
      </w:r>
      <w:r>
        <w:rPr>
          <w:sz w:val="26"/>
          <w:szCs w:val="26"/>
          <w:rtl w:val="0"/>
          <w:lang w:val="de-DE"/>
        </w:rPr>
        <w:t xml:space="preserve">ngt wurde, </w:t>
      </w:r>
      <w:r>
        <w:rPr>
          <w:b w:val="1"/>
          <w:bCs w:val="1"/>
          <w:sz w:val="26"/>
          <w:szCs w:val="26"/>
          <w:rtl w:val="0"/>
          <w:lang w:val="de-DE"/>
        </w:rPr>
        <w:t>"geschrieben im Gesetz des Mose, des Knechtes Gottes"</w:t>
      </w:r>
      <w:r>
        <w:rPr>
          <w:sz w:val="26"/>
          <w:szCs w:val="26"/>
          <w:rtl w:val="0"/>
        </w:rPr>
        <w:t>.</w:t>
      </w:r>
    </w:p>
    <w:p>
      <w:pPr>
        <w:pStyle w:val="Text"/>
        <w:rPr>
          <w:sz w:val="26"/>
          <w:szCs w:val="26"/>
        </w:rPr>
      </w:pPr>
    </w:p>
    <w:p>
      <w:pPr>
        <w:pStyle w:val="Text"/>
        <w:rPr>
          <w:sz w:val="26"/>
          <w:szCs w:val="26"/>
        </w:rPr>
      </w:pPr>
      <w:r>
        <w:rPr>
          <w:sz w:val="26"/>
          <w:szCs w:val="26"/>
          <w:rtl w:val="0"/>
          <w:lang w:val="de-DE"/>
        </w:rPr>
        <w:t>32. Maleachi 4,4 schlie</w:t>
      </w:r>
      <w:r>
        <w:rPr>
          <w:sz w:val="26"/>
          <w:szCs w:val="26"/>
          <w:rtl w:val="0"/>
          <w:lang w:val="de-DE"/>
        </w:rPr>
        <w:t>ß</w:t>
      </w:r>
      <w:r>
        <w:rPr>
          <w:sz w:val="26"/>
          <w:szCs w:val="26"/>
          <w:rtl w:val="0"/>
          <w:lang w:val="de-DE"/>
        </w:rPr>
        <w:t xml:space="preserve">t den Kreis und bezieht sich auf den Berg Horeb, wo das Volk das Gesetz empfing (im Unterschied zum Sinai, wo Mose es empfing), und auf Mose, von dem es gegeben wurde (nicht auf Esra oder einige </w:t>
      </w:r>
      <w:r>
        <w:rPr>
          <w:b w:val="1"/>
          <w:bCs w:val="1"/>
          <w:sz w:val="26"/>
          <w:szCs w:val="26"/>
          <w:rtl w:val="0"/>
          <w:lang w:val="de-DE"/>
        </w:rPr>
        <w:t>"Redakteure"</w:t>
      </w:r>
      <w:r>
        <w:rPr>
          <w:sz w:val="26"/>
          <w:szCs w:val="26"/>
          <w:rtl w:val="0"/>
          <w:lang w:val="de-DE"/>
        </w:rPr>
        <w:t xml:space="preserve"> eines sp</w:t>
      </w:r>
      <w:r>
        <w:rPr>
          <w:sz w:val="26"/>
          <w:szCs w:val="26"/>
          <w:rtl w:val="0"/>
        </w:rPr>
        <w:t>ä</w:t>
      </w:r>
      <w:r>
        <w:rPr>
          <w:sz w:val="26"/>
          <w:szCs w:val="26"/>
          <w:rtl w:val="0"/>
          <w:lang w:val="de-DE"/>
        </w:rPr>
        <w:t>teren Tages).</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"Der Mann Gottes"</w:t>
      </w:r>
    </w:p>
    <w:p>
      <w:pPr>
        <w:pStyle w:val="Text"/>
        <w:jc w:val="center"/>
        <w:rPr>
          <w:b w:val="1"/>
          <w:bCs w:val="1"/>
          <w:sz w:val="36"/>
          <w:szCs w:val="36"/>
        </w:rPr>
      </w:pPr>
      <w:r>
        <w:rPr>
          <w:b w:val="1"/>
          <w:bCs w:val="1"/>
          <w:sz w:val="36"/>
          <w:szCs w:val="36"/>
          <w:rtl w:val="0"/>
          <w:lang w:val="de-DE"/>
        </w:rPr>
        <w:t>Dies ist Anhang 49 aus der Begleitbibel.</w:t>
      </w:r>
    </w:p>
    <w:p>
      <w:pPr>
        <w:pStyle w:val="Text"/>
        <w:rPr>
          <w:sz w:val="26"/>
          <w:szCs w:val="26"/>
        </w:rPr>
      </w:pPr>
    </w:p>
    <w:p>
      <w:pPr>
        <w:pStyle w:val="Text"/>
        <w:rPr>
          <w:sz w:val="26"/>
          <w:szCs w:val="26"/>
        </w:rPr>
      </w:pPr>
      <w:r>
        <w:rPr>
          <w:sz w:val="26"/>
          <w:szCs w:val="26"/>
          <w:rtl w:val="0"/>
          <w:lang w:val="de-DE"/>
        </w:rPr>
        <w:t>Zum ersten Mal taucht dieser Ausdruck in Deuteronomium 33,1 auf und wird f</w:t>
      </w:r>
      <w:r>
        <w:rPr>
          <w:sz w:val="26"/>
          <w:szCs w:val="26"/>
          <w:rtl w:val="0"/>
        </w:rPr>
        <w:t>ü</w:t>
      </w:r>
      <w:r>
        <w:rPr>
          <w:sz w:val="26"/>
          <w:szCs w:val="26"/>
          <w:rtl w:val="0"/>
          <w:lang w:val="de-DE"/>
        </w:rPr>
        <w:t>r Mose verwendet.</w:t>
      </w:r>
    </w:p>
    <w:p>
      <w:pPr>
        <w:pStyle w:val="Text"/>
        <w:rPr>
          <w:sz w:val="26"/>
          <w:szCs w:val="26"/>
        </w:rPr>
      </w:pPr>
    </w:p>
    <w:p>
      <w:pPr>
        <w:pStyle w:val="Text"/>
        <w:rPr>
          <w:sz w:val="26"/>
          <w:szCs w:val="26"/>
        </w:rPr>
      </w:pPr>
      <w:r>
        <w:rPr>
          <w:sz w:val="26"/>
          <w:szCs w:val="26"/>
          <w:rtl w:val="0"/>
          <w:lang w:val="de-DE"/>
        </w:rPr>
        <w:t xml:space="preserve">Seine Verwendung im Zusammenhang mit Mose (Psalm 90, Titel), der der Prophet schlechthin war, zu dem Christus </w:t>
      </w:r>
      <w:r>
        <w:rPr>
          <w:b w:val="1"/>
          <w:bCs w:val="1"/>
          <w:sz w:val="26"/>
          <w:szCs w:val="26"/>
          <w:rtl w:val="0"/>
          <w:lang w:val="de-DE"/>
        </w:rPr>
        <w:t>"auferweckt"</w:t>
      </w:r>
      <w:r>
        <w:rPr>
          <w:sz w:val="26"/>
          <w:szCs w:val="26"/>
          <w:rtl w:val="0"/>
          <w:lang w:val="de-DE"/>
        </w:rPr>
        <w:t xml:space="preserve"> werden sollte (Deuteronomium 18,15-19), zeigt, dass er als das zu verstehen ist, was Mose war, n</w:t>
      </w:r>
      <w:r>
        <w:rPr>
          <w:sz w:val="26"/>
          <w:szCs w:val="26"/>
          <w:rtl w:val="0"/>
        </w:rPr>
        <w:t>ä</w:t>
      </w:r>
      <w:r>
        <w:rPr>
          <w:sz w:val="26"/>
          <w:szCs w:val="26"/>
          <w:rtl w:val="0"/>
          <w:lang w:val="de-DE"/>
        </w:rPr>
        <w:t xml:space="preserve">mlich </w:t>
      </w:r>
      <w:r>
        <w:rPr>
          <w:b w:val="1"/>
          <w:bCs w:val="1"/>
          <w:sz w:val="26"/>
          <w:szCs w:val="26"/>
          <w:rtl w:val="0"/>
          <w:lang w:val="de-DE"/>
        </w:rPr>
        <w:t>"der Prophet"</w:t>
      </w:r>
      <w:r>
        <w:rPr>
          <w:sz w:val="26"/>
          <w:szCs w:val="26"/>
          <w:rtl w:val="0"/>
        </w:rPr>
        <w:t>.</w:t>
      </w:r>
    </w:p>
    <w:p>
      <w:pPr>
        <w:pStyle w:val="Text"/>
        <w:rPr>
          <w:sz w:val="26"/>
          <w:szCs w:val="26"/>
        </w:rPr>
      </w:pPr>
    </w:p>
    <w:p>
      <w:pPr>
        <w:pStyle w:val="Text"/>
        <w:rPr>
          <w:sz w:val="26"/>
          <w:szCs w:val="26"/>
        </w:rPr>
      </w:pPr>
      <w:r>
        <w:rPr>
          <w:sz w:val="26"/>
          <w:szCs w:val="26"/>
          <w:rtl w:val="0"/>
          <w:lang w:val="de-DE"/>
        </w:rPr>
        <w:t>Er wurde so genannt, nicht weil er voraussagte, sondern weil er F</w:t>
      </w:r>
      <w:r>
        <w:rPr>
          <w:sz w:val="26"/>
          <w:szCs w:val="26"/>
          <w:rtl w:val="0"/>
          <w:lang w:val="de-DE"/>
        </w:rPr>
        <w:t>Ü</w:t>
      </w:r>
      <w:r>
        <w:rPr>
          <w:sz w:val="26"/>
          <w:szCs w:val="26"/>
          <w:rtl w:val="0"/>
          <w:lang w:val="de-DE"/>
        </w:rPr>
        <w:t xml:space="preserve">R Gott sprach. Dies ist die Bedeutung des Wortes </w:t>
      </w:r>
      <w:r>
        <w:rPr>
          <w:b w:val="1"/>
          <w:bCs w:val="1"/>
          <w:sz w:val="26"/>
          <w:szCs w:val="26"/>
          <w:rtl w:val="0"/>
          <w:lang w:val="de-DE"/>
        </w:rPr>
        <w:t>"Prophet"</w:t>
      </w:r>
      <w:r>
        <w:rPr>
          <w:sz w:val="26"/>
          <w:szCs w:val="26"/>
          <w:rtl w:val="0"/>
          <w:lang w:val="de-DE"/>
        </w:rPr>
        <w:t xml:space="preserve">, wie sie aus seinem ersten Vorkommen in 1. Mose 20,7 hervorgeht. Der Prophet war der </w:t>
      </w:r>
      <w:r>
        <w:rPr>
          <w:b w:val="1"/>
          <w:bCs w:val="1"/>
          <w:sz w:val="26"/>
          <w:szCs w:val="26"/>
          <w:rtl w:val="0"/>
          <w:lang w:val="de-DE"/>
        </w:rPr>
        <w:t>"Sprecher"</w:t>
      </w:r>
      <w:r>
        <w:rPr>
          <w:sz w:val="26"/>
          <w:szCs w:val="26"/>
          <w:rtl w:val="0"/>
        </w:rPr>
        <w:t xml:space="preserve"> Gottes (2. Mose 4,16; vgl. 2. Mose 7,1).</w:t>
      </w:r>
    </w:p>
    <w:p>
      <w:pPr>
        <w:pStyle w:val="Text"/>
        <w:rPr>
          <w:sz w:val="26"/>
          <w:szCs w:val="26"/>
        </w:rPr>
      </w:pPr>
    </w:p>
    <w:p>
      <w:pPr>
        <w:pStyle w:val="Text"/>
        <w:rPr>
          <w:sz w:val="26"/>
          <w:szCs w:val="26"/>
        </w:rPr>
      </w:pPr>
      <w:r>
        <w:rPr>
          <w:sz w:val="26"/>
          <w:szCs w:val="26"/>
          <w:rtl w:val="0"/>
          <w:lang w:val="de-DE"/>
        </w:rPr>
        <w:t>Gottes Sprecher konnte nur wissen, was er f</w:t>
      </w:r>
      <w:r>
        <w:rPr>
          <w:sz w:val="26"/>
          <w:szCs w:val="26"/>
          <w:rtl w:val="0"/>
        </w:rPr>
        <w:t>ü</w:t>
      </w:r>
      <w:r>
        <w:rPr>
          <w:sz w:val="26"/>
          <w:szCs w:val="26"/>
          <w:rtl w:val="0"/>
          <w:lang w:val="de-DE"/>
        </w:rPr>
        <w:t xml:space="preserve">r ihn zu sagen hatte (1) durch seinen Geist (Nehemia 9:30. Vergleiche Hosea 9:7, Randbemerkung, und siehe Numeri 11:16, 17, 25-29); (2) durch Jehova, der sich selbst kundtat (Numeri 12:6. Hesekiel 3:17. Jeremia 15:19. Vergleiche 2. Chronik 36:12); und (3) durch Gottes geschriebenes Wort. Deshalb ist Timotheus der einzige, der im Neuen Testament als </w:t>
      </w:r>
      <w:r>
        <w:rPr>
          <w:b w:val="1"/>
          <w:bCs w:val="1"/>
          <w:sz w:val="26"/>
          <w:szCs w:val="26"/>
          <w:rtl w:val="0"/>
          <w:lang w:val="de-DE"/>
        </w:rPr>
        <w:t>"Mann Gottes"</w:t>
      </w:r>
      <w:r>
        <w:rPr>
          <w:sz w:val="26"/>
          <w:szCs w:val="26"/>
          <w:rtl w:val="0"/>
          <w:lang w:val="de-DE"/>
        </w:rPr>
        <w:t xml:space="preserve"> bezeichnet wird (1Timotheus 6,11), und deshalb kann heute nur derjenige als </w:t>
      </w:r>
      <w:r>
        <w:rPr>
          <w:b w:val="1"/>
          <w:bCs w:val="1"/>
          <w:sz w:val="26"/>
          <w:szCs w:val="26"/>
          <w:rtl w:val="0"/>
          <w:lang w:val="de-DE"/>
        </w:rPr>
        <w:t>"Mann Gottes"</w:t>
      </w:r>
      <w:r>
        <w:rPr>
          <w:sz w:val="26"/>
          <w:szCs w:val="26"/>
          <w:rtl w:val="0"/>
          <w:lang w:val="de-DE"/>
        </w:rPr>
        <w:t xml:space="preserve"> bezeichnet werden, der </w:t>
      </w:r>
      <w:r>
        <w:rPr>
          <w:b w:val="1"/>
          <w:bCs w:val="1"/>
          <w:sz w:val="26"/>
          <w:szCs w:val="26"/>
          <w:rtl w:val="0"/>
          <w:lang w:val="de-DE"/>
        </w:rPr>
        <w:t>"die ganze Schrift"</w:t>
      </w:r>
      <w:r>
        <w:rPr>
          <w:sz w:val="26"/>
          <w:szCs w:val="26"/>
          <w:rtl w:val="0"/>
          <w:lang w:val="de-DE"/>
        </w:rPr>
        <w:t xml:space="preserve"> kennt, die so n</w:t>
      </w:r>
      <w:r>
        <w:rPr>
          <w:sz w:val="26"/>
          <w:szCs w:val="26"/>
          <w:rtl w:val="0"/>
        </w:rPr>
        <w:t>ü</w:t>
      </w:r>
      <w:r>
        <w:rPr>
          <w:sz w:val="26"/>
          <w:szCs w:val="26"/>
          <w:rtl w:val="0"/>
          <w:lang w:val="de-DE"/>
        </w:rPr>
        <w:t>tzlich ist (2Timotheus 3,17).</w:t>
      </w:r>
    </w:p>
    <w:p>
      <w:pPr>
        <w:pStyle w:val="Text"/>
        <w:rPr>
          <w:sz w:val="26"/>
          <w:szCs w:val="26"/>
        </w:rPr>
      </w:pPr>
    </w:p>
    <w:p>
      <w:pPr>
        <w:pStyle w:val="Text"/>
        <w:rPr>
          <w:sz w:val="26"/>
          <w:szCs w:val="26"/>
        </w:rPr>
      </w:pPr>
      <w:r>
        <w:rPr>
          <w:sz w:val="26"/>
          <w:szCs w:val="26"/>
          <w:rtl w:val="0"/>
          <w:lang w:val="de-DE"/>
        </w:rPr>
        <w:t>Alle diese Menschen sind Gottes Sprecher, weil sie allein wissen, was er sagen will. Sie sind seine Zeugen (Apostelgeschichte 1,8; 22,15). Christus war DER Prophet, denn er hat nur das geredet, was ihm gegeben wurde (siehe Anmerkung zu Deuteronomium 18,18), und er allein ist "der treue Zeuge" (Offenbarung 1,5).</w:t>
      </w:r>
    </w:p>
    <w:p>
      <w:pPr>
        <w:pStyle w:val="Text"/>
        <w:rPr>
          <w:sz w:val="26"/>
          <w:szCs w:val="26"/>
        </w:rPr>
      </w:pPr>
    </w:p>
    <w:p>
      <w:pPr>
        <w:pStyle w:val="Text"/>
        <w:rPr>
          <w:sz w:val="26"/>
          <w:szCs w:val="26"/>
        </w:rPr>
      </w:pPr>
      <w:r>
        <w:rPr>
          <w:sz w:val="26"/>
          <w:szCs w:val="26"/>
          <w:rtl w:val="0"/>
          <w:lang w:val="de-DE"/>
        </w:rPr>
        <w:t>Aus den oben genannten Gr</w:t>
      </w:r>
      <w:r>
        <w:rPr>
          <w:sz w:val="26"/>
          <w:szCs w:val="26"/>
          <w:rtl w:val="0"/>
        </w:rPr>
        <w:t>ü</w:t>
      </w:r>
      <w:r>
        <w:rPr>
          <w:sz w:val="26"/>
          <w:szCs w:val="26"/>
          <w:rtl w:val="0"/>
          <w:lang w:val="de-DE"/>
        </w:rPr>
        <w:t xml:space="preserve">nden wurde der Ausdruck </w:t>
      </w:r>
      <w:r>
        <w:rPr>
          <w:b w:val="1"/>
          <w:bCs w:val="1"/>
          <w:sz w:val="26"/>
          <w:szCs w:val="26"/>
          <w:rtl w:val="0"/>
          <w:lang w:val="de-DE"/>
        </w:rPr>
        <w:t>"der Mann Gottes"</w:t>
      </w:r>
      <w:r>
        <w:rPr>
          <w:sz w:val="26"/>
          <w:szCs w:val="26"/>
          <w:rtl w:val="0"/>
          <w:lang w:val="de-DE"/>
        </w:rPr>
        <w:t xml:space="preserve"> (d.h. der Mann Gottes) zur allgemeinen Bezeichnung f</w:t>
      </w:r>
      <w:r>
        <w:rPr>
          <w:sz w:val="26"/>
          <w:szCs w:val="26"/>
          <w:rtl w:val="0"/>
        </w:rPr>
        <w:t>ü</w:t>
      </w:r>
      <w:r>
        <w:rPr>
          <w:sz w:val="26"/>
          <w:szCs w:val="26"/>
          <w:rtl w:val="0"/>
          <w:lang w:val="de-DE"/>
        </w:rPr>
        <w:t>r einen Propheten im einfachen Volk.</w:t>
      </w:r>
    </w:p>
    <w:p>
      <w:pPr>
        <w:pStyle w:val="Text"/>
        <w:rPr>
          <w:sz w:val="26"/>
          <w:szCs w:val="26"/>
        </w:rPr>
      </w:pPr>
    </w:p>
    <w:p>
      <w:pPr>
        <w:pStyle w:val="Text"/>
        <w:rPr>
          <w:b w:val="1"/>
          <w:bCs w:val="1"/>
          <w:sz w:val="26"/>
          <w:szCs w:val="26"/>
        </w:rPr>
      </w:pPr>
      <w:r>
        <w:rPr>
          <w:b w:val="1"/>
          <w:bCs w:val="1"/>
          <w:sz w:val="26"/>
          <w:szCs w:val="26"/>
          <w:rtl w:val="0"/>
          <w:lang w:val="de-DE"/>
        </w:rPr>
        <w:t xml:space="preserve">Siehe alle Vorkommen:- </w:t>
      </w:r>
    </w:p>
    <w:p>
      <w:pPr>
        <w:pStyle w:val="Text"/>
        <w:rPr>
          <w:sz w:val="26"/>
          <w:szCs w:val="26"/>
        </w:rPr>
      </w:pPr>
    </w:p>
    <w:p>
      <w:pPr>
        <w:pStyle w:val="Text"/>
        <w:rPr>
          <w:sz w:val="26"/>
          <w:szCs w:val="26"/>
        </w:rPr>
      </w:pPr>
      <w:r>
        <w:rPr>
          <w:sz w:val="26"/>
          <w:szCs w:val="26"/>
          <w:rtl w:val="0"/>
          <w:lang w:val="de-DE"/>
        </w:rPr>
        <w:t>Deuteronomium. 23:1.</w:t>
      </w:r>
    </w:p>
    <w:p>
      <w:pPr>
        <w:pStyle w:val="Text"/>
        <w:rPr>
          <w:sz w:val="26"/>
          <w:szCs w:val="26"/>
        </w:rPr>
      </w:pPr>
      <w:r>
        <w:rPr>
          <w:sz w:val="26"/>
          <w:szCs w:val="26"/>
          <w:rtl w:val="0"/>
          <w:lang w:val="pt-PT"/>
        </w:rPr>
        <w:t>Josua 14:6.</w:t>
      </w:r>
    </w:p>
    <w:p>
      <w:pPr>
        <w:pStyle w:val="Text"/>
        <w:rPr>
          <w:sz w:val="26"/>
          <w:szCs w:val="26"/>
        </w:rPr>
      </w:pPr>
      <w:r>
        <w:rPr>
          <w:sz w:val="26"/>
          <w:szCs w:val="26"/>
          <w:rtl w:val="0"/>
          <w:lang w:val="de-DE"/>
        </w:rPr>
        <w:t>Richter 13:6, 8.</w:t>
      </w:r>
    </w:p>
    <w:p>
      <w:pPr>
        <w:pStyle w:val="Text"/>
        <w:rPr>
          <w:sz w:val="26"/>
          <w:szCs w:val="26"/>
        </w:rPr>
      </w:pPr>
      <w:r>
        <w:rPr>
          <w:sz w:val="26"/>
          <w:szCs w:val="26"/>
          <w:rtl w:val="0"/>
          <w:lang w:val="it-IT"/>
        </w:rPr>
        <w:t>1Samuel 2:27.</w:t>
      </w:r>
    </w:p>
    <w:p>
      <w:pPr>
        <w:pStyle w:val="Text"/>
        <w:rPr>
          <w:sz w:val="26"/>
          <w:szCs w:val="26"/>
        </w:rPr>
      </w:pPr>
      <w:r>
        <w:rPr>
          <w:sz w:val="26"/>
          <w:szCs w:val="26"/>
          <w:rtl w:val="0"/>
          <w:lang w:val="it-IT"/>
        </w:rPr>
        <w:t>1Samuel 9:6, 7, 8, 10.</w:t>
      </w:r>
    </w:p>
    <w:p>
      <w:pPr>
        <w:pStyle w:val="Text"/>
        <w:rPr>
          <w:sz w:val="26"/>
          <w:szCs w:val="26"/>
        </w:rPr>
      </w:pPr>
      <w:r>
        <w:rPr>
          <w:sz w:val="26"/>
          <w:szCs w:val="26"/>
          <w:rtl w:val="0"/>
        </w:rPr>
        <w:t>1K</w:t>
      </w:r>
      <w:r>
        <w:rPr>
          <w:sz w:val="26"/>
          <w:szCs w:val="26"/>
          <w:rtl w:val="0"/>
          <w:lang w:val="sv-SE"/>
        </w:rPr>
        <w:t>ö</w:t>
      </w:r>
      <w:r>
        <w:rPr>
          <w:sz w:val="26"/>
          <w:szCs w:val="26"/>
          <w:rtl w:val="0"/>
        </w:rPr>
        <w:t>nige 12:22.</w:t>
      </w:r>
    </w:p>
    <w:p>
      <w:pPr>
        <w:pStyle w:val="Text"/>
        <w:rPr>
          <w:sz w:val="26"/>
          <w:szCs w:val="26"/>
        </w:rPr>
      </w:pPr>
      <w:r>
        <w:rPr>
          <w:sz w:val="26"/>
          <w:szCs w:val="26"/>
          <w:rtl w:val="0"/>
        </w:rPr>
        <w:t>1K</w:t>
      </w:r>
      <w:r>
        <w:rPr>
          <w:sz w:val="26"/>
          <w:szCs w:val="26"/>
          <w:rtl w:val="0"/>
          <w:lang w:val="sv-SE"/>
        </w:rPr>
        <w:t>ö</w:t>
      </w:r>
      <w:r>
        <w:rPr>
          <w:sz w:val="26"/>
          <w:szCs w:val="26"/>
          <w:rtl w:val="0"/>
        </w:rPr>
        <w:t>nige 13:1, 4, 5, 6, 6, 7, 8, 11, 12, 14, 14, 21, 26, 29, 31. 1K</w:t>
      </w:r>
      <w:r>
        <w:rPr>
          <w:sz w:val="26"/>
          <w:szCs w:val="26"/>
          <w:rtl w:val="0"/>
          <w:lang w:val="sv-SE"/>
        </w:rPr>
        <w:t>ö</w:t>
      </w:r>
      <w:r>
        <w:rPr>
          <w:sz w:val="26"/>
          <w:szCs w:val="26"/>
          <w:rtl w:val="0"/>
          <w:lang w:val="de-DE"/>
        </w:rPr>
        <w:t>nige 17:18, 24.</w:t>
      </w:r>
    </w:p>
    <w:p>
      <w:pPr>
        <w:pStyle w:val="Text"/>
        <w:rPr>
          <w:sz w:val="26"/>
          <w:szCs w:val="26"/>
        </w:rPr>
      </w:pPr>
      <w:r>
        <w:rPr>
          <w:sz w:val="26"/>
          <w:szCs w:val="26"/>
          <w:rtl w:val="0"/>
        </w:rPr>
        <w:t>1K</w:t>
      </w:r>
      <w:r>
        <w:rPr>
          <w:sz w:val="26"/>
          <w:szCs w:val="26"/>
          <w:rtl w:val="0"/>
          <w:lang w:val="sv-SE"/>
        </w:rPr>
        <w:t>ö</w:t>
      </w:r>
      <w:r>
        <w:rPr>
          <w:sz w:val="26"/>
          <w:szCs w:val="26"/>
          <w:rtl w:val="0"/>
          <w:lang w:val="de-DE"/>
        </w:rPr>
        <w:t>nige 20:28.</w:t>
      </w:r>
    </w:p>
    <w:p>
      <w:pPr>
        <w:pStyle w:val="Text"/>
        <w:rPr>
          <w:sz w:val="26"/>
          <w:szCs w:val="26"/>
        </w:rPr>
      </w:pPr>
      <w:r>
        <w:rPr>
          <w:sz w:val="26"/>
          <w:szCs w:val="26"/>
          <w:rtl w:val="0"/>
        </w:rPr>
        <w:t>2K</w:t>
      </w:r>
      <w:r>
        <w:rPr>
          <w:sz w:val="26"/>
          <w:szCs w:val="26"/>
          <w:rtl w:val="0"/>
          <w:lang w:val="sv-SE"/>
        </w:rPr>
        <w:t>ö</w:t>
      </w:r>
      <w:r>
        <w:rPr>
          <w:sz w:val="26"/>
          <w:szCs w:val="26"/>
          <w:rtl w:val="0"/>
        </w:rPr>
        <w:t>nige 1:9, 10, 11, 12, 13.</w:t>
      </w:r>
    </w:p>
    <w:p>
      <w:pPr>
        <w:pStyle w:val="Text"/>
        <w:rPr>
          <w:sz w:val="26"/>
          <w:szCs w:val="26"/>
        </w:rPr>
      </w:pPr>
      <w:r>
        <w:rPr>
          <w:sz w:val="26"/>
          <w:szCs w:val="26"/>
          <w:rtl w:val="0"/>
        </w:rPr>
        <w:t>2K</w:t>
      </w:r>
      <w:r>
        <w:rPr>
          <w:sz w:val="26"/>
          <w:szCs w:val="26"/>
          <w:rtl w:val="0"/>
          <w:lang w:val="sv-SE"/>
        </w:rPr>
        <w:t>ö</w:t>
      </w:r>
      <w:r>
        <w:rPr>
          <w:sz w:val="26"/>
          <w:szCs w:val="26"/>
          <w:rtl w:val="0"/>
        </w:rPr>
        <w:t>nige 4:7, 9, 16, 21, 22, 25, 25, 27, 27, 40, 42. 2K</w:t>
      </w:r>
      <w:r>
        <w:rPr>
          <w:sz w:val="26"/>
          <w:szCs w:val="26"/>
          <w:rtl w:val="0"/>
          <w:lang w:val="sv-SE"/>
        </w:rPr>
        <w:t>ö</w:t>
      </w:r>
      <w:r>
        <w:rPr>
          <w:sz w:val="26"/>
          <w:szCs w:val="26"/>
          <w:rtl w:val="0"/>
          <w:lang w:val="de-DE"/>
        </w:rPr>
        <w:t>nige 5:8, 14, 15, 20.</w:t>
      </w:r>
    </w:p>
    <w:p>
      <w:pPr>
        <w:pStyle w:val="Text"/>
        <w:rPr>
          <w:sz w:val="26"/>
          <w:szCs w:val="26"/>
        </w:rPr>
      </w:pPr>
      <w:r>
        <w:rPr>
          <w:sz w:val="26"/>
          <w:szCs w:val="26"/>
          <w:rtl w:val="0"/>
        </w:rPr>
        <w:t>2K</w:t>
      </w:r>
      <w:r>
        <w:rPr>
          <w:sz w:val="26"/>
          <w:szCs w:val="26"/>
          <w:rtl w:val="0"/>
          <w:lang w:val="sv-SE"/>
        </w:rPr>
        <w:t>ö</w:t>
      </w:r>
      <w:r>
        <w:rPr>
          <w:sz w:val="26"/>
          <w:szCs w:val="26"/>
          <w:rtl w:val="0"/>
        </w:rPr>
        <w:t>nige 6:6, 9, 10, 15.</w:t>
      </w:r>
    </w:p>
    <w:p>
      <w:pPr>
        <w:pStyle w:val="Text"/>
        <w:rPr>
          <w:sz w:val="26"/>
          <w:szCs w:val="26"/>
        </w:rPr>
      </w:pPr>
      <w:r>
        <w:rPr>
          <w:sz w:val="26"/>
          <w:szCs w:val="26"/>
          <w:rtl w:val="0"/>
        </w:rPr>
        <w:t>2K</w:t>
      </w:r>
      <w:r>
        <w:rPr>
          <w:sz w:val="26"/>
          <w:szCs w:val="26"/>
          <w:rtl w:val="0"/>
          <w:lang w:val="sv-SE"/>
        </w:rPr>
        <w:t>ö</w:t>
      </w:r>
      <w:r>
        <w:rPr>
          <w:sz w:val="26"/>
          <w:szCs w:val="26"/>
          <w:rtl w:val="0"/>
        </w:rPr>
        <w:t>nige 7:2, 17, 18, 19.</w:t>
      </w:r>
    </w:p>
    <w:p>
      <w:pPr>
        <w:pStyle w:val="Text"/>
        <w:rPr>
          <w:sz w:val="26"/>
          <w:szCs w:val="26"/>
        </w:rPr>
      </w:pPr>
      <w:r>
        <w:rPr>
          <w:sz w:val="26"/>
          <w:szCs w:val="26"/>
          <w:rtl w:val="0"/>
        </w:rPr>
        <w:t>2K</w:t>
      </w:r>
      <w:r>
        <w:rPr>
          <w:sz w:val="26"/>
          <w:szCs w:val="26"/>
          <w:rtl w:val="0"/>
          <w:lang w:val="sv-SE"/>
        </w:rPr>
        <w:t>ö</w:t>
      </w:r>
      <w:r>
        <w:rPr>
          <w:sz w:val="26"/>
          <w:szCs w:val="26"/>
          <w:rtl w:val="0"/>
          <w:lang w:val="de-DE"/>
        </w:rPr>
        <w:t>nige 8:2, 4, 7, 8, 11.</w:t>
      </w:r>
    </w:p>
    <w:p>
      <w:pPr>
        <w:pStyle w:val="Text"/>
        <w:rPr>
          <w:sz w:val="26"/>
          <w:szCs w:val="26"/>
        </w:rPr>
      </w:pPr>
      <w:r>
        <w:rPr>
          <w:sz w:val="26"/>
          <w:szCs w:val="26"/>
          <w:rtl w:val="0"/>
        </w:rPr>
        <w:t>2K</w:t>
      </w:r>
      <w:r>
        <w:rPr>
          <w:sz w:val="26"/>
          <w:szCs w:val="26"/>
          <w:rtl w:val="0"/>
          <w:lang w:val="sv-SE"/>
        </w:rPr>
        <w:t>ö</w:t>
      </w:r>
      <w:r>
        <w:rPr>
          <w:sz w:val="26"/>
          <w:szCs w:val="26"/>
          <w:rtl w:val="0"/>
          <w:lang w:val="de-DE"/>
        </w:rPr>
        <w:t>nige 13:19.</w:t>
      </w:r>
    </w:p>
    <w:p>
      <w:pPr>
        <w:pStyle w:val="Text"/>
        <w:rPr>
          <w:sz w:val="26"/>
          <w:szCs w:val="26"/>
        </w:rPr>
      </w:pPr>
      <w:r>
        <w:rPr>
          <w:sz w:val="26"/>
          <w:szCs w:val="26"/>
          <w:rtl w:val="0"/>
        </w:rPr>
        <w:t>2K</w:t>
      </w:r>
      <w:r>
        <w:rPr>
          <w:sz w:val="26"/>
          <w:szCs w:val="26"/>
          <w:rtl w:val="0"/>
          <w:lang w:val="sv-SE"/>
        </w:rPr>
        <w:t>ö</w:t>
      </w:r>
      <w:r>
        <w:rPr>
          <w:sz w:val="26"/>
          <w:szCs w:val="26"/>
          <w:rtl w:val="0"/>
        </w:rPr>
        <w:t>nige 23:16, 17.</w:t>
      </w:r>
    </w:p>
    <w:p>
      <w:pPr>
        <w:pStyle w:val="Text"/>
        <w:rPr>
          <w:sz w:val="26"/>
          <w:szCs w:val="26"/>
        </w:rPr>
      </w:pPr>
      <w:r>
        <w:rPr>
          <w:sz w:val="26"/>
          <w:szCs w:val="26"/>
          <w:rtl w:val="0"/>
          <w:lang w:val="de-DE"/>
        </w:rPr>
        <w:t>1Chroniker 23:14.</w:t>
      </w:r>
    </w:p>
    <w:p>
      <w:pPr>
        <w:pStyle w:val="Text"/>
        <w:rPr>
          <w:sz w:val="26"/>
          <w:szCs w:val="26"/>
        </w:rPr>
      </w:pPr>
      <w:r>
        <w:rPr>
          <w:sz w:val="26"/>
          <w:szCs w:val="26"/>
          <w:rtl w:val="0"/>
        </w:rPr>
        <w:t>2Chronik 8:14.</w:t>
      </w:r>
    </w:p>
    <w:p>
      <w:pPr>
        <w:pStyle w:val="Text"/>
        <w:rPr>
          <w:sz w:val="26"/>
          <w:szCs w:val="26"/>
        </w:rPr>
      </w:pPr>
      <w:r>
        <w:rPr>
          <w:sz w:val="26"/>
          <w:szCs w:val="26"/>
          <w:rtl w:val="0"/>
        </w:rPr>
        <w:t>2Chronik 11:2.</w:t>
      </w:r>
    </w:p>
    <w:p>
      <w:pPr>
        <w:pStyle w:val="Text"/>
        <w:rPr>
          <w:sz w:val="26"/>
          <w:szCs w:val="26"/>
        </w:rPr>
      </w:pPr>
      <w:r>
        <w:rPr>
          <w:sz w:val="26"/>
          <w:szCs w:val="26"/>
          <w:rtl w:val="0"/>
        </w:rPr>
        <w:t>2Chronik 25:7, 9, 9.</w:t>
      </w:r>
    </w:p>
    <w:p>
      <w:pPr>
        <w:pStyle w:val="Text"/>
        <w:rPr>
          <w:sz w:val="26"/>
          <w:szCs w:val="26"/>
        </w:rPr>
      </w:pPr>
      <w:r>
        <w:rPr>
          <w:sz w:val="26"/>
          <w:szCs w:val="26"/>
          <w:rtl w:val="0"/>
        </w:rPr>
        <w:t>2Chronik 30:16.</w:t>
      </w:r>
    </w:p>
    <w:p>
      <w:pPr>
        <w:pStyle w:val="Text"/>
        <w:rPr>
          <w:sz w:val="26"/>
          <w:szCs w:val="26"/>
        </w:rPr>
      </w:pPr>
      <w:r>
        <w:rPr>
          <w:sz w:val="26"/>
          <w:szCs w:val="26"/>
          <w:rtl w:val="0"/>
        </w:rPr>
        <w:t>Hesekiel 3:2, 2.</w:t>
      </w:r>
    </w:p>
    <w:p>
      <w:pPr>
        <w:pStyle w:val="Text"/>
        <w:rPr>
          <w:sz w:val="26"/>
          <w:szCs w:val="26"/>
        </w:rPr>
      </w:pPr>
      <w:r>
        <w:rPr>
          <w:sz w:val="26"/>
          <w:szCs w:val="26"/>
          <w:rtl w:val="0"/>
        </w:rPr>
        <w:t>Nehemia 12:24, 36.</w:t>
      </w:r>
    </w:p>
    <w:p>
      <w:pPr>
        <w:pStyle w:val="Text"/>
        <w:rPr>
          <w:sz w:val="26"/>
          <w:szCs w:val="26"/>
        </w:rPr>
      </w:pPr>
      <w:r>
        <w:rPr>
          <w:sz w:val="26"/>
          <w:szCs w:val="26"/>
          <w:rtl w:val="0"/>
          <w:lang w:val="de-DE"/>
        </w:rPr>
        <w:t>Psalmen 90, Titel.</w:t>
      </w:r>
    </w:p>
    <w:p>
      <w:pPr>
        <w:pStyle w:val="Text"/>
        <w:rPr>
          <w:sz w:val="26"/>
          <w:szCs w:val="26"/>
        </w:rPr>
      </w:pPr>
      <w:r>
        <w:rPr>
          <w:sz w:val="26"/>
          <w:szCs w:val="26"/>
          <w:rtl w:val="0"/>
          <w:lang w:val="it-IT"/>
        </w:rPr>
        <w:t>Jeremia 35:4.</w:t>
      </w:r>
    </w:p>
    <w:p>
      <w:pPr>
        <w:pStyle w:val="Text"/>
        <w:rPr>
          <w:sz w:val="26"/>
          <w:szCs w:val="26"/>
        </w:rPr>
      </w:pPr>
    </w:p>
    <w:p>
      <w:pPr>
        <w:pStyle w:val="Text"/>
        <w:rPr>
          <w:b w:val="1"/>
          <w:bCs w:val="1"/>
          <w:sz w:val="26"/>
          <w:szCs w:val="26"/>
        </w:rPr>
      </w:pPr>
      <w:r>
        <w:rPr>
          <w:b w:val="1"/>
          <w:bCs w:val="1"/>
          <w:sz w:val="26"/>
          <w:szCs w:val="26"/>
          <w:rtl w:val="0"/>
          <w:lang w:val="de-DE"/>
        </w:rPr>
        <w:t>Anzahl der Vorkommen :-</w:t>
      </w:r>
    </w:p>
    <w:p>
      <w:pPr>
        <w:pStyle w:val="Text"/>
        <w:rPr>
          <w:b w:val="1"/>
          <w:bCs w:val="1"/>
          <w:sz w:val="26"/>
          <w:szCs w:val="26"/>
        </w:rPr>
      </w:pP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Pentateuch                   1 </w:t>
      </w: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Propheten                   65 </w:t>
      </w: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Andere B</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 xml:space="preserve">cher           </w:t>
      </w:r>
      <w:r>
        <w:rPr>
          <w:b w:val="1"/>
          <w:bCs w:val="1"/>
          <w:outline w:val="0"/>
          <w:color w:val="b41700"/>
          <w:sz w:val="26"/>
          <w:szCs w:val="26"/>
          <w:u w:val="single"/>
          <w:rtl w:val="0"/>
          <w14:textFill>
            <w14:solidFill>
              <w14:srgbClr w14:val="B51700"/>
            </w14:solidFill>
          </w14:textFill>
        </w:rPr>
        <w:t>12</w:t>
      </w: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                                     78      = 6x13 (siehe Anlage 10).</w:t>
      </w: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Neues Testament         </w:t>
      </w:r>
      <w:r>
        <w:rPr>
          <w:b w:val="1"/>
          <w:bCs w:val="1"/>
          <w:outline w:val="0"/>
          <w:color w:val="b41700"/>
          <w:sz w:val="26"/>
          <w:szCs w:val="26"/>
          <w:u w:val="single"/>
          <w:rtl w:val="0"/>
          <w14:textFill>
            <w14:solidFill>
              <w14:srgbClr w14:val="B51700"/>
            </w14:solidFill>
          </w14:textFill>
        </w:rPr>
        <w:t xml:space="preserve">2 </w:t>
      </w: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                                     80.     = 8x10 (siehe Anlage 10).</w:t>
      </w: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jc w:val="center"/>
        <w:rPr>
          <w:b w:val="1"/>
          <w:bCs w:val="1"/>
          <w:sz w:val="36"/>
          <w:szCs w:val="36"/>
        </w:rPr>
      </w:pPr>
      <w:r>
        <w:rPr>
          <w:b w:val="1"/>
          <w:bCs w:val="1"/>
          <w:sz w:val="36"/>
          <w:szCs w:val="36"/>
          <w:rtl w:val="0"/>
          <w:lang w:val="de-DE"/>
        </w:rPr>
        <w:t>Geld und M</w:t>
      </w:r>
      <w:r>
        <w:rPr>
          <w:b w:val="1"/>
          <w:bCs w:val="1"/>
          <w:sz w:val="36"/>
          <w:szCs w:val="36"/>
          <w:rtl w:val="0"/>
        </w:rPr>
        <w:t>ü</w:t>
      </w:r>
      <w:r>
        <w:rPr>
          <w:b w:val="1"/>
          <w:bCs w:val="1"/>
          <w:sz w:val="36"/>
          <w:szCs w:val="36"/>
          <w:rtl w:val="0"/>
          <w:lang w:val="de-DE"/>
        </w:rPr>
        <w:t>nzen, Gewichte und Ma</w:t>
      </w:r>
      <w:r>
        <w:rPr>
          <w:b w:val="1"/>
          <w:bCs w:val="1"/>
          <w:sz w:val="36"/>
          <w:szCs w:val="36"/>
          <w:rtl w:val="0"/>
          <w:lang w:val="de-DE"/>
        </w:rPr>
        <w:t>ß</w:t>
      </w:r>
      <w:r>
        <w:rPr>
          <w:b w:val="1"/>
          <w:bCs w:val="1"/>
          <w:sz w:val="36"/>
          <w:szCs w:val="36"/>
          <w:rtl w:val="0"/>
          <w:lang w:val="it-IT"/>
        </w:rPr>
        <w:t>e.</w:t>
      </w:r>
    </w:p>
    <w:p>
      <w:pPr>
        <w:pStyle w:val="Text"/>
        <w:jc w:val="center"/>
        <w:rPr>
          <w:b w:val="1"/>
          <w:bCs w:val="1"/>
          <w:sz w:val="36"/>
          <w:szCs w:val="36"/>
        </w:rPr>
      </w:pPr>
      <w:r>
        <w:rPr>
          <w:b w:val="1"/>
          <w:bCs w:val="1"/>
          <w:sz w:val="36"/>
          <w:szCs w:val="36"/>
          <w:rtl w:val="0"/>
          <w:lang w:val="de-DE"/>
        </w:rPr>
        <w:t>Dies ist Anhang 51 aus der Begleitbibel.</w:t>
      </w:r>
    </w:p>
    <w:p>
      <w:pPr>
        <w:pStyle w:val="Text"/>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I. GELD UND M</w:t>
      </w:r>
      <w:r>
        <w:rPr>
          <w:b w:val="1"/>
          <w:bCs w:val="1"/>
          <w:outline w:val="0"/>
          <w:color w:val="b41700"/>
          <w:sz w:val="26"/>
          <w:szCs w:val="26"/>
          <w:rtl w:val="0"/>
          <w:lang w:val="de-DE"/>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NZEN.</w:t>
      </w:r>
    </w:p>
    <w:p>
      <w:pPr>
        <w:pStyle w:val="Text"/>
        <w:rPr>
          <w:b w:val="1"/>
          <w:bCs w:val="1"/>
          <w:sz w:val="26"/>
          <w:szCs w:val="26"/>
        </w:rPr>
      </w:pPr>
    </w:p>
    <w:p>
      <w:pPr>
        <w:pStyle w:val="Text"/>
        <w:rPr>
          <w:sz w:val="26"/>
          <w:szCs w:val="26"/>
        </w:rPr>
      </w:pPr>
      <w:r>
        <w:rPr>
          <w:b w:val="1"/>
          <w:bCs w:val="1"/>
          <w:sz w:val="26"/>
          <w:szCs w:val="26"/>
          <w:rtl w:val="0"/>
        </w:rPr>
        <w:t>1. Dram</w:t>
      </w:r>
      <w:r>
        <w:rPr>
          <w:sz w:val="26"/>
          <w:szCs w:val="26"/>
          <w:rtl w:val="0"/>
          <w:lang w:val="de-DE"/>
        </w:rPr>
        <w:t xml:space="preserve"> (Altes Testament).</w:t>
      </w:r>
    </w:p>
    <w:p>
      <w:pPr>
        <w:pStyle w:val="Text"/>
        <w:rPr>
          <w:sz w:val="26"/>
          <w:szCs w:val="26"/>
        </w:rPr>
      </w:pPr>
      <w:r>
        <w:rPr>
          <w:b w:val="1"/>
          <w:bCs w:val="1"/>
          <w:sz w:val="26"/>
          <w:szCs w:val="26"/>
          <w:rtl w:val="0"/>
        </w:rPr>
        <w:t xml:space="preserve">1. 'Adarkon </w:t>
      </w:r>
      <w:r>
        <w:rPr>
          <w:sz w:val="26"/>
          <w:szCs w:val="26"/>
          <w:rtl w:val="0"/>
          <w:lang w:val="nl-NL"/>
        </w:rPr>
        <w:t>(hebr</w:t>
      </w:r>
      <w:r>
        <w:rPr>
          <w:sz w:val="26"/>
          <w:szCs w:val="26"/>
          <w:rtl w:val="0"/>
        </w:rPr>
        <w:t>ä</w:t>
      </w:r>
      <w:r>
        <w:rPr>
          <w:sz w:val="26"/>
          <w:szCs w:val="26"/>
          <w:rtl w:val="0"/>
          <w:lang w:val="de-DE"/>
        </w:rPr>
        <w:t xml:space="preserve">isch). (1. Chronik 29:7. Esra 8:27.) </w:t>
      </w:r>
    </w:p>
    <w:p>
      <w:pPr>
        <w:pStyle w:val="Text"/>
        <w:rPr>
          <w:sz w:val="26"/>
          <w:szCs w:val="26"/>
        </w:rPr>
      </w:pPr>
      <w:r>
        <w:rPr>
          <w:b w:val="1"/>
          <w:bCs w:val="1"/>
          <w:sz w:val="26"/>
          <w:szCs w:val="26"/>
          <w:rtl w:val="0"/>
        </w:rPr>
        <w:t xml:space="preserve">2. Darkemon </w:t>
      </w:r>
      <w:r>
        <w:rPr>
          <w:sz w:val="26"/>
          <w:szCs w:val="26"/>
          <w:rtl w:val="0"/>
          <w:lang w:val="de-DE"/>
        </w:rPr>
        <w:t>(das persische Daric). (Esra 2:69. Nehemia 7:70, 71, 72.) Eine Goldm</w:t>
      </w:r>
      <w:r>
        <w:rPr>
          <w:sz w:val="26"/>
          <w:szCs w:val="26"/>
          <w:rtl w:val="0"/>
        </w:rPr>
        <w:t>ü</w:t>
      </w:r>
      <w:r>
        <w:rPr>
          <w:sz w:val="26"/>
          <w:szCs w:val="26"/>
          <w:rtl w:val="0"/>
          <w:lang w:val="de-DE"/>
        </w:rPr>
        <w:t xml:space="preserve">nze, Wert </w:t>
      </w:r>
      <w:r>
        <w:rPr>
          <w:sz w:val="26"/>
          <w:szCs w:val="26"/>
          <w:rtl w:val="0"/>
        </w:rPr>
        <w:t>£</w:t>
      </w:r>
      <w:r>
        <w:rPr>
          <w:sz w:val="26"/>
          <w:szCs w:val="26"/>
          <w:rtl w:val="0"/>
          <w:lang w:val="en-US"/>
        </w:rPr>
        <w:t>1 2s. 0d. oder $5,28.</w:t>
      </w:r>
    </w:p>
    <w:p>
      <w:pPr>
        <w:pStyle w:val="Text"/>
        <w:rPr>
          <w:sz w:val="26"/>
          <w:szCs w:val="26"/>
        </w:rPr>
      </w:pPr>
    </w:p>
    <w:p>
      <w:pPr>
        <w:pStyle w:val="Text"/>
        <w:rPr>
          <w:sz w:val="26"/>
          <w:szCs w:val="26"/>
        </w:rPr>
      </w:pPr>
      <w:r>
        <w:rPr>
          <w:b w:val="1"/>
          <w:bCs w:val="1"/>
          <w:sz w:val="26"/>
          <w:szCs w:val="26"/>
          <w:rtl w:val="0"/>
          <w:lang w:val="en-US"/>
        </w:rPr>
        <w:t xml:space="preserve">2. Farthing </w:t>
      </w:r>
      <w:r>
        <w:rPr>
          <w:sz w:val="26"/>
          <w:szCs w:val="26"/>
          <w:rtl w:val="0"/>
          <w:lang w:val="de-DE"/>
        </w:rPr>
        <w:t>(Neues Testament).</w:t>
      </w:r>
    </w:p>
    <w:p>
      <w:pPr>
        <w:pStyle w:val="Text"/>
        <w:rPr>
          <w:sz w:val="26"/>
          <w:szCs w:val="26"/>
        </w:rPr>
      </w:pPr>
      <w:r>
        <w:rPr>
          <w:b w:val="1"/>
          <w:bCs w:val="1"/>
          <w:sz w:val="26"/>
          <w:szCs w:val="26"/>
          <w:rtl w:val="0"/>
          <w:lang w:val="pt-PT"/>
        </w:rPr>
        <w:t xml:space="preserve">1. Kodrantes </w:t>
      </w:r>
      <w:r>
        <w:rPr>
          <w:sz w:val="26"/>
          <w:szCs w:val="26"/>
          <w:rtl w:val="0"/>
          <w:lang w:val="en-US"/>
        </w:rPr>
        <w:t>(Matth</w:t>
      </w:r>
      <w:r>
        <w:rPr>
          <w:sz w:val="26"/>
          <w:szCs w:val="26"/>
          <w:rtl w:val="0"/>
        </w:rPr>
        <w:t>ä</w:t>
      </w:r>
      <w:r>
        <w:rPr>
          <w:sz w:val="26"/>
          <w:szCs w:val="26"/>
          <w:rtl w:val="0"/>
          <w:lang w:val="de-DE"/>
        </w:rPr>
        <w:t>us 5,26; Markus 12,42). Eine Bronzem</w:t>
      </w:r>
      <w:r>
        <w:rPr>
          <w:sz w:val="26"/>
          <w:szCs w:val="26"/>
          <w:rtl w:val="0"/>
        </w:rPr>
        <w:t>ü</w:t>
      </w:r>
      <w:r>
        <w:rPr>
          <w:sz w:val="26"/>
          <w:szCs w:val="26"/>
          <w:rtl w:val="0"/>
          <w:lang w:val="de-DE"/>
        </w:rPr>
        <w:t>nze, Wert 3/4 eines Farthing oder 3/8 eines Cent.</w:t>
      </w:r>
    </w:p>
    <w:p>
      <w:pPr>
        <w:pStyle w:val="Text"/>
        <w:rPr>
          <w:sz w:val="26"/>
          <w:szCs w:val="26"/>
        </w:rPr>
      </w:pPr>
      <w:r>
        <w:rPr>
          <w:b w:val="1"/>
          <w:bCs w:val="1"/>
          <w:sz w:val="26"/>
          <w:szCs w:val="26"/>
          <w:rtl w:val="0"/>
          <w:lang w:val="it-IT"/>
        </w:rPr>
        <w:t xml:space="preserve">2. Assarion </w:t>
      </w:r>
      <w:r>
        <w:rPr>
          <w:sz w:val="26"/>
          <w:szCs w:val="26"/>
          <w:rtl w:val="0"/>
          <w:lang w:val="en-US"/>
        </w:rPr>
        <w:t>(Matth</w:t>
      </w:r>
      <w:r>
        <w:rPr>
          <w:sz w:val="26"/>
          <w:szCs w:val="26"/>
          <w:rtl w:val="0"/>
        </w:rPr>
        <w:t>ä</w:t>
      </w:r>
      <w:r>
        <w:rPr>
          <w:sz w:val="26"/>
          <w:szCs w:val="26"/>
          <w:rtl w:val="0"/>
          <w:lang w:val="de-DE"/>
        </w:rPr>
        <w:t>us 10,29; Lukas 12,6). Eine Bronzem</w:t>
      </w:r>
      <w:r>
        <w:rPr>
          <w:sz w:val="26"/>
          <w:szCs w:val="26"/>
          <w:rtl w:val="0"/>
        </w:rPr>
        <w:t>ü</w:t>
      </w:r>
      <w:r>
        <w:rPr>
          <w:sz w:val="26"/>
          <w:szCs w:val="26"/>
          <w:rtl w:val="0"/>
          <w:lang w:val="de-DE"/>
        </w:rPr>
        <w:t>nze mit einem Wert von etwa 3 Farthing oder 1,5 Cents.</w:t>
      </w:r>
    </w:p>
    <w:p>
      <w:pPr>
        <w:pStyle w:val="Text"/>
        <w:rPr>
          <w:sz w:val="26"/>
          <w:szCs w:val="26"/>
        </w:rPr>
      </w:pPr>
    </w:p>
    <w:p>
      <w:pPr>
        <w:pStyle w:val="Text"/>
        <w:rPr>
          <w:sz w:val="26"/>
          <w:szCs w:val="26"/>
        </w:rPr>
      </w:pPr>
      <w:r>
        <w:rPr>
          <w:b w:val="1"/>
          <w:bCs w:val="1"/>
          <w:sz w:val="26"/>
          <w:szCs w:val="26"/>
          <w:rtl w:val="0"/>
          <w:lang w:val="de-DE"/>
        </w:rPr>
        <w:t xml:space="preserve">3. Mite </w:t>
      </w:r>
      <w:r>
        <w:rPr>
          <w:sz w:val="26"/>
          <w:szCs w:val="26"/>
          <w:rtl w:val="0"/>
          <w:lang w:val="de-DE"/>
        </w:rPr>
        <w:t>(Neues Testament). (Markus 12:42. Lukas 12:59; 21:2.) Lepton, eine Kupferm</w:t>
      </w:r>
      <w:r>
        <w:rPr>
          <w:sz w:val="26"/>
          <w:szCs w:val="26"/>
          <w:rtl w:val="0"/>
        </w:rPr>
        <w:t>ü</w:t>
      </w:r>
      <w:r>
        <w:rPr>
          <w:sz w:val="26"/>
          <w:szCs w:val="26"/>
          <w:rtl w:val="0"/>
          <w:lang w:val="de-DE"/>
        </w:rPr>
        <w:t>nze, Wert 3/8 eines Farthing oder 3/16 eines Cent.</w:t>
      </w:r>
    </w:p>
    <w:p>
      <w:pPr>
        <w:pStyle w:val="Text"/>
        <w:rPr>
          <w:sz w:val="26"/>
          <w:szCs w:val="26"/>
        </w:rPr>
      </w:pPr>
    </w:p>
    <w:p>
      <w:pPr>
        <w:pStyle w:val="Text"/>
        <w:rPr>
          <w:sz w:val="26"/>
          <w:szCs w:val="26"/>
        </w:rPr>
      </w:pPr>
      <w:r>
        <w:rPr>
          <w:b w:val="1"/>
          <w:bCs w:val="1"/>
          <w:sz w:val="26"/>
          <w:szCs w:val="26"/>
          <w:rtl w:val="0"/>
        </w:rPr>
        <w:t xml:space="preserve">4. Penny </w:t>
      </w:r>
      <w:r>
        <w:rPr>
          <w:sz w:val="26"/>
          <w:szCs w:val="26"/>
          <w:rtl w:val="0"/>
          <w:lang w:val="de-DE"/>
        </w:rPr>
        <w:t>(Neues Testament), wird in vierzehn der sechzehn Stellen von Denarion so wiedergegeben. Eine Silberm</w:t>
      </w:r>
      <w:r>
        <w:rPr>
          <w:sz w:val="26"/>
          <w:szCs w:val="26"/>
          <w:rtl w:val="0"/>
        </w:rPr>
        <w:t>ü</w:t>
      </w:r>
      <w:r>
        <w:rPr>
          <w:sz w:val="26"/>
          <w:szCs w:val="26"/>
          <w:rtl w:val="0"/>
          <w:lang w:val="de-DE"/>
        </w:rPr>
        <w:t>nze, Wert 8 1/2 d. oder 17 Cent. Im Allgemeinen im Plural, wird zweimal als "Pennywert" wiedergegeben. (Markus 6:37. Johannes 6:7.)</w:t>
      </w:r>
    </w:p>
    <w:p>
      <w:pPr>
        <w:pStyle w:val="Text"/>
        <w:rPr>
          <w:sz w:val="26"/>
          <w:szCs w:val="26"/>
        </w:rPr>
      </w:pPr>
    </w:p>
    <w:p>
      <w:pPr>
        <w:pStyle w:val="Text"/>
        <w:rPr>
          <w:sz w:val="26"/>
          <w:szCs w:val="26"/>
        </w:rPr>
      </w:pPr>
      <w:r>
        <w:rPr>
          <w:b w:val="1"/>
          <w:bCs w:val="1"/>
          <w:sz w:val="26"/>
          <w:szCs w:val="26"/>
          <w:rtl w:val="0"/>
          <w:lang w:val="de-DE"/>
        </w:rPr>
        <w:t>5. Geldst</w:t>
      </w:r>
      <w:r>
        <w:rPr>
          <w:b w:val="1"/>
          <w:bCs w:val="1"/>
          <w:sz w:val="26"/>
          <w:szCs w:val="26"/>
          <w:rtl w:val="0"/>
        </w:rPr>
        <w:t>ü</w:t>
      </w:r>
      <w:r>
        <w:rPr>
          <w:b w:val="1"/>
          <w:bCs w:val="1"/>
          <w:sz w:val="26"/>
          <w:szCs w:val="26"/>
          <w:rtl w:val="0"/>
          <w:lang w:val="en-US"/>
        </w:rPr>
        <w:t xml:space="preserve">ck </w:t>
      </w:r>
      <w:r>
        <w:rPr>
          <w:sz w:val="26"/>
          <w:szCs w:val="26"/>
          <w:rtl w:val="0"/>
          <w:lang w:val="en-US"/>
        </w:rPr>
        <w:t>(Matth</w:t>
      </w:r>
      <w:r>
        <w:rPr>
          <w:sz w:val="26"/>
          <w:szCs w:val="26"/>
          <w:rtl w:val="0"/>
        </w:rPr>
        <w:t>ä</w:t>
      </w:r>
      <w:r>
        <w:rPr>
          <w:sz w:val="26"/>
          <w:szCs w:val="26"/>
          <w:rtl w:val="0"/>
          <w:lang w:val="de-DE"/>
        </w:rPr>
        <w:t>us 17:7). Griechischer Stater, eine Silberm</w:t>
      </w:r>
      <w:r>
        <w:rPr>
          <w:sz w:val="26"/>
          <w:szCs w:val="26"/>
          <w:rtl w:val="0"/>
        </w:rPr>
        <w:t>ü</w:t>
      </w:r>
      <w:r>
        <w:rPr>
          <w:sz w:val="26"/>
          <w:szCs w:val="26"/>
          <w:rtl w:val="0"/>
          <w:lang w:val="de-DE"/>
        </w:rPr>
        <w:t>nze, Wert 2s. 8d. oder 64 Cents.</w:t>
      </w:r>
    </w:p>
    <w:p>
      <w:pPr>
        <w:pStyle w:val="Text"/>
        <w:rPr>
          <w:sz w:val="26"/>
          <w:szCs w:val="26"/>
        </w:rPr>
      </w:pPr>
    </w:p>
    <w:p>
      <w:pPr>
        <w:pStyle w:val="Text"/>
        <w:rPr>
          <w:sz w:val="26"/>
          <w:szCs w:val="26"/>
        </w:rPr>
      </w:pPr>
      <w:r>
        <w:rPr>
          <w:b w:val="1"/>
          <w:bCs w:val="1"/>
          <w:sz w:val="26"/>
          <w:szCs w:val="26"/>
          <w:rtl w:val="0"/>
          <w:lang w:val="de-DE"/>
        </w:rPr>
        <w:t>6. Silberst</w:t>
      </w:r>
      <w:r>
        <w:rPr>
          <w:b w:val="1"/>
          <w:bCs w:val="1"/>
          <w:sz w:val="26"/>
          <w:szCs w:val="26"/>
          <w:rtl w:val="0"/>
        </w:rPr>
        <w:t>ü</w:t>
      </w:r>
      <w:r>
        <w:rPr>
          <w:b w:val="1"/>
          <w:bCs w:val="1"/>
          <w:sz w:val="26"/>
          <w:szCs w:val="26"/>
          <w:rtl w:val="0"/>
        </w:rPr>
        <w:t>ck.</w:t>
      </w:r>
      <w:r>
        <w:rPr>
          <w:sz w:val="26"/>
          <w:szCs w:val="26"/>
          <w:rtl w:val="0"/>
          <w:lang w:val="de-DE"/>
        </w:rPr>
        <w:t xml:space="preserve"> Im Alten Testament gew</w:t>
      </w:r>
      <w:r>
        <w:rPr>
          <w:sz w:val="26"/>
          <w:szCs w:val="26"/>
          <w:rtl w:val="0"/>
          <w:lang w:val="sv-SE"/>
        </w:rPr>
        <w:t>ö</w:t>
      </w:r>
      <w:r>
        <w:rPr>
          <w:sz w:val="26"/>
          <w:szCs w:val="26"/>
          <w:rtl w:val="0"/>
          <w:lang w:val="de-DE"/>
        </w:rPr>
        <w:t>hnlich = ein Schekel Silber (siehe Gewichte), kann aber auch ungem</w:t>
      </w:r>
      <w:r>
        <w:rPr>
          <w:sz w:val="26"/>
          <w:szCs w:val="26"/>
          <w:rtl w:val="0"/>
        </w:rPr>
        <w:t>ü</w:t>
      </w:r>
      <w:r>
        <w:rPr>
          <w:sz w:val="26"/>
          <w:szCs w:val="26"/>
          <w:rtl w:val="0"/>
          <w:lang w:val="de-DE"/>
        </w:rPr>
        <w:t>nztes Silber in 1Samuel 2:36 bedeuten. Psalm 68:30. Josua 24:32. Hiob 42:11.</w:t>
      </w:r>
    </w:p>
    <w:p>
      <w:pPr>
        <w:pStyle w:val="Text"/>
        <w:rPr>
          <w:sz w:val="26"/>
          <w:szCs w:val="26"/>
        </w:rPr>
      </w:pPr>
      <w:r>
        <w:rPr>
          <w:sz w:val="26"/>
          <w:szCs w:val="26"/>
          <w:rtl w:val="0"/>
          <w:lang w:val="de-DE"/>
        </w:rPr>
        <w:t>Im Neuen Testament :--</w:t>
      </w:r>
    </w:p>
    <w:p>
      <w:pPr>
        <w:pStyle w:val="Text"/>
        <w:rPr>
          <w:sz w:val="26"/>
          <w:szCs w:val="26"/>
        </w:rPr>
      </w:pPr>
      <w:r>
        <w:rPr>
          <w:b w:val="1"/>
          <w:bCs w:val="1"/>
          <w:sz w:val="26"/>
          <w:szCs w:val="26"/>
          <w:rtl w:val="0"/>
          <w:lang w:val="it-IT"/>
        </w:rPr>
        <w:t>1. Argurion</w:t>
      </w:r>
      <w:r>
        <w:rPr>
          <w:sz w:val="26"/>
          <w:szCs w:val="26"/>
          <w:rtl w:val="0"/>
          <w:lang w:val="en-US"/>
        </w:rPr>
        <w:t xml:space="preserve"> (Matth</w:t>
      </w:r>
      <w:r>
        <w:rPr>
          <w:sz w:val="26"/>
          <w:szCs w:val="26"/>
          <w:rtl w:val="0"/>
        </w:rPr>
        <w:t>ä</w:t>
      </w:r>
      <w:r>
        <w:rPr>
          <w:sz w:val="26"/>
          <w:szCs w:val="26"/>
          <w:rtl w:val="0"/>
          <w:lang w:val="de-DE"/>
        </w:rPr>
        <w:t>us 26:15; 27:3, 5, 9. Apostelgeschichte 19:19). Wert</w:t>
      </w:r>
    </w:p>
    <w:p>
      <w:pPr>
        <w:pStyle w:val="Text"/>
        <w:rPr>
          <w:sz w:val="26"/>
          <w:szCs w:val="26"/>
        </w:rPr>
      </w:pPr>
      <w:r>
        <w:rPr>
          <w:sz w:val="26"/>
          <w:szCs w:val="26"/>
          <w:rtl w:val="0"/>
          <w:lang w:val="de-DE"/>
        </w:rPr>
        <w:t>2s. 8d., oder 64 cents.</w:t>
      </w:r>
    </w:p>
    <w:p>
      <w:pPr>
        <w:pStyle w:val="Text"/>
        <w:rPr>
          <w:sz w:val="26"/>
          <w:szCs w:val="26"/>
        </w:rPr>
      </w:pPr>
      <w:r>
        <w:rPr>
          <w:b w:val="1"/>
          <w:bCs w:val="1"/>
          <w:sz w:val="26"/>
          <w:szCs w:val="26"/>
          <w:rtl w:val="0"/>
          <w:lang w:val="de-DE"/>
        </w:rPr>
        <w:t xml:space="preserve">2. Drachme </w:t>
      </w:r>
      <w:r>
        <w:rPr>
          <w:sz w:val="26"/>
          <w:szCs w:val="26"/>
          <w:rtl w:val="0"/>
          <w:lang w:val="de-DE"/>
        </w:rPr>
        <w:t>(Lukas 15:8, 9). Vergleiche IV, oben. Wert 8</w:t>
      </w:r>
    </w:p>
    <w:p>
      <w:pPr>
        <w:pStyle w:val="Text"/>
        <w:rPr>
          <w:sz w:val="26"/>
          <w:szCs w:val="26"/>
        </w:rPr>
      </w:pPr>
      <w:r>
        <w:rPr>
          <w:sz w:val="26"/>
          <w:szCs w:val="26"/>
          <w:rtl w:val="0"/>
          <w:lang w:val="de-DE"/>
        </w:rPr>
        <w:t>1/2 d., oder 17 Cents.</w:t>
      </w:r>
    </w:p>
    <w:p>
      <w:pPr>
        <w:pStyle w:val="Text"/>
        <w:rPr>
          <w:sz w:val="26"/>
          <w:szCs w:val="26"/>
        </w:rPr>
      </w:pPr>
    </w:p>
    <w:p>
      <w:pPr>
        <w:pStyle w:val="Text"/>
        <w:rPr>
          <w:sz w:val="26"/>
          <w:szCs w:val="26"/>
        </w:rPr>
      </w:pPr>
      <w:r>
        <w:rPr>
          <w:b w:val="1"/>
          <w:bCs w:val="1"/>
          <w:sz w:val="26"/>
          <w:szCs w:val="26"/>
          <w:rtl w:val="0"/>
          <w:lang w:val="de-DE"/>
        </w:rPr>
        <w:t>7. Silberst</w:t>
      </w:r>
      <w:r>
        <w:rPr>
          <w:b w:val="1"/>
          <w:bCs w:val="1"/>
          <w:sz w:val="26"/>
          <w:szCs w:val="26"/>
          <w:rtl w:val="0"/>
        </w:rPr>
        <w:t>ü</w:t>
      </w:r>
      <w:r>
        <w:rPr>
          <w:b w:val="1"/>
          <w:bCs w:val="1"/>
          <w:sz w:val="26"/>
          <w:szCs w:val="26"/>
          <w:rtl w:val="0"/>
        </w:rPr>
        <w:t>ck.</w:t>
      </w:r>
      <w:r>
        <w:rPr>
          <w:sz w:val="26"/>
          <w:szCs w:val="26"/>
          <w:rtl w:val="0"/>
          <w:lang w:val="de-DE"/>
        </w:rPr>
        <w:t xml:space="preserve"> Griechisch </w:t>
      </w:r>
      <w:r>
        <w:rPr>
          <w:b w:val="1"/>
          <w:bCs w:val="1"/>
          <w:sz w:val="26"/>
          <w:szCs w:val="26"/>
          <w:rtl w:val="0"/>
          <w:lang w:val="it-IT"/>
        </w:rPr>
        <w:t xml:space="preserve">Argurion </w:t>
      </w:r>
      <w:r>
        <w:rPr>
          <w:sz w:val="26"/>
          <w:szCs w:val="26"/>
          <w:rtl w:val="0"/>
          <w:lang w:val="en-US"/>
        </w:rPr>
        <w:t>(Matth</w:t>
      </w:r>
      <w:r>
        <w:rPr>
          <w:sz w:val="26"/>
          <w:szCs w:val="26"/>
          <w:rtl w:val="0"/>
        </w:rPr>
        <w:t>ä</w:t>
      </w:r>
      <w:r>
        <w:rPr>
          <w:sz w:val="26"/>
          <w:szCs w:val="26"/>
          <w:rtl w:val="0"/>
          <w:lang w:val="de-DE"/>
        </w:rPr>
        <w:t>us 27,6). Siehe VI. 1,</w:t>
      </w:r>
    </w:p>
    <w:p>
      <w:pPr>
        <w:pStyle w:val="Text"/>
        <w:rPr>
          <w:sz w:val="26"/>
          <w:szCs w:val="26"/>
        </w:rPr>
      </w:pPr>
      <w:r>
        <w:rPr>
          <w:sz w:val="26"/>
          <w:szCs w:val="26"/>
          <w:rtl w:val="0"/>
        </w:rPr>
        <w:t>oben.</w:t>
      </w:r>
    </w:p>
    <w:p>
      <w:pPr>
        <w:pStyle w:val="Text"/>
        <w:rPr>
          <w:b w:val="1"/>
          <w:bCs w:val="1"/>
          <w:sz w:val="26"/>
          <w:szCs w:val="26"/>
        </w:rPr>
      </w:pPr>
    </w:p>
    <w:p>
      <w:pPr>
        <w:pStyle w:val="Text"/>
        <w:rPr>
          <w:sz w:val="26"/>
          <w:szCs w:val="26"/>
        </w:rPr>
      </w:pPr>
      <w:r>
        <w:rPr>
          <w:b w:val="1"/>
          <w:bCs w:val="1"/>
          <w:sz w:val="26"/>
          <w:szCs w:val="26"/>
          <w:rtl w:val="0"/>
          <w:lang w:val="de-DE"/>
        </w:rPr>
        <w:t>8. Tributgeld.</w:t>
      </w:r>
      <w:r>
        <w:rPr>
          <w:sz w:val="26"/>
          <w:szCs w:val="26"/>
          <w:rtl w:val="0"/>
          <w:lang w:val="de-DE"/>
        </w:rPr>
        <w:t xml:space="preserve"> (Neues Testament.) (Matth</w:t>
      </w:r>
      <w:r>
        <w:rPr>
          <w:sz w:val="26"/>
          <w:szCs w:val="26"/>
          <w:rtl w:val="0"/>
        </w:rPr>
        <w:t>ä</w:t>
      </w:r>
      <w:r>
        <w:rPr>
          <w:sz w:val="26"/>
          <w:szCs w:val="26"/>
          <w:rtl w:val="0"/>
        </w:rPr>
        <w:t>us 17:24.)</w:t>
      </w:r>
    </w:p>
    <w:p>
      <w:pPr>
        <w:pStyle w:val="Text"/>
        <w:rPr>
          <w:sz w:val="26"/>
          <w:szCs w:val="26"/>
        </w:rPr>
      </w:pPr>
      <w:r>
        <w:rPr>
          <w:b w:val="1"/>
          <w:bCs w:val="1"/>
          <w:sz w:val="26"/>
          <w:szCs w:val="26"/>
          <w:rtl w:val="0"/>
          <w:lang w:val="nl-NL"/>
        </w:rPr>
        <w:t>1. Didrachmon,</w:t>
      </w:r>
      <w:r>
        <w:rPr>
          <w:sz w:val="26"/>
          <w:szCs w:val="26"/>
          <w:rtl w:val="0"/>
          <w:lang w:val="de-DE"/>
        </w:rPr>
        <w:t xml:space="preserve"> eine doppelte Drachme, siehe VI. 2, oben. Eine Silberm</w:t>
      </w:r>
      <w:r>
        <w:rPr>
          <w:sz w:val="26"/>
          <w:szCs w:val="26"/>
          <w:rtl w:val="0"/>
        </w:rPr>
        <w:t>ü</w:t>
      </w:r>
      <w:r>
        <w:rPr>
          <w:sz w:val="26"/>
          <w:szCs w:val="26"/>
          <w:rtl w:val="0"/>
          <w:lang w:val="de-DE"/>
        </w:rPr>
        <w:t>nze, Wert 1s. 4d. oder 32 Cents.</w:t>
      </w:r>
    </w:p>
    <w:p>
      <w:pPr>
        <w:pStyle w:val="Text"/>
        <w:rPr>
          <w:sz w:val="26"/>
          <w:szCs w:val="26"/>
        </w:rPr>
      </w:pPr>
      <w:r>
        <w:rPr>
          <w:b w:val="1"/>
          <w:bCs w:val="1"/>
          <w:sz w:val="26"/>
          <w:szCs w:val="26"/>
          <w:rtl w:val="0"/>
          <w:lang w:val="it-IT"/>
        </w:rPr>
        <w:t>2. Kensos</w:t>
      </w:r>
      <w:r>
        <w:rPr>
          <w:sz w:val="26"/>
          <w:szCs w:val="26"/>
          <w:rtl w:val="0"/>
          <w:lang w:val="en-US"/>
        </w:rPr>
        <w:t xml:space="preserve"> (Matth</w:t>
      </w:r>
      <w:r>
        <w:rPr>
          <w:sz w:val="26"/>
          <w:szCs w:val="26"/>
          <w:rtl w:val="0"/>
        </w:rPr>
        <w:t>ä</w:t>
      </w:r>
      <w:r>
        <w:rPr>
          <w:sz w:val="26"/>
          <w:szCs w:val="26"/>
          <w:rtl w:val="0"/>
          <w:lang w:val="de-DE"/>
        </w:rPr>
        <w:t>us 22,19). Lateinische Volksz</w:t>
      </w:r>
      <w:r>
        <w:rPr>
          <w:sz w:val="26"/>
          <w:szCs w:val="26"/>
          <w:rtl w:val="0"/>
        </w:rPr>
        <w:t>ä</w:t>
      </w:r>
      <w:r>
        <w:rPr>
          <w:sz w:val="26"/>
          <w:szCs w:val="26"/>
          <w:rtl w:val="0"/>
          <w:lang w:val="de-DE"/>
        </w:rPr>
        <w:t>hlung = eine Umfragesteuer.</w:t>
      </w:r>
    </w:p>
    <w:p>
      <w:pPr>
        <w:pStyle w:val="Text"/>
        <w:rPr>
          <w:sz w:val="26"/>
          <w:szCs w:val="26"/>
        </w:rPr>
      </w:pPr>
    </w:p>
    <w:p>
      <w:pPr>
        <w:pStyle w:val="Text"/>
        <w:rPr>
          <w:sz w:val="26"/>
          <w:szCs w:val="26"/>
        </w:rPr>
      </w:pP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II. GEWICHTE.</w:t>
      </w:r>
    </w:p>
    <w:p>
      <w:pPr>
        <w:pStyle w:val="Text"/>
        <w:rPr>
          <w:b w:val="1"/>
          <w:bCs w:val="1"/>
          <w:sz w:val="26"/>
          <w:szCs w:val="26"/>
        </w:rPr>
      </w:pPr>
    </w:p>
    <w:p>
      <w:pPr>
        <w:pStyle w:val="Text"/>
        <w:rPr>
          <w:sz w:val="26"/>
          <w:szCs w:val="26"/>
        </w:rPr>
      </w:pPr>
      <w:r>
        <w:rPr>
          <w:b w:val="1"/>
          <w:bCs w:val="1"/>
          <w:sz w:val="26"/>
          <w:szCs w:val="26"/>
          <w:rtl w:val="0"/>
        </w:rPr>
        <w:t>1. Bekah.</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rPr>
        <w:t>bek'a</w:t>
      </w:r>
      <w:r>
        <w:rPr>
          <w:sz w:val="26"/>
          <w:szCs w:val="26"/>
          <w:rtl w:val="0"/>
          <w:lang w:val="de-DE"/>
        </w:rPr>
        <w:t xml:space="preserve"> (Exodus 38:26) = ein halber Schekel (siehe V,</w:t>
      </w:r>
    </w:p>
    <w:p>
      <w:pPr>
        <w:pStyle w:val="Text"/>
        <w:rPr>
          <w:sz w:val="26"/>
          <w:szCs w:val="26"/>
        </w:rPr>
      </w:pPr>
      <w:r>
        <w:rPr>
          <w:sz w:val="26"/>
          <w:szCs w:val="26"/>
          <w:rtl w:val="0"/>
          <w:lang w:val="de-DE"/>
        </w:rPr>
        <w:t>unten). Gewicht etwa 5 Dram, Avoirdupois.</w:t>
      </w:r>
    </w:p>
    <w:p>
      <w:pPr>
        <w:pStyle w:val="Text"/>
        <w:rPr>
          <w:sz w:val="26"/>
          <w:szCs w:val="26"/>
        </w:rPr>
      </w:pPr>
    </w:p>
    <w:p>
      <w:pPr>
        <w:pStyle w:val="Text"/>
        <w:rPr>
          <w:sz w:val="26"/>
          <w:szCs w:val="26"/>
        </w:rPr>
      </w:pPr>
      <w:r>
        <w:rPr>
          <w:b w:val="1"/>
          <w:bCs w:val="1"/>
          <w:sz w:val="26"/>
          <w:szCs w:val="26"/>
          <w:rtl w:val="0"/>
        </w:rPr>
        <w:t>2. Gerah.</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en-US"/>
        </w:rPr>
        <w:t>gerath</w:t>
      </w:r>
      <w:r>
        <w:rPr>
          <w:sz w:val="26"/>
          <w:szCs w:val="26"/>
          <w:rtl w:val="0"/>
        </w:rPr>
        <w:t xml:space="preserve"> (Exodus 30:13. Levitikus 27:25.</w:t>
      </w:r>
    </w:p>
    <w:p>
      <w:pPr>
        <w:pStyle w:val="Text"/>
        <w:rPr>
          <w:sz w:val="26"/>
          <w:szCs w:val="26"/>
        </w:rPr>
      </w:pPr>
      <w:r>
        <w:rPr>
          <w:sz w:val="26"/>
          <w:szCs w:val="26"/>
          <w:rtl w:val="0"/>
          <w:lang w:val="de-DE"/>
        </w:rPr>
        <w:t>Numeri 3:47). Gewicht 1/20 eines Schekels, oder etwa 1/2 Gramm,</w:t>
      </w:r>
    </w:p>
    <w:p>
      <w:pPr>
        <w:pStyle w:val="Text"/>
        <w:rPr>
          <w:sz w:val="26"/>
          <w:szCs w:val="26"/>
        </w:rPr>
      </w:pPr>
      <w:r>
        <w:rPr>
          <w:sz w:val="26"/>
          <w:szCs w:val="26"/>
          <w:rtl w:val="0"/>
          <w:lang w:val="fr-FR"/>
        </w:rPr>
        <w:t>Avoirdupois.</w:t>
      </w:r>
    </w:p>
    <w:p>
      <w:pPr>
        <w:pStyle w:val="Text"/>
        <w:rPr>
          <w:sz w:val="26"/>
          <w:szCs w:val="26"/>
        </w:rPr>
      </w:pPr>
    </w:p>
    <w:p>
      <w:pPr>
        <w:pStyle w:val="Text"/>
        <w:rPr>
          <w:sz w:val="26"/>
          <w:szCs w:val="26"/>
        </w:rPr>
      </w:pPr>
      <w:r>
        <w:rPr>
          <w:b w:val="1"/>
          <w:bCs w:val="1"/>
          <w:sz w:val="26"/>
          <w:szCs w:val="26"/>
          <w:rtl w:val="0"/>
        </w:rPr>
        <w:t xml:space="preserve">3. Maheh. </w:t>
      </w: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lang w:val="de-DE"/>
        </w:rPr>
        <w:t xml:space="preserve">maneh </w:t>
      </w:r>
      <w:r>
        <w:rPr>
          <w:sz w:val="26"/>
          <w:szCs w:val="26"/>
          <w:rtl w:val="0"/>
          <w:lang w:val="de-DE"/>
        </w:rPr>
        <w:t xml:space="preserve">(Hesekiel 45,12). Siehe </w:t>
      </w:r>
      <w:r>
        <w:rPr>
          <w:b w:val="1"/>
          <w:bCs w:val="1"/>
          <w:sz w:val="26"/>
          <w:szCs w:val="26"/>
          <w:rtl w:val="0"/>
          <w:lang w:val="de-DE"/>
        </w:rPr>
        <w:t>"Pfund"</w:t>
      </w:r>
      <w:r>
        <w:rPr>
          <w:sz w:val="26"/>
          <w:szCs w:val="26"/>
          <w:rtl w:val="0"/>
        </w:rPr>
        <w:t xml:space="preserve"> (IV,</w:t>
      </w:r>
    </w:p>
    <w:p>
      <w:pPr>
        <w:pStyle w:val="Text"/>
        <w:rPr>
          <w:sz w:val="26"/>
          <w:szCs w:val="26"/>
        </w:rPr>
      </w:pPr>
      <w:r>
        <w:rPr>
          <w:sz w:val="26"/>
          <w:szCs w:val="26"/>
          <w:rtl w:val="0"/>
          <w:lang w:val="de-DE"/>
        </w:rPr>
        <w:t>1), unten.</w:t>
      </w:r>
    </w:p>
    <w:p>
      <w:pPr>
        <w:pStyle w:val="Text"/>
        <w:rPr>
          <w:sz w:val="26"/>
          <w:szCs w:val="26"/>
        </w:rPr>
      </w:pPr>
    </w:p>
    <w:p>
      <w:pPr>
        <w:pStyle w:val="Text"/>
        <w:rPr>
          <w:b w:val="1"/>
          <w:bCs w:val="1"/>
          <w:sz w:val="26"/>
          <w:szCs w:val="26"/>
        </w:rPr>
      </w:pPr>
      <w:r>
        <w:rPr>
          <w:b w:val="1"/>
          <w:bCs w:val="1"/>
          <w:sz w:val="26"/>
          <w:szCs w:val="26"/>
          <w:rtl w:val="0"/>
        </w:rPr>
        <w:t>4. Pfund.</w:t>
      </w:r>
    </w:p>
    <w:p>
      <w:pPr>
        <w:pStyle w:val="Text"/>
        <w:rPr>
          <w:sz w:val="26"/>
          <w:szCs w:val="26"/>
        </w:rPr>
      </w:pPr>
      <w:r>
        <w:rPr>
          <w:b w:val="1"/>
          <w:bCs w:val="1"/>
          <w:sz w:val="26"/>
          <w:szCs w:val="26"/>
          <w:rtl w:val="0"/>
        </w:rPr>
        <w:t>1. Maneh.</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de-DE"/>
        </w:rPr>
        <w:t>maneh</w:t>
      </w:r>
      <w:r>
        <w:rPr>
          <w:sz w:val="26"/>
          <w:szCs w:val="26"/>
          <w:rtl w:val="0"/>
        </w:rPr>
        <w:t xml:space="preserve"> (1 K</w:t>
      </w:r>
      <w:r>
        <w:rPr>
          <w:sz w:val="26"/>
          <w:szCs w:val="26"/>
          <w:rtl w:val="0"/>
          <w:lang w:val="sv-SE"/>
        </w:rPr>
        <w:t>ö</w:t>
      </w:r>
      <w:r>
        <w:rPr>
          <w:sz w:val="26"/>
          <w:szCs w:val="26"/>
          <w:rtl w:val="0"/>
          <w:lang w:val="de-DE"/>
        </w:rPr>
        <w:t>nige 10:17. Esra 2:69. Nehemia 7:71, 72). Gewicht = 100 Schekel (vergleiche 1 K</w:t>
      </w:r>
      <w:r>
        <w:rPr>
          <w:sz w:val="26"/>
          <w:szCs w:val="26"/>
          <w:rtl w:val="0"/>
          <w:lang w:val="sv-SE"/>
        </w:rPr>
        <w:t>ö</w:t>
      </w:r>
      <w:r>
        <w:rPr>
          <w:sz w:val="26"/>
          <w:szCs w:val="26"/>
          <w:rtl w:val="0"/>
          <w:lang w:val="de-DE"/>
        </w:rPr>
        <w:t>nige 10:17 mit 2Chronik 9:16).</w:t>
      </w:r>
    </w:p>
    <w:p>
      <w:pPr>
        <w:pStyle w:val="Text"/>
        <w:rPr>
          <w:sz w:val="26"/>
          <w:szCs w:val="26"/>
        </w:rPr>
      </w:pPr>
      <w:r>
        <w:rPr>
          <w:b w:val="1"/>
          <w:bCs w:val="1"/>
          <w:sz w:val="26"/>
          <w:szCs w:val="26"/>
          <w:rtl w:val="0"/>
        </w:rPr>
        <w:t xml:space="preserve">2. Mna. </w:t>
      </w:r>
      <w:r>
        <w:rPr>
          <w:sz w:val="26"/>
          <w:szCs w:val="26"/>
          <w:rtl w:val="0"/>
          <w:lang w:val="de-DE"/>
        </w:rPr>
        <w:t xml:space="preserve">Griechisch-lateinisch </w:t>
      </w:r>
      <w:r>
        <w:rPr>
          <w:b w:val="1"/>
          <w:bCs w:val="1"/>
          <w:sz w:val="26"/>
          <w:szCs w:val="26"/>
          <w:rtl w:val="0"/>
        </w:rPr>
        <w:t>mina</w:t>
      </w:r>
      <w:r>
        <w:rPr>
          <w:sz w:val="26"/>
          <w:szCs w:val="26"/>
          <w:rtl w:val="0"/>
          <w:lang w:val="de-DE"/>
        </w:rPr>
        <w:t xml:space="preserve"> (Lukas 19:13, 16, 16, 18, 18, 20, 24, 24, 25). Gewicht etwa 16 Unzen, Avoirdupois.</w:t>
      </w:r>
    </w:p>
    <w:p>
      <w:pPr>
        <w:pStyle w:val="Text"/>
        <w:rPr>
          <w:sz w:val="26"/>
          <w:szCs w:val="26"/>
        </w:rPr>
      </w:pPr>
      <w:r>
        <w:rPr>
          <w:b w:val="1"/>
          <w:bCs w:val="1"/>
          <w:sz w:val="26"/>
          <w:szCs w:val="26"/>
          <w:rtl w:val="0"/>
        </w:rPr>
        <w:t xml:space="preserve">3. Litra. </w:t>
      </w:r>
      <w:r>
        <w:rPr>
          <w:sz w:val="26"/>
          <w:szCs w:val="26"/>
          <w:rtl w:val="0"/>
          <w:lang w:val="de-DE"/>
        </w:rPr>
        <w:t xml:space="preserve">Griechisch-lateinisch </w:t>
      </w:r>
      <w:r>
        <w:rPr>
          <w:b w:val="1"/>
          <w:bCs w:val="1"/>
          <w:sz w:val="26"/>
          <w:szCs w:val="26"/>
          <w:rtl w:val="0"/>
          <w:lang w:val="it-IT"/>
        </w:rPr>
        <w:t xml:space="preserve">libra </w:t>
      </w:r>
      <w:r>
        <w:rPr>
          <w:sz w:val="26"/>
          <w:szCs w:val="26"/>
          <w:rtl w:val="0"/>
          <w:lang w:val="de-DE"/>
        </w:rPr>
        <w:t>(Johannes 12:3; 19:39). Gewicht etwa 12 Unzen, Avoirdupois.</w:t>
      </w:r>
    </w:p>
    <w:p>
      <w:pPr>
        <w:pStyle w:val="Text"/>
        <w:rPr>
          <w:sz w:val="26"/>
          <w:szCs w:val="26"/>
        </w:rPr>
      </w:pPr>
    </w:p>
    <w:p>
      <w:pPr>
        <w:pStyle w:val="Text"/>
        <w:rPr>
          <w:sz w:val="26"/>
          <w:szCs w:val="26"/>
        </w:rPr>
      </w:pPr>
      <w:r>
        <w:rPr>
          <w:b w:val="1"/>
          <w:bCs w:val="1"/>
          <w:sz w:val="26"/>
          <w:szCs w:val="26"/>
          <w:rtl w:val="0"/>
          <w:lang w:val="de-DE"/>
        </w:rPr>
        <w:t>5. Schekel.</w:t>
      </w:r>
      <w:r>
        <w:rPr>
          <w:sz w:val="26"/>
          <w:szCs w:val="26"/>
          <w:rtl w:val="0"/>
          <w:lang w:val="fr-FR"/>
        </w:rPr>
        <w:t xml:space="preserve"> Hebr</w:t>
      </w:r>
      <w:r>
        <w:rPr>
          <w:sz w:val="26"/>
          <w:szCs w:val="26"/>
          <w:rtl w:val="0"/>
        </w:rPr>
        <w:t>ä</w:t>
      </w:r>
      <w:r>
        <w:rPr>
          <w:sz w:val="26"/>
          <w:szCs w:val="26"/>
          <w:rtl w:val="0"/>
          <w:lang w:val="de-DE"/>
        </w:rPr>
        <w:t>ischer Schekel (2. Mose 30,13, und h</w:t>
      </w:r>
      <w:r>
        <w:rPr>
          <w:sz w:val="26"/>
          <w:szCs w:val="26"/>
          <w:rtl w:val="0"/>
        </w:rPr>
        <w:t>ä</w:t>
      </w:r>
      <w:r>
        <w:rPr>
          <w:sz w:val="26"/>
          <w:szCs w:val="26"/>
          <w:rtl w:val="0"/>
          <w:lang w:val="de-DE"/>
        </w:rPr>
        <w:t>ufig). Gewicht etwa 10 Dram, Avoirdupois. Es gibt einen Schekel f</w:t>
      </w:r>
      <w:r>
        <w:rPr>
          <w:sz w:val="26"/>
          <w:szCs w:val="26"/>
          <w:rtl w:val="0"/>
        </w:rPr>
        <w:t>ü</w:t>
      </w:r>
      <w:r>
        <w:rPr>
          <w:sz w:val="26"/>
          <w:szCs w:val="26"/>
          <w:rtl w:val="0"/>
          <w:lang w:val="de-DE"/>
        </w:rPr>
        <w:t>r das Heiligtum (2. Mose 30,13) und einen Schekel f</w:t>
      </w:r>
      <w:r>
        <w:rPr>
          <w:sz w:val="26"/>
          <w:szCs w:val="26"/>
          <w:rtl w:val="0"/>
        </w:rPr>
        <w:t>ü</w:t>
      </w:r>
      <w:r>
        <w:rPr>
          <w:sz w:val="26"/>
          <w:szCs w:val="26"/>
          <w:rtl w:val="0"/>
          <w:lang w:val="de-DE"/>
        </w:rPr>
        <w:t>r den K</w:t>
      </w:r>
      <w:r>
        <w:rPr>
          <w:sz w:val="26"/>
          <w:szCs w:val="26"/>
          <w:rtl w:val="0"/>
          <w:lang w:val="sv-SE"/>
        </w:rPr>
        <w:t>ö</w:t>
      </w:r>
      <w:r>
        <w:rPr>
          <w:sz w:val="26"/>
          <w:szCs w:val="26"/>
          <w:rtl w:val="0"/>
          <w:lang w:val="de-DE"/>
        </w:rPr>
        <w:t>nig (2. Samuel 14,26). Ihr genaues relatives Gewicht ist unbekannt.</w:t>
      </w:r>
    </w:p>
    <w:p>
      <w:pPr>
        <w:pStyle w:val="Text"/>
        <w:rPr>
          <w:sz w:val="26"/>
          <w:szCs w:val="26"/>
        </w:rPr>
      </w:pPr>
    </w:p>
    <w:p>
      <w:pPr>
        <w:pStyle w:val="Text"/>
        <w:rPr>
          <w:sz w:val="26"/>
          <w:szCs w:val="26"/>
        </w:rPr>
      </w:pPr>
      <w:r>
        <w:rPr>
          <w:b w:val="1"/>
          <w:bCs w:val="1"/>
          <w:sz w:val="26"/>
          <w:szCs w:val="26"/>
          <w:rtl w:val="0"/>
        </w:rPr>
        <w:t xml:space="preserve">6. Talent. </w:t>
      </w:r>
      <w:r>
        <w:rPr>
          <w:sz w:val="26"/>
          <w:szCs w:val="26"/>
          <w:rtl w:val="0"/>
          <w:lang w:val="de-DE"/>
        </w:rPr>
        <w:t>(2. Mose 25,39 und h</w:t>
      </w:r>
      <w:r>
        <w:rPr>
          <w:sz w:val="26"/>
          <w:szCs w:val="26"/>
          <w:rtl w:val="0"/>
        </w:rPr>
        <w:t>ä</w:t>
      </w:r>
      <w:r>
        <w:rPr>
          <w:sz w:val="26"/>
          <w:szCs w:val="26"/>
          <w:rtl w:val="0"/>
          <w:lang w:val="de-DE"/>
        </w:rPr>
        <w:t>ufig).</w:t>
      </w:r>
    </w:p>
    <w:p>
      <w:pPr>
        <w:pStyle w:val="Text"/>
        <w:rPr>
          <w:sz w:val="26"/>
          <w:szCs w:val="26"/>
        </w:rPr>
      </w:pPr>
      <w:r>
        <w:rPr>
          <w:b w:val="1"/>
          <w:bCs w:val="1"/>
          <w:sz w:val="26"/>
          <w:szCs w:val="26"/>
          <w:rtl w:val="0"/>
        </w:rPr>
        <w:t>1. Hebr</w:t>
      </w:r>
      <w:r>
        <w:rPr>
          <w:b w:val="1"/>
          <w:bCs w:val="1"/>
          <w:sz w:val="26"/>
          <w:szCs w:val="26"/>
          <w:rtl w:val="0"/>
        </w:rPr>
        <w:t>ä</w:t>
      </w:r>
      <w:r>
        <w:rPr>
          <w:b w:val="1"/>
          <w:bCs w:val="1"/>
          <w:sz w:val="26"/>
          <w:szCs w:val="26"/>
          <w:rtl w:val="0"/>
        </w:rPr>
        <w:t xml:space="preserve">isch kikkar. </w:t>
      </w:r>
      <w:r>
        <w:rPr>
          <w:sz w:val="26"/>
          <w:szCs w:val="26"/>
          <w:rtl w:val="0"/>
          <w:lang w:val="de-DE"/>
        </w:rPr>
        <w:t>Gewicht = 3.000 Schekel des</w:t>
      </w:r>
    </w:p>
    <w:p>
      <w:pPr>
        <w:pStyle w:val="Text"/>
        <w:rPr>
          <w:sz w:val="26"/>
          <w:szCs w:val="26"/>
        </w:rPr>
      </w:pPr>
      <w:r>
        <w:rPr>
          <w:sz w:val="26"/>
          <w:szCs w:val="26"/>
          <w:rtl w:val="0"/>
          <w:lang w:val="de-DE"/>
        </w:rPr>
        <w:t>Heiligtums (2. Mose 38:25, 26).</w:t>
      </w:r>
    </w:p>
    <w:p>
      <w:pPr>
        <w:pStyle w:val="Text"/>
        <w:rPr>
          <w:sz w:val="26"/>
          <w:szCs w:val="26"/>
        </w:rPr>
      </w:pPr>
      <w:r>
        <w:rPr>
          <w:sz w:val="26"/>
          <w:szCs w:val="26"/>
          <w:rtl w:val="0"/>
          <w:lang w:val="fr-FR"/>
        </w:rPr>
        <w:t>Talent des K</w:t>
      </w:r>
      <w:r>
        <w:rPr>
          <w:sz w:val="26"/>
          <w:szCs w:val="26"/>
          <w:rtl w:val="0"/>
          <w:lang w:val="sv-SE"/>
        </w:rPr>
        <w:t>ö</w:t>
      </w:r>
      <w:r>
        <w:rPr>
          <w:sz w:val="26"/>
          <w:szCs w:val="26"/>
          <w:rtl w:val="0"/>
          <w:lang w:val="de-DE"/>
        </w:rPr>
        <w:t>nigs = 158 Pfund Troja.</w:t>
      </w:r>
    </w:p>
    <w:p>
      <w:pPr>
        <w:pStyle w:val="Text"/>
        <w:rPr>
          <w:sz w:val="26"/>
          <w:szCs w:val="26"/>
        </w:rPr>
      </w:pPr>
      <w:r>
        <w:rPr>
          <w:sz w:val="26"/>
          <w:szCs w:val="26"/>
          <w:rtl w:val="0"/>
        </w:rPr>
        <w:t>Talent Gold = 131 lb. Troja. Etwa 6.150 Pfund; 290,85 Dollar. Ein Talent Silber = 117 lb. Troja.</w:t>
      </w:r>
    </w:p>
    <w:p>
      <w:pPr>
        <w:pStyle w:val="Text"/>
        <w:rPr>
          <w:sz w:val="26"/>
          <w:szCs w:val="26"/>
        </w:rPr>
      </w:pPr>
      <w:r>
        <w:rPr>
          <w:b w:val="1"/>
          <w:bCs w:val="1"/>
          <w:sz w:val="26"/>
          <w:szCs w:val="26"/>
          <w:rtl w:val="0"/>
          <w:lang w:val="de-DE"/>
        </w:rPr>
        <w:t>2. Griechisch talantos</w:t>
      </w:r>
      <w:r>
        <w:rPr>
          <w:sz w:val="26"/>
          <w:szCs w:val="26"/>
          <w:rtl w:val="0"/>
          <w:lang w:val="de-DE"/>
        </w:rPr>
        <w:t xml:space="preserve"> (im Neuen Testament). Etwa 114 lb. Avoirdupois.</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III. MASSNAHMEN.</w:t>
      </w: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004c7f"/>
          <w:sz w:val="26"/>
          <w:szCs w:val="26"/>
          <w14:textFill>
            <w14:solidFill>
              <w14:srgbClr w14:val="004D80"/>
            </w14:solidFill>
          </w14:textFill>
        </w:rPr>
      </w:pPr>
      <w:r>
        <w:rPr>
          <w:b w:val="1"/>
          <w:bCs w:val="1"/>
          <w:outline w:val="0"/>
          <w:color w:val="004c7f"/>
          <w:sz w:val="26"/>
          <w:szCs w:val="26"/>
          <w:rtl w:val="0"/>
          <w14:textFill>
            <w14:solidFill>
              <w14:srgbClr w14:val="004D80"/>
            </w14:solidFill>
          </w14:textFill>
        </w:rPr>
        <w:t>1. ABSTAND.</w:t>
      </w:r>
    </w:p>
    <w:p>
      <w:pPr>
        <w:pStyle w:val="Text"/>
        <w:rPr>
          <w:sz w:val="26"/>
          <w:szCs w:val="26"/>
        </w:rPr>
      </w:pPr>
      <w:r>
        <w:rPr>
          <w:b w:val="1"/>
          <w:bCs w:val="1"/>
          <w:sz w:val="26"/>
          <w:szCs w:val="26"/>
          <w:rtl w:val="0"/>
          <w:lang w:val="de-DE"/>
        </w:rPr>
        <w:t>1. Tagereise.</w:t>
      </w:r>
      <w:r>
        <w:rPr>
          <w:sz w:val="26"/>
          <w:szCs w:val="26"/>
          <w:rtl w:val="0"/>
          <w:lang w:val="de-DE"/>
        </w:rPr>
        <w:t xml:space="preserve"> Ungef</w:t>
      </w:r>
      <w:r>
        <w:rPr>
          <w:sz w:val="26"/>
          <w:szCs w:val="26"/>
          <w:rtl w:val="0"/>
        </w:rPr>
        <w:t>ä</w:t>
      </w:r>
      <w:r>
        <w:rPr>
          <w:sz w:val="26"/>
          <w:szCs w:val="26"/>
          <w:rtl w:val="0"/>
          <w:lang w:val="de-DE"/>
        </w:rPr>
        <w:t>hr 30 englische Meilen.</w:t>
      </w:r>
    </w:p>
    <w:p>
      <w:pPr>
        <w:pStyle w:val="Text"/>
        <w:rPr>
          <w:sz w:val="26"/>
          <w:szCs w:val="26"/>
        </w:rPr>
      </w:pPr>
      <w:r>
        <w:rPr>
          <w:b w:val="1"/>
          <w:bCs w:val="1"/>
          <w:sz w:val="26"/>
          <w:szCs w:val="26"/>
          <w:rtl w:val="0"/>
        </w:rPr>
        <w:t>2. Furlong.</w:t>
      </w:r>
      <w:r>
        <w:rPr>
          <w:sz w:val="26"/>
          <w:szCs w:val="26"/>
          <w:rtl w:val="0"/>
          <w:lang w:val="de-DE"/>
        </w:rPr>
        <w:t xml:space="preserve"> Griechisch </w:t>
      </w:r>
      <w:r>
        <w:rPr>
          <w:b w:val="1"/>
          <w:bCs w:val="1"/>
          <w:sz w:val="26"/>
          <w:szCs w:val="26"/>
          <w:rtl w:val="0"/>
          <w:lang w:val="es-ES_tradnl"/>
        </w:rPr>
        <w:t>stadios</w:t>
      </w:r>
      <w:r>
        <w:rPr>
          <w:sz w:val="26"/>
          <w:szCs w:val="26"/>
          <w:rtl w:val="0"/>
        </w:rPr>
        <w:t xml:space="preserve"> (Lukas 24:13. Johannes 6:19; 11:18.</w:t>
      </w:r>
    </w:p>
    <w:p>
      <w:pPr>
        <w:pStyle w:val="Text"/>
        <w:rPr>
          <w:sz w:val="26"/>
          <w:szCs w:val="26"/>
        </w:rPr>
      </w:pPr>
      <w:r>
        <w:rPr>
          <w:sz w:val="26"/>
          <w:szCs w:val="26"/>
          <w:rtl w:val="0"/>
          <w:lang w:val="de-DE"/>
        </w:rPr>
        <w:t>Offenbarung 14:20; 21:16). Etwa 202 englische Yards.</w:t>
      </w:r>
    </w:p>
    <w:p>
      <w:pPr>
        <w:pStyle w:val="Text"/>
        <w:rPr>
          <w:sz w:val="26"/>
          <w:szCs w:val="26"/>
        </w:rPr>
      </w:pPr>
      <w:r>
        <w:rPr>
          <w:b w:val="1"/>
          <w:bCs w:val="1"/>
          <w:sz w:val="26"/>
          <w:szCs w:val="26"/>
          <w:rtl w:val="0"/>
        </w:rPr>
        <w:t xml:space="preserve">3. Meile. </w:t>
      </w:r>
      <w:r>
        <w:rPr>
          <w:sz w:val="26"/>
          <w:szCs w:val="26"/>
          <w:rtl w:val="0"/>
          <w:lang w:val="de-DE"/>
        </w:rPr>
        <w:t xml:space="preserve">Griechisch </w:t>
      </w:r>
      <w:r>
        <w:rPr>
          <w:b w:val="1"/>
          <w:bCs w:val="1"/>
          <w:sz w:val="26"/>
          <w:szCs w:val="26"/>
          <w:rtl w:val="0"/>
        </w:rPr>
        <w:t>mileon</w:t>
      </w:r>
      <w:r>
        <w:rPr>
          <w:sz w:val="26"/>
          <w:szCs w:val="26"/>
          <w:rtl w:val="0"/>
          <w:lang w:val="en-US"/>
        </w:rPr>
        <w:t xml:space="preserve"> (Matth</w:t>
      </w:r>
      <w:r>
        <w:rPr>
          <w:sz w:val="26"/>
          <w:szCs w:val="26"/>
          <w:rtl w:val="0"/>
        </w:rPr>
        <w:t>ä</w:t>
      </w:r>
      <w:r>
        <w:rPr>
          <w:sz w:val="26"/>
          <w:szCs w:val="26"/>
          <w:rtl w:val="0"/>
          <w:lang w:val="de-DE"/>
        </w:rPr>
        <w:t>us 5,41). Ungef</w:t>
      </w:r>
      <w:r>
        <w:rPr>
          <w:sz w:val="26"/>
          <w:szCs w:val="26"/>
          <w:rtl w:val="0"/>
        </w:rPr>
        <w:t>ä</w:t>
      </w:r>
      <w:r>
        <w:rPr>
          <w:sz w:val="26"/>
          <w:szCs w:val="26"/>
          <w:rtl w:val="0"/>
          <w:lang w:val="de-DE"/>
        </w:rPr>
        <w:t>hr 1.616</w:t>
      </w:r>
    </w:p>
    <w:p>
      <w:pPr>
        <w:pStyle w:val="Text"/>
        <w:rPr>
          <w:sz w:val="26"/>
          <w:szCs w:val="26"/>
        </w:rPr>
      </w:pPr>
      <w:r>
        <w:rPr>
          <w:sz w:val="26"/>
          <w:szCs w:val="26"/>
          <w:rtl w:val="0"/>
          <w:lang w:val="de-DE"/>
        </w:rPr>
        <w:t>englische Yards.</w:t>
      </w:r>
    </w:p>
    <w:p>
      <w:pPr>
        <w:pStyle w:val="Text"/>
        <w:rPr>
          <w:sz w:val="26"/>
          <w:szCs w:val="26"/>
        </w:rPr>
      </w:pPr>
      <w:r>
        <w:rPr>
          <w:b w:val="1"/>
          <w:bCs w:val="1"/>
          <w:sz w:val="26"/>
          <w:szCs w:val="26"/>
          <w:rtl w:val="0"/>
          <w:lang w:val="de-DE"/>
        </w:rPr>
        <w:t>4. Schritttempo.</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it-IT"/>
        </w:rPr>
        <w:t>za'ad</w:t>
      </w:r>
      <w:r>
        <w:rPr>
          <w:sz w:val="26"/>
          <w:szCs w:val="26"/>
          <w:rtl w:val="0"/>
          <w:lang w:val="de-DE"/>
        </w:rPr>
        <w:t xml:space="preserve"> (2 Samuel 6,13). Eher mehr als</w:t>
      </w:r>
    </w:p>
    <w:p>
      <w:pPr>
        <w:pStyle w:val="Text"/>
        <w:rPr>
          <w:sz w:val="26"/>
          <w:szCs w:val="26"/>
        </w:rPr>
      </w:pPr>
      <w:r>
        <w:rPr>
          <w:sz w:val="26"/>
          <w:szCs w:val="26"/>
          <w:rtl w:val="0"/>
          <w:lang w:val="de-DE"/>
        </w:rPr>
        <w:t>ein englischer Yard.</w:t>
      </w:r>
    </w:p>
    <w:p>
      <w:pPr>
        <w:pStyle w:val="Text"/>
        <w:rPr>
          <w:sz w:val="26"/>
          <w:szCs w:val="26"/>
        </w:rPr>
      </w:pPr>
      <w:r>
        <w:rPr>
          <w:b w:val="1"/>
          <w:bCs w:val="1"/>
          <w:sz w:val="26"/>
          <w:szCs w:val="26"/>
          <w:rtl w:val="0"/>
          <w:lang w:val="de-DE"/>
        </w:rPr>
        <w:t xml:space="preserve">5. Eine Sabbat-Tagesreise. </w:t>
      </w:r>
      <w:r>
        <w:rPr>
          <w:sz w:val="26"/>
          <w:szCs w:val="26"/>
          <w:rtl w:val="0"/>
          <w:lang w:val="de-DE"/>
        </w:rPr>
        <w:t>Etwa 2.000 englische Yards.</w:t>
      </w:r>
    </w:p>
    <w:p>
      <w:pPr>
        <w:pStyle w:val="Text"/>
        <w:rPr>
          <w:sz w:val="26"/>
          <w:szCs w:val="26"/>
        </w:rPr>
      </w:pPr>
    </w:p>
    <w:p>
      <w:pPr>
        <w:pStyle w:val="Text"/>
        <w:jc w:val="center"/>
        <w:rPr>
          <w:b w:val="1"/>
          <w:bCs w:val="1"/>
          <w:outline w:val="0"/>
          <w:color w:val="004c7f"/>
          <w:sz w:val="26"/>
          <w:szCs w:val="26"/>
          <w14:textFill>
            <w14:solidFill>
              <w14:srgbClr w14:val="004D80"/>
            </w14:solidFill>
          </w14:textFill>
        </w:rPr>
      </w:pPr>
      <w:r>
        <w:rPr>
          <w:b w:val="1"/>
          <w:bCs w:val="1"/>
          <w:outline w:val="0"/>
          <w:color w:val="004c7f"/>
          <w:sz w:val="26"/>
          <w:szCs w:val="26"/>
          <w:rtl w:val="0"/>
          <w14:textFill>
            <w14:solidFill>
              <w14:srgbClr w14:val="004D80"/>
            </w14:solidFill>
          </w14:textFill>
        </w:rPr>
        <w:t>2. L</w:t>
      </w:r>
      <w:r>
        <w:rPr>
          <w:b w:val="1"/>
          <w:bCs w:val="1"/>
          <w:outline w:val="0"/>
          <w:color w:val="004c7f"/>
          <w:sz w:val="26"/>
          <w:szCs w:val="26"/>
          <w:rtl w:val="0"/>
          <w:lang w:val="sv-SE"/>
          <w14:textFill>
            <w14:solidFill>
              <w14:srgbClr w14:val="004D80"/>
            </w14:solidFill>
          </w14:textFill>
        </w:rPr>
        <w:t>Ä</w:t>
      </w:r>
      <w:r>
        <w:rPr>
          <w:b w:val="1"/>
          <w:bCs w:val="1"/>
          <w:outline w:val="0"/>
          <w:color w:val="004c7f"/>
          <w:sz w:val="26"/>
          <w:szCs w:val="26"/>
          <w:rtl w:val="0"/>
          <w:lang w:val="de-DE"/>
          <w14:textFill>
            <w14:solidFill>
              <w14:srgbClr w14:val="004D80"/>
            </w14:solidFill>
          </w14:textFill>
        </w:rPr>
        <w:t>NGE.</w:t>
      </w:r>
    </w:p>
    <w:p>
      <w:pPr>
        <w:pStyle w:val="Text"/>
        <w:rPr>
          <w:sz w:val="26"/>
          <w:szCs w:val="26"/>
        </w:rPr>
      </w:pPr>
      <w:r>
        <w:rPr>
          <w:b w:val="1"/>
          <w:bCs w:val="1"/>
          <w:sz w:val="26"/>
          <w:szCs w:val="26"/>
          <w:rtl w:val="0"/>
        </w:rPr>
        <w:t>1. Kubit.</w:t>
      </w:r>
      <w:r>
        <w:rPr>
          <w:sz w:val="26"/>
          <w:szCs w:val="26"/>
          <w:rtl w:val="0"/>
          <w:lang w:val="de-DE"/>
        </w:rPr>
        <w:t xml:space="preserve"> Die L</w:t>
      </w:r>
      <w:r>
        <w:rPr>
          <w:sz w:val="26"/>
          <w:szCs w:val="26"/>
          <w:rtl w:val="0"/>
        </w:rPr>
        <w:t>ä</w:t>
      </w:r>
      <w:r>
        <w:rPr>
          <w:sz w:val="26"/>
          <w:szCs w:val="26"/>
          <w:rtl w:val="0"/>
          <w:lang w:val="de-DE"/>
        </w:rPr>
        <w:t>nge ist noch umstritten.</w:t>
      </w:r>
    </w:p>
    <w:p>
      <w:pPr>
        <w:pStyle w:val="Text"/>
        <w:rPr>
          <w:sz w:val="26"/>
          <w:szCs w:val="26"/>
        </w:rPr>
      </w:pPr>
      <w:r>
        <w:rPr>
          <w:b w:val="1"/>
          <w:bCs w:val="1"/>
          <w:sz w:val="26"/>
          <w:szCs w:val="26"/>
          <w:rtl w:val="0"/>
        </w:rPr>
        <w:t>a. Hebr</w:t>
      </w:r>
      <w:r>
        <w:rPr>
          <w:b w:val="1"/>
          <w:bCs w:val="1"/>
          <w:sz w:val="26"/>
          <w:szCs w:val="26"/>
          <w:rtl w:val="0"/>
        </w:rPr>
        <w:t>ä</w:t>
      </w:r>
      <w:r>
        <w:rPr>
          <w:b w:val="1"/>
          <w:bCs w:val="1"/>
          <w:sz w:val="26"/>
          <w:szCs w:val="26"/>
          <w:rtl w:val="0"/>
          <w:lang w:val="it-IT"/>
        </w:rPr>
        <w:t>isch 'ammah.</w:t>
      </w:r>
      <w:r>
        <w:rPr>
          <w:sz w:val="26"/>
          <w:szCs w:val="26"/>
          <w:rtl w:val="0"/>
          <w:lang w:val="de-DE"/>
        </w:rPr>
        <w:t xml:space="preserve"> Liegt zwischen 21 und 25 Zoll.</w:t>
      </w:r>
    </w:p>
    <w:p>
      <w:pPr>
        <w:pStyle w:val="Text"/>
        <w:rPr>
          <w:sz w:val="26"/>
          <w:szCs w:val="26"/>
        </w:rPr>
      </w:pPr>
      <w:r>
        <w:rPr>
          <w:b w:val="1"/>
          <w:bCs w:val="1"/>
          <w:sz w:val="26"/>
          <w:szCs w:val="26"/>
          <w:rtl w:val="0"/>
          <w:lang w:val="fr-FR"/>
        </w:rPr>
        <w:t>b. Hebr</w:t>
      </w:r>
      <w:r>
        <w:rPr>
          <w:b w:val="1"/>
          <w:bCs w:val="1"/>
          <w:sz w:val="26"/>
          <w:szCs w:val="26"/>
          <w:rtl w:val="0"/>
        </w:rPr>
        <w:t>ä</w:t>
      </w:r>
      <w:r>
        <w:rPr>
          <w:b w:val="1"/>
          <w:bCs w:val="1"/>
          <w:sz w:val="26"/>
          <w:szCs w:val="26"/>
          <w:rtl w:val="0"/>
          <w:lang w:val="en-US"/>
        </w:rPr>
        <w:t>isch yomed</w:t>
      </w:r>
      <w:r>
        <w:rPr>
          <w:sz w:val="26"/>
          <w:szCs w:val="26"/>
          <w:rtl w:val="0"/>
          <w:lang w:val="de-DE"/>
        </w:rPr>
        <w:t xml:space="preserve"> (nur in Richter 3:16).</w:t>
      </w:r>
    </w:p>
    <w:p>
      <w:pPr>
        <w:pStyle w:val="Text"/>
        <w:rPr>
          <w:sz w:val="26"/>
          <w:szCs w:val="26"/>
        </w:rPr>
      </w:pPr>
    </w:p>
    <w:p>
      <w:pPr>
        <w:pStyle w:val="Text"/>
        <w:rPr>
          <w:sz w:val="26"/>
          <w:szCs w:val="26"/>
        </w:rPr>
      </w:pPr>
      <w:r>
        <w:rPr>
          <w:b w:val="1"/>
          <w:bCs w:val="1"/>
          <w:sz w:val="26"/>
          <w:szCs w:val="26"/>
          <w:rtl w:val="0"/>
        </w:rPr>
        <w:t xml:space="preserve">2. Fathom. </w:t>
      </w:r>
      <w:r>
        <w:rPr>
          <w:sz w:val="26"/>
          <w:szCs w:val="26"/>
          <w:rtl w:val="0"/>
          <w:lang w:val="de-DE"/>
        </w:rPr>
        <w:t xml:space="preserve">Griechisch </w:t>
      </w:r>
      <w:r>
        <w:rPr>
          <w:b w:val="1"/>
          <w:bCs w:val="1"/>
          <w:sz w:val="26"/>
          <w:szCs w:val="26"/>
          <w:rtl w:val="0"/>
          <w:lang w:val="pt-PT"/>
        </w:rPr>
        <w:t>orguia.</w:t>
      </w:r>
      <w:r>
        <w:rPr>
          <w:sz w:val="26"/>
          <w:szCs w:val="26"/>
          <w:rtl w:val="0"/>
          <w:lang w:val="de-DE"/>
        </w:rPr>
        <w:t xml:space="preserve"> Die L</w:t>
      </w:r>
      <w:r>
        <w:rPr>
          <w:sz w:val="26"/>
          <w:szCs w:val="26"/>
          <w:rtl w:val="0"/>
        </w:rPr>
        <w:t>ä</w:t>
      </w:r>
      <w:r>
        <w:rPr>
          <w:sz w:val="26"/>
          <w:szCs w:val="26"/>
          <w:rtl w:val="0"/>
          <w:lang w:val="de-DE"/>
        </w:rPr>
        <w:t>nge der Arme</w:t>
      </w:r>
    </w:p>
    <w:p>
      <w:pPr>
        <w:pStyle w:val="Text"/>
        <w:rPr>
          <w:sz w:val="26"/>
          <w:szCs w:val="26"/>
        </w:rPr>
      </w:pPr>
      <w:r>
        <w:rPr>
          <w:sz w:val="26"/>
          <w:szCs w:val="26"/>
          <w:rtl w:val="0"/>
          <w:lang w:val="de-DE"/>
        </w:rPr>
        <w:t>ausgestreckt = etwa sechs Fu</w:t>
      </w:r>
      <w:r>
        <w:rPr>
          <w:sz w:val="26"/>
          <w:szCs w:val="26"/>
          <w:rtl w:val="0"/>
          <w:lang w:val="de-DE"/>
        </w:rPr>
        <w:t xml:space="preserve">ß </w:t>
      </w:r>
      <w:r>
        <w:rPr>
          <w:sz w:val="26"/>
          <w:szCs w:val="26"/>
          <w:rtl w:val="0"/>
          <w:lang w:val="de-DE"/>
        </w:rPr>
        <w:t>(Apostelgeschichte 27,28).</w:t>
      </w:r>
    </w:p>
    <w:p>
      <w:pPr>
        <w:pStyle w:val="Text"/>
        <w:rPr>
          <w:sz w:val="26"/>
          <w:szCs w:val="26"/>
        </w:rPr>
      </w:pPr>
    </w:p>
    <w:p>
      <w:pPr>
        <w:pStyle w:val="Text"/>
        <w:rPr>
          <w:sz w:val="26"/>
          <w:szCs w:val="26"/>
        </w:rPr>
      </w:pPr>
      <w:r>
        <w:rPr>
          <w:b w:val="1"/>
          <w:bCs w:val="1"/>
          <w:sz w:val="26"/>
          <w:szCs w:val="26"/>
          <w:rtl w:val="0"/>
          <w:lang w:val="de-DE"/>
        </w:rPr>
        <w:t>3. Schilf.</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de-DE"/>
        </w:rPr>
        <w:t>kaneh</w:t>
      </w:r>
      <w:r>
        <w:rPr>
          <w:sz w:val="26"/>
          <w:szCs w:val="26"/>
          <w:rtl w:val="0"/>
          <w:lang w:val="de-DE"/>
        </w:rPr>
        <w:t xml:space="preserve"> (Hesekiel 40 und 41). Etwa 6</w:t>
      </w:r>
    </w:p>
    <w:p>
      <w:pPr>
        <w:pStyle w:val="Text"/>
        <w:rPr>
          <w:sz w:val="26"/>
          <w:szCs w:val="26"/>
        </w:rPr>
      </w:pPr>
      <w:r>
        <w:rPr>
          <w:sz w:val="26"/>
          <w:szCs w:val="26"/>
          <w:rtl w:val="0"/>
          <w:lang w:val="de-DE"/>
        </w:rPr>
        <w:t>Ellen, oder etwa 3 1/2 englische Yards.</w:t>
      </w:r>
    </w:p>
    <w:p>
      <w:pPr>
        <w:pStyle w:val="Text"/>
        <w:rPr>
          <w:sz w:val="26"/>
          <w:szCs w:val="26"/>
        </w:rPr>
      </w:pPr>
    </w:p>
    <w:p>
      <w:pPr>
        <w:pStyle w:val="Text"/>
        <w:rPr>
          <w:sz w:val="26"/>
          <w:szCs w:val="26"/>
        </w:rPr>
      </w:pPr>
      <w:r>
        <w:rPr>
          <w:b w:val="1"/>
          <w:bCs w:val="1"/>
          <w:sz w:val="26"/>
          <w:szCs w:val="26"/>
          <w:rtl w:val="0"/>
          <w:lang w:val="it-IT"/>
        </w:rPr>
        <w:t>4. Spanne.</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rPr>
        <w:t>zereth</w:t>
      </w:r>
      <w:r>
        <w:rPr>
          <w:sz w:val="26"/>
          <w:szCs w:val="26"/>
          <w:rtl w:val="0"/>
        </w:rPr>
        <w:t xml:space="preserve"> (Exodus 28:16; 39:9. 1 Samuel</w:t>
      </w:r>
    </w:p>
    <w:p>
      <w:pPr>
        <w:pStyle w:val="Text"/>
        <w:rPr>
          <w:sz w:val="26"/>
          <w:szCs w:val="26"/>
        </w:rPr>
      </w:pPr>
      <w:r>
        <w:rPr>
          <w:sz w:val="26"/>
          <w:szCs w:val="26"/>
          <w:rtl w:val="0"/>
          <w:lang w:val="de-DE"/>
        </w:rPr>
        <w:t>17:4. Jesaja 40:12. Hesekiel 43:13). Etwa eine halbe Elle, oder etwa 10 1/2 Zoll.</w:t>
      </w:r>
    </w:p>
    <w:p>
      <w:pPr>
        <w:pStyle w:val="Text"/>
        <w:rPr>
          <w:sz w:val="26"/>
          <w:szCs w:val="26"/>
        </w:rPr>
      </w:pPr>
    </w:p>
    <w:p>
      <w:pPr>
        <w:pStyle w:val="Text"/>
        <w:rPr>
          <w:sz w:val="26"/>
          <w:szCs w:val="26"/>
        </w:rPr>
      </w:pPr>
    </w:p>
    <w:p>
      <w:pPr>
        <w:pStyle w:val="Text"/>
        <w:jc w:val="center"/>
        <w:rPr>
          <w:b w:val="1"/>
          <w:bCs w:val="1"/>
          <w:outline w:val="0"/>
          <w:color w:val="004c7f"/>
          <w:sz w:val="26"/>
          <w:szCs w:val="26"/>
          <w14:textFill>
            <w14:solidFill>
              <w14:srgbClr w14:val="004D80"/>
            </w14:solidFill>
          </w14:textFill>
        </w:rPr>
      </w:pPr>
      <w:r>
        <w:rPr>
          <w:b w:val="1"/>
          <w:bCs w:val="1"/>
          <w:outline w:val="0"/>
          <w:color w:val="004c7f"/>
          <w:sz w:val="26"/>
          <w:szCs w:val="26"/>
          <w:rtl w:val="0"/>
          <w14:textFill>
            <w14:solidFill>
              <w14:srgbClr w14:val="004D80"/>
            </w14:solidFill>
          </w14:textFill>
        </w:rPr>
        <w:t>3. KAPAZIT</w:t>
      </w:r>
      <w:r>
        <w:rPr>
          <w:b w:val="1"/>
          <w:bCs w:val="1"/>
          <w:outline w:val="0"/>
          <w:color w:val="004c7f"/>
          <w:sz w:val="26"/>
          <w:szCs w:val="26"/>
          <w:rtl w:val="0"/>
          <w:lang w:val="sv-SE"/>
          <w14:textFill>
            <w14:solidFill>
              <w14:srgbClr w14:val="004D80"/>
            </w14:solidFill>
          </w14:textFill>
        </w:rPr>
        <w:t>Ä</w:t>
      </w:r>
      <w:r>
        <w:rPr>
          <w:b w:val="1"/>
          <w:bCs w:val="1"/>
          <w:outline w:val="0"/>
          <w:color w:val="004c7f"/>
          <w:sz w:val="26"/>
          <w:szCs w:val="26"/>
          <w:rtl w:val="0"/>
          <w14:textFill>
            <w14:solidFill>
              <w14:srgbClr w14:val="004D80"/>
            </w14:solidFill>
          </w14:textFill>
        </w:rPr>
        <w:t>T.</w:t>
      </w:r>
    </w:p>
    <w:p>
      <w:pPr>
        <w:pStyle w:val="Text"/>
        <w:rPr>
          <w:sz w:val="26"/>
          <w:szCs w:val="26"/>
        </w:rPr>
      </w:pPr>
      <w:r>
        <w:rPr>
          <w:b w:val="1"/>
          <w:bCs w:val="1"/>
          <w:sz w:val="26"/>
          <w:szCs w:val="26"/>
          <w:rtl w:val="0"/>
        </w:rPr>
        <w:t xml:space="preserve">1. Bad. </w:t>
      </w:r>
      <w:r>
        <w:rPr>
          <w:sz w:val="26"/>
          <w:szCs w:val="26"/>
          <w:rtl w:val="0"/>
          <w:lang w:val="fr-FR"/>
        </w:rPr>
        <w:t>Hebr</w:t>
      </w:r>
      <w:r>
        <w:rPr>
          <w:sz w:val="26"/>
          <w:szCs w:val="26"/>
          <w:rtl w:val="0"/>
        </w:rPr>
        <w:t>ä</w:t>
      </w:r>
      <w:r>
        <w:rPr>
          <w:sz w:val="26"/>
          <w:szCs w:val="26"/>
          <w:rtl w:val="0"/>
          <w:lang w:val="de-DE"/>
        </w:rPr>
        <w:t xml:space="preserve">isches </w:t>
      </w:r>
      <w:r>
        <w:rPr>
          <w:b w:val="1"/>
          <w:bCs w:val="1"/>
          <w:sz w:val="26"/>
          <w:szCs w:val="26"/>
          <w:rtl w:val="0"/>
        </w:rPr>
        <w:t xml:space="preserve">Bad </w:t>
      </w:r>
      <w:r>
        <w:rPr>
          <w:sz w:val="26"/>
          <w:szCs w:val="26"/>
          <w:rtl w:val="0"/>
        </w:rPr>
        <w:t>(1 K</w:t>
      </w:r>
      <w:r>
        <w:rPr>
          <w:sz w:val="26"/>
          <w:szCs w:val="26"/>
          <w:rtl w:val="0"/>
          <w:lang w:val="sv-SE"/>
        </w:rPr>
        <w:t>ö</w:t>
      </w:r>
      <w:r>
        <w:rPr>
          <w:sz w:val="26"/>
          <w:szCs w:val="26"/>
          <w:rtl w:val="0"/>
          <w:lang w:val="de-DE"/>
        </w:rPr>
        <w:t>nige 7:26, 38. 2 Chronik</w:t>
      </w:r>
    </w:p>
    <w:p>
      <w:pPr>
        <w:pStyle w:val="Text"/>
        <w:rPr>
          <w:sz w:val="26"/>
          <w:szCs w:val="26"/>
        </w:rPr>
      </w:pPr>
      <w:r>
        <w:rPr>
          <w:sz w:val="26"/>
          <w:szCs w:val="26"/>
          <w:rtl w:val="0"/>
        </w:rPr>
        <w:t>2:10; 4:5. Esra 7:22. Jesaja 5:10. Hesekiel 45:10, 11, 14).</w:t>
      </w:r>
    </w:p>
    <w:p>
      <w:pPr>
        <w:pStyle w:val="Text"/>
        <w:rPr>
          <w:sz w:val="26"/>
          <w:szCs w:val="26"/>
        </w:rPr>
      </w:pPr>
      <w:r>
        <w:rPr>
          <w:sz w:val="26"/>
          <w:szCs w:val="26"/>
          <w:rtl w:val="0"/>
          <w:lang w:val="de-DE"/>
        </w:rPr>
        <w:t>Etwa 6 englische Gallonen (Fl</w:t>
      </w:r>
      <w:r>
        <w:rPr>
          <w:sz w:val="26"/>
          <w:szCs w:val="26"/>
          <w:rtl w:val="0"/>
        </w:rPr>
        <w:t>ü</w:t>
      </w:r>
      <w:r>
        <w:rPr>
          <w:sz w:val="26"/>
          <w:szCs w:val="26"/>
          <w:rtl w:val="0"/>
          <w:lang w:val="de-DE"/>
        </w:rPr>
        <w:t>ssigkeit).</w:t>
      </w:r>
    </w:p>
    <w:p>
      <w:pPr>
        <w:pStyle w:val="Text"/>
        <w:rPr>
          <w:sz w:val="26"/>
          <w:szCs w:val="26"/>
        </w:rPr>
      </w:pPr>
    </w:p>
    <w:p>
      <w:pPr>
        <w:pStyle w:val="Text"/>
        <w:rPr>
          <w:sz w:val="26"/>
          <w:szCs w:val="26"/>
        </w:rPr>
      </w:pPr>
      <w:r>
        <w:rPr>
          <w:b w:val="1"/>
          <w:bCs w:val="1"/>
          <w:sz w:val="26"/>
          <w:szCs w:val="26"/>
          <w:rtl w:val="0"/>
          <w:lang w:val="de-DE"/>
        </w:rPr>
        <w:t xml:space="preserve">2. Scheffel. </w:t>
      </w:r>
      <w:r>
        <w:rPr>
          <w:sz w:val="26"/>
          <w:szCs w:val="26"/>
          <w:rtl w:val="0"/>
          <w:lang w:val="de-DE"/>
        </w:rPr>
        <w:t xml:space="preserve">Griechisch </w:t>
      </w:r>
      <w:r>
        <w:rPr>
          <w:b w:val="1"/>
          <w:bCs w:val="1"/>
          <w:sz w:val="26"/>
          <w:szCs w:val="26"/>
          <w:rtl w:val="0"/>
          <w:lang w:val="es-ES_tradnl"/>
        </w:rPr>
        <w:t>modios</w:t>
      </w:r>
      <w:r>
        <w:rPr>
          <w:sz w:val="26"/>
          <w:szCs w:val="26"/>
          <w:rtl w:val="0"/>
          <w:lang w:val="en-US"/>
        </w:rPr>
        <w:t xml:space="preserve"> (Matth</w:t>
      </w:r>
      <w:r>
        <w:rPr>
          <w:sz w:val="26"/>
          <w:szCs w:val="26"/>
          <w:rtl w:val="0"/>
        </w:rPr>
        <w:t>ä</w:t>
      </w:r>
      <w:r>
        <w:rPr>
          <w:sz w:val="26"/>
          <w:szCs w:val="26"/>
          <w:rtl w:val="0"/>
        </w:rPr>
        <w:t>us 5:15. Markus 4:21. Lukas</w:t>
      </w:r>
    </w:p>
    <w:p>
      <w:pPr>
        <w:pStyle w:val="Text"/>
        <w:rPr>
          <w:sz w:val="26"/>
          <w:szCs w:val="26"/>
        </w:rPr>
      </w:pPr>
      <w:r>
        <w:rPr>
          <w:sz w:val="26"/>
          <w:szCs w:val="26"/>
          <w:rtl w:val="0"/>
          <w:lang w:val="de-DE"/>
        </w:rPr>
        <w:t>11:33). Etwa 1 peck englisch.</w:t>
      </w:r>
    </w:p>
    <w:p>
      <w:pPr>
        <w:pStyle w:val="Text"/>
        <w:rPr>
          <w:sz w:val="26"/>
          <w:szCs w:val="26"/>
        </w:rPr>
      </w:pPr>
      <w:r>
        <w:rPr>
          <w:b w:val="1"/>
          <w:bCs w:val="1"/>
          <w:sz w:val="26"/>
          <w:szCs w:val="26"/>
          <w:rtl w:val="0"/>
        </w:rPr>
        <w:t>3. Kab.</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da-DK"/>
        </w:rPr>
        <w:t>kab</w:t>
      </w:r>
      <w:r>
        <w:rPr>
          <w:sz w:val="26"/>
          <w:szCs w:val="26"/>
          <w:rtl w:val="0"/>
        </w:rPr>
        <w:t xml:space="preserve"> (2 K</w:t>
      </w:r>
      <w:r>
        <w:rPr>
          <w:sz w:val="26"/>
          <w:szCs w:val="26"/>
          <w:rtl w:val="0"/>
          <w:lang w:val="sv-SE"/>
        </w:rPr>
        <w:t>ö</w:t>
      </w:r>
      <w:r>
        <w:rPr>
          <w:sz w:val="26"/>
          <w:szCs w:val="26"/>
          <w:rtl w:val="0"/>
          <w:lang w:val="de-DE"/>
        </w:rPr>
        <w:t>nige 6:25). Ungef</w:t>
      </w:r>
      <w:r>
        <w:rPr>
          <w:sz w:val="26"/>
          <w:szCs w:val="26"/>
          <w:rtl w:val="0"/>
        </w:rPr>
        <w:t>ä</w:t>
      </w:r>
      <w:r>
        <w:rPr>
          <w:sz w:val="26"/>
          <w:szCs w:val="26"/>
          <w:rtl w:val="0"/>
          <w:lang w:val="de-DE"/>
        </w:rPr>
        <w:t>hr 1 Quart,</w:t>
      </w:r>
    </w:p>
    <w:p>
      <w:pPr>
        <w:pStyle w:val="Text"/>
        <w:rPr>
          <w:sz w:val="26"/>
          <w:szCs w:val="26"/>
        </w:rPr>
      </w:pPr>
      <w:r>
        <w:rPr>
          <w:sz w:val="26"/>
          <w:szCs w:val="26"/>
          <w:rtl w:val="0"/>
          <w:lang w:val="de-DE"/>
        </w:rPr>
        <w:t>englisches Trockenma</w:t>
      </w:r>
      <w:r>
        <w:rPr>
          <w:sz w:val="26"/>
          <w:szCs w:val="26"/>
          <w:rtl w:val="0"/>
          <w:lang w:val="de-DE"/>
        </w:rPr>
        <w:t>ß</w:t>
      </w:r>
      <w:r>
        <w:rPr>
          <w:sz w:val="26"/>
          <w:szCs w:val="26"/>
          <w:rtl w:val="0"/>
        </w:rPr>
        <w:t>.</w:t>
      </w:r>
    </w:p>
    <w:p>
      <w:pPr>
        <w:pStyle w:val="Text"/>
        <w:rPr>
          <w:sz w:val="26"/>
          <w:szCs w:val="26"/>
        </w:rPr>
      </w:pPr>
    </w:p>
    <w:p>
      <w:pPr>
        <w:pStyle w:val="Text"/>
        <w:rPr>
          <w:sz w:val="26"/>
          <w:szCs w:val="26"/>
        </w:rPr>
      </w:pPr>
      <w:r>
        <w:rPr>
          <w:b w:val="1"/>
          <w:bCs w:val="1"/>
          <w:sz w:val="26"/>
          <w:szCs w:val="26"/>
          <w:rtl w:val="0"/>
        </w:rPr>
        <w:t>4. Kor.</w:t>
      </w:r>
      <w:r>
        <w:rPr>
          <w:sz w:val="26"/>
          <w:szCs w:val="26"/>
          <w:rtl w:val="0"/>
          <w:lang w:val="nl-NL"/>
        </w:rPr>
        <w:t xml:space="preserve"> hebr</w:t>
      </w:r>
      <w:r>
        <w:rPr>
          <w:sz w:val="26"/>
          <w:szCs w:val="26"/>
          <w:rtl w:val="0"/>
        </w:rPr>
        <w:t>ä</w:t>
      </w:r>
      <w:r>
        <w:rPr>
          <w:sz w:val="26"/>
          <w:szCs w:val="26"/>
          <w:rtl w:val="0"/>
          <w:lang w:val="de-DE"/>
        </w:rPr>
        <w:t xml:space="preserve">isch </w:t>
      </w:r>
      <w:r>
        <w:rPr>
          <w:b w:val="1"/>
          <w:bCs w:val="1"/>
          <w:sz w:val="26"/>
          <w:szCs w:val="26"/>
          <w:rtl w:val="0"/>
          <w:lang w:val="sv-SE"/>
        </w:rPr>
        <w:t xml:space="preserve">kor </w:t>
      </w:r>
      <w:r>
        <w:rPr>
          <w:sz w:val="26"/>
          <w:szCs w:val="26"/>
          <w:rtl w:val="0"/>
        </w:rPr>
        <w:t>(Hesekiel 45,14). Ungef</w:t>
      </w:r>
      <w:r>
        <w:rPr>
          <w:sz w:val="26"/>
          <w:szCs w:val="26"/>
          <w:rtl w:val="0"/>
        </w:rPr>
        <w:t>ä</w:t>
      </w:r>
      <w:r>
        <w:rPr>
          <w:sz w:val="26"/>
          <w:szCs w:val="26"/>
          <w:rtl w:val="0"/>
          <w:lang w:val="de-DE"/>
        </w:rPr>
        <w:t>hr 8 Scheffel.</w:t>
      </w:r>
    </w:p>
    <w:p>
      <w:pPr>
        <w:pStyle w:val="Text"/>
        <w:rPr>
          <w:sz w:val="26"/>
          <w:szCs w:val="26"/>
        </w:rPr>
      </w:pPr>
    </w:p>
    <w:p>
      <w:pPr>
        <w:pStyle w:val="Text"/>
        <w:rPr>
          <w:sz w:val="26"/>
          <w:szCs w:val="26"/>
        </w:rPr>
      </w:pPr>
      <w:r>
        <w:rPr>
          <w:b w:val="1"/>
          <w:bCs w:val="1"/>
          <w:sz w:val="26"/>
          <w:szCs w:val="26"/>
          <w:rtl w:val="0"/>
        </w:rPr>
        <w:t>5. Ephah.</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it-IT"/>
        </w:rPr>
        <w:t>'ephah</w:t>
      </w:r>
      <w:r>
        <w:rPr>
          <w:sz w:val="26"/>
          <w:szCs w:val="26"/>
          <w:rtl w:val="0"/>
        </w:rPr>
        <w:t xml:space="preserve"> (Exodus 16:36. Levitikus 5:11;</w:t>
      </w:r>
    </w:p>
    <w:p>
      <w:pPr>
        <w:pStyle w:val="Text"/>
        <w:rPr>
          <w:sz w:val="26"/>
          <w:szCs w:val="26"/>
        </w:rPr>
      </w:pPr>
      <w:r>
        <w:rPr>
          <w:sz w:val="26"/>
          <w:szCs w:val="26"/>
          <w:rtl w:val="0"/>
          <w:lang w:val="de-DE"/>
        </w:rPr>
        <w:t>6:20; 19:36. Numeri 5:15; 28:5. Richter 6:19. Rut 2:17. 1 Samuel 1:24; 17:17. Jesaja 5:10. Hesekiel 45:10, 11, 13, 24; 46:5, 7, 11, 14. Amos 8,5. Sacharja 5:6, 8). Etwa 3 Picks, englisch.</w:t>
      </w:r>
    </w:p>
    <w:p>
      <w:pPr>
        <w:pStyle w:val="Text"/>
        <w:rPr>
          <w:sz w:val="26"/>
          <w:szCs w:val="26"/>
        </w:rPr>
      </w:pPr>
    </w:p>
    <w:p>
      <w:pPr>
        <w:pStyle w:val="Text"/>
        <w:rPr>
          <w:sz w:val="26"/>
          <w:szCs w:val="26"/>
        </w:rPr>
      </w:pPr>
      <w:r>
        <w:rPr>
          <w:b w:val="1"/>
          <w:bCs w:val="1"/>
          <w:sz w:val="26"/>
          <w:szCs w:val="26"/>
          <w:rtl w:val="0"/>
        </w:rPr>
        <w:t>6. Firkin.</w:t>
      </w:r>
      <w:r>
        <w:rPr>
          <w:sz w:val="26"/>
          <w:szCs w:val="26"/>
          <w:rtl w:val="0"/>
          <w:lang w:val="de-DE"/>
        </w:rPr>
        <w:t xml:space="preserve"> Griechisch </w:t>
      </w:r>
      <w:r>
        <w:rPr>
          <w:b w:val="1"/>
          <w:bCs w:val="1"/>
          <w:sz w:val="26"/>
          <w:szCs w:val="26"/>
          <w:rtl w:val="0"/>
          <w:lang w:val="de-DE"/>
        </w:rPr>
        <w:t xml:space="preserve">metretes </w:t>
      </w:r>
      <w:r>
        <w:rPr>
          <w:sz w:val="26"/>
          <w:szCs w:val="26"/>
          <w:rtl w:val="0"/>
          <w:lang w:val="de-DE"/>
        </w:rPr>
        <w:t>(Johannes 2,6). Ungef</w:t>
      </w:r>
      <w:r>
        <w:rPr>
          <w:sz w:val="26"/>
          <w:szCs w:val="26"/>
          <w:rtl w:val="0"/>
        </w:rPr>
        <w:t>ä</w:t>
      </w:r>
      <w:r>
        <w:rPr>
          <w:sz w:val="26"/>
          <w:szCs w:val="26"/>
          <w:rtl w:val="0"/>
          <w:lang w:val="de-DE"/>
        </w:rPr>
        <w:t>hr 9 Gallonen, englisches Fl</w:t>
      </w:r>
      <w:r>
        <w:rPr>
          <w:sz w:val="26"/>
          <w:szCs w:val="26"/>
          <w:rtl w:val="0"/>
        </w:rPr>
        <w:t>ü</w:t>
      </w:r>
      <w:r>
        <w:rPr>
          <w:sz w:val="26"/>
          <w:szCs w:val="26"/>
          <w:rtl w:val="0"/>
          <w:lang w:val="de-DE"/>
        </w:rPr>
        <w:t>ssigkeitsma</w:t>
      </w:r>
      <w:r>
        <w:rPr>
          <w:sz w:val="26"/>
          <w:szCs w:val="26"/>
          <w:rtl w:val="0"/>
          <w:lang w:val="de-DE"/>
        </w:rPr>
        <w:t>ß</w:t>
      </w:r>
      <w:r>
        <w:rPr>
          <w:sz w:val="26"/>
          <w:szCs w:val="26"/>
          <w:rtl w:val="0"/>
        </w:rPr>
        <w:t>.</w:t>
      </w:r>
    </w:p>
    <w:p>
      <w:pPr>
        <w:pStyle w:val="Text"/>
        <w:rPr>
          <w:sz w:val="26"/>
          <w:szCs w:val="26"/>
        </w:rPr>
      </w:pPr>
    </w:p>
    <w:p>
      <w:pPr>
        <w:pStyle w:val="Text"/>
        <w:rPr>
          <w:sz w:val="26"/>
          <w:szCs w:val="26"/>
        </w:rPr>
      </w:pPr>
      <w:r>
        <w:rPr>
          <w:b w:val="1"/>
          <w:bCs w:val="1"/>
          <w:sz w:val="26"/>
          <w:szCs w:val="26"/>
          <w:rtl w:val="0"/>
        </w:rPr>
        <w:t xml:space="preserve">7. Halbes Homer. </w:t>
      </w: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lang w:val="en-US"/>
        </w:rPr>
        <w:t xml:space="preserve">letheh </w:t>
      </w:r>
      <w:r>
        <w:rPr>
          <w:sz w:val="26"/>
          <w:szCs w:val="26"/>
          <w:rtl w:val="0"/>
          <w:lang w:val="de-DE"/>
        </w:rPr>
        <w:t>(Hosea 3:2 Ungef</w:t>
      </w:r>
      <w:r>
        <w:rPr>
          <w:sz w:val="26"/>
          <w:szCs w:val="26"/>
          <w:rtl w:val="0"/>
        </w:rPr>
        <w:t>ä</w:t>
      </w:r>
      <w:r>
        <w:rPr>
          <w:sz w:val="26"/>
          <w:szCs w:val="26"/>
          <w:rtl w:val="0"/>
          <w:lang w:val="de-DE"/>
        </w:rPr>
        <w:t>hr 4 Scheffel.</w:t>
      </w:r>
    </w:p>
    <w:p>
      <w:pPr>
        <w:pStyle w:val="Text"/>
        <w:rPr>
          <w:sz w:val="26"/>
          <w:szCs w:val="26"/>
        </w:rPr>
      </w:pPr>
    </w:p>
    <w:p>
      <w:pPr>
        <w:pStyle w:val="Text"/>
        <w:rPr>
          <w:sz w:val="26"/>
          <w:szCs w:val="26"/>
        </w:rPr>
      </w:pPr>
      <w:r>
        <w:rPr>
          <w:b w:val="1"/>
          <w:bCs w:val="1"/>
          <w:sz w:val="26"/>
          <w:szCs w:val="26"/>
          <w:rtl w:val="0"/>
        </w:rPr>
        <w:t>8. Hin.</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rPr>
        <w:t xml:space="preserve">hin </w:t>
      </w:r>
      <w:r>
        <w:rPr>
          <w:sz w:val="26"/>
          <w:szCs w:val="26"/>
          <w:rtl w:val="0"/>
          <w:lang w:val="de-DE"/>
        </w:rPr>
        <w:t>(Exodus 29:40; 30:24. Levitikus 19:36; 23:13. Numeri 15:4, 5, 6, 7, 9, 10; 28:5, 7, 14. Hesekiel 4:11; 45:24; 46:5, 7, 11, 14). Etwa 1 Gallone, fl</w:t>
      </w:r>
      <w:r>
        <w:rPr>
          <w:sz w:val="26"/>
          <w:szCs w:val="26"/>
          <w:rtl w:val="0"/>
        </w:rPr>
        <w:t>ü</w:t>
      </w:r>
      <w:r>
        <w:rPr>
          <w:sz w:val="26"/>
          <w:szCs w:val="26"/>
          <w:rtl w:val="0"/>
          <w:lang w:val="da-DK"/>
        </w:rPr>
        <w:t>ssiges Ma</w:t>
      </w:r>
      <w:r>
        <w:rPr>
          <w:sz w:val="26"/>
          <w:szCs w:val="26"/>
          <w:rtl w:val="0"/>
          <w:lang w:val="de-DE"/>
        </w:rPr>
        <w:t>ß</w:t>
      </w:r>
      <w:r>
        <w:rPr>
          <w:sz w:val="26"/>
          <w:szCs w:val="26"/>
          <w:rtl w:val="0"/>
        </w:rPr>
        <w:t>.</w:t>
      </w:r>
    </w:p>
    <w:p>
      <w:pPr>
        <w:pStyle w:val="Text"/>
        <w:rPr>
          <w:sz w:val="26"/>
          <w:szCs w:val="26"/>
        </w:rPr>
      </w:pPr>
    </w:p>
    <w:p>
      <w:pPr>
        <w:pStyle w:val="Text"/>
        <w:rPr>
          <w:sz w:val="26"/>
          <w:szCs w:val="26"/>
        </w:rPr>
      </w:pPr>
      <w:r>
        <w:rPr>
          <w:b w:val="1"/>
          <w:bCs w:val="1"/>
          <w:sz w:val="26"/>
          <w:szCs w:val="26"/>
          <w:rtl w:val="0"/>
        </w:rPr>
        <w:t xml:space="preserve">9. Homer. </w:t>
      </w: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lang w:val="en-US"/>
        </w:rPr>
        <w:t xml:space="preserve">chomer </w:t>
      </w:r>
      <w:r>
        <w:rPr>
          <w:sz w:val="26"/>
          <w:szCs w:val="26"/>
          <w:rtl w:val="0"/>
          <w:lang w:val="de-DE"/>
        </w:rPr>
        <w:t>(Levitikus 27:16. Numeri 11:32. Jesaja 5:10. Hesekiel 45:11, 11, 11, 13, 13, 14, 14. Hosea 3:2) = 10 Ephahs. Vergleiche Nr. 12. Siehe Nr. 5, oben. Etwa 8 Scheffel, englisch.</w:t>
      </w:r>
    </w:p>
    <w:p>
      <w:pPr>
        <w:pStyle w:val="Text"/>
        <w:rPr>
          <w:sz w:val="26"/>
          <w:szCs w:val="26"/>
        </w:rPr>
      </w:pPr>
    </w:p>
    <w:p>
      <w:pPr>
        <w:pStyle w:val="Text"/>
        <w:rPr>
          <w:sz w:val="26"/>
          <w:szCs w:val="26"/>
        </w:rPr>
      </w:pPr>
      <w:r>
        <w:rPr>
          <w:b w:val="1"/>
          <w:bCs w:val="1"/>
          <w:sz w:val="26"/>
          <w:szCs w:val="26"/>
          <w:rtl w:val="0"/>
          <w:lang w:val="de-DE"/>
        </w:rPr>
        <w:t>10. Scheit.</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rPr>
        <w:t>log</w:t>
      </w:r>
      <w:r>
        <w:rPr>
          <w:sz w:val="26"/>
          <w:szCs w:val="26"/>
          <w:rtl w:val="0"/>
        </w:rPr>
        <w:t xml:space="preserve"> (Levitikus 14:10, 12, 15, 21, 21). Ungef</w:t>
      </w:r>
      <w:r>
        <w:rPr>
          <w:sz w:val="26"/>
          <w:szCs w:val="26"/>
          <w:rtl w:val="0"/>
        </w:rPr>
        <w:t>ä</w:t>
      </w:r>
      <w:r>
        <w:rPr>
          <w:sz w:val="26"/>
          <w:szCs w:val="26"/>
          <w:rtl w:val="0"/>
          <w:lang w:val="de-DE"/>
        </w:rPr>
        <w:t>hr 2/3 eines Pint, fl</w:t>
      </w:r>
      <w:r>
        <w:rPr>
          <w:sz w:val="26"/>
          <w:szCs w:val="26"/>
          <w:rtl w:val="0"/>
        </w:rPr>
        <w:t>ü</w:t>
      </w:r>
      <w:r>
        <w:rPr>
          <w:sz w:val="26"/>
          <w:szCs w:val="26"/>
          <w:rtl w:val="0"/>
          <w:lang w:val="da-DK"/>
        </w:rPr>
        <w:t>ssiges Ma</w:t>
      </w:r>
      <w:r>
        <w:rPr>
          <w:sz w:val="26"/>
          <w:szCs w:val="26"/>
          <w:rtl w:val="0"/>
          <w:lang w:val="de-DE"/>
        </w:rPr>
        <w:t>ß</w:t>
      </w:r>
      <w:r>
        <w:rPr>
          <w:sz w:val="26"/>
          <w:szCs w:val="26"/>
          <w:rtl w:val="0"/>
        </w:rPr>
        <w:t>.</w:t>
      </w:r>
    </w:p>
    <w:p>
      <w:pPr>
        <w:pStyle w:val="Text"/>
        <w:rPr>
          <w:sz w:val="26"/>
          <w:szCs w:val="26"/>
        </w:rPr>
      </w:pPr>
    </w:p>
    <w:p>
      <w:pPr>
        <w:pStyle w:val="Text"/>
        <w:rPr>
          <w:sz w:val="26"/>
          <w:szCs w:val="26"/>
        </w:rPr>
      </w:pPr>
      <w:r>
        <w:rPr>
          <w:b w:val="1"/>
          <w:bCs w:val="1"/>
          <w:sz w:val="26"/>
          <w:szCs w:val="26"/>
          <w:rtl w:val="0"/>
        </w:rPr>
        <w:t>11. Ma</w:t>
      </w:r>
      <w:r>
        <w:rPr>
          <w:b w:val="1"/>
          <w:bCs w:val="1"/>
          <w:sz w:val="26"/>
          <w:szCs w:val="26"/>
          <w:rtl w:val="0"/>
          <w:lang w:val="de-DE"/>
        </w:rPr>
        <w:t>ß</w:t>
      </w:r>
      <w:r>
        <w:rPr>
          <w:b w:val="1"/>
          <w:bCs w:val="1"/>
          <w:sz w:val="26"/>
          <w:szCs w:val="26"/>
          <w:rtl w:val="0"/>
        </w:rPr>
        <w:t>.</w:t>
      </w:r>
      <w:r>
        <w:rPr>
          <w:sz w:val="26"/>
          <w:szCs w:val="26"/>
          <w:rtl w:val="0"/>
          <w:lang w:val="de-DE"/>
        </w:rPr>
        <w:t xml:space="preserve"> Die Wiedergabe von sechs hebr</w:t>
      </w:r>
      <w:r>
        <w:rPr>
          <w:sz w:val="26"/>
          <w:szCs w:val="26"/>
          <w:rtl w:val="0"/>
        </w:rPr>
        <w:t>ä</w:t>
      </w:r>
      <w:r>
        <w:rPr>
          <w:sz w:val="26"/>
          <w:szCs w:val="26"/>
          <w:rtl w:val="0"/>
          <w:lang w:val="de-DE"/>
        </w:rPr>
        <w:t>ischen und vier griechischen W</w:t>
      </w:r>
      <w:r>
        <w:rPr>
          <w:sz w:val="26"/>
          <w:szCs w:val="26"/>
          <w:rtl w:val="0"/>
          <w:lang w:val="sv-SE"/>
        </w:rPr>
        <w:t>ö</w:t>
      </w:r>
      <w:r>
        <w:rPr>
          <w:sz w:val="26"/>
          <w:szCs w:val="26"/>
          <w:rtl w:val="0"/>
          <w:lang w:val="da-DK"/>
        </w:rPr>
        <w:t>rtern:</w:t>
      </w:r>
    </w:p>
    <w:p>
      <w:pPr>
        <w:pStyle w:val="Text"/>
        <w:rPr>
          <w:sz w:val="26"/>
          <w:szCs w:val="26"/>
        </w:rPr>
      </w:pPr>
      <w:r>
        <w:rPr>
          <w:b w:val="1"/>
          <w:bCs w:val="1"/>
          <w:sz w:val="26"/>
          <w:szCs w:val="26"/>
          <w:rtl w:val="0"/>
        </w:rPr>
        <w:t xml:space="preserve">1. 'eyphah </w:t>
      </w:r>
      <w:r>
        <w:rPr>
          <w:sz w:val="26"/>
          <w:szCs w:val="26"/>
          <w:rtl w:val="0"/>
          <w:lang w:val="de-DE"/>
        </w:rPr>
        <w:t>(Deuteronomium 25:14, 15. Spr</w:t>
      </w:r>
      <w:r>
        <w:rPr>
          <w:sz w:val="26"/>
          <w:szCs w:val="26"/>
          <w:rtl w:val="0"/>
        </w:rPr>
        <w:t>ü</w:t>
      </w:r>
      <w:r>
        <w:rPr>
          <w:sz w:val="26"/>
          <w:szCs w:val="26"/>
          <w:rtl w:val="0"/>
          <w:lang w:val="en-US"/>
        </w:rPr>
        <w:t>che 20:10. Micha 6:10), Ma</w:t>
      </w:r>
      <w:r>
        <w:rPr>
          <w:sz w:val="26"/>
          <w:szCs w:val="26"/>
          <w:rtl w:val="0"/>
          <w:lang w:val="de-DE"/>
        </w:rPr>
        <w:t>ß</w:t>
      </w:r>
      <w:r>
        <w:rPr>
          <w:sz w:val="26"/>
          <w:szCs w:val="26"/>
          <w:rtl w:val="0"/>
          <w:lang w:val="de-DE"/>
        </w:rPr>
        <w:t>. Siehe Nr. 5, oben.</w:t>
      </w:r>
    </w:p>
    <w:p>
      <w:pPr>
        <w:pStyle w:val="Text"/>
        <w:rPr>
          <w:sz w:val="26"/>
          <w:szCs w:val="26"/>
        </w:rPr>
      </w:pPr>
    </w:p>
    <w:p>
      <w:pPr>
        <w:pStyle w:val="Text"/>
        <w:rPr>
          <w:sz w:val="26"/>
          <w:szCs w:val="26"/>
        </w:rPr>
      </w:pPr>
      <w:r>
        <w:rPr>
          <w:b w:val="1"/>
          <w:bCs w:val="1"/>
          <w:sz w:val="26"/>
          <w:szCs w:val="26"/>
          <w:rtl w:val="0"/>
        </w:rPr>
        <w:t>2. Kor.</w:t>
      </w:r>
      <w:r>
        <w:rPr>
          <w:sz w:val="26"/>
          <w:szCs w:val="26"/>
          <w:rtl w:val="0"/>
          <w:lang w:val="nl-NL"/>
        </w:rPr>
        <w:t xml:space="preserve"> hebr</w:t>
      </w:r>
      <w:r>
        <w:rPr>
          <w:sz w:val="26"/>
          <w:szCs w:val="26"/>
          <w:rtl w:val="0"/>
        </w:rPr>
        <w:t>ä</w:t>
      </w:r>
      <w:r>
        <w:rPr>
          <w:sz w:val="26"/>
          <w:szCs w:val="26"/>
          <w:rtl w:val="0"/>
          <w:lang w:val="de-DE"/>
        </w:rPr>
        <w:t xml:space="preserve">isch </w:t>
      </w:r>
      <w:r>
        <w:rPr>
          <w:b w:val="1"/>
          <w:bCs w:val="1"/>
          <w:sz w:val="26"/>
          <w:szCs w:val="26"/>
          <w:rtl w:val="0"/>
          <w:lang w:val="sv-SE"/>
        </w:rPr>
        <w:t xml:space="preserve">kor </w:t>
      </w:r>
      <w:r>
        <w:rPr>
          <w:sz w:val="26"/>
          <w:szCs w:val="26"/>
          <w:rtl w:val="0"/>
        </w:rPr>
        <w:t>(1 K</w:t>
      </w:r>
      <w:r>
        <w:rPr>
          <w:sz w:val="26"/>
          <w:szCs w:val="26"/>
          <w:rtl w:val="0"/>
          <w:lang w:val="sv-SE"/>
        </w:rPr>
        <w:t>ö</w:t>
      </w:r>
      <w:r>
        <w:rPr>
          <w:sz w:val="26"/>
          <w:szCs w:val="26"/>
          <w:rtl w:val="0"/>
          <w:lang w:val="de-DE"/>
        </w:rPr>
        <w:t>nige 4,22; 5,11; 2 Chronik 2,10; 27,5; Esra 7,22). Siehe Nr. 4,oben.</w:t>
      </w:r>
    </w:p>
    <w:p>
      <w:pPr>
        <w:pStyle w:val="Text"/>
        <w:rPr>
          <w:sz w:val="26"/>
          <w:szCs w:val="26"/>
        </w:rPr>
      </w:pPr>
    </w:p>
    <w:p>
      <w:pPr>
        <w:pStyle w:val="Text"/>
        <w:rPr>
          <w:sz w:val="26"/>
          <w:szCs w:val="26"/>
        </w:rPr>
      </w:pPr>
      <w:r>
        <w:rPr>
          <w:b w:val="1"/>
          <w:bCs w:val="1"/>
          <w:sz w:val="26"/>
          <w:szCs w:val="26"/>
          <w:rtl w:val="0"/>
          <w:lang w:val="pt-PT"/>
        </w:rPr>
        <w:t>3. Madad.</w:t>
      </w:r>
      <w:r>
        <w:rPr>
          <w:sz w:val="26"/>
          <w:szCs w:val="26"/>
          <w:rtl w:val="0"/>
          <w:lang w:val="de-DE"/>
        </w:rPr>
        <w:t xml:space="preserve"> Verwendet f</w:t>
      </w:r>
      <w:r>
        <w:rPr>
          <w:sz w:val="26"/>
          <w:szCs w:val="26"/>
          <w:rtl w:val="0"/>
        </w:rPr>
        <w:t>ü</w:t>
      </w:r>
      <w:r>
        <w:rPr>
          <w:sz w:val="26"/>
          <w:szCs w:val="26"/>
          <w:rtl w:val="0"/>
          <w:lang w:val="de-DE"/>
        </w:rPr>
        <w:t>r jedes Hohlma</w:t>
      </w:r>
      <w:r>
        <w:rPr>
          <w:sz w:val="26"/>
          <w:szCs w:val="26"/>
          <w:rtl w:val="0"/>
          <w:lang w:val="de-DE"/>
        </w:rPr>
        <w:t>ß</w:t>
      </w:r>
      <w:r>
        <w:rPr>
          <w:sz w:val="26"/>
          <w:szCs w:val="26"/>
          <w:rtl w:val="0"/>
          <w:lang w:val="de-DE"/>
        </w:rPr>
        <w:t>: von Fassungsverm</w:t>
      </w:r>
      <w:r>
        <w:rPr>
          <w:sz w:val="26"/>
          <w:szCs w:val="26"/>
          <w:rtl w:val="0"/>
          <w:lang w:val="sv-SE"/>
        </w:rPr>
        <w:t>ö</w:t>
      </w:r>
      <w:r>
        <w:rPr>
          <w:sz w:val="26"/>
          <w:szCs w:val="26"/>
          <w:rtl w:val="0"/>
          <w:lang w:val="de-DE"/>
        </w:rPr>
        <w:t>gen als auch der L</w:t>
      </w:r>
      <w:r>
        <w:rPr>
          <w:sz w:val="26"/>
          <w:szCs w:val="26"/>
          <w:rtl w:val="0"/>
        </w:rPr>
        <w:t>ä</w:t>
      </w:r>
      <w:r>
        <w:rPr>
          <w:sz w:val="26"/>
          <w:szCs w:val="26"/>
          <w:rtl w:val="0"/>
          <w:lang w:val="de-DE"/>
        </w:rPr>
        <w:t>nge = austeilen.</w:t>
      </w:r>
    </w:p>
    <w:p>
      <w:pPr>
        <w:pStyle w:val="Text"/>
        <w:rPr>
          <w:sz w:val="26"/>
          <w:szCs w:val="26"/>
        </w:rPr>
      </w:pPr>
    </w:p>
    <w:p>
      <w:pPr>
        <w:pStyle w:val="Text"/>
        <w:rPr>
          <w:sz w:val="26"/>
          <w:szCs w:val="26"/>
        </w:rPr>
      </w:pPr>
      <w:r>
        <w:rPr>
          <w:b w:val="1"/>
          <w:bCs w:val="1"/>
          <w:sz w:val="26"/>
          <w:szCs w:val="26"/>
          <w:rtl w:val="0"/>
          <w:lang w:val="fr-FR"/>
        </w:rPr>
        <w:t>4. Mesurah</w:t>
      </w:r>
      <w:r>
        <w:rPr>
          <w:sz w:val="26"/>
          <w:szCs w:val="26"/>
          <w:rtl w:val="0"/>
        </w:rPr>
        <w:t xml:space="preserve"> (Levitikus 19:35. 1. Chronik 23:29. Hesekiel 4:11, 16). Ein Ma</w:t>
      </w:r>
      <w:r>
        <w:rPr>
          <w:sz w:val="26"/>
          <w:szCs w:val="26"/>
          <w:rtl w:val="0"/>
          <w:lang w:val="de-DE"/>
        </w:rPr>
        <w:t xml:space="preserve">ß </w:t>
      </w:r>
      <w:r>
        <w:rPr>
          <w:sz w:val="26"/>
          <w:szCs w:val="26"/>
          <w:rtl w:val="0"/>
        </w:rPr>
        <w:t>f</w:t>
      </w:r>
      <w:r>
        <w:rPr>
          <w:sz w:val="26"/>
          <w:szCs w:val="26"/>
          <w:rtl w:val="0"/>
        </w:rPr>
        <w:t>ü</w:t>
      </w:r>
      <w:r>
        <w:rPr>
          <w:sz w:val="26"/>
          <w:szCs w:val="26"/>
          <w:rtl w:val="0"/>
          <w:lang w:val="de-DE"/>
        </w:rPr>
        <w:t>r Fl</w:t>
      </w:r>
      <w:r>
        <w:rPr>
          <w:sz w:val="26"/>
          <w:szCs w:val="26"/>
          <w:rtl w:val="0"/>
        </w:rPr>
        <w:t>ü</w:t>
      </w:r>
      <w:r>
        <w:rPr>
          <w:sz w:val="26"/>
          <w:szCs w:val="26"/>
          <w:rtl w:val="0"/>
          <w:lang w:val="de-DE"/>
        </w:rPr>
        <w:t>ssigkeiten.</w:t>
      </w:r>
    </w:p>
    <w:p>
      <w:pPr>
        <w:pStyle w:val="Text"/>
        <w:rPr>
          <w:sz w:val="26"/>
          <w:szCs w:val="26"/>
        </w:rPr>
      </w:pPr>
    </w:p>
    <w:p>
      <w:pPr>
        <w:pStyle w:val="Text"/>
        <w:rPr>
          <w:sz w:val="26"/>
          <w:szCs w:val="26"/>
        </w:rPr>
      </w:pPr>
      <w:r>
        <w:rPr>
          <w:b w:val="1"/>
          <w:bCs w:val="1"/>
          <w:sz w:val="26"/>
          <w:szCs w:val="26"/>
          <w:rtl w:val="0"/>
        </w:rPr>
        <w:t>5. Se'ah</w:t>
      </w:r>
      <w:r>
        <w:rPr>
          <w:sz w:val="26"/>
          <w:szCs w:val="26"/>
          <w:rtl w:val="0"/>
          <w:lang w:val="it-IT"/>
        </w:rPr>
        <w:t xml:space="preserve"> (1. Mose 18,6. 1 Samuel 25:18. 1 K</w:t>
      </w:r>
      <w:r>
        <w:rPr>
          <w:sz w:val="26"/>
          <w:szCs w:val="26"/>
          <w:rtl w:val="0"/>
          <w:lang w:val="sv-SE"/>
        </w:rPr>
        <w:t>ö</w:t>
      </w:r>
      <w:r>
        <w:rPr>
          <w:sz w:val="26"/>
          <w:szCs w:val="26"/>
          <w:rtl w:val="0"/>
          <w:lang w:val="de-DE"/>
        </w:rPr>
        <w:t>nige</w:t>
      </w:r>
    </w:p>
    <w:p>
      <w:pPr>
        <w:pStyle w:val="Text"/>
        <w:rPr>
          <w:sz w:val="26"/>
          <w:szCs w:val="26"/>
        </w:rPr>
      </w:pPr>
      <w:r>
        <w:rPr>
          <w:sz w:val="26"/>
          <w:szCs w:val="26"/>
          <w:rtl w:val="0"/>
        </w:rPr>
        <w:t>18:32. 2 K</w:t>
      </w:r>
      <w:r>
        <w:rPr>
          <w:sz w:val="26"/>
          <w:szCs w:val="26"/>
          <w:rtl w:val="0"/>
          <w:lang w:val="sv-SE"/>
        </w:rPr>
        <w:t>ö</w:t>
      </w:r>
      <w:r>
        <w:rPr>
          <w:sz w:val="26"/>
          <w:szCs w:val="26"/>
          <w:rtl w:val="0"/>
        </w:rPr>
        <w:t>nige 7:1, 16, 18. Jesaja 27:8). Etwa 1</w:t>
      </w:r>
    </w:p>
    <w:p>
      <w:pPr>
        <w:pStyle w:val="Text"/>
        <w:rPr>
          <w:sz w:val="26"/>
          <w:szCs w:val="26"/>
        </w:rPr>
      </w:pPr>
      <w:r>
        <w:rPr>
          <w:sz w:val="26"/>
          <w:szCs w:val="26"/>
          <w:rtl w:val="0"/>
          <w:lang w:val="de-DE"/>
        </w:rPr>
        <w:t>Pfirsich.</w:t>
      </w:r>
    </w:p>
    <w:p>
      <w:pPr>
        <w:pStyle w:val="Text"/>
        <w:rPr>
          <w:sz w:val="26"/>
          <w:szCs w:val="26"/>
        </w:rPr>
      </w:pPr>
    </w:p>
    <w:p>
      <w:pPr>
        <w:pStyle w:val="Text"/>
        <w:rPr>
          <w:sz w:val="26"/>
          <w:szCs w:val="26"/>
        </w:rPr>
      </w:pPr>
      <w:r>
        <w:rPr>
          <w:b w:val="1"/>
          <w:bCs w:val="1"/>
          <w:sz w:val="26"/>
          <w:szCs w:val="26"/>
          <w:rtl w:val="0"/>
          <w:lang w:val="de-DE"/>
        </w:rPr>
        <w:t>6. Schalisch</w:t>
      </w:r>
      <w:r>
        <w:rPr>
          <w:sz w:val="26"/>
          <w:szCs w:val="26"/>
          <w:rtl w:val="0"/>
          <w:lang w:val="de-DE"/>
        </w:rPr>
        <w:t xml:space="preserve"> (Psalm 80,5; Jesaja 40,12) = ein Drittel.</w:t>
      </w:r>
    </w:p>
    <w:p>
      <w:pPr>
        <w:pStyle w:val="Text"/>
        <w:rPr>
          <w:sz w:val="26"/>
          <w:szCs w:val="26"/>
        </w:rPr>
      </w:pPr>
      <w:r>
        <w:rPr>
          <w:sz w:val="26"/>
          <w:szCs w:val="26"/>
          <w:rtl w:val="0"/>
          <w:lang w:val="de-DE"/>
        </w:rPr>
        <w:t>Wahrscheinlich der dritte Teil eines Epha. Siehe Nr. 5,</w:t>
      </w:r>
    </w:p>
    <w:p>
      <w:pPr>
        <w:pStyle w:val="Text"/>
        <w:rPr>
          <w:sz w:val="26"/>
          <w:szCs w:val="26"/>
        </w:rPr>
      </w:pPr>
      <w:r>
        <w:rPr>
          <w:sz w:val="26"/>
          <w:szCs w:val="26"/>
          <w:rtl w:val="0"/>
        </w:rPr>
        <w:t>oben.</w:t>
      </w:r>
    </w:p>
    <w:p>
      <w:pPr>
        <w:pStyle w:val="Text"/>
        <w:rPr>
          <w:sz w:val="26"/>
          <w:szCs w:val="26"/>
        </w:rPr>
      </w:pPr>
    </w:p>
    <w:p>
      <w:pPr>
        <w:pStyle w:val="Text"/>
        <w:rPr>
          <w:sz w:val="26"/>
          <w:szCs w:val="26"/>
        </w:rPr>
      </w:pPr>
      <w:r>
        <w:rPr>
          <w:b w:val="1"/>
          <w:bCs w:val="1"/>
          <w:sz w:val="26"/>
          <w:szCs w:val="26"/>
          <w:rtl w:val="0"/>
          <w:lang w:val="pt-PT"/>
        </w:rPr>
        <w:t xml:space="preserve">7. Batos </w:t>
      </w:r>
      <w:r>
        <w:rPr>
          <w:sz w:val="26"/>
          <w:szCs w:val="26"/>
          <w:rtl w:val="0"/>
          <w:lang w:val="de-DE"/>
        </w:rPr>
        <w:t>(griechisch), dasselbe wie das hebr</w:t>
      </w:r>
      <w:r>
        <w:rPr>
          <w:sz w:val="26"/>
          <w:szCs w:val="26"/>
          <w:rtl w:val="0"/>
        </w:rPr>
        <w:t>ä</w:t>
      </w:r>
      <w:r>
        <w:rPr>
          <w:sz w:val="26"/>
          <w:szCs w:val="26"/>
          <w:rtl w:val="0"/>
          <w:lang w:val="de-DE"/>
        </w:rPr>
        <w:t xml:space="preserve">ische </w:t>
      </w:r>
      <w:r>
        <w:rPr>
          <w:b w:val="1"/>
          <w:bCs w:val="1"/>
          <w:sz w:val="26"/>
          <w:szCs w:val="26"/>
          <w:rtl w:val="0"/>
        </w:rPr>
        <w:t xml:space="preserve">Bad </w:t>
      </w:r>
      <w:r>
        <w:rPr>
          <w:sz w:val="26"/>
          <w:szCs w:val="26"/>
          <w:rtl w:val="0"/>
        </w:rPr>
        <w:t>(Lukas</w:t>
      </w:r>
    </w:p>
    <w:p>
      <w:pPr>
        <w:pStyle w:val="Text"/>
        <w:rPr>
          <w:sz w:val="26"/>
          <w:szCs w:val="26"/>
        </w:rPr>
      </w:pPr>
      <w:r>
        <w:rPr>
          <w:sz w:val="26"/>
          <w:szCs w:val="26"/>
          <w:rtl w:val="0"/>
          <w:lang w:val="de-DE"/>
        </w:rPr>
        <w:t>16:6). Etwa 6 Gallonen (Fl</w:t>
      </w:r>
      <w:r>
        <w:rPr>
          <w:sz w:val="26"/>
          <w:szCs w:val="26"/>
          <w:rtl w:val="0"/>
        </w:rPr>
        <w:t>ü</w:t>
      </w:r>
      <w:r>
        <w:rPr>
          <w:sz w:val="26"/>
          <w:szCs w:val="26"/>
          <w:rtl w:val="0"/>
          <w:lang w:val="de-DE"/>
        </w:rPr>
        <w:t>ssigkeit).</w:t>
      </w:r>
    </w:p>
    <w:p>
      <w:pPr>
        <w:pStyle w:val="Text"/>
        <w:rPr>
          <w:sz w:val="26"/>
          <w:szCs w:val="26"/>
        </w:rPr>
      </w:pPr>
    </w:p>
    <w:p>
      <w:pPr>
        <w:pStyle w:val="Text"/>
        <w:rPr>
          <w:sz w:val="26"/>
          <w:szCs w:val="26"/>
        </w:rPr>
      </w:pPr>
      <w:r>
        <w:rPr>
          <w:b w:val="1"/>
          <w:bCs w:val="1"/>
          <w:sz w:val="26"/>
          <w:szCs w:val="26"/>
          <w:rtl w:val="0"/>
        </w:rPr>
        <w:t>8. Koros</w:t>
      </w:r>
      <w:r>
        <w:rPr>
          <w:sz w:val="26"/>
          <w:szCs w:val="26"/>
          <w:rtl w:val="0"/>
          <w:lang w:val="de-DE"/>
        </w:rPr>
        <w:t xml:space="preserve"> (griechisch), dasselbe wie das hebr</w:t>
      </w:r>
      <w:r>
        <w:rPr>
          <w:sz w:val="26"/>
          <w:szCs w:val="26"/>
          <w:rtl w:val="0"/>
        </w:rPr>
        <w:t>ä</w:t>
      </w:r>
      <w:r>
        <w:rPr>
          <w:sz w:val="26"/>
          <w:szCs w:val="26"/>
          <w:rtl w:val="0"/>
          <w:lang w:val="de-DE"/>
        </w:rPr>
        <w:t xml:space="preserve">ische </w:t>
      </w:r>
      <w:r>
        <w:rPr>
          <w:b w:val="1"/>
          <w:bCs w:val="1"/>
          <w:sz w:val="26"/>
          <w:szCs w:val="26"/>
          <w:rtl w:val="0"/>
        </w:rPr>
        <w:t>Kor</w:t>
      </w:r>
      <w:r>
        <w:rPr>
          <w:sz w:val="26"/>
          <w:szCs w:val="26"/>
          <w:rtl w:val="0"/>
        </w:rPr>
        <w:t xml:space="preserve"> (Lukas</w:t>
      </w:r>
    </w:p>
    <w:p>
      <w:pPr>
        <w:pStyle w:val="Text"/>
        <w:rPr>
          <w:sz w:val="26"/>
          <w:szCs w:val="26"/>
        </w:rPr>
      </w:pPr>
      <w:r>
        <w:rPr>
          <w:sz w:val="26"/>
          <w:szCs w:val="26"/>
          <w:rtl w:val="0"/>
          <w:lang w:val="de-DE"/>
        </w:rPr>
        <w:t>16:7). Siehe Nr. 4, oben.</w:t>
      </w:r>
    </w:p>
    <w:p>
      <w:pPr>
        <w:pStyle w:val="Text"/>
        <w:rPr>
          <w:b w:val="1"/>
          <w:bCs w:val="1"/>
          <w:sz w:val="26"/>
          <w:szCs w:val="26"/>
        </w:rPr>
      </w:pPr>
    </w:p>
    <w:p>
      <w:pPr>
        <w:pStyle w:val="Text"/>
        <w:rPr>
          <w:sz w:val="26"/>
          <w:szCs w:val="26"/>
        </w:rPr>
      </w:pPr>
      <w:r>
        <w:rPr>
          <w:b w:val="1"/>
          <w:bCs w:val="1"/>
          <w:sz w:val="26"/>
          <w:szCs w:val="26"/>
          <w:rtl w:val="0"/>
        </w:rPr>
        <w:t>9. Saton</w:t>
      </w:r>
      <w:r>
        <w:rPr>
          <w:sz w:val="26"/>
          <w:szCs w:val="26"/>
          <w:rtl w:val="0"/>
          <w:lang w:val="de-DE"/>
        </w:rPr>
        <w:t xml:space="preserve"> (griechisch), dasselbe wie hebr</w:t>
      </w:r>
      <w:r>
        <w:rPr>
          <w:sz w:val="26"/>
          <w:szCs w:val="26"/>
          <w:rtl w:val="0"/>
        </w:rPr>
        <w:t>ä</w:t>
      </w:r>
      <w:r>
        <w:rPr>
          <w:sz w:val="26"/>
          <w:szCs w:val="26"/>
          <w:rtl w:val="0"/>
          <w:lang w:val="de-DE"/>
        </w:rPr>
        <w:t xml:space="preserve">isch </w:t>
      </w:r>
      <w:r>
        <w:rPr>
          <w:b w:val="1"/>
          <w:bCs w:val="1"/>
          <w:sz w:val="26"/>
          <w:szCs w:val="26"/>
          <w:rtl w:val="0"/>
        </w:rPr>
        <w:t>se'ah</w:t>
      </w:r>
      <w:r>
        <w:rPr>
          <w:sz w:val="26"/>
          <w:szCs w:val="26"/>
          <w:rtl w:val="0"/>
          <w:lang w:val="en-US"/>
        </w:rPr>
        <w:t xml:space="preserve"> (Matth</w:t>
      </w:r>
      <w:r>
        <w:rPr>
          <w:sz w:val="26"/>
          <w:szCs w:val="26"/>
          <w:rtl w:val="0"/>
        </w:rPr>
        <w:t>ä</w:t>
      </w:r>
      <w:r>
        <w:rPr>
          <w:sz w:val="26"/>
          <w:szCs w:val="26"/>
          <w:rtl w:val="0"/>
          <w:lang w:val="de-DE"/>
        </w:rPr>
        <w:t>us 13:33. Lukas 13:21.) Siehe oben Nr. 7.</w:t>
      </w:r>
    </w:p>
    <w:p>
      <w:pPr>
        <w:pStyle w:val="Text"/>
        <w:rPr>
          <w:sz w:val="26"/>
          <w:szCs w:val="26"/>
        </w:rPr>
      </w:pPr>
    </w:p>
    <w:p>
      <w:pPr>
        <w:pStyle w:val="Text"/>
        <w:rPr>
          <w:sz w:val="26"/>
          <w:szCs w:val="26"/>
        </w:rPr>
      </w:pPr>
      <w:r>
        <w:rPr>
          <w:b w:val="1"/>
          <w:bCs w:val="1"/>
          <w:sz w:val="26"/>
          <w:szCs w:val="26"/>
          <w:rtl w:val="0"/>
          <w:lang w:val="nl-NL"/>
        </w:rPr>
        <w:t>10. Choenix</w:t>
      </w:r>
      <w:r>
        <w:rPr>
          <w:sz w:val="26"/>
          <w:szCs w:val="26"/>
          <w:rtl w:val="0"/>
          <w:lang w:val="de-DE"/>
        </w:rPr>
        <w:t xml:space="preserve"> (griechisch), (Offenbarung 6:6). Ein attisches Trockenma</w:t>
      </w:r>
      <w:r>
        <w:rPr>
          <w:sz w:val="26"/>
          <w:szCs w:val="26"/>
          <w:rtl w:val="0"/>
          <w:lang w:val="de-DE"/>
        </w:rPr>
        <w:t>ß</w:t>
      </w:r>
      <w:r>
        <w:rPr>
          <w:sz w:val="26"/>
          <w:szCs w:val="26"/>
          <w:rtl w:val="0"/>
          <w:lang w:val="de-DE"/>
        </w:rPr>
        <w:t>: die Tagesration an Getreide f</w:t>
      </w:r>
      <w:r>
        <w:rPr>
          <w:sz w:val="26"/>
          <w:szCs w:val="26"/>
          <w:rtl w:val="0"/>
        </w:rPr>
        <w:t>ü</w:t>
      </w:r>
      <w:r>
        <w:rPr>
          <w:sz w:val="26"/>
          <w:szCs w:val="26"/>
          <w:rtl w:val="0"/>
          <w:lang w:val="de-DE"/>
        </w:rPr>
        <w:t>r einen Sklaven, etwa 1 Quart (trocken).</w:t>
      </w:r>
    </w:p>
    <w:p>
      <w:pPr>
        <w:pStyle w:val="Text"/>
        <w:rPr>
          <w:sz w:val="26"/>
          <w:szCs w:val="26"/>
        </w:rPr>
      </w:pPr>
    </w:p>
    <w:p>
      <w:pPr>
        <w:pStyle w:val="Text"/>
        <w:rPr>
          <w:sz w:val="26"/>
          <w:szCs w:val="26"/>
        </w:rPr>
      </w:pPr>
      <w:r>
        <w:rPr>
          <w:b w:val="1"/>
          <w:bCs w:val="1"/>
          <w:sz w:val="26"/>
          <w:szCs w:val="26"/>
          <w:rtl w:val="0"/>
        </w:rPr>
        <w:t>12. Omer.</w:t>
      </w:r>
      <w:r>
        <w:rPr>
          <w:sz w:val="26"/>
          <w:szCs w:val="26"/>
          <w:rtl w:val="0"/>
          <w:lang w:val="fr-FR"/>
        </w:rPr>
        <w:t xml:space="preserve"> Hebr</w:t>
      </w:r>
      <w:r>
        <w:rPr>
          <w:sz w:val="26"/>
          <w:szCs w:val="26"/>
          <w:rtl w:val="0"/>
        </w:rPr>
        <w:t>ä</w:t>
      </w:r>
      <w:r>
        <w:rPr>
          <w:sz w:val="26"/>
          <w:szCs w:val="26"/>
          <w:rtl w:val="0"/>
          <w:lang w:val="de-DE"/>
        </w:rPr>
        <w:t>isch</w:t>
      </w:r>
      <w:r>
        <w:rPr>
          <w:b w:val="1"/>
          <w:bCs w:val="1"/>
          <w:sz w:val="26"/>
          <w:szCs w:val="26"/>
          <w:rtl w:val="0"/>
          <w:lang w:val="nl-NL"/>
        </w:rPr>
        <w:t xml:space="preserve"> 'omer </w:t>
      </w:r>
      <w:r>
        <w:rPr>
          <w:sz w:val="26"/>
          <w:szCs w:val="26"/>
          <w:rtl w:val="0"/>
          <w:lang w:val="de-DE"/>
        </w:rPr>
        <w:t>(Exodus 16:16, 18, 22, 32, 33, 36). Das 1/10 Epha. Vergleiche Hesekiel 45,11.</w:t>
      </w:r>
    </w:p>
    <w:p>
      <w:pPr>
        <w:pStyle w:val="Text"/>
        <w:rPr>
          <w:sz w:val="26"/>
          <w:szCs w:val="26"/>
        </w:rPr>
      </w:pPr>
    </w:p>
    <w:p>
      <w:pPr>
        <w:pStyle w:val="Text"/>
        <w:rPr>
          <w:sz w:val="26"/>
          <w:szCs w:val="26"/>
        </w:rPr>
      </w:pPr>
      <w:r>
        <w:rPr>
          <w:b w:val="1"/>
          <w:bCs w:val="1"/>
          <w:sz w:val="26"/>
          <w:szCs w:val="26"/>
          <w:rtl w:val="0"/>
          <w:lang w:val="de-DE"/>
        </w:rPr>
        <w:t>13. Zehntes Gesch</w:t>
      </w:r>
      <w:r>
        <w:rPr>
          <w:b w:val="1"/>
          <w:bCs w:val="1"/>
          <w:sz w:val="26"/>
          <w:szCs w:val="26"/>
          <w:rtl w:val="0"/>
        </w:rPr>
        <w:t>ä</w:t>
      </w:r>
      <w:r>
        <w:rPr>
          <w:b w:val="1"/>
          <w:bCs w:val="1"/>
          <w:sz w:val="26"/>
          <w:szCs w:val="26"/>
          <w:rtl w:val="0"/>
        </w:rPr>
        <w:t>ft.</w:t>
      </w:r>
      <w:r>
        <w:rPr>
          <w:sz w:val="26"/>
          <w:szCs w:val="26"/>
          <w:rtl w:val="0"/>
          <w:lang w:val="fr-FR"/>
        </w:rPr>
        <w:t xml:space="preserve"> Hebr</w:t>
      </w:r>
      <w:r>
        <w:rPr>
          <w:sz w:val="26"/>
          <w:szCs w:val="26"/>
          <w:rtl w:val="0"/>
        </w:rPr>
        <w:t>ä</w:t>
      </w:r>
      <w:r>
        <w:rPr>
          <w:sz w:val="26"/>
          <w:szCs w:val="26"/>
          <w:rtl w:val="0"/>
          <w:lang w:val="de-DE"/>
        </w:rPr>
        <w:t>isch</w:t>
      </w:r>
      <w:r>
        <w:rPr>
          <w:b w:val="1"/>
          <w:bCs w:val="1"/>
          <w:sz w:val="26"/>
          <w:szCs w:val="26"/>
          <w:rtl w:val="0"/>
          <w:lang w:val="it-IT"/>
        </w:rPr>
        <w:t xml:space="preserve"> 'isaron </w:t>
      </w:r>
      <w:r>
        <w:rPr>
          <w:sz w:val="26"/>
          <w:szCs w:val="26"/>
          <w:rtl w:val="0"/>
        </w:rPr>
        <w:t>(2. Mose 16:36; 29:40. Levitikus 14:10, 21; 23:13, 17; 24:5. Numeri 15:4, 6, 9; 28: 9, 13, 20, 28; 29:3, 4, 9, 10, 14, 15). Etwa 1/2 Gallone (trocken).</w:t>
      </w:r>
    </w:p>
    <w:p>
      <w:pPr>
        <w:pStyle w:val="Text"/>
        <w:rPr>
          <w:sz w:val="26"/>
          <w:szCs w:val="26"/>
        </w:rPr>
      </w:pPr>
    </w:p>
    <w:p>
      <w:pPr>
        <w:pStyle w:val="Text"/>
        <w:rPr>
          <w:sz w:val="26"/>
          <w:szCs w:val="26"/>
        </w:rPr>
      </w:pPr>
    </w:p>
    <w:p>
      <w:pPr>
        <w:pStyle w:val="Text"/>
        <w:jc w:val="center"/>
        <w:rPr>
          <w:b w:val="1"/>
          <w:bCs w:val="1"/>
          <w:outline w:val="0"/>
          <w:color w:val="004c7f"/>
          <w:sz w:val="26"/>
          <w:szCs w:val="26"/>
          <w14:textFill>
            <w14:solidFill>
              <w14:srgbClr w14:val="004D80"/>
            </w14:solidFill>
          </w14:textFill>
        </w:rPr>
      </w:pPr>
      <w:r>
        <w:rPr>
          <w:b w:val="1"/>
          <w:bCs w:val="1"/>
          <w:outline w:val="0"/>
          <w:color w:val="004c7f"/>
          <w:sz w:val="26"/>
          <w:szCs w:val="26"/>
          <w:rtl w:val="0"/>
          <w14:textFill>
            <w14:solidFill>
              <w14:srgbClr w14:val="004D80"/>
            </w14:solidFill>
          </w14:textFill>
        </w:rPr>
        <w:t>4. ZEIT.</w:t>
      </w:r>
    </w:p>
    <w:p>
      <w:pPr>
        <w:pStyle w:val="Text"/>
        <w:rPr>
          <w:sz w:val="26"/>
          <w:szCs w:val="26"/>
        </w:rPr>
      </w:pPr>
      <w:r>
        <w:rPr>
          <w:sz w:val="26"/>
          <w:szCs w:val="26"/>
          <w:rtl w:val="0"/>
        </w:rPr>
        <w:t xml:space="preserve">1. </w:t>
      </w:r>
      <w:r>
        <w:rPr>
          <w:b w:val="1"/>
          <w:bCs w:val="1"/>
          <w:sz w:val="26"/>
          <w:szCs w:val="26"/>
          <w:rtl w:val="0"/>
          <w:lang w:val="de-DE"/>
        </w:rPr>
        <w:t xml:space="preserve">Beginn der Wachen </w:t>
      </w:r>
      <w:r>
        <w:rPr>
          <w:sz w:val="26"/>
          <w:szCs w:val="26"/>
          <w:rtl w:val="0"/>
          <w:lang w:val="de-DE"/>
        </w:rPr>
        <w:t>(Klagelieder 2:19). Etwa um 21 Uhr.</w:t>
      </w:r>
    </w:p>
    <w:p>
      <w:pPr>
        <w:pStyle w:val="Text"/>
        <w:rPr>
          <w:sz w:val="26"/>
          <w:szCs w:val="26"/>
        </w:rPr>
      </w:pPr>
    </w:p>
    <w:p>
      <w:pPr>
        <w:pStyle w:val="Text"/>
        <w:rPr>
          <w:sz w:val="26"/>
          <w:szCs w:val="26"/>
        </w:rPr>
      </w:pPr>
      <w:r>
        <w:rPr>
          <w:sz w:val="26"/>
          <w:szCs w:val="26"/>
          <w:rtl w:val="0"/>
        </w:rPr>
        <w:t xml:space="preserve">2. </w:t>
      </w:r>
      <w:r>
        <w:rPr>
          <w:b w:val="1"/>
          <w:bCs w:val="1"/>
          <w:sz w:val="26"/>
          <w:szCs w:val="26"/>
          <w:rtl w:val="0"/>
          <w:lang w:val="de-DE"/>
        </w:rPr>
        <w:t xml:space="preserve">Hahnenschrei </w:t>
      </w:r>
      <w:r>
        <w:rPr>
          <w:sz w:val="26"/>
          <w:szCs w:val="26"/>
          <w:rtl w:val="0"/>
          <w:lang w:val="de-DE"/>
        </w:rPr>
        <w:t>(Markus 13,35).</w:t>
      </w:r>
    </w:p>
    <w:p>
      <w:pPr>
        <w:pStyle w:val="Text"/>
        <w:rPr>
          <w:sz w:val="26"/>
          <w:szCs w:val="26"/>
        </w:rPr>
      </w:pPr>
      <w:r>
        <w:rPr>
          <w:sz w:val="26"/>
          <w:szCs w:val="26"/>
          <w:rtl w:val="0"/>
          <w:lang w:val="de-DE"/>
        </w:rPr>
        <w:t>Es waren zwei: einer nach Mitternacht und einer vor Sonnenaufgang. Beide werden in Markus 14:30 erw</w:t>
      </w:r>
      <w:r>
        <w:rPr>
          <w:sz w:val="26"/>
          <w:szCs w:val="26"/>
          <w:rtl w:val="0"/>
        </w:rPr>
        <w:t>ä</w:t>
      </w:r>
      <w:r>
        <w:rPr>
          <w:sz w:val="26"/>
          <w:szCs w:val="26"/>
          <w:rtl w:val="0"/>
          <w:lang w:val="de-DE"/>
        </w:rPr>
        <w:t>hnt. Der letzte war "DER" Hahnenschrei.</w:t>
      </w:r>
    </w:p>
    <w:p>
      <w:pPr>
        <w:pStyle w:val="Text"/>
        <w:rPr>
          <w:sz w:val="26"/>
          <w:szCs w:val="26"/>
        </w:rPr>
      </w:pPr>
    </w:p>
    <w:p>
      <w:pPr>
        <w:pStyle w:val="Text"/>
        <w:rPr>
          <w:sz w:val="26"/>
          <w:szCs w:val="26"/>
        </w:rPr>
      </w:pPr>
      <w:r>
        <w:rPr>
          <w:sz w:val="26"/>
          <w:szCs w:val="26"/>
          <w:rtl w:val="0"/>
        </w:rPr>
        <w:t xml:space="preserve">3. </w:t>
      </w:r>
      <w:r>
        <w:rPr>
          <w:b w:val="1"/>
          <w:bCs w:val="1"/>
          <w:sz w:val="26"/>
          <w:szCs w:val="26"/>
          <w:rtl w:val="0"/>
          <w:lang w:val="de-DE"/>
        </w:rPr>
        <w:t>Die K</w:t>
      </w:r>
      <w:r>
        <w:rPr>
          <w:b w:val="1"/>
          <w:bCs w:val="1"/>
          <w:sz w:val="26"/>
          <w:szCs w:val="26"/>
          <w:rtl w:val="0"/>
        </w:rPr>
        <w:t>ü</w:t>
      </w:r>
      <w:r>
        <w:rPr>
          <w:b w:val="1"/>
          <w:bCs w:val="1"/>
          <w:sz w:val="26"/>
          <w:szCs w:val="26"/>
          <w:rtl w:val="0"/>
          <w:lang w:val="de-DE"/>
        </w:rPr>
        <w:t xml:space="preserve">hle des Tages </w:t>
      </w:r>
      <w:r>
        <w:rPr>
          <w:sz w:val="26"/>
          <w:szCs w:val="26"/>
          <w:rtl w:val="0"/>
          <w:lang w:val="de-DE"/>
        </w:rPr>
        <w:t>(1. Mose 3,8). Von etwa 2 bis etwa 6 Uhr nachmittags.</w:t>
      </w:r>
    </w:p>
    <w:p>
      <w:pPr>
        <w:pStyle w:val="Text"/>
        <w:rPr>
          <w:sz w:val="26"/>
          <w:szCs w:val="26"/>
        </w:rPr>
      </w:pPr>
    </w:p>
    <w:p>
      <w:pPr>
        <w:pStyle w:val="Text"/>
        <w:rPr>
          <w:sz w:val="26"/>
          <w:szCs w:val="26"/>
        </w:rPr>
      </w:pPr>
      <w:r>
        <w:rPr>
          <w:sz w:val="26"/>
          <w:szCs w:val="26"/>
          <w:rtl w:val="0"/>
        </w:rPr>
        <w:t xml:space="preserve">4. </w:t>
      </w:r>
      <w:r>
        <w:rPr>
          <w:b w:val="1"/>
          <w:bCs w:val="1"/>
          <w:sz w:val="26"/>
          <w:szCs w:val="26"/>
          <w:rtl w:val="0"/>
          <w:lang w:val="it-IT"/>
        </w:rPr>
        <w:t>Tag.</w:t>
      </w:r>
      <w:r>
        <w:rPr>
          <w:sz w:val="26"/>
          <w:szCs w:val="26"/>
          <w:rtl w:val="0"/>
          <w:lang w:val="de-DE"/>
        </w:rPr>
        <w:t xml:space="preserve"> Gerechnet von Sonnenuntergang bis Sonnenuntergang.</w:t>
      </w:r>
    </w:p>
    <w:p>
      <w:pPr>
        <w:pStyle w:val="Text"/>
        <w:rPr>
          <w:sz w:val="26"/>
          <w:szCs w:val="26"/>
        </w:rPr>
      </w:pPr>
    </w:p>
    <w:p>
      <w:pPr>
        <w:pStyle w:val="Text"/>
        <w:rPr>
          <w:sz w:val="26"/>
          <w:szCs w:val="26"/>
        </w:rPr>
      </w:pPr>
      <w:r>
        <w:rPr>
          <w:sz w:val="26"/>
          <w:szCs w:val="26"/>
          <w:rtl w:val="0"/>
        </w:rPr>
        <w:t xml:space="preserve">5. </w:t>
      </w:r>
      <w:r>
        <w:rPr>
          <w:b w:val="1"/>
          <w:bCs w:val="1"/>
          <w:sz w:val="26"/>
          <w:szCs w:val="26"/>
          <w:rtl w:val="0"/>
          <w:lang w:val="de-DE"/>
        </w:rPr>
        <w:t xml:space="preserve">Elfte Stunde </w:t>
      </w:r>
      <w:r>
        <w:rPr>
          <w:sz w:val="26"/>
          <w:szCs w:val="26"/>
          <w:rtl w:val="0"/>
          <w:lang w:val="en-US"/>
        </w:rPr>
        <w:t>(Matth</w:t>
      </w:r>
      <w:r>
        <w:rPr>
          <w:sz w:val="26"/>
          <w:szCs w:val="26"/>
          <w:rtl w:val="0"/>
        </w:rPr>
        <w:t>ä</w:t>
      </w:r>
      <w:r>
        <w:rPr>
          <w:sz w:val="26"/>
          <w:szCs w:val="26"/>
          <w:rtl w:val="0"/>
        </w:rPr>
        <w:t>us 20:6, 9).</w:t>
      </w:r>
    </w:p>
    <w:p>
      <w:pPr>
        <w:pStyle w:val="Text"/>
        <w:rPr>
          <w:sz w:val="26"/>
          <w:szCs w:val="26"/>
        </w:rPr>
      </w:pPr>
      <w:r>
        <w:rPr>
          <w:sz w:val="26"/>
          <w:szCs w:val="26"/>
          <w:rtl w:val="0"/>
          <w:lang w:val="de-DE"/>
        </w:rPr>
        <w:t>Etwa um 17 Uhr.</w:t>
      </w:r>
    </w:p>
    <w:p>
      <w:pPr>
        <w:pStyle w:val="Text"/>
        <w:rPr>
          <w:sz w:val="26"/>
          <w:szCs w:val="26"/>
        </w:rPr>
      </w:pPr>
    </w:p>
    <w:p>
      <w:pPr>
        <w:pStyle w:val="Text"/>
        <w:rPr>
          <w:sz w:val="26"/>
          <w:szCs w:val="26"/>
        </w:rPr>
      </w:pPr>
      <w:r>
        <w:rPr>
          <w:sz w:val="26"/>
          <w:szCs w:val="26"/>
          <w:rtl w:val="0"/>
        </w:rPr>
        <w:t xml:space="preserve">6. </w:t>
      </w:r>
      <w:r>
        <w:rPr>
          <w:b w:val="1"/>
          <w:bCs w:val="1"/>
          <w:sz w:val="26"/>
          <w:szCs w:val="26"/>
          <w:rtl w:val="0"/>
          <w:lang w:val="de-DE"/>
        </w:rPr>
        <w:t xml:space="preserve">Vierte Wache </w:t>
      </w:r>
      <w:r>
        <w:rPr>
          <w:sz w:val="26"/>
          <w:szCs w:val="26"/>
          <w:rtl w:val="0"/>
          <w:lang w:val="en-US"/>
        </w:rPr>
        <w:t>(Matth</w:t>
      </w:r>
      <w:r>
        <w:rPr>
          <w:sz w:val="26"/>
          <w:szCs w:val="26"/>
          <w:rtl w:val="0"/>
        </w:rPr>
        <w:t>ä</w:t>
      </w:r>
      <w:r>
        <w:rPr>
          <w:sz w:val="26"/>
          <w:szCs w:val="26"/>
          <w:rtl w:val="0"/>
        </w:rPr>
        <w:t>us 14,25).</w:t>
      </w:r>
    </w:p>
    <w:p>
      <w:pPr>
        <w:pStyle w:val="Text"/>
        <w:rPr>
          <w:sz w:val="26"/>
          <w:szCs w:val="26"/>
        </w:rPr>
      </w:pPr>
      <w:r>
        <w:rPr>
          <w:sz w:val="26"/>
          <w:szCs w:val="26"/>
          <w:rtl w:val="0"/>
          <w:lang w:val="de-DE"/>
        </w:rPr>
        <w:t>Von etwa 3 Uhr morgens bis etwa 6 Uhr morgens.</w:t>
      </w:r>
    </w:p>
    <w:p>
      <w:pPr>
        <w:pStyle w:val="Text"/>
        <w:rPr>
          <w:sz w:val="26"/>
          <w:szCs w:val="26"/>
        </w:rPr>
      </w:pPr>
    </w:p>
    <w:p>
      <w:pPr>
        <w:pStyle w:val="Text"/>
        <w:rPr>
          <w:sz w:val="26"/>
          <w:szCs w:val="26"/>
        </w:rPr>
      </w:pPr>
      <w:r>
        <w:rPr>
          <w:sz w:val="26"/>
          <w:szCs w:val="26"/>
          <w:rtl w:val="0"/>
        </w:rPr>
        <w:t xml:space="preserve">7. </w:t>
      </w:r>
      <w:r>
        <w:rPr>
          <w:b w:val="1"/>
          <w:bCs w:val="1"/>
          <w:sz w:val="26"/>
          <w:szCs w:val="26"/>
          <w:rtl w:val="0"/>
          <w:lang w:val="de-DE"/>
        </w:rPr>
        <w:t xml:space="preserve">Hitze des Tages </w:t>
      </w:r>
      <w:r>
        <w:rPr>
          <w:sz w:val="26"/>
          <w:szCs w:val="26"/>
          <w:rtl w:val="0"/>
        </w:rPr>
        <w:t>(1. Mose 18,1).</w:t>
      </w:r>
    </w:p>
    <w:p>
      <w:pPr>
        <w:pStyle w:val="Text"/>
        <w:rPr>
          <w:sz w:val="26"/>
          <w:szCs w:val="26"/>
        </w:rPr>
      </w:pPr>
      <w:r>
        <w:rPr>
          <w:sz w:val="26"/>
          <w:szCs w:val="26"/>
          <w:rtl w:val="0"/>
          <w:lang w:val="de-DE"/>
        </w:rPr>
        <w:t xml:space="preserve">    Von etwa 10 Uhr morgens bis 14 Uhr nachmittags.</w:t>
      </w:r>
    </w:p>
    <w:p>
      <w:pPr>
        <w:pStyle w:val="Text"/>
        <w:rPr>
          <w:sz w:val="26"/>
          <w:szCs w:val="26"/>
        </w:rPr>
      </w:pPr>
    </w:p>
    <w:p>
      <w:pPr>
        <w:pStyle w:val="Text"/>
        <w:rPr>
          <w:sz w:val="26"/>
          <w:szCs w:val="26"/>
        </w:rPr>
      </w:pPr>
      <w:r>
        <w:rPr>
          <w:sz w:val="26"/>
          <w:szCs w:val="26"/>
          <w:rtl w:val="0"/>
        </w:rPr>
        <w:t xml:space="preserve">8. </w:t>
      </w:r>
      <w:r>
        <w:rPr>
          <w:b w:val="1"/>
          <w:bCs w:val="1"/>
          <w:sz w:val="26"/>
          <w:szCs w:val="26"/>
          <w:rtl w:val="0"/>
          <w:lang w:val="de-DE"/>
        </w:rPr>
        <w:t>Mittlere Wache</w:t>
      </w:r>
      <w:r>
        <w:rPr>
          <w:sz w:val="26"/>
          <w:szCs w:val="26"/>
          <w:rtl w:val="0"/>
          <w:lang w:val="de-DE"/>
        </w:rPr>
        <w:t xml:space="preserve"> (Richter 7:19).</w:t>
      </w:r>
    </w:p>
    <w:p>
      <w:pPr>
        <w:pStyle w:val="Text"/>
        <w:rPr>
          <w:sz w:val="26"/>
          <w:szCs w:val="26"/>
        </w:rPr>
      </w:pPr>
      <w:r>
        <w:rPr>
          <w:sz w:val="26"/>
          <w:szCs w:val="26"/>
          <w:rtl w:val="0"/>
          <w:lang w:val="de-DE"/>
        </w:rPr>
        <w:t>Von etwa Mitternacht bis etwa 3 Uhr morgens.</w:t>
      </w:r>
    </w:p>
    <w:p>
      <w:pPr>
        <w:pStyle w:val="Text"/>
        <w:rPr>
          <w:sz w:val="26"/>
          <w:szCs w:val="26"/>
        </w:rPr>
      </w:pPr>
    </w:p>
    <w:p>
      <w:pPr>
        <w:pStyle w:val="Text"/>
        <w:rPr>
          <w:sz w:val="26"/>
          <w:szCs w:val="26"/>
        </w:rPr>
      </w:pPr>
      <w:r>
        <w:rPr>
          <w:sz w:val="26"/>
          <w:szCs w:val="26"/>
          <w:rtl w:val="0"/>
        </w:rPr>
        <w:t xml:space="preserve">9. </w:t>
      </w:r>
      <w:r>
        <w:rPr>
          <w:b w:val="1"/>
          <w:bCs w:val="1"/>
          <w:sz w:val="26"/>
          <w:szCs w:val="26"/>
          <w:rtl w:val="0"/>
          <w:lang w:val="de-DE"/>
        </w:rPr>
        <w:t>Morgenwache</w:t>
      </w:r>
      <w:r>
        <w:rPr>
          <w:sz w:val="26"/>
          <w:szCs w:val="26"/>
          <w:rtl w:val="0"/>
          <w:lang w:val="de-DE"/>
        </w:rPr>
        <w:t xml:space="preserve"> (2. Mose 14,24). Von etwa 3 Uhr morgens bis 6 Uhr morgens.</w:t>
      </w:r>
    </w:p>
    <w:p>
      <w:pPr>
        <w:pStyle w:val="Text"/>
        <w:rPr>
          <w:sz w:val="26"/>
          <w:szCs w:val="26"/>
        </w:rPr>
      </w:pPr>
    </w:p>
    <w:p>
      <w:pPr>
        <w:pStyle w:val="Text"/>
        <w:rPr>
          <w:sz w:val="26"/>
          <w:szCs w:val="26"/>
        </w:rPr>
      </w:pPr>
      <w:r>
        <w:rPr>
          <w:sz w:val="26"/>
          <w:szCs w:val="26"/>
          <w:rtl w:val="0"/>
        </w:rPr>
        <w:t xml:space="preserve">10. </w:t>
      </w:r>
      <w:r>
        <w:rPr>
          <w:b w:val="1"/>
          <w:bCs w:val="1"/>
          <w:sz w:val="26"/>
          <w:szCs w:val="26"/>
          <w:rtl w:val="0"/>
          <w:lang w:val="de-DE"/>
        </w:rPr>
        <w:t>Die Nacht.</w:t>
      </w:r>
      <w:r>
        <w:rPr>
          <w:sz w:val="26"/>
          <w:szCs w:val="26"/>
          <w:rtl w:val="0"/>
          <w:lang w:val="de-DE"/>
        </w:rPr>
        <w:t xml:space="preserve"> Die nat</w:t>
      </w:r>
      <w:r>
        <w:rPr>
          <w:sz w:val="26"/>
          <w:szCs w:val="26"/>
          <w:rtl w:val="0"/>
        </w:rPr>
        <w:t>ü</w:t>
      </w:r>
      <w:r>
        <w:rPr>
          <w:sz w:val="26"/>
          <w:szCs w:val="26"/>
          <w:rtl w:val="0"/>
          <w:lang w:val="de-DE"/>
        </w:rPr>
        <w:t xml:space="preserve">rliche Nacht dauerte von Sonnenuntergang bis Sonnenaufgang. </w:t>
      </w:r>
    </w:p>
    <w:p>
      <w:pPr>
        <w:pStyle w:val="Text"/>
        <w:rPr>
          <w:sz w:val="26"/>
          <w:szCs w:val="26"/>
        </w:rPr>
      </w:pPr>
    </w:p>
    <w:p>
      <w:pPr>
        <w:pStyle w:val="Text"/>
        <w:rPr>
          <w:sz w:val="26"/>
          <w:szCs w:val="26"/>
        </w:rPr>
      </w:pPr>
      <w:r>
        <w:rPr>
          <w:sz w:val="26"/>
          <w:szCs w:val="26"/>
          <w:rtl w:val="0"/>
        </w:rPr>
        <w:t xml:space="preserve">11. </w:t>
      </w:r>
      <w:r>
        <w:rPr>
          <w:b w:val="1"/>
          <w:bCs w:val="1"/>
          <w:sz w:val="26"/>
          <w:szCs w:val="26"/>
          <w:rtl w:val="0"/>
          <w:lang w:val="de-DE"/>
        </w:rPr>
        <w:t>Neunte Stunde</w:t>
      </w:r>
      <w:r>
        <w:rPr>
          <w:sz w:val="26"/>
          <w:szCs w:val="26"/>
          <w:rtl w:val="0"/>
          <w:lang w:val="en-US"/>
        </w:rPr>
        <w:t xml:space="preserve"> (Matth</w:t>
      </w:r>
      <w:r>
        <w:rPr>
          <w:sz w:val="26"/>
          <w:szCs w:val="26"/>
          <w:rtl w:val="0"/>
        </w:rPr>
        <w:t>ä</w:t>
      </w:r>
      <w:r>
        <w:rPr>
          <w:sz w:val="26"/>
          <w:szCs w:val="26"/>
          <w:rtl w:val="0"/>
          <w:lang w:val="de-DE"/>
        </w:rPr>
        <w:t>us 20:5; 27:45, 46. Markus 15:33, 34.</w:t>
      </w:r>
    </w:p>
    <w:p>
      <w:pPr>
        <w:pStyle w:val="Text"/>
        <w:rPr>
          <w:sz w:val="26"/>
          <w:szCs w:val="26"/>
        </w:rPr>
      </w:pPr>
      <w:r>
        <w:rPr>
          <w:sz w:val="26"/>
          <w:szCs w:val="26"/>
          <w:rtl w:val="0"/>
          <w:lang w:val="de-DE"/>
        </w:rPr>
        <w:t>Lukas 23:44. Apostelgeschichte 3:1; 10:3, 30).</w:t>
      </w:r>
    </w:p>
    <w:p>
      <w:pPr>
        <w:pStyle w:val="Text"/>
        <w:rPr>
          <w:sz w:val="26"/>
          <w:szCs w:val="26"/>
        </w:rPr>
      </w:pPr>
      <w:r>
        <w:rPr>
          <w:sz w:val="26"/>
          <w:szCs w:val="26"/>
          <w:rtl w:val="0"/>
          <w:lang w:val="de-DE"/>
        </w:rPr>
        <w:t>Etwa um 15 Uhr.</w:t>
      </w:r>
    </w:p>
    <w:p>
      <w:pPr>
        <w:pStyle w:val="Text"/>
        <w:rPr>
          <w:sz w:val="26"/>
          <w:szCs w:val="26"/>
        </w:rPr>
      </w:pPr>
    </w:p>
    <w:p>
      <w:pPr>
        <w:pStyle w:val="Text"/>
        <w:rPr>
          <w:sz w:val="26"/>
          <w:szCs w:val="26"/>
        </w:rPr>
      </w:pPr>
      <w:r>
        <w:rPr>
          <w:sz w:val="26"/>
          <w:szCs w:val="26"/>
          <w:rtl w:val="0"/>
        </w:rPr>
        <w:t xml:space="preserve">12. </w:t>
      </w:r>
      <w:r>
        <w:rPr>
          <w:b w:val="1"/>
          <w:bCs w:val="1"/>
          <w:sz w:val="26"/>
          <w:szCs w:val="26"/>
          <w:rtl w:val="0"/>
          <w:lang w:val="de-DE"/>
        </w:rPr>
        <w:t>Zweite Wache</w:t>
      </w:r>
      <w:r>
        <w:rPr>
          <w:sz w:val="26"/>
          <w:szCs w:val="26"/>
          <w:rtl w:val="0"/>
        </w:rPr>
        <w:t xml:space="preserve"> (Lukas 12:38).</w:t>
      </w:r>
    </w:p>
    <w:p>
      <w:pPr>
        <w:pStyle w:val="Text"/>
        <w:rPr>
          <w:sz w:val="26"/>
          <w:szCs w:val="26"/>
        </w:rPr>
      </w:pPr>
      <w:r>
        <w:rPr>
          <w:sz w:val="26"/>
          <w:szCs w:val="26"/>
          <w:rtl w:val="0"/>
          <w:lang w:val="de-DE"/>
        </w:rPr>
        <w:t>Etwa 9 bis 12 Uhr nachmittags.</w:t>
      </w:r>
    </w:p>
    <w:p>
      <w:pPr>
        <w:pStyle w:val="Text"/>
        <w:rPr>
          <w:sz w:val="26"/>
          <w:szCs w:val="26"/>
        </w:rPr>
      </w:pPr>
    </w:p>
    <w:p>
      <w:pPr>
        <w:pStyle w:val="Text"/>
        <w:rPr>
          <w:sz w:val="26"/>
          <w:szCs w:val="26"/>
        </w:rPr>
      </w:pPr>
      <w:r>
        <w:rPr>
          <w:sz w:val="26"/>
          <w:szCs w:val="26"/>
          <w:rtl w:val="0"/>
        </w:rPr>
        <w:t xml:space="preserve">13. </w:t>
      </w:r>
      <w:r>
        <w:rPr>
          <w:b w:val="1"/>
          <w:bCs w:val="1"/>
          <w:sz w:val="26"/>
          <w:szCs w:val="26"/>
          <w:rtl w:val="0"/>
          <w:lang w:val="de-DE"/>
        </w:rPr>
        <w:t>Siebte Stunde</w:t>
      </w:r>
      <w:r>
        <w:rPr>
          <w:sz w:val="26"/>
          <w:szCs w:val="26"/>
          <w:rtl w:val="0"/>
        </w:rPr>
        <w:t xml:space="preserve"> (Johannes 4:52).</w:t>
      </w:r>
    </w:p>
    <w:p>
      <w:pPr>
        <w:pStyle w:val="Text"/>
        <w:rPr>
          <w:sz w:val="26"/>
          <w:szCs w:val="26"/>
        </w:rPr>
      </w:pPr>
      <w:r>
        <w:rPr>
          <w:sz w:val="26"/>
          <w:szCs w:val="26"/>
          <w:rtl w:val="0"/>
          <w:lang w:val="de-DE"/>
        </w:rPr>
        <w:t>Etwa um 13 Uhr.</w:t>
      </w:r>
    </w:p>
    <w:p>
      <w:pPr>
        <w:pStyle w:val="Text"/>
        <w:rPr>
          <w:sz w:val="26"/>
          <w:szCs w:val="26"/>
        </w:rPr>
      </w:pPr>
    </w:p>
    <w:p>
      <w:pPr>
        <w:pStyle w:val="Text"/>
        <w:rPr>
          <w:sz w:val="26"/>
          <w:szCs w:val="26"/>
        </w:rPr>
      </w:pPr>
      <w:r>
        <w:rPr>
          <w:sz w:val="26"/>
          <w:szCs w:val="26"/>
          <w:rtl w:val="0"/>
        </w:rPr>
        <w:t xml:space="preserve">14. </w:t>
      </w:r>
      <w:r>
        <w:rPr>
          <w:b w:val="1"/>
          <w:bCs w:val="1"/>
          <w:sz w:val="26"/>
          <w:szCs w:val="26"/>
          <w:rtl w:val="0"/>
          <w:lang w:val="de-DE"/>
        </w:rPr>
        <w:t>Sechste Stunde</w:t>
      </w:r>
      <w:r>
        <w:rPr>
          <w:sz w:val="26"/>
          <w:szCs w:val="26"/>
          <w:rtl w:val="0"/>
          <w:lang w:val="en-US"/>
        </w:rPr>
        <w:t xml:space="preserve"> (Matth</w:t>
      </w:r>
      <w:r>
        <w:rPr>
          <w:sz w:val="26"/>
          <w:szCs w:val="26"/>
          <w:rtl w:val="0"/>
        </w:rPr>
        <w:t>ä</w:t>
      </w:r>
      <w:r>
        <w:rPr>
          <w:sz w:val="26"/>
          <w:szCs w:val="26"/>
          <w:rtl w:val="0"/>
          <w:lang w:val="de-DE"/>
        </w:rPr>
        <w:t>us 20:5; 27:45. Markus 15:33. Lukas</w:t>
      </w:r>
    </w:p>
    <w:p>
      <w:pPr>
        <w:pStyle w:val="Text"/>
        <w:rPr>
          <w:sz w:val="26"/>
          <w:szCs w:val="26"/>
        </w:rPr>
      </w:pPr>
      <w:r>
        <w:rPr>
          <w:sz w:val="26"/>
          <w:szCs w:val="26"/>
          <w:rtl w:val="0"/>
          <w:lang w:val="de-DE"/>
        </w:rPr>
        <w:t>1:26, 36; 23:44. Johannes 4,6; 19,14. Apostelgeschichte 10:9).</w:t>
      </w:r>
    </w:p>
    <w:p>
      <w:pPr>
        <w:pStyle w:val="Text"/>
        <w:rPr>
          <w:sz w:val="26"/>
          <w:szCs w:val="26"/>
        </w:rPr>
      </w:pPr>
      <w:r>
        <w:rPr>
          <w:sz w:val="26"/>
          <w:szCs w:val="26"/>
          <w:rtl w:val="0"/>
          <w:lang w:val="de-DE"/>
        </w:rPr>
        <w:t>Gegen 12 Uhr mittags.</w:t>
      </w:r>
    </w:p>
    <w:p>
      <w:pPr>
        <w:pStyle w:val="Text"/>
        <w:rPr>
          <w:sz w:val="26"/>
          <w:szCs w:val="26"/>
        </w:rPr>
      </w:pPr>
    </w:p>
    <w:p>
      <w:pPr>
        <w:pStyle w:val="Text"/>
        <w:rPr>
          <w:sz w:val="26"/>
          <w:szCs w:val="26"/>
        </w:rPr>
      </w:pPr>
      <w:r>
        <w:rPr>
          <w:sz w:val="26"/>
          <w:szCs w:val="26"/>
          <w:rtl w:val="0"/>
        </w:rPr>
        <w:t xml:space="preserve">15. </w:t>
      </w:r>
      <w:r>
        <w:rPr>
          <w:b w:val="1"/>
          <w:bCs w:val="1"/>
          <w:sz w:val="26"/>
          <w:szCs w:val="26"/>
          <w:rtl w:val="0"/>
          <w:lang w:val="de-DE"/>
        </w:rPr>
        <w:t>Zehnte Stunde</w:t>
      </w:r>
      <w:r>
        <w:rPr>
          <w:sz w:val="26"/>
          <w:szCs w:val="26"/>
          <w:rtl w:val="0"/>
        </w:rPr>
        <w:t xml:space="preserve"> (Johannes 1,39).</w:t>
      </w:r>
    </w:p>
    <w:p>
      <w:pPr>
        <w:pStyle w:val="Text"/>
        <w:rPr>
          <w:sz w:val="26"/>
          <w:szCs w:val="26"/>
        </w:rPr>
      </w:pPr>
      <w:r>
        <w:rPr>
          <w:sz w:val="26"/>
          <w:szCs w:val="26"/>
          <w:rtl w:val="0"/>
          <w:lang w:val="de-DE"/>
        </w:rPr>
        <w:t>Ungef</w:t>
      </w:r>
      <w:r>
        <w:rPr>
          <w:sz w:val="26"/>
          <w:szCs w:val="26"/>
          <w:rtl w:val="0"/>
        </w:rPr>
        <w:t>ä</w:t>
      </w:r>
      <w:r>
        <w:rPr>
          <w:sz w:val="26"/>
          <w:szCs w:val="26"/>
          <w:rtl w:val="0"/>
          <w:lang w:val="de-DE"/>
        </w:rPr>
        <w:t>hr 16 Uhr.</w:t>
      </w:r>
    </w:p>
    <w:p>
      <w:pPr>
        <w:pStyle w:val="Text"/>
        <w:rPr>
          <w:sz w:val="26"/>
          <w:szCs w:val="26"/>
        </w:rPr>
      </w:pPr>
    </w:p>
    <w:p>
      <w:pPr>
        <w:pStyle w:val="Text"/>
        <w:rPr>
          <w:sz w:val="26"/>
          <w:szCs w:val="26"/>
        </w:rPr>
      </w:pPr>
      <w:r>
        <w:rPr>
          <w:sz w:val="26"/>
          <w:szCs w:val="26"/>
          <w:rtl w:val="0"/>
        </w:rPr>
        <w:t xml:space="preserve">16. </w:t>
      </w:r>
      <w:r>
        <w:rPr>
          <w:b w:val="1"/>
          <w:bCs w:val="1"/>
          <w:sz w:val="26"/>
          <w:szCs w:val="26"/>
          <w:rtl w:val="0"/>
          <w:lang w:val="de-DE"/>
        </w:rPr>
        <w:t xml:space="preserve">Dritte Stunde </w:t>
      </w:r>
      <w:r>
        <w:rPr>
          <w:sz w:val="26"/>
          <w:szCs w:val="26"/>
          <w:rtl w:val="0"/>
          <w:lang w:val="en-US"/>
        </w:rPr>
        <w:t>(Matth</w:t>
      </w:r>
      <w:r>
        <w:rPr>
          <w:sz w:val="26"/>
          <w:szCs w:val="26"/>
          <w:rtl w:val="0"/>
        </w:rPr>
        <w:t>ä</w:t>
      </w:r>
      <w:r>
        <w:rPr>
          <w:sz w:val="26"/>
          <w:szCs w:val="26"/>
          <w:rtl w:val="0"/>
          <w:lang w:val="de-DE"/>
        </w:rPr>
        <w:t>us 20:3. Markus 15:25. Apostelgeschichte 2:15;</w:t>
      </w:r>
    </w:p>
    <w:p>
      <w:pPr>
        <w:pStyle w:val="Text"/>
        <w:rPr>
          <w:sz w:val="26"/>
          <w:szCs w:val="26"/>
        </w:rPr>
      </w:pPr>
      <w:r>
        <w:rPr>
          <w:sz w:val="26"/>
          <w:szCs w:val="26"/>
          <w:rtl w:val="0"/>
          <w:lang w:val="de-DE"/>
        </w:rPr>
        <w:t>23:23). Etwa 9 Uhr morgens.</w:t>
      </w:r>
    </w:p>
    <w:p>
      <w:pPr>
        <w:pStyle w:val="Text"/>
        <w:rPr>
          <w:sz w:val="26"/>
          <w:szCs w:val="26"/>
        </w:rPr>
      </w:pPr>
    </w:p>
    <w:p>
      <w:pPr>
        <w:pStyle w:val="Text"/>
        <w:rPr>
          <w:sz w:val="26"/>
          <w:szCs w:val="26"/>
        </w:rPr>
      </w:pPr>
      <w:r>
        <w:rPr>
          <w:sz w:val="26"/>
          <w:szCs w:val="26"/>
          <w:rtl w:val="0"/>
        </w:rPr>
        <w:t xml:space="preserve">17. </w:t>
      </w:r>
      <w:r>
        <w:rPr>
          <w:b w:val="1"/>
          <w:bCs w:val="1"/>
          <w:sz w:val="26"/>
          <w:szCs w:val="26"/>
          <w:rtl w:val="0"/>
          <w:lang w:val="de-DE"/>
        </w:rPr>
        <w:t>Dritte Wache</w:t>
      </w:r>
      <w:r>
        <w:rPr>
          <w:sz w:val="26"/>
          <w:szCs w:val="26"/>
          <w:rtl w:val="0"/>
        </w:rPr>
        <w:t xml:space="preserve"> (Lukas 12:38).</w:t>
      </w:r>
    </w:p>
    <w:p>
      <w:pPr>
        <w:pStyle w:val="Text"/>
        <w:rPr>
          <w:sz w:val="26"/>
          <w:szCs w:val="26"/>
        </w:rPr>
      </w:pPr>
      <w:r>
        <w:rPr>
          <w:sz w:val="26"/>
          <w:szCs w:val="26"/>
          <w:rtl w:val="0"/>
          <w:lang w:val="de-DE"/>
        </w:rPr>
        <w:t xml:space="preserve">Von etwa Mitternacht bis etwa 3 Uhr morgens </w:t>
      </w:r>
    </w:p>
    <w:p>
      <w:pPr>
        <w:pStyle w:val="Text"/>
        <w:rPr>
          <w:sz w:val="26"/>
          <w:szCs w:val="26"/>
        </w:rPr>
      </w:pPr>
    </w:p>
    <w:p>
      <w:pPr>
        <w:pStyle w:val="Text"/>
        <w:rPr>
          <w:sz w:val="26"/>
          <w:szCs w:val="26"/>
        </w:rPr>
      </w:pPr>
      <w:r>
        <w:rPr>
          <w:sz w:val="26"/>
          <w:szCs w:val="26"/>
          <w:rtl w:val="0"/>
        </w:rPr>
        <w:t xml:space="preserve">18. </w:t>
      </w:r>
      <w:r>
        <w:rPr>
          <w:b w:val="1"/>
          <w:bCs w:val="1"/>
          <w:sz w:val="26"/>
          <w:szCs w:val="26"/>
          <w:rtl w:val="0"/>
          <w:lang w:val="de-DE"/>
        </w:rPr>
        <w:t>Wache.</w:t>
      </w:r>
      <w:r>
        <w:rPr>
          <w:sz w:val="26"/>
          <w:szCs w:val="26"/>
          <w:rtl w:val="0"/>
          <w:lang w:val="de-DE"/>
        </w:rPr>
        <w:t xml:space="preserve"> Drei Stunden.</w:t>
      </w:r>
    </w:p>
    <w:p>
      <w:pPr>
        <w:pStyle w:val="Text"/>
        <w:rPr>
          <w:sz w:val="26"/>
          <w:szCs w:val="26"/>
        </w:rPr>
      </w:pPr>
    </w:p>
    <w:p>
      <w:pPr>
        <w:pStyle w:val="Text"/>
        <w:jc w:val="center"/>
        <w:rPr>
          <w:b w:val="1"/>
          <w:bCs w:val="1"/>
          <w:sz w:val="26"/>
          <w:szCs w:val="26"/>
        </w:rPr>
      </w:pPr>
      <w:r>
        <w:rPr>
          <w:b w:val="1"/>
          <w:bCs w:val="1"/>
          <w:sz w:val="26"/>
          <w:szCs w:val="26"/>
          <w:rtl w:val="0"/>
          <w:lang w:val="pt-PT"/>
        </w:rPr>
        <w:t>Altes Testament.</w:t>
      </w:r>
    </w:p>
    <w:p>
      <w:pPr>
        <w:pStyle w:val="Text"/>
        <w:rPr>
          <w:sz w:val="26"/>
          <w:szCs w:val="26"/>
        </w:rPr>
      </w:pPr>
      <w:r>
        <w:rPr>
          <w:sz w:val="26"/>
          <w:szCs w:val="26"/>
          <w:rtl w:val="0"/>
          <w:lang w:val="de-DE"/>
        </w:rPr>
        <w:t>Erste Wache, 21 Uhr bis Mitternacht. Mittlere Wache, Mitternacht bis 3 Uhr morgens. Morgenwache, 3 Uhr morgens bis 6 Uhr morgens.</w:t>
      </w:r>
    </w:p>
    <w:p>
      <w:pPr>
        <w:pStyle w:val="Text"/>
        <w:rPr>
          <w:sz w:val="26"/>
          <w:szCs w:val="26"/>
        </w:rPr>
      </w:pPr>
    </w:p>
    <w:p>
      <w:pPr>
        <w:pStyle w:val="Text"/>
        <w:jc w:val="center"/>
        <w:rPr>
          <w:b w:val="1"/>
          <w:bCs w:val="1"/>
          <w:sz w:val="26"/>
          <w:szCs w:val="26"/>
        </w:rPr>
      </w:pPr>
      <w:r>
        <w:rPr>
          <w:b w:val="1"/>
          <w:bCs w:val="1"/>
          <w:sz w:val="26"/>
          <w:szCs w:val="26"/>
          <w:rtl w:val="0"/>
          <w:lang w:val="de-DE"/>
        </w:rPr>
        <w:t>Neues Testament.</w:t>
      </w:r>
    </w:p>
    <w:p>
      <w:pPr>
        <w:pStyle w:val="Text"/>
        <w:rPr>
          <w:sz w:val="26"/>
          <w:szCs w:val="26"/>
        </w:rPr>
      </w:pPr>
      <w:r>
        <w:rPr>
          <w:sz w:val="26"/>
          <w:szCs w:val="26"/>
          <w:rtl w:val="0"/>
          <w:lang w:val="de-DE"/>
        </w:rPr>
        <w:t>Erste Wache, 18 Uhr bis 21 Uhr. Zweite Wache, 21 Uhr bis Mitternacht. Dritte Wache, Mitternacht bis 3 Uhr morgens. Vierte Wache, 3 Uhr morgens bis 6 Uhr morgens.</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outline w:val="0"/>
          <w:color w:val="004c7f"/>
          <w:sz w:val="26"/>
          <w:szCs w:val="26"/>
          <w14:textFill>
            <w14:solidFill>
              <w14:srgbClr w14:val="004D80"/>
            </w14:solidFill>
          </w14:textFill>
        </w:rPr>
      </w:pPr>
      <w:r>
        <w:rPr>
          <w:b w:val="1"/>
          <w:bCs w:val="1"/>
          <w:outline w:val="0"/>
          <w:color w:val="004c7f"/>
          <w:sz w:val="26"/>
          <w:szCs w:val="26"/>
          <w:rtl w:val="0"/>
          <w14:textFill>
            <w14:solidFill>
              <w14:srgbClr w14:val="004D80"/>
            </w14:solidFill>
          </w14:textFill>
        </w:rPr>
        <w:t>5. DIE J</w:t>
      </w:r>
      <w:r>
        <w:rPr>
          <w:b w:val="1"/>
          <w:bCs w:val="1"/>
          <w:outline w:val="0"/>
          <w:color w:val="004c7f"/>
          <w:sz w:val="26"/>
          <w:szCs w:val="26"/>
          <w:rtl w:val="0"/>
          <w:lang w:val="de-DE"/>
          <w14:textFill>
            <w14:solidFill>
              <w14:srgbClr w14:val="004D80"/>
            </w14:solidFill>
          </w14:textFill>
        </w:rPr>
        <w:t>Ü</w:t>
      </w:r>
      <w:r>
        <w:rPr>
          <w:b w:val="1"/>
          <w:bCs w:val="1"/>
          <w:outline w:val="0"/>
          <w:color w:val="004c7f"/>
          <w:sz w:val="26"/>
          <w:szCs w:val="26"/>
          <w:rtl w:val="0"/>
          <w:lang w:val="de-DE"/>
          <w14:textFill>
            <w14:solidFill>
              <w14:srgbClr w14:val="004D80"/>
            </w14:solidFill>
          </w14:textFill>
        </w:rPr>
        <w:t>DISCHEN MONATE.</w:t>
      </w:r>
    </w:p>
    <w:p>
      <w:pPr>
        <w:pStyle w:val="Text"/>
        <w:rPr>
          <w:sz w:val="26"/>
          <w:szCs w:val="26"/>
        </w:rPr>
      </w:pPr>
      <w:r>
        <w:rPr>
          <w:sz w:val="26"/>
          <w:szCs w:val="26"/>
          <w:rtl w:val="0"/>
          <w:lang w:val="de-DE"/>
        </w:rPr>
        <w:t>N.B. Die b</w:t>
      </w:r>
      <w:r>
        <w:rPr>
          <w:sz w:val="26"/>
          <w:szCs w:val="26"/>
          <w:rtl w:val="0"/>
        </w:rPr>
        <w:t>ü</w:t>
      </w:r>
      <w:r>
        <w:rPr>
          <w:sz w:val="26"/>
          <w:szCs w:val="26"/>
          <w:rtl w:val="0"/>
          <w:lang w:val="de-DE"/>
        </w:rPr>
        <w:t>rgerlichen Monate sind sechs Monate sp</w:t>
      </w:r>
      <w:r>
        <w:rPr>
          <w:sz w:val="26"/>
          <w:szCs w:val="26"/>
          <w:rtl w:val="0"/>
        </w:rPr>
        <w:t>ä</w:t>
      </w:r>
      <w:r>
        <w:rPr>
          <w:sz w:val="26"/>
          <w:szCs w:val="26"/>
          <w:rtl w:val="0"/>
          <w:lang w:val="de-DE"/>
        </w:rPr>
        <w:t>ter als die heiligen Monate.</w:t>
      </w:r>
    </w:p>
    <w:p>
      <w:pPr>
        <w:pStyle w:val="Text"/>
        <w:rPr>
          <w:sz w:val="26"/>
          <w:szCs w:val="26"/>
        </w:rPr>
      </w:pPr>
    </w:p>
    <w:p>
      <w:pPr>
        <w:pStyle w:val="Text"/>
        <w:rPr>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07"/>
        <w:gridCol w:w="2408"/>
        <w:gridCol w:w="2408"/>
        <w:gridCol w:w="2407"/>
      </w:tblGrid>
      <w:tr>
        <w:tblPrEx>
          <w:shd w:val="clear" w:color="auto" w:fill="auto"/>
        </w:tblPrEx>
        <w:trPr>
          <w:trHeight w:val="540" w:hRule="atLeast"/>
        </w:trPr>
        <w:tc>
          <w:tcPr>
            <w:tcW w:type="dxa" w:w="2407"/>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HEILIGER MONAT.</w:t>
            </w:r>
          </w:p>
        </w:tc>
        <w:tc>
          <w:tcPr>
            <w:tcW w:type="dxa" w:w="2407"/>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NAME DES MONATS.</w:t>
            </w:r>
          </w:p>
        </w:tc>
        <w:tc>
          <w:tcPr>
            <w:tcW w:type="dxa" w:w="2407"/>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ENTSPRECHENDER ENGLISCHER MONAT.</w:t>
            </w:r>
          </w:p>
        </w:tc>
        <w:tc>
          <w:tcPr>
            <w:tcW w:type="dxa" w:w="2407"/>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FEST DES MONATS.</w:t>
            </w:r>
          </w:p>
        </w:tc>
      </w:tr>
      <w:tr>
        <w:tblPrEx>
          <w:shd w:val="clear" w:color="auto" w:fill="auto"/>
        </w:tblPrEx>
        <w:trPr>
          <w:trHeight w:val="295" w:hRule="atLeast"/>
        </w:trPr>
        <w:tc>
          <w:tcPr>
            <w:tcW w:type="dxa" w:w="2407"/>
            <w:vMerge w:val="restart"/>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Freie Form"/>
              <w:jc w:val="left"/>
            </w:pPr>
            <w:r>
              <w:rPr>
                <w:rFonts w:ascii="Helvetica Neue" w:hAnsi="Helvetica Neue"/>
                <w:rtl w:val="0"/>
              </w:rPr>
              <w:t xml:space="preserve">I. </w:t>
            </w:r>
          </w:p>
          <w:p>
            <w:pPr>
              <w:pStyle w:val="Freie Form"/>
              <w:jc w:val="left"/>
            </w:pPr>
            <w:r>
              <w:rPr>
                <w:rFonts w:ascii="Helvetica Neue" w:hAnsi="Helvetica Neue"/>
                <w:rtl w:val="0"/>
              </w:rPr>
              <w:t xml:space="preserve">II. </w:t>
            </w:r>
          </w:p>
          <w:p>
            <w:pPr>
              <w:pStyle w:val="Freie Form"/>
              <w:jc w:val="left"/>
            </w:pPr>
            <w:r>
              <w:rPr>
                <w:rFonts w:ascii="Helvetica Neue" w:hAnsi="Helvetica Neue"/>
                <w:rtl w:val="0"/>
              </w:rPr>
              <w:t xml:space="preserve">III. </w:t>
            </w:r>
          </w:p>
          <w:p>
            <w:pPr>
              <w:pStyle w:val="Freie Form"/>
              <w:jc w:val="left"/>
            </w:pPr>
            <w:r>
              <w:rPr>
                <w:rFonts w:ascii="Helvetica Neue" w:hAnsi="Helvetica Neue"/>
                <w:rtl w:val="0"/>
              </w:rPr>
              <w:t xml:space="preserve">IV. </w:t>
            </w:r>
          </w:p>
          <w:p>
            <w:pPr>
              <w:pStyle w:val="Freie Form"/>
              <w:jc w:val="left"/>
            </w:pPr>
            <w:r>
              <w:rPr>
                <w:rFonts w:ascii="Helvetica Neue" w:hAnsi="Helvetica Neue"/>
                <w:rtl w:val="0"/>
              </w:rPr>
              <w:t xml:space="preserve">V. </w:t>
            </w:r>
          </w:p>
          <w:p>
            <w:pPr>
              <w:pStyle w:val="Freie Form"/>
              <w:jc w:val="left"/>
            </w:pPr>
            <w:r>
              <w:rPr>
                <w:rFonts w:ascii="Helvetica Neue" w:hAnsi="Helvetica Neue"/>
                <w:rtl w:val="0"/>
              </w:rPr>
              <w:t xml:space="preserve">VI. </w:t>
            </w:r>
          </w:p>
          <w:p>
            <w:pPr>
              <w:pStyle w:val="Freie Form"/>
              <w:jc w:val="left"/>
            </w:pPr>
            <w:r>
              <w:rPr>
                <w:rFonts w:ascii="Helvetica Neue" w:hAnsi="Helvetica Neue"/>
                <w:rtl w:val="0"/>
              </w:rPr>
              <w:t xml:space="preserve">VII. </w:t>
            </w:r>
          </w:p>
          <w:p>
            <w:pPr>
              <w:pStyle w:val="Freie Form"/>
              <w:jc w:val="left"/>
            </w:pPr>
            <w:r>
              <w:rPr>
                <w:rFonts w:ascii="Helvetica Neue" w:hAnsi="Helvetica Neue"/>
                <w:rtl w:val="0"/>
              </w:rPr>
              <w:t xml:space="preserve">VIII. </w:t>
            </w:r>
          </w:p>
          <w:p>
            <w:pPr>
              <w:pStyle w:val="Freie Form"/>
              <w:jc w:val="left"/>
            </w:pPr>
            <w:r>
              <w:rPr>
                <w:rFonts w:ascii="Helvetica Neue" w:hAnsi="Helvetica Neue"/>
                <w:rtl w:val="0"/>
              </w:rPr>
              <w:t xml:space="preserve">IX. </w:t>
            </w:r>
          </w:p>
          <w:p>
            <w:pPr>
              <w:pStyle w:val="Freie Form"/>
              <w:jc w:val="left"/>
            </w:pPr>
            <w:r>
              <w:rPr>
                <w:rFonts w:ascii="Helvetica Neue" w:hAnsi="Helvetica Neue"/>
                <w:rtl w:val="0"/>
              </w:rPr>
              <w:t xml:space="preserve">X. </w:t>
            </w:r>
          </w:p>
          <w:p>
            <w:pPr>
              <w:pStyle w:val="Freie Form"/>
              <w:jc w:val="left"/>
            </w:pPr>
            <w:r>
              <w:rPr>
                <w:rFonts w:ascii="Helvetica Neue" w:hAnsi="Helvetica Neue"/>
                <w:rtl w:val="0"/>
              </w:rPr>
              <w:t xml:space="preserve">XI. </w:t>
            </w:r>
          </w:p>
          <w:p>
            <w:pPr>
              <w:pStyle w:val="Freie Form"/>
              <w:jc w:val="left"/>
            </w:pPr>
            <w:r>
              <w:rPr>
                <w:rFonts w:ascii="Helvetica Neue" w:hAnsi="Helvetica Neue"/>
                <w:rtl w:val="0"/>
              </w:rPr>
              <w:t xml:space="preserve">XII. </w:t>
            </w:r>
          </w:p>
          <w:p>
            <w:pPr>
              <w:pStyle w:val="Freie Form"/>
              <w:jc w:val="left"/>
            </w:pPr>
          </w:p>
        </w:tc>
        <w:tc>
          <w:tcPr>
            <w:tcW w:type="dxa" w:w="2407"/>
            <w:vMerge w:val="restart"/>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Freie Form"/>
              <w:jc w:val="left"/>
            </w:pPr>
            <w:r>
              <w:rPr>
                <w:rFonts w:ascii="Helvetica Neue" w:hAnsi="Helvetica Neue"/>
                <w:rtl w:val="0"/>
              </w:rPr>
              <w:t>Abib, or Nisan.</w:t>
            </w:r>
          </w:p>
          <w:p>
            <w:pPr>
              <w:pStyle w:val="Freie Form"/>
              <w:jc w:val="left"/>
            </w:pPr>
            <w:r>
              <w:rPr>
                <w:rFonts w:ascii="Helvetica Neue" w:hAnsi="Helvetica Neue"/>
                <w:rtl w:val="0"/>
              </w:rPr>
              <w:t xml:space="preserve">Zif. </w:t>
            </w:r>
          </w:p>
          <w:p>
            <w:pPr>
              <w:pStyle w:val="Freie Form"/>
              <w:jc w:val="left"/>
            </w:pPr>
            <w:r>
              <w:rPr>
                <w:rFonts w:ascii="Helvetica Neue" w:hAnsi="Helvetica Neue"/>
                <w:rtl w:val="0"/>
              </w:rPr>
              <w:t xml:space="preserve">Sivan. </w:t>
            </w:r>
          </w:p>
          <w:p>
            <w:pPr>
              <w:pStyle w:val="Freie Form"/>
              <w:jc w:val="left"/>
            </w:pPr>
            <w:r>
              <w:rPr>
                <w:rFonts w:ascii="Helvetica Neue" w:hAnsi="Helvetica Neue"/>
                <w:rtl w:val="0"/>
              </w:rPr>
              <w:t xml:space="preserve">Thammuz. </w:t>
            </w:r>
          </w:p>
          <w:p>
            <w:pPr>
              <w:pStyle w:val="Freie Form"/>
              <w:jc w:val="left"/>
            </w:pPr>
            <w:r>
              <w:rPr>
                <w:rFonts w:ascii="Helvetica Neue" w:hAnsi="Helvetica Neue"/>
                <w:rtl w:val="0"/>
              </w:rPr>
              <w:t xml:space="preserve">Ab. </w:t>
            </w:r>
          </w:p>
          <w:p>
            <w:pPr>
              <w:pStyle w:val="Freie Form"/>
              <w:jc w:val="left"/>
            </w:pPr>
            <w:r>
              <w:rPr>
                <w:rFonts w:ascii="Helvetica Neue" w:hAnsi="Helvetica Neue"/>
                <w:rtl w:val="0"/>
              </w:rPr>
              <w:t xml:space="preserve">Elul. </w:t>
            </w:r>
          </w:p>
          <w:p>
            <w:pPr>
              <w:pStyle w:val="Freie Form"/>
              <w:jc w:val="left"/>
            </w:pPr>
            <w:r>
              <w:rPr>
                <w:rFonts w:ascii="Helvetica Neue" w:hAnsi="Helvetica Neue"/>
                <w:rtl w:val="0"/>
              </w:rPr>
              <w:t xml:space="preserve">Tisri, or Ethanim. </w:t>
            </w:r>
          </w:p>
          <w:p>
            <w:pPr>
              <w:pStyle w:val="Freie Form"/>
              <w:jc w:val="left"/>
            </w:pPr>
            <w:r>
              <w:rPr>
                <w:rFonts w:ascii="Helvetica Neue" w:hAnsi="Helvetica Neue"/>
                <w:rtl w:val="0"/>
              </w:rPr>
              <w:t xml:space="preserve">Bul. </w:t>
            </w:r>
          </w:p>
          <w:p>
            <w:pPr>
              <w:pStyle w:val="Freie Form"/>
              <w:jc w:val="left"/>
            </w:pPr>
            <w:r>
              <w:rPr>
                <w:rFonts w:ascii="Helvetica Neue" w:hAnsi="Helvetica Neue"/>
                <w:rtl w:val="0"/>
              </w:rPr>
              <w:t xml:space="preserve">Chisleu. </w:t>
            </w:r>
          </w:p>
          <w:p>
            <w:pPr>
              <w:pStyle w:val="Freie Form"/>
              <w:jc w:val="left"/>
            </w:pPr>
            <w:r>
              <w:rPr>
                <w:rFonts w:ascii="Helvetica Neue" w:hAnsi="Helvetica Neue"/>
                <w:rtl w:val="0"/>
              </w:rPr>
              <w:t xml:space="preserve">Tebeth. </w:t>
            </w:r>
          </w:p>
          <w:p>
            <w:pPr>
              <w:pStyle w:val="Freie Form"/>
              <w:jc w:val="left"/>
            </w:pPr>
            <w:r>
              <w:rPr>
                <w:rFonts w:ascii="Helvetica Neue" w:hAnsi="Helvetica Neue"/>
                <w:rtl w:val="0"/>
              </w:rPr>
              <w:t xml:space="preserve">Shebat. </w:t>
            </w:r>
          </w:p>
          <w:p>
            <w:pPr>
              <w:pStyle w:val="Freie Form"/>
              <w:jc w:val="left"/>
            </w:pPr>
            <w:r>
              <w:rPr>
                <w:rFonts w:ascii="Helvetica Neue" w:hAnsi="Helvetica Neue"/>
                <w:rtl w:val="0"/>
              </w:rPr>
              <w:t xml:space="preserve">Adar. </w:t>
            </w:r>
          </w:p>
          <w:p>
            <w:pPr>
              <w:pStyle w:val="Freie Form"/>
              <w:jc w:val="left"/>
            </w:pPr>
          </w:p>
        </w:tc>
        <w:tc>
          <w:tcPr>
            <w:tcW w:type="dxa" w:w="2407"/>
            <w:vMerge w:val="restart"/>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Freie Form"/>
              <w:jc w:val="left"/>
            </w:pPr>
            <w:r>
              <w:rPr>
                <w:rFonts w:ascii="Helvetica Neue" w:hAnsi="Helvetica Neue"/>
                <w:rtl w:val="0"/>
              </w:rPr>
              <w:t xml:space="preserve">April. </w:t>
            </w:r>
          </w:p>
          <w:p>
            <w:pPr>
              <w:pStyle w:val="Freie Form"/>
              <w:jc w:val="left"/>
            </w:pPr>
            <w:r>
              <w:rPr>
                <w:rFonts w:ascii="Helvetica Neue" w:hAnsi="Helvetica Neue"/>
                <w:rtl w:val="0"/>
              </w:rPr>
              <w:t xml:space="preserve">Mai. </w:t>
            </w:r>
          </w:p>
          <w:p>
            <w:pPr>
              <w:pStyle w:val="Freie Form"/>
              <w:jc w:val="left"/>
            </w:pPr>
            <w:r>
              <w:rPr>
                <w:rFonts w:ascii="Helvetica Neue" w:hAnsi="Helvetica Neue"/>
                <w:rtl w:val="0"/>
              </w:rPr>
              <w:t>Juni.</w:t>
            </w:r>
          </w:p>
          <w:p>
            <w:pPr>
              <w:pStyle w:val="Freie Form"/>
              <w:jc w:val="left"/>
            </w:pPr>
            <w:r>
              <w:rPr>
                <w:rFonts w:ascii="Helvetica Neue" w:hAnsi="Helvetica Neue"/>
                <w:rtl w:val="0"/>
              </w:rPr>
              <w:t xml:space="preserve">Juli. </w:t>
            </w:r>
          </w:p>
          <w:p>
            <w:pPr>
              <w:pStyle w:val="Freie Form"/>
              <w:jc w:val="left"/>
            </w:pPr>
            <w:r>
              <w:rPr>
                <w:rFonts w:ascii="Helvetica Neue" w:hAnsi="Helvetica Neue"/>
                <w:rtl w:val="0"/>
              </w:rPr>
              <w:t xml:space="preserve">August. </w:t>
            </w:r>
          </w:p>
          <w:p>
            <w:pPr>
              <w:pStyle w:val="Freie Form"/>
              <w:jc w:val="left"/>
            </w:pPr>
            <w:r>
              <w:rPr>
                <w:rFonts w:ascii="Helvetica Neue" w:hAnsi="Helvetica Neue"/>
                <w:rtl w:val="0"/>
              </w:rPr>
              <w:t xml:space="preserve">September. </w:t>
            </w:r>
          </w:p>
          <w:p>
            <w:pPr>
              <w:pStyle w:val="Freie Form"/>
              <w:jc w:val="left"/>
            </w:pPr>
            <w:r>
              <w:rPr>
                <w:rFonts w:ascii="Helvetica Neue" w:hAnsi="Helvetica Neue"/>
                <w:rtl w:val="0"/>
              </w:rPr>
              <w:t>Oktober.</w:t>
            </w:r>
          </w:p>
          <w:p>
            <w:pPr>
              <w:pStyle w:val="Freie Form"/>
              <w:jc w:val="left"/>
            </w:pPr>
            <w:r>
              <w:rPr>
                <w:rFonts w:ascii="Helvetica Neue" w:hAnsi="Helvetica Neue"/>
                <w:rtl w:val="0"/>
              </w:rPr>
              <w:t xml:space="preserve">November. Dezember. </w:t>
            </w:r>
          </w:p>
          <w:p>
            <w:pPr>
              <w:pStyle w:val="Freie Form"/>
              <w:jc w:val="left"/>
            </w:pPr>
            <w:r>
              <w:rPr>
                <w:rFonts w:ascii="Helvetica Neue" w:hAnsi="Helvetica Neue"/>
                <w:rtl w:val="0"/>
              </w:rPr>
              <w:t xml:space="preserve">Januar. </w:t>
            </w:r>
          </w:p>
          <w:p>
            <w:pPr>
              <w:pStyle w:val="Freie Form"/>
              <w:jc w:val="left"/>
            </w:pPr>
            <w:r>
              <w:rPr>
                <w:rFonts w:ascii="Helvetica Neue" w:hAnsi="Helvetica Neue"/>
                <w:rtl w:val="0"/>
              </w:rPr>
              <w:t xml:space="preserve">Februar. </w:t>
            </w:r>
          </w:p>
          <w:p>
            <w:pPr>
              <w:pStyle w:val="Freie Form"/>
              <w:jc w:val="left"/>
            </w:pPr>
            <w:r>
              <w:rPr>
                <w:rFonts w:ascii="Helvetica Neue" w:hAnsi="Helvetica Neue"/>
                <w:rtl w:val="0"/>
              </w:rPr>
              <w:t>M</w:t>
            </w:r>
            <w:r>
              <w:rPr>
                <w:rFonts w:ascii="Helvetica Neue" w:hAnsi="Helvetica Neue" w:hint="default"/>
                <w:rtl w:val="0"/>
              </w:rPr>
              <w:t>ä</w:t>
            </w:r>
            <w:r>
              <w:rPr>
                <w:rFonts w:ascii="Helvetica Neue" w:hAnsi="Helvetica Neue"/>
                <w:rtl w:val="0"/>
              </w:rPr>
              <w:t>rz.</w:t>
            </w:r>
          </w:p>
        </w:tc>
        <w:tc>
          <w:tcPr>
            <w:tcW w:type="dxa" w:w="2407"/>
            <w:vMerge w:val="restart"/>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Freie Form"/>
              <w:jc w:val="left"/>
            </w:pPr>
            <w:r>
              <w:rPr>
                <w:rFonts w:ascii="Helvetica Neue" w:hAnsi="Helvetica Neue"/>
                <w:rtl w:val="0"/>
              </w:rPr>
              <w:t xml:space="preserve">14. Tag. Das Passahfest. </w:t>
            </w:r>
          </w:p>
          <w:p>
            <w:pPr>
              <w:pStyle w:val="Freie Form"/>
              <w:jc w:val="left"/>
            </w:pPr>
            <w:r>
              <w:rPr>
                <w:rFonts w:ascii="Helvetica Neue" w:hAnsi="Helvetica Neue"/>
                <w:rtl w:val="0"/>
              </w:rPr>
              <w:t>16. Tag. Pr</w:t>
            </w:r>
            <w:r>
              <w:rPr>
                <w:rFonts w:ascii="Helvetica Neue" w:hAnsi="Helvetica Neue" w:hint="default"/>
                <w:rtl w:val="0"/>
              </w:rPr>
              <w:t>ä</w:t>
            </w:r>
            <w:r>
              <w:rPr>
                <w:rFonts w:ascii="Helvetica Neue" w:hAnsi="Helvetica Neue"/>
                <w:rtl w:val="0"/>
              </w:rPr>
              <w:t>sentation der ersten Fr</w:t>
            </w:r>
            <w:r>
              <w:rPr>
                <w:rFonts w:ascii="Helvetica Neue" w:hAnsi="Helvetica Neue" w:hint="default"/>
                <w:rtl w:val="0"/>
              </w:rPr>
              <w:t>ü</w:t>
            </w:r>
            <w:r>
              <w:rPr>
                <w:rFonts w:ascii="Helvetica Neue" w:hAnsi="Helvetica Neue"/>
                <w:rtl w:val="0"/>
              </w:rPr>
              <w:t xml:space="preserve">chte der Gerstenernte. </w:t>
            </w:r>
          </w:p>
          <w:p>
            <w:pPr>
              <w:pStyle w:val="Freie Form"/>
              <w:jc w:val="left"/>
            </w:pPr>
            <w:r>
              <w:rPr>
                <w:rFonts w:ascii="Helvetica Neue" w:hAnsi="Helvetica Neue"/>
                <w:rtl w:val="0"/>
              </w:rPr>
              <w:t>14.Tag Zweites Passahfest, f</w:t>
            </w:r>
            <w:r>
              <w:rPr>
                <w:rFonts w:ascii="Helvetica Neue" w:hAnsi="Helvetica Neue" w:hint="default"/>
                <w:rtl w:val="0"/>
              </w:rPr>
              <w:t>ü</w:t>
            </w:r>
            <w:r>
              <w:rPr>
                <w:rFonts w:ascii="Helvetica Neue" w:hAnsi="Helvetica Neue"/>
                <w:rtl w:val="0"/>
              </w:rPr>
              <w:t xml:space="preserve">r diejenigen, die das erste das erste nicht halten konnten. </w:t>
            </w:r>
          </w:p>
          <w:p>
            <w:pPr>
              <w:pStyle w:val="Freie Form"/>
              <w:jc w:val="left"/>
            </w:pPr>
            <w:r>
              <w:rPr>
                <w:rFonts w:ascii="Helvetica Neue" w:hAnsi="Helvetica Neue"/>
                <w:rtl w:val="0"/>
              </w:rPr>
              <w:t>6. Tag. Pfingsten, oder Fest der Wochen.</w:t>
            </w:r>
          </w:p>
          <w:p>
            <w:pPr>
              <w:pStyle w:val="Freie Form"/>
              <w:jc w:val="left"/>
            </w:pPr>
            <w:r>
              <w:rPr>
                <w:rFonts w:ascii="Helvetica Neue" w:hAnsi="Helvetica Neue"/>
                <w:rtl w:val="0"/>
              </w:rPr>
              <w:t>Erste Fr</w:t>
            </w:r>
            <w:r>
              <w:rPr>
                <w:rFonts w:ascii="Helvetica Neue" w:hAnsi="Helvetica Neue" w:hint="default"/>
                <w:rtl w:val="0"/>
              </w:rPr>
              <w:t>ü</w:t>
            </w:r>
            <w:r>
              <w:rPr>
                <w:rFonts w:ascii="Helvetica Neue" w:hAnsi="Helvetica Neue"/>
                <w:rtl w:val="0"/>
              </w:rPr>
              <w:t>chte der Weizenernte, und Erstlingsfr</w:t>
            </w:r>
            <w:r>
              <w:rPr>
                <w:rFonts w:ascii="Helvetica Neue" w:hAnsi="Helvetica Neue" w:hint="default"/>
                <w:rtl w:val="0"/>
              </w:rPr>
              <w:t>ü</w:t>
            </w:r>
            <w:r>
              <w:rPr>
                <w:rFonts w:ascii="Helvetica Neue" w:hAnsi="Helvetica Neue"/>
                <w:rtl w:val="0"/>
              </w:rPr>
              <w:t>chte des ganzen des Bodens.</w:t>
            </w:r>
          </w:p>
          <w:p>
            <w:pPr>
              <w:pStyle w:val="Freie Form"/>
              <w:jc w:val="left"/>
            </w:pPr>
            <w:r>
              <w:rPr>
                <w:rFonts w:ascii="Helvetica Neue" w:hAnsi="Helvetica Neue"/>
                <w:rtl w:val="0"/>
              </w:rPr>
              <w:t xml:space="preserve">1. Tag. Fest der Posaunen. </w:t>
            </w:r>
          </w:p>
          <w:p>
            <w:pPr>
              <w:pStyle w:val="Freie Form"/>
              <w:jc w:val="left"/>
            </w:pPr>
            <w:r>
              <w:rPr>
                <w:rFonts w:ascii="Helvetica Neue" w:hAnsi="Helvetica Neue"/>
                <w:rtl w:val="0"/>
              </w:rPr>
              <w:t>10. Tag. Tag der Vers</w:t>
            </w:r>
            <w:r>
              <w:rPr>
                <w:rFonts w:ascii="Helvetica Neue" w:hAnsi="Helvetica Neue" w:hint="default"/>
                <w:rtl w:val="0"/>
              </w:rPr>
              <w:t>ö</w:t>
            </w:r>
            <w:r>
              <w:rPr>
                <w:rFonts w:ascii="Helvetica Neue" w:hAnsi="Helvetica Neue"/>
                <w:rtl w:val="0"/>
              </w:rPr>
              <w:t>hnung.</w:t>
            </w:r>
          </w:p>
          <w:p>
            <w:pPr>
              <w:pStyle w:val="Freie Form"/>
              <w:jc w:val="left"/>
            </w:pPr>
            <w:r>
              <w:rPr>
                <w:rFonts w:ascii="Helvetica Neue" w:hAnsi="Helvetica Neue"/>
                <w:rtl w:val="0"/>
              </w:rPr>
              <w:t>15. Tag. Laubh</w:t>
            </w:r>
            <w:r>
              <w:rPr>
                <w:rFonts w:ascii="Helvetica Neue" w:hAnsi="Helvetica Neue" w:hint="default"/>
                <w:rtl w:val="0"/>
              </w:rPr>
              <w:t>ü</w:t>
            </w:r>
            <w:r>
              <w:rPr>
                <w:rFonts w:ascii="Helvetica Neue" w:hAnsi="Helvetica Neue"/>
                <w:rtl w:val="0"/>
              </w:rPr>
              <w:t>ttenfest. Erste Fr</w:t>
            </w:r>
            <w:r>
              <w:rPr>
                <w:rFonts w:ascii="Helvetica Neue" w:hAnsi="Helvetica Neue" w:hint="default"/>
                <w:rtl w:val="0"/>
              </w:rPr>
              <w:t>ü</w:t>
            </w:r>
            <w:r>
              <w:rPr>
                <w:rFonts w:ascii="Helvetica Neue" w:hAnsi="Helvetica Neue"/>
                <w:rtl w:val="0"/>
              </w:rPr>
              <w:t xml:space="preserve">chte von Wein und </w:t>
            </w:r>
            <w:r>
              <w:rPr>
                <w:rFonts w:ascii="Helvetica Neue" w:hAnsi="Helvetica Neue" w:hint="default"/>
                <w:rtl w:val="0"/>
              </w:rPr>
              <w:t>Ö</w:t>
            </w:r>
            <w:r>
              <w:rPr>
                <w:rFonts w:ascii="Helvetica Neue" w:hAnsi="Helvetica Neue"/>
                <w:rtl w:val="0"/>
              </w:rPr>
              <w:t>l.</w:t>
            </w:r>
          </w:p>
          <w:p>
            <w:pPr>
              <w:pStyle w:val="Freie Form"/>
              <w:jc w:val="left"/>
            </w:pPr>
            <w:r>
              <w:rPr>
                <w:rFonts w:ascii="Helvetica Neue" w:hAnsi="Helvetica Neue"/>
                <w:rtl w:val="0"/>
              </w:rPr>
              <w:t>25. Tag. Fest der Einweihung.</w:t>
            </w:r>
          </w:p>
          <w:p>
            <w:pPr>
              <w:pStyle w:val="Freie Form"/>
              <w:jc w:val="left"/>
            </w:pPr>
            <w:r>
              <w:rPr>
                <w:rFonts w:ascii="Helvetica Neue" w:hAnsi="Helvetica Neue"/>
                <w:rtl w:val="0"/>
              </w:rPr>
              <w:t>14. und 15. Tag. Feste von Purim.</w:t>
            </w: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3556"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bl>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Eigene Namen</w:t>
      </w:r>
    </w:p>
    <w:p>
      <w:pPr>
        <w:pStyle w:val="Text"/>
        <w:jc w:val="center"/>
        <w:rPr>
          <w:b w:val="1"/>
          <w:bCs w:val="1"/>
          <w:sz w:val="34"/>
          <w:szCs w:val="34"/>
        </w:rPr>
      </w:pPr>
      <w:r>
        <w:rPr>
          <w:b w:val="1"/>
          <w:bCs w:val="1"/>
          <w:sz w:val="34"/>
          <w:szCs w:val="34"/>
          <w:rtl w:val="0"/>
          <w:lang w:val="de-DE"/>
        </w:rPr>
        <w:t>Dies ist Anhang 52 aus der Begleitbibel.</w:t>
      </w:r>
    </w:p>
    <w:p>
      <w:pPr>
        <w:pStyle w:val="Text"/>
        <w:rPr>
          <w:sz w:val="26"/>
          <w:szCs w:val="26"/>
        </w:rPr>
      </w:pPr>
    </w:p>
    <w:p>
      <w:pPr>
        <w:pStyle w:val="Text"/>
        <w:rPr>
          <w:sz w:val="26"/>
          <w:szCs w:val="26"/>
        </w:rPr>
      </w:pPr>
      <w:r>
        <w:rPr>
          <w:sz w:val="26"/>
          <w:szCs w:val="26"/>
          <w:rtl w:val="0"/>
          <w:lang w:val="de-DE"/>
        </w:rPr>
        <w:t>Bei jedem Versuch, die korrekte Aussprache der Eigennamen in der Bibel anzugeben, muss ein gro</w:t>
      </w:r>
      <w:r>
        <w:rPr>
          <w:sz w:val="26"/>
          <w:szCs w:val="26"/>
          <w:rtl w:val="0"/>
          <w:lang w:val="de-DE"/>
        </w:rPr>
        <w:t>ß</w:t>
      </w:r>
      <w:r>
        <w:rPr>
          <w:sz w:val="26"/>
          <w:szCs w:val="26"/>
          <w:rtl w:val="0"/>
          <w:lang w:val="de-DE"/>
        </w:rPr>
        <w:t>er Spielraum einger</w:t>
      </w:r>
      <w:r>
        <w:rPr>
          <w:sz w:val="26"/>
          <w:szCs w:val="26"/>
          <w:rtl w:val="0"/>
        </w:rPr>
        <w:t>ä</w:t>
      </w:r>
      <w:r>
        <w:rPr>
          <w:sz w:val="26"/>
          <w:szCs w:val="26"/>
          <w:rtl w:val="0"/>
          <w:lang w:val="de-DE"/>
        </w:rPr>
        <w:t>umt werden.</w:t>
      </w:r>
    </w:p>
    <w:p>
      <w:pPr>
        <w:pStyle w:val="Text"/>
        <w:rPr>
          <w:sz w:val="26"/>
          <w:szCs w:val="26"/>
        </w:rPr>
      </w:pPr>
    </w:p>
    <w:p>
      <w:pPr>
        <w:pStyle w:val="Text"/>
        <w:rPr>
          <w:sz w:val="26"/>
          <w:szCs w:val="26"/>
        </w:rPr>
      </w:pPr>
    </w:p>
    <w:p>
      <w:pPr>
        <w:pStyle w:val="Text"/>
        <w:rPr>
          <w:sz w:val="26"/>
          <w:szCs w:val="26"/>
        </w:rPr>
      </w:pPr>
      <w:r>
        <w:rPr>
          <w:sz w:val="26"/>
          <w:szCs w:val="26"/>
          <w:rtl w:val="0"/>
          <w:lang w:val="de-DE"/>
        </w:rPr>
        <w:t xml:space="preserve">Unser Wissen </w:t>
      </w:r>
      <w:r>
        <w:rPr>
          <w:sz w:val="26"/>
          <w:szCs w:val="26"/>
          <w:rtl w:val="0"/>
        </w:rPr>
        <w:t>ü</w:t>
      </w:r>
      <w:r>
        <w:rPr>
          <w:sz w:val="26"/>
          <w:szCs w:val="26"/>
          <w:rtl w:val="0"/>
          <w:lang w:val="de-DE"/>
        </w:rPr>
        <w:t>ber ihre urspr</w:t>
      </w:r>
      <w:r>
        <w:rPr>
          <w:sz w:val="26"/>
          <w:szCs w:val="26"/>
          <w:rtl w:val="0"/>
        </w:rPr>
        <w:t>ü</w:t>
      </w:r>
      <w:r>
        <w:rPr>
          <w:sz w:val="26"/>
          <w:szCs w:val="26"/>
          <w:rtl w:val="0"/>
          <w:lang w:val="de-DE"/>
        </w:rPr>
        <w:t>ngliche Aussprache ist unvollkommen, und die Namen haben sich bei der Transkription von einer Sprache in eine andere ver</w:t>
      </w:r>
      <w:r>
        <w:rPr>
          <w:sz w:val="26"/>
          <w:szCs w:val="26"/>
          <w:rtl w:val="0"/>
        </w:rPr>
        <w:t>ä</w:t>
      </w:r>
      <w:r>
        <w:rPr>
          <w:sz w:val="26"/>
          <w:szCs w:val="26"/>
          <w:rtl w:val="0"/>
        </w:rPr>
        <w:t>ndert.</w:t>
      </w:r>
    </w:p>
    <w:p>
      <w:pPr>
        <w:pStyle w:val="Text"/>
        <w:rPr>
          <w:sz w:val="26"/>
          <w:szCs w:val="26"/>
        </w:rPr>
      </w:pPr>
    </w:p>
    <w:p>
      <w:pPr>
        <w:pStyle w:val="Text"/>
        <w:rPr>
          <w:sz w:val="26"/>
          <w:szCs w:val="26"/>
        </w:rPr>
      </w:pPr>
    </w:p>
    <w:p>
      <w:pPr>
        <w:pStyle w:val="Text"/>
        <w:rPr>
          <w:sz w:val="26"/>
          <w:szCs w:val="26"/>
        </w:rPr>
      </w:pPr>
      <w:r>
        <w:rPr>
          <w:sz w:val="26"/>
          <w:szCs w:val="26"/>
          <w:rtl w:val="0"/>
          <w:lang w:val="de-DE"/>
        </w:rPr>
        <w:t>Auch die Gewohnheit hat in vielen F</w:t>
      </w:r>
      <w:r>
        <w:rPr>
          <w:sz w:val="26"/>
          <w:szCs w:val="26"/>
          <w:rtl w:val="0"/>
        </w:rPr>
        <w:t>ä</w:t>
      </w:r>
      <w:r>
        <w:rPr>
          <w:sz w:val="26"/>
          <w:szCs w:val="26"/>
          <w:rtl w:val="0"/>
          <w:lang w:val="de-DE"/>
        </w:rPr>
        <w:t>llen eine Aussprache gebilligt, die zwar in den Originalsprachen nicht korrekt ist, aber dennoch so allgemein ist, dass jeder Eingriff in diese Aussprache pedantisch, um nicht zu sagen unertr</w:t>
      </w:r>
      <w:r>
        <w:rPr>
          <w:sz w:val="26"/>
          <w:szCs w:val="26"/>
          <w:rtl w:val="0"/>
        </w:rPr>
        <w:t>ä</w:t>
      </w:r>
      <w:r>
        <w:rPr>
          <w:sz w:val="26"/>
          <w:szCs w:val="26"/>
          <w:rtl w:val="0"/>
          <w:lang w:val="de-DE"/>
        </w:rPr>
        <w:t>glich w</w:t>
      </w:r>
      <w:r>
        <w:rPr>
          <w:sz w:val="26"/>
          <w:szCs w:val="26"/>
          <w:rtl w:val="0"/>
        </w:rPr>
        <w:t>ä</w:t>
      </w:r>
      <w:r>
        <w:rPr>
          <w:sz w:val="26"/>
          <w:szCs w:val="26"/>
          <w:rtl w:val="0"/>
          <w:lang w:val="it-IT"/>
        </w:rPr>
        <w:t>re.</w:t>
      </w:r>
    </w:p>
    <w:p>
      <w:pPr>
        <w:pStyle w:val="Text"/>
        <w:rPr>
          <w:sz w:val="26"/>
          <w:szCs w:val="26"/>
        </w:rPr>
      </w:pPr>
    </w:p>
    <w:p>
      <w:pPr>
        <w:pStyle w:val="Text"/>
        <w:rPr>
          <w:sz w:val="26"/>
          <w:szCs w:val="26"/>
        </w:rPr>
      </w:pPr>
    </w:p>
    <w:p>
      <w:pPr>
        <w:pStyle w:val="Text"/>
        <w:rPr>
          <w:sz w:val="26"/>
          <w:szCs w:val="26"/>
        </w:rPr>
      </w:pPr>
      <w:r>
        <w:rPr>
          <w:sz w:val="26"/>
          <w:szCs w:val="26"/>
          <w:rtl w:val="0"/>
          <w:lang w:val="de-DE"/>
        </w:rPr>
        <w:t>Au</w:t>
      </w:r>
      <w:r>
        <w:rPr>
          <w:sz w:val="26"/>
          <w:szCs w:val="26"/>
          <w:rtl w:val="0"/>
          <w:lang w:val="de-DE"/>
        </w:rPr>
        <w:t>ß</w:t>
      </w:r>
      <w:r>
        <w:rPr>
          <w:sz w:val="26"/>
          <w:szCs w:val="26"/>
          <w:rtl w:val="0"/>
          <w:lang w:val="de-DE"/>
        </w:rPr>
        <w:t>erdem wird ein und derselbe Name in den verschiedenen englischsprachigen L</w:t>
      </w:r>
      <w:r>
        <w:rPr>
          <w:sz w:val="26"/>
          <w:szCs w:val="26"/>
          <w:rtl w:val="0"/>
        </w:rPr>
        <w:t>ä</w:t>
      </w:r>
      <w:r>
        <w:rPr>
          <w:sz w:val="26"/>
          <w:szCs w:val="26"/>
          <w:rtl w:val="0"/>
          <w:lang w:val="de-DE"/>
        </w:rPr>
        <w:t>ndern manchmal unterschiedlich ausgesprochen. Eine ersch</w:t>
      </w:r>
      <w:r>
        <w:rPr>
          <w:sz w:val="26"/>
          <w:szCs w:val="26"/>
          <w:rtl w:val="0"/>
          <w:lang w:val="sv-SE"/>
        </w:rPr>
        <w:t>ö</w:t>
      </w:r>
      <w:r>
        <w:rPr>
          <w:sz w:val="26"/>
          <w:szCs w:val="26"/>
          <w:rtl w:val="0"/>
          <w:lang w:val="de-DE"/>
        </w:rPr>
        <w:t>pfende Liste der biblischen Namen mit einem perfekten und endg</w:t>
      </w:r>
      <w:r>
        <w:rPr>
          <w:sz w:val="26"/>
          <w:szCs w:val="26"/>
          <w:rtl w:val="0"/>
        </w:rPr>
        <w:t>ü</w:t>
      </w:r>
      <w:r>
        <w:rPr>
          <w:sz w:val="26"/>
          <w:szCs w:val="26"/>
          <w:rtl w:val="0"/>
          <w:lang w:val="de-DE"/>
        </w:rPr>
        <w:t>ltigen System der Silbentrennung und Aussprache ist daher nicht durchf</w:t>
      </w:r>
      <w:r>
        <w:rPr>
          <w:sz w:val="26"/>
          <w:szCs w:val="26"/>
          <w:rtl w:val="0"/>
        </w:rPr>
        <w:t>ü</w:t>
      </w:r>
      <w:r>
        <w:rPr>
          <w:sz w:val="26"/>
          <w:szCs w:val="26"/>
          <w:rtl w:val="0"/>
        </w:rPr>
        <w:t>hrbar.</w:t>
      </w:r>
    </w:p>
    <w:p>
      <w:pPr>
        <w:pStyle w:val="Text"/>
        <w:rPr>
          <w:sz w:val="26"/>
          <w:szCs w:val="26"/>
        </w:rPr>
      </w:pPr>
    </w:p>
    <w:p>
      <w:pPr>
        <w:pStyle w:val="Text"/>
        <w:rPr>
          <w:sz w:val="26"/>
          <w:szCs w:val="26"/>
        </w:rPr>
      </w:pPr>
    </w:p>
    <w:p>
      <w:pPr>
        <w:pStyle w:val="Text"/>
        <w:rPr>
          <w:sz w:val="26"/>
          <w:szCs w:val="26"/>
        </w:rPr>
      </w:pPr>
      <w:r>
        <w:rPr>
          <w:sz w:val="26"/>
          <w:szCs w:val="26"/>
          <w:rtl w:val="0"/>
          <w:lang w:val="de-DE"/>
        </w:rPr>
        <w:t>Es gibt jedoch eine gewisse Anzahl von Namen, die zu ungew</w:t>
      </w:r>
      <w:r>
        <w:rPr>
          <w:sz w:val="26"/>
          <w:szCs w:val="26"/>
          <w:rtl w:val="0"/>
          <w:lang w:val="sv-SE"/>
        </w:rPr>
        <w:t>ö</w:t>
      </w:r>
      <w:r>
        <w:rPr>
          <w:sz w:val="26"/>
          <w:szCs w:val="26"/>
          <w:rtl w:val="0"/>
          <w:lang w:val="de-DE"/>
        </w:rPr>
        <w:t>hnlich sind, als dass die Gewohnheit ihre Aussprache festgelegt h</w:t>
      </w:r>
      <w:r>
        <w:rPr>
          <w:sz w:val="26"/>
          <w:szCs w:val="26"/>
          <w:rtl w:val="0"/>
        </w:rPr>
        <w:t>ä</w:t>
      </w:r>
      <w:r>
        <w:rPr>
          <w:sz w:val="26"/>
          <w:szCs w:val="26"/>
          <w:rtl w:val="0"/>
          <w:lang w:val="de-DE"/>
        </w:rPr>
        <w:t>tte, und die daher allgemein anerkannt sind und dem allgemeinen Leser Schwierigkeiten bereiten.</w:t>
      </w:r>
    </w:p>
    <w:p>
      <w:pPr>
        <w:pStyle w:val="Text"/>
        <w:rPr>
          <w:sz w:val="26"/>
          <w:szCs w:val="26"/>
        </w:rPr>
      </w:pPr>
    </w:p>
    <w:p>
      <w:pPr>
        <w:pStyle w:val="Text"/>
        <w:rPr>
          <w:sz w:val="26"/>
          <w:szCs w:val="26"/>
        </w:rPr>
      </w:pPr>
    </w:p>
    <w:p>
      <w:pPr>
        <w:pStyle w:val="Text"/>
        <w:rPr>
          <w:sz w:val="26"/>
          <w:szCs w:val="26"/>
        </w:rPr>
      </w:pPr>
      <w:r>
        <w:rPr>
          <w:sz w:val="26"/>
          <w:szCs w:val="26"/>
          <w:rtl w:val="0"/>
          <w:lang w:val="de-DE"/>
        </w:rPr>
        <w:t>Etwa 250 dieser Namen werden hier gesammelt und in alphabetischer Reihenfolge mit einer Silbenteilung und Betonung vorgestellt, die sich den urspr</w:t>
      </w:r>
      <w:r>
        <w:rPr>
          <w:sz w:val="26"/>
          <w:szCs w:val="26"/>
          <w:rtl w:val="0"/>
        </w:rPr>
        <w:t>ü</w:t>
      </w:r>
      <w:r>
        <w:rPr>
          <w:sz w:val="26"/>
          <w:szCs w:val="26"/>
          <w:rtl w:val="0"/>
          <w:lang w:val="de-DE"/>
        </w:rPr>
        <w:t>nglichen Sprachen ann</w:t>
      </w:r>
      <w:r>
        <w:rPr>
          <w:sz w:val="26"/>
          <w:szCs w:val="26"/>
          <w:rtl w:val="0"/>
        </w:rPr>
        <w:t>ä</w:t>
      </w:r>
      <w:r>
        <w:rPr>
          <w:sz w:val="26"/>
          <w:szCs w:val="26"/>
          <w:rtl w:val="0"/>
          <w:lang w:val="de-DE"/>
        </w:rPr>
        <w:t>hert und als Leitfaden f</w:t>
      </w:r>
      <w:r>
        <w:rPr>
          <w:sz w:val="26"/>
          <w:szCs w:val="26"/>
          <w:rtl w:val="0"/>
        </w:rPr>
        <w:t>ü</w:t>
      </w:r>
      <w:r>
        <w:rPr>
          <w:sz w:val="26"/>
          <w:szCs w:val="26"/>
          <w:rtl w:val="0"/>
          <w:lang w:val="de-DE"/>
        </w:rPr>
        <w:t>r ihre mehr oder weniger korrekte Aussprache dienen soll.</w:t>
      </w:r>
    </w:p>
    <w:p>
      <w:pPr>
        <w:pStyle w:val="Text"/>
        <w:rPr>
          <w:sz w:val="26"/>
          <w:szCs w:val="26"/>
        </w:rPr>
      </w:pPr>
    </w:p>
    <w:p>
      <w:pPr>
        <w:pStyle w:val="Text"/>
        <w:rPr>
          <w:sz w:val="26"/>
          <w:szCs w:val="26"/>
        </w:rPr>
      </w:pPr>
    </w:p>
    <w:p>
      <w:pPr>
        <w:pStyle w:val="Text"/>
        <w:rPr>
          <w:sz w:val="26"/>
          <w:szCs w:val="26"/>
        </w:rPr>
      </w:pPr>
      <w:r>
        <w:rPr>
          <w:sz w:val="26"/>
          <w:szCs w:val="26"/>
          <w:rtl w:val="0"/>
          <w:lang w:val="de-DE"/>
        </w:rPr>
        <w:t>Der Bindestrich ( - ) markiert die Silbentrennung, der Akzent ( ' ) die zu betonende Silbe. Es wurde f</w:t>
      </w:r>
      <w:r>
        <w:rPr>
          <w:sz w:val="26"/>
          <w:szCs w:val="26"/>
          <w:rtl w:val="0"/>
        </w:rPr>
        <w:t>ü</w:t>
      </w:r>
      <w:r>
        <w:rPr>
          <w:sz w:val="26"/>
          <w:szCs w:val="26"/>
          <w:rtl w:val="0"/>
          <w:lang w:val="de-DE"/>
        </w:rPr>
        <w:t>r besser gehalten, sie in einem Anhang und in einer Liste darzustellen, als den Text mit einer unz</w:t>
      </w:r>
      <w:r>
        <w:rPr>
          <w:sz w:val="26"/>
          <w:szCs w:val="26"/>
          <w:rtl w:val="0"/>
        </w:rPr>
        <w:t>ä</w:t>
      </w:r>
      <w:r>
        <w:rPr>
          <w:sz w:val="26"/>
          <w:szCs w:val="26"/>
          <w:rtl w:val="0"/>
          <w:lang w:val="de-DE"/>
        </w:rPr>
        <w:t>hligen Vielfalt von Bindestrichen und Akzenten zu belasten, die zwar eine Schwierigkeit zu beseitigen versuchen, aber eine gr</w:t>
      </w:r>
      <w:r>
        <w:rPr>
          <w:sz w:val="26"/>
          <w:szCs w:val="26"/>
          <w:rtl w:val="0"/>
          <w:lang w:val="de-DE"/>
        </w:rPr>
        <w:t>öß</w:t>
      </w:r>
      <w:r>
        <w:rPr>
          <w:sz w:val="26"/>
          <w:szCs w:val="26"/>
          <w:rtl w:val="0"/>
          <w:lang w:val="de-DE"/>
        </w:rPr>
        <w:t>ere einf</w:t>
      </w:r>
      <w:r>
        <w:rPr>
          <w:sz w:val="26"/>
          <w:szCs w:val="26"/>
          <w:rtl w:val="0"/>
        </w:rPr>
        <w:t>ü</w:t>
      </w:r>
      <w:r>
        <w:rPr>
          <w:sz w:val="26"/>
          <w:szCs w:val="26"/>
          <w:rtl w:val="0"/>
          <w:lang w:val="de-DE"/>
        </w:rPr>
        <w:t>hren w</w:t>
      </w:r>
      <w:r>
        <w:rPr>
          <w:sz w:val="26"/>
          <w:szCs w:val="26"/>
          <w:rtl w:val="0"/>
        </w:rPr>
        <w:t>ü</w:t>
      </w:r>
      <w:r>
        <w:rPr>
          <w:sz w:val="26"/>
          <w:szCs w:val="26"/>
          <w:rtl w:val="0"/>
        </w:rPr>
        <w:t>rden.</w:t>
      </w:r>
    </w:p>
    <w:p>
      <w:pPr>
        <w:pStyle w:val="Text"/>
        <w:rPr>
          <w:sz w:val="26"/>
          <w:szCs w:val="26"/>
        </w:rPr>
      </w:pPr>
    </w:p>
    <w:p>
      <w:pPr>
        <w:pStyle w:val="Text"/>
        <w:rPr>
          <w:sz w:val="26"/>
          <w:szCs w:val="26"/>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r>
        <w:rPr>
          <w:rFonts w:ascii="Times Roman" w:cs="Times Roman" w:hAnsi="Times Roman" w:eastAsia="Times Roman"/>
          <w:sz w:val="24"/>
          <w:szCs w:val="24"/>
          <w:rtl w:val="0"/>
        </w:rPr>
        <w:drawing xmlns:a="http://schemas.openxmlformats.org/drawingml/2006/main">
          <wp:anchor distT="152400" distB="152400" distL="152400" distR="152400" simplePos="0" relativeHeight="251665408" behindDoc="0" locked="0" layoutInCell="1" allowOverlap="0">
            <wp:simplePos x="0" y="0"/>
            <wp:positionH relativeFrom="column">
              <wp:align>center</wp:align>
            </wp:positionH>
            <wp:positionV relativeFrom="line">
              <wp:posOffset>0</wp:posOffset>
            </wp:positionV>
            <wp:extent cx="5678853" cy="10692004"/>
            <wp:effectExtent l="0" t="0" r="0" b="0"/>
            <wp:wrapTopAndBottom distT="152400" distB="152400"/>
            <wp:docPr id="1073741848" name="officeArt object" descr="Bild"/>
            <wp:cNvGraphicFramePr/>
            <a:graphic xmlns:a="http://schemas.openxmlformats.org/drawingml/2006/main">
              <a:graphicData uri="http://schemas.openxmlformats.org/drawingml/2006/picture">
                <pic:pic xmlns:pic="http://schemas.openxmlformats.org/drawingml/2006/picture">
                  <pic:nvPicPr>
                    <pic:cNvPr id="1073741848" name="Bild" descr="Bild"/>
                    <pic:cNvPicPr>
                      <a:picLocks noChangeAspect="1"/>
                    </pic:cNvPicPr>
                  </pic:nvPicPr>
                  <pic:blipFill>
                    <a:blip r:embed="rId23">
                      <a:extLst/>
                    </a:blip>
                    <a:stretch>
                      <a:fillRect/>
                    </a:stretch>
                  </pic:blipFill>
                  <pic:spPr>
                    <a:xfrm>
                      <a:off x="0" y="0"/>
                      <a:ext cx="5678853" cy="10692004"/>
                    </a:xfrm>
                    <a:prstGeom prst="rect">
                      <a:avLst/>
                    </a:prstGeom>
                    <a:ln w="12700" cap="flat">
                      <a:noFill/>
                      <a:miter lim="400000"/>
                    </a:ln>
                    <a:effectLst/>
                  </pic:spPr>
                </pic:pic>
              </a:graphicData>
            </a:graphic>
          </wp:anchor>
        </w:drawing>
      </w: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r>
        <w:drawing xmlns:a="http://schemas.openxmlformats.org/drawingml/2006/main">
          <wp:anchor distT="152400" distB="152400" distL="152400" distR="152400" simplePos="0" relativeHeight="251671552" behindDoc="0" locked="0" layoutInCell="1" allowOverlap="1">
            <wp:simplePos x="0" y="0"/>
            <wp:positionH relativeFrom="page">
              <wp:posOffset>1160301</wp:posOffset>
            </wp:positionH>
            <wp:positionV relativeFrom="page">
              <wp:posOffset>0</wp:posOffset>
            </wp:positionV>
            <wp:extent cx="5605214" cy="10939644"/>
            <wp:effectExtent l="0" t="0" r="0" b="0"/>
            <wp:wrapThrough wrapText="bothSides" distL="152400" distR="152400">
              <wp:wrapPolygon edited="1">
                <wp:start x="0" y="0"/>
                <wp:lineTo x="21600" y="0"/>
                <wp:lineTo x="21600" y="21600"/>
                <wp:lineTo x="0" y="21600"/>
                <wp:lineTo x="0" y="0"/>
              </wp:wrapPolygon>
            </wp:wrapThrough>
            <wp:docPr id="1073741849" name="officeArt object" descr="Bild"/>
            <wp:cNvGraphicFramePr/>
            <a:graphic xmlns:a="http://schemas.openxmlformats.org/drawingml/2006/main">
              <a:graphicData uri="http://schemas.openxmlformats.org/drawingml/2006/picture">
                <pic:pic xmlns:pic="http://schemas.openxmlformats.org/drawingml/2006/picture">
                  <pic:nvPicPr>
                    <pic:cNvPr id="1073741849" name="Bild" descr="Bild"/>
                    <pic:cNvPicPr>
                      <a:picLocks noChangeAspect="1"/>
                    </pic:cNvPicPr>
                  </pic:nvPicPr>
                  <pic:blipFill>
                    <a:blip r:embed="rId24">
                      <a:extLst/>
                    </a:blip>
                    <a:stretch>
                      <a:fillRect/>
                    </a:stretch>
                  </pic:blipFill>
                  <pic:spPr>
                    <a:xfrm>
                      <a:off x="0" y="0"/>
                      <a:ext cx="5605214" cy="10939644"/>
                    </a:xfrm>
                    <a:prstGeom prst="rect">
                      <a:avLst/>
                    </a:prstGeom>
                    <a:ln w="12700" cap="flat">
                      <a:noFill/>
                      <a:miter lim="400000"/>
                    </a:ln>
                    <a:effectLst/>
                  </pic:spPr>
                </pic:pic>
              </a:graphicData>
            </a:graphic>
          </wp:anchor>
        </w:drawing>
      </w: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r>
        <w:rPr>
          <w:rFonts w:ascii="Times Roman" w:cs="Times Roman" w:hAnsi="Times Roman" w:eastAsia="Times Roman"/>
          <w:sz w:val="37"/>
          <w:szCs w:val="37"/>
          <w:rtl w:val="0"/>
        </w:rPr>
        <w:br w:type="textWrapping"/>
      </w: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r>
        <w:rPr>
          <w:rFonts w:ascii="Times Roman" w:cs="Times Roman" w:hAnsi="Times Roman" w:eastAsia="Times Roman"/>
          <w:sz w:val="24"/>
          <w:szCs w:val="24"/>
          <w:rtl w:val="0"/>
        </w:rPr>
        <w:drawing xmlns:a="http://schemas.openxmlformats.org/drawingml/2006/main">
          <wp:anchor distT="152400" distB="152400" distL="152400" distR="152400" simplePos="0" relativeHeight="251675648" behindDoc="0" locked="0" layoutInCell="1" allowOverlap="0">
            <wp:simplePos x="0" y="0"/>
            <wp:positionH relativeFrom="column">
              <wp:align>center</wp:align>
            </wp:positionH>
            <wp:positionV relativeFrom="line">
              <wp:posOffset>0</wp:posOffset>
            </wp:positionV>
            <wp:extent cx="5609539" cy="2246539"/>
            <wp:effectExtent l="0" t="0" r="0" b="0"/>
            <wp:wrapTopAndBottom distT="152400" distB="152400"/>
            <wp:docPr id="1073741850" name="officeArt object" descr="Bild"/>
            <wp:cNvGraphicFramePr/>
            <a:graphic xmlns:a="http://schemas.openxmlformats.org/drawingml/2006/main">
              <a:graphicData uri="http://schemas.openxmlformats.org/drawingml/2006/picture">
                <pic:pic xmlns:pic="http://schemas.openxmlformats.org/drawingml/2006/picture">
                  <pic:nvPicPr>
                    <pic:cNvPr id="1073741850" name="Bild" descr="Bild"/>
                    <pic:cNvPicPr>
                      <a:picLocks noChangeAspect="1"/>
                    </pic:cNvPicPr>
                  </pic:nvPicPr>
                  <pic:blipFill>
                    <a:blip r:embed="rId25">
                      <a:extLst/>
                    </a:blip>
                    <a:stretch>
                      <a:fillRect/>
                    </a:stretch>
                  </pic:blipFill>
                  <pic:spPr>
                    <a:xfrm>
                      <a:off x="0" y="0"/>
                      <a:ext cx="5609539" cy="2246539"/>
                    </a:xfrm>
                    <a:prstGeom prst="rect">
                      <a:avLst/>
                    </a:prstGeom>
                    <a:ln w="12700" cap="flat">
                      <a:noFill/>
                      <a:miter lim="400000"/>
                    </a:ln>
                    <a:effectLst/>
                  </pic:spPr>
                </pic:pic>
              </a:graphicData>
            </a:graphic>
          </wp:anchor>
        </w:drawing>
      </w: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Text"/>
        <w:jc w:val="center"/>
        <w:rPr>
          <w:b w:val="1"/>
          <w:bCs w:val="1"/>
          <w:sz w:val="36"/>
          <w:szCs w:val="36"/>
        </w:rPr>
      </w:pPr>
      <w:r>
        <w:rPr>
          <w:b w:val="1"/>
          <w:bCs w:val="1"/>
          <w:sz w:val="36"/>
          <w:szCs w:val="36"/>
          <w:rtl w:val="0"/>
          <w:lang w:val="de-DE"/>
        </w:rPr>
        <w:t>Die Belagerungen von Jerusalem</w:t>
      </w:r>
    </w:p>
    <w:p>
      <w:pPr>
        <w:pStyle w:val="Text"/>
        <w:jc w:val="center"/>
        <w:rPr>
          <w:b w:val="1"/>
          <w:bCs w:val="1"/>
          <w:sz w:val="24"/>
          <w:szCs w:val="24"/>
        </w:rPr>
      </w:pPr>
      <w:r>
        <w:rPr>
          <w:b w:val="1"/>
          <w:bCs w:val="1"/>
          <w:sz w:val="36"/>
          <w:szCs w:val="36"/>
          <w:rtl w:val="0"/>
          <w:lang w:val="de-DE"/>
        </w:rPr>
        <w:t>Dies ist Anhang 53 aus der Begleitbibel.</w:t>
      </w:r>
    </w:p>
    <w:p>
      <w:pPr>
        <w:pStyle w:val="Text"/>
        <w:bidi w:val="0"/>
        <w:rPr>
          <w:sz w:val="24"/>
          <w:szCs w:val="24"/>
        </w:rPr>
      </w:pPr>
    </w:p>
    <w:p>
      <w:pPr>
        <w:pStyle w:val="Text"/>
        <w:rPr>
          <w:sz w:val="26"/>
          <w:szCs w:val="26"/>
        </w:rPr>
      </w:pPr>
      <w:r>
        <w:rPr>
          <w:sz w:val="26"/>
          <w:szCs w:val="26"/>
          <w:rtl w:val="0"/>
          <w:lang w:val="de-DE"/>
        </w:rPr>
        <w:t>Die erste Erw</w:t>
      </w:r>
      <w:r>
        <w:rPr>
          <w:sz w:val="26"/>
          <w:szCs w:val="26"/>
          <w:rtl w:val="0"/>
        </w:rPr>
        <w:t>ä</w:t>
      </w:r>
      <w:r>
        <w:rPr>
          <w:sz w:val="26"/>
          <w:szCs w:val="26"/>
          <w:rtl w:val="0"/>
          <w:lang w:val="de-DE"/>
        </w:rPr>
        <w:t xml:space="preserve">hnung des Namens </w:t>
      </w:r>
      <w:r>
        <w:rPr>
          <w:b w:val="1"/>
          <w:bCs w:val="1"/>
          <w:sz w:val="26"/>
          <w:szCs w:val="26"/>
          <w:rtl w:val="0"/>
        </w:rPr>
        <w:t>"Jerusalem"</w:t>
      </w:r>
      <w:r>
        <w:rPr>
          <w:sz w:val="26"/>
          <w:szCs w:val="26"/>
          <w:rtl w:val="0"/>
          <w:lang w:val="de-DE"/>
        </w:rPr>
        <w:t xml:space="preserve"> als Stadt 1 findet sich in Richter 1,8 und best</w:t>
      </w:r>
      <w:r>
        <w:rPr>
          <w:sz w:val="26"/>
          <w:szCs w:val="26"/>
          <w:rtl w:val="0"/>
        </w:rPr>
        <w:t>ä</w:t>
      </w:r>
      <w:r>
        <w:rPr>
          <w:sz w:val="26"/>
          <w:szCs w:val="26"/>
          <w:rtl w:val="0"/>
          <w:lang w:val="de-DE"/>
        </w:rPr>
        <w:t>tigt die Tatsache, dass die erste Erw</w:t>
      </w:r>
      <w:r>
        <w:rPr>
          <w:sz w:val="26"/>
          <w:szCs w:val="26"/>
          <w:rtl w:val="0"/>
        </w:rPr>
        <w:t>ä</w:t>
      </w:r>
      <w:r>
        <w:rPr>
          <w:sz w:val="26"/>
          <w:szCs w:val="26"/>
          <w:rtl w:val="0"/>
          <w:lang w:val="de-DE"/>
        </w:rPr>
        <w:t>hnung eine Zusammenfassung ihrer sp</w:t>
      </w:r>
      <w:r>
        <w:rPr>
          <w:sz w:val="26"/>
          <w:szCs w:val="26"/>
          <w:rtl w:val="0"/>
        </w:rPr>
        <w:t>ä</w:t>
      </w:r>
      <w:r>
        <w:rPr>
          <w:sz w:val="26"/>
          <w:szCs w:val="26"/>
          <w:rtl w:val="0"/>
          <w:lang w:val="de-DE"/>
        </w:rPr>
        <w:t>teren Geschichte enth</w:t>
      </w:r>
      <w:r>
        <w:rPr>
          <w:sz w:val="26"/>
          <w:szCs w:val="26"/>
          <w:rtl w:val="0"/>
        </w:rPr>
        <w:t>ä</w:t>
      </w:r>
      <w:r>
        <w:rPr>
          <w:sz w:val="26"/>
          <w:szCs w:val="26"/>
          <w:rtl w:val="0"/>
        </w:rPr>
        <w:t>lt.</w:t>
      </w:r>
    </w:p>
    <w:p>
      <w:pPr>
        <w:pStyle w:val="Text"/>
        <w:rPr>
          <w:sz w:val="26"/>
          <w:szCs w:val="26"/>
        </w:rPr>
      </w:pPr>
    </w:p>
    <w:p>
      <w:pPr>
        <w:pStyle w:val="Text"/>
        <w:rPr>
          <w:sz w:val="26"/>
          <w:szCs w:val="26"/>
        </w:rPr>
      </w:pPr>
      <w:r>
        <w:rPr>
          <w:sz w:val="26"/>
          <w:szCs w:val="26"/>
          <w:rtl w:val="0"/>
          <w:lang w:val="de-DE"/>
        </w:rPr>
        <w:t>Die Geschichte der Stadt ist eine Geschichte der Belagerungen. Nicht weniger als siebenundzwanzig sind es, die die Liste vervollst</w:t>
      </w:r>
      <w:r>
        <w:rPr>
          <w:sz w:val="26"/>
          <w:szCs w:val="26"/>
          <w:rtl w:val="0"/>
        </w:rPr>
        <w:t>ä</w:t>
      </w:r>
      <w:r>
        <w:rPr>
          <w:sz w:val="26"/>
          <w:szCs w:val="26"/>
          <w:rtl w:val="0"/>
        </w:rPr>
        <w:t>ndigen.</w:t>
      </w:r>
    </w:p>
    <w:p>
      <w:pPr>
        <w:pStyle w:val="Text"/>
        <w:rPr>
          <w:sz w:val="26"/>
          <w:szCs w:val="26"/>
        </w:rPr>
      </w:pPr>
    </w:p>
    <w:p>
      <w:pPr>
        <w:pStyle w:val="Text"/>
        <w:rPr>
          <w:sz w:val="26"/>
          <w:szCs w:val="26"/>
        </w:rPr>
      </w:pPr>
      <w:r>
        <w:rPr>
          <w:sz w:val="26"/>
          <w:szCs w:val="26"/>
          <w:rtl w:val="0"/>
          <w:lang w:val="de-DE"/>
        </w:rPr>
        <w:t>Diese Zahl ist im Lichte der Nummer 10 des Anhangs bemerkenswert; sie setzt sich aus 3 x 9 zusammen, wobei die Faktoren die der g</w:t>
      </w:r>
      <w:r>
        <w:rPr>
          <w:sz w:val="26"/>
          <w:szCs w:val="26"/>
          <w:rtl w:val="0"/>
          <w:lang w:val="sv-SE"/>
        </w:rPr>
        <w:t>ö</w:t>
      </w:r>
      <w:r>
        <w:rPr>
          <w:sz w:val="26"/>
          <w:szCs w:val="26"/>
          <w:rtl w:val="0"/>
          <w:lang w:val="de-DE"/>
        </w:rPr>
        <w:t>ttlichen Vollkommenheit (3) bzw. des Gerichts (9) (=33).</w:t>
      </w:r>
    </w:p>
    <w:p>
      <w:pPr>
        <w:pStyle w:val="Text"/>
        <w:rPr>
          <w:sz w:val="26"/>
          <w:szCs w:val="26"/>
        </w:rPr>
      </w:pPr>
    </w:p>
    <w:p>
      <w:pPr>
        <w:pStyle w:val="Text"/>
        <w:rPr>
          <w:sz w:val="26"/>
          <w:szCs w:val="26"/>
        </w:rPr>
      </w:pPr>
      <w:r>
        <w:rPr>
          <w:sz w:val="26"/>
          <w:szCs w:val="26"/>
          <w:rtl w:val="0"/>
          <w:lang w:val="de-DE"/>
        </w:rPr>
        <w:t>Ein Zyklus ordinaler Vollst</w:t>
      </w:r>
      <w:r>
        <w:rPr>
          <w:sz w:val="26"/>
          <w:szCs w:val="26"/>
          <w:rtl w:val="0"/>
        </w:rPr>
        <w:t>ä</w:t>
      </w:r>
      <w:r>
        <w:rPr>
          <w:sz w:val="26"/>
          <w:szCs w:val="26"/>
          <w:rtl w:val="0"/>
          <w:lang w:val="de-DE"/>
        </w:rPr>
        <w:t>ndigkeit ist durch die 10. und 20. (2 x 10) Belagerung gekennzeichnet. Diese beiden Belagerungen zeichneten sich durch die Zerst</w:t>
      </w:r>
      <w:r>
        <w:rPr>
          <w:sz w:val="26"/>
          <w:szCs w:val="26"/>
          <w:rtl w:val="0"/>
          <w:lang w:val="sv-SE"/>
        </w:rPr>
        <w:t>ö</w:t>
      </w:r>
      <w:r>
        <w:rPr>
          <w:sz w:val="26"/>
          <w:szCs w:val="26"/>
          <w:rtl w:val="0"/>
          <w:lang w:val="de-DE"/>
        </w:rPr>
        <w:t xml:space="preserve">rung des Tempels durch Feuer aus, was mit der Zahl 10, der Zahl der ordinalen Vollkommenheit, </w:t>
      </w:r>
      <w:r>
        <w:rPr>
          <w:sz w:val="26"/>
          <w:szCs w:val="26"/>
          <w:rtl w:val="0"/>
        </w:rPr>
        <w:t>ü</w:t>
      </w:r>
      <w:r>
        <w:rPr>
          <w:sz w:val="26"/>
          <w:szCs w:val="26"/>
          <w:rtl w:val="0"/>
          <w:lang w:val="de-DE"/>
        </w:rPr>
        <w:t>bereinstimmt. (Siehe Anhang 10.) Beide wurden auch vorhergesagt: die erste von Jeremia und Hesekiel, die zweite von unserem Herrn.</w:t>
      </w:r>
    </w:p>
    <w:p>
      <w:pPr>
        <w:pStyle w:val="Text"/>
        <w:rPr>
          <w:sz w:val="26"/>
          <w:szCs w:val="26"/>
        </w:rPr>
      </w:pPr>
      <w:r>
        <w:rPr>
          <w:sz w:val="26"/>
          <w:szCs w:val="26"/>
          <w:rtl w:val="0"/>
          <w:lang w:val="de-DE"/>
        </w:rPr>
        <w:t>Sieben ist die Zahl der geistigen Vollkommenheit, und es ist bemerkenswert, dass die 7., 14. (2 x 7) und 21. (3 x 7) Belagerungen jeweils Gegenstand einer g</w:t>
      </w:r>
      <w:r>
        <w:rPr>
          <w:sz w:val="26"/>
          <w:szCs w:val="26"/>
          <w:rtl w:val="0"/>
          <w:lang w:val="sv-SE"/>
        </w:rPr>
        <w:t>ö</w:t>
      </w:r>
      <w:r>
        <w:rPr>
          <w:sz w:val="26"/>
          <w:szCs w:val="26"/>
          <w:rtl w:val="0"/>
          <w:lang w:val="de-DE"/>
        </w:rPr>
        <w:t>ttlichen Prophezeiung waren. Eine 28. (4 x 7) Belagerung, die noch in der Zukunft liegt, wird in Sacharja 14 usw. vorausgesagt.</w:t>
      </w:r>
    </w:p>
    <w:p>
      <w:pPr>
        <w:pStyle w:val="Text"/>
        <w:rPr>
          <w:sz w:val="26"/>
          <w:szCs w:val="26"/>
        </w:rPr>
      </w:pPr>
    </w:p>
    <w:p>
      <w:pPr>
        <w:pStyle w:val="Text"/>
        <w:rPr>
          <w:sz w:val="26"/>
          <w:szCs w:val="26"/>
        </w:rPr>
      </w:pPr>
      <w:r>
        <w:rPr>
          <w:sz w:val="26"/>
          <w:szCs w:val="26"/>
          <w:rtl w:val="0"/>
          <w:lang w:val="de-DE"/>
        </w:rPr>
        <w:t>W</w:t>
      </w:r>
      <w:r>
        <w:rPr>
          <w:sz w:val="26"/>
          <w:szCs w:val="26"/>
          <w:rtl w:val="0"/>
        </w:rPr>
        <w:t>ä</w:t>
      </w:r>
      <w:r>
        <w:rPr>
          <w:sz w:val="26"/>
          <w:szCs w:val="26"/>
          <w:rtl w:val="0"/>
          <w:lang w:val="de-DE"/>
        </w:rPr>
        <w:t xml:space="preserve">hrend 14 (2 x 7) der Belagerungen in der Heiligen Schrift aufgezeichnet sind, sind 13 in der profanen Geschichte </w:t>
      </w:r>
      <w:r>
        <w:rPr>
          <w:sz w:val="26"/>
          <w:szCs w:val="26"/>
          <w:rtl w:val="0"/>
        </w:rPr>
        <w:t>ü</w:t>
      </w:r>
      <w:r>
        <w:rPr>
          <w:sz w:val="26"/>
          <w:szCs w:val="26"/>
          <w:rtl w:val="0"/>
          <w:lang w:val="de-DE"/>
        </w:rPr>
        <w:t>berliefert.</w:t>
      </w:r>
    </w:p>
    <w:p>
      <w:pPr>
        <w:pStyle w:val="Text"/>
        <w:rPr>
          <w:sz w:val="26"/>
          <w:szCs w:val="26"/>
        </w:rPr>
      </w:pPr>
    </w:p>
    <w:p>
      <w:pPr>
        <w:pStyle w:val="Text"/>
        <w:rPr>
          <w:sz w:val="26"/>
          <w:szCs w:val="26"/>
        </w:rPr>
      </w:pPr>
      <w:r>
        <w:rPr>
          <w:sz w:val="26"/>
          <w:szCs w:val="26"/>
          <w:rtl w:val="0"/>
          <w:lang w:val="de-DE"/>
        </w:rPr>
        <w:t>Im Folgenden finden Sie eine vollst</w:t>
      </w:r>
      <w:r>
        <w:rPr>
          <w:sz w:val="26"/>
          <w:szCs w:val="26"/>
          <w:rtl w:val="0"/>
        </w:rPr>
        <w:t>ä</w:t>
      </w:r>
      <w:r>
        <w:rPr>
          <w:sz w:val="26"/>
          <w:szCs w:val="26"/>
          <w:rtl w:val="0"/>
          <w:lang w:val="de-DE"/>
        </w:rPr>
        <w:t>ndige Liste der Belagerungen:</w:t>
      </w:r>
    </w:p>
    <w:p>
      <w:pPr>
        <w:pStyle w:val="Text"/>
        <w:rPr>
          <w:sz w:val="26"/>
          <w:szCs w:val="26"/>
        </w:rPr>
      </w:pPr>
    </w:p>
    <w:p>
      <w:pPr>
        <w:pStyle w:val="Text"/>
        <w:rPr>
          <w:sz w:val="26"/>
          <w:szCs w:val="26"/>
        </w:rPr>
      </w:pPr>
      <w:r>
        <w:rPr>
          <w:sz w:val="26"/>
          <w:szCs w:val="26"/>
          <w:rtl w:val="0"/>
          <w:lang w:val="de-DE"/>
        </w:rPr>
        <w:t>1. Durch den Stamm Juda gegen die Jebusiter, etwa 1443 v. Chr. Das war etwa 700 Jahre vor der Gr</w:t>
      </w:r>
      <w:r>
        <w:rPr>
          <w:sz w:val="26"/>
          <w:szCs w:val="26"/>
          <w:rtl w:val="0"/>
        </w:rPr>
        <w:t>ü</w:t>
      </w:r>
      <w:r>
        <w:rPr>
          <w:sz w:val="26"/>
          <w:szCs w:val="26"/>
          <w:rtl w:val="0"/>
          <w:lang w:val="de-DE"/>
        </w:rPr>
        <w:t>ndung Roms. Es war nur ein Teilerfolg, denn noch zu Davids Zeiten hielten die Jebusiter die Zitadelle (das zuk</w:t>
      </w:r>
      <w:r>
        <w:rPr>
          <w:sz w:val="26"/>
          <w:szCs w:val="26"/>
          <w:rtl w:val="0"/>
        </w:rPr>
        <w:t>ü</w:t>
      </w:r>
      <w:r>
        <w:rPr>
          <w:sz w:val="26"/>
          <w:szCs w:val="26"/>
          <w:rtl w:val="0"/>
          <w:lang w:val="de-DE"/>
        </w:rPr>
        <w:t>nftige Zion) besetzt. Die feierlichen Worte in Richter 1,8, die diese erste Belagerung beschreiben, geben ein anschauliches Bild von der sp</w:t>
      </w:r>
      <w:r>
        <w:rPr>
          <w:sz w:val="26"/>
          <w:szCs w:val="26"/>
          <w:rtl w:val="0"/>
        </w:rPr>
        <w:t>ä</w:t>
      </w:r>
      <w:r>
        <w:rPr>
          <w:sz w:val="26"/>
          <w:szCs w:val="26"/>
          <w:rtl w:val="0"/>
          <w:lang w:val="de-DE"/>
        </w:rPr>
        <w:t>teren Geschichte der Stadt.</w:t>
      </w:r>
    </w:p>
    <w:p>
      <w:pPr>
        <w:pStyle w:val="Text"/>
        <w:rPr>
          <w:sz w:val="26"/>
          <w:szCs w:val="26"/>
        </w:rPr>
      </w:pPr>
    </w:p>
    <w:p>
      <w:pPr>
        <w:pStyle w:val="Text"/>
        <w:rPr>
          <w:sz w:val="26"/>
          <w:szCs w:val="26"/>
        </w:rPr>
      </w:pPr>
      <w:r>
        <w:rPr>
          <w:sz w:val="26"/>
          <w:szCs w:val="26"/>
          <w:rtl w:val="0"/>
          <w:lang w:val="de-DE"/>
        </w:rPr>
        <w:t>2. Durch David gegen die Jebusiter (2Samuel 5,6-10; 1Chronik 11,4-7), um 960 v. Chr.</w:t>
      </w:r>
    </w:p>
    <w:p>
      <w:pPr>
        <w:pStyle w:val="Text"/>
        <w:rPr>
          <w:sz w:val="26"/>
          <w:szCs w:val="26"/>
        </w:rPr>
      </w:pPr>
    </w:p>
    <w:p>
      <w:pPr>
        <w:pStyle w:val="Text"/>
        <w:rPr>
          <w:sz w:val="26"/>
          <w:szCs w:val="26"/>
        </w:rPr>
      </w:pPr>
      <w:r>
        <w:rPr>
          <w:sz w:val="26"/>
          <w:szCs w:val="26"/>
          <w:rtl w:val="0"/>
          <w:lang w:val="de-DE"/>
        </w:rPr>
        <w:t>3. Durch Schischak, K</w:t>
      </w:r>
      <w:r>
        <w:rPr>
          <w:sz w:val="26"/>
          <w:szCs w:val="26"/>
          <w:rtl w:val="0"/>
          <w:lang w:val="sv-SE"/>
        </w:rPr>
        <w:t>ö</w:t>
      </w:r>
      <w:r>
        <w:rPr>
          <w:sz w:val="26"/>
          <w:szCs w:val="26"/>
          <w:rtl w:val="0"/>
          <w:lang w:val="de-DE"/>
        </w:rPr>
        <w:t xml:space="preserve">nig von </w:t>
      </w:r>
      <w:r>
        <w:rPr>
          <w:sz w:val="26"/>
          <w:szCs w:val="26"/>
          <w:rtl w:val="0"/>
          <w:lang w:val="sv-SE"/>
        </w:rPr>
        <w:t>Ä</w:t>
      </w:r>
      <w:r>
        <w:rPr>
          <w:sz w:val="26"/>
          <w:szCs w:val="26"/>
          <w:rtl w:val="0"/>
          <w:lang w:val="de-DE"/>
        </w:rPr>
        <w:t>gypten, gegen Rehabeam (1K</w:t>
      </w:r>
      <w:r>
        <w:rPr>
          <w:sz w:val="26"/>
          <w:szCs w:val="26"/>
          <w:rtl w:val="0"/>
          <w:lang w:val="sv-SE"/>
        </w:rPr>
        <w:t>ö</w:t>
      </w:r>
      <w:r>
        <w:rPr>
          <w:sz w:val="26"/>
          <w:szCs w:val="26"/>
          <w:rtl w:val="0"/>
          <w:lang w:val="de-DE"/>
        </w:rPr>
        <w:t>nige 14:25,</w:t>
      </w:r>
    </w:p>
    <w:p>
      <w:pPr>
        <w:pStyle w:val="Text"/>
        <w:rPr>
          <w:sz w:val="26"/>
          <w:szCs w:val="26"/>
        </w:rPr>
      </w:pPr>
      <w:r>
        <w:rPr>
          <w:sz w:val="26"/>
          <w:szCs w:val="26"/>
          <w:rtl w:val="0"/>
        </w:rPr>
        <w:t xml:space="preserve"> </w:t>
      </w:r>
    </w:p>
    <w:p>
      <w:pPr>
        <w:pStyle w:val="Text"/>
        <w:rPr>
          <w:sz w:val="26"/>
          <w:szCs w:val="26"/>
        </w:rPr>
      </w:pPr>
      <w:r>
        <w:rPr>
          <w:sz w:val="26"/>
          <w:szCs w:val="26"/>
          <w:rtl w:val="0"/>
          <w:lang w:val="de-DE"/>
        </w:rPr>
        <w:t>26. 2Chronik 12:2-12), um 875 v. Chr. Dem wurde nur nur ein schwacher Widerstand, und der Tempel wurde gepl</w:t>
      </w:r>
      <w:r>
        <w:rPr>
          <w:sz w:val="26"/>
          <w:szCs w:val="26"/>
          <w:rtl w:val="0"/>
        </w:rPr>
        <w:t>ü</w:t>
      </w:r>
      <w:r>
        <w:rPr>
          <w:sz w:val="26"/>
          <w:szCs w:val="26"/>
          <w:rtl w:val="0"/>
        </w:rPr>
        <w:t>ndert.</w:t>
      </w:r>
    </w:p>
    <w:p>
      <w:pPr>
        <w:pStyle w:val="Text"/>
        <w:rPr>
          <w:sz w:val="26"/>
          <w:szCs w:val="26"/>
        </w:rPr>
      </w:pPr>
    </w:p>
    <w:p>
      <w:pPr>
        <w:pStyle w:val="Text"/>
        <w:rPr>
          <w:sz w:val="26"/>
          <w:szCs w:val="26"/>
        </w:rPr>
      </w:pPr>
      <w:r>
        <w:rPr>
          <w:sz w:val="26"/>
          <w:szCs w:val="26"/>
          <w:rtl w:val="0"/>
          <w:lang w:val="de-DE"/>
        </w:rPr>
        <w:t xml:space="preserve">4. Durch die Philister, Araber und </w:t>
      </w:r>
      <w:r>
        <w:rPr>
          <w:sz w:val="26"/>
          <w:szCs w:val="26"/>
          <w:rtl w:val="0"/>
          <w:lang w:val="sv-SE"/>
        </w:rPr>
        <w:t>Ä</w:t>
      </w:r>
      <w:r>
        <w:rPr>
          <w:sz w:val="26"/>
          <w:szCs w:val="26"/>
          <w:rtl w:val="0"/>
          <w:lang w:val="de-DE"/>
        </w:rPr>
        <w:t>thiopier gegen Jehoram (2. Chronik 21:16, 17), um 794 v. Chr. Bei dieser Belagerung wurde der K</w:t>
      </w:r>
      <w:r>
        <w:rPr>
          <w:sz w:val="26"/>
          <w:szCs w:val="26"/>
          <w:rtl w:val="0"/>
          <w:lang w:val="sv-SE"/>
        </w:rPr>
        <w:t>ö</w:t>
      </w:r>
      <w:r>
        <w:rPr>
          <w:sz w:val="26"/>
          <w:szCs w:val="26"/>
          <w:rtl w:val="0"/>
          <w:lang w:val="de-DE"/>
        </w:rPr>
        <w:t>nigspalast gepl</w:t>
      </w:r>
      <w:r>
        <w:rPr>
          <w:sz w:val="26"/>
          <w:szCs w:val="26"/>
          <w:rtl w:val="0"/>
        </w:rPr>
        <w:t>ü</w:t>
      </w:r>
      <w:r>
        <w:rPr>
          <w:sz w:val="26"/>
          <w:szCs w:val="26"/>
          <w:rtl w:val="0"/>
          <w:lang w:val="de-DE"/>
        </w:rPr>
        <w:t>ndert und der Tempel erneut gepl</w:t>
      </w:r>
      <w:r>
        <w:rPr>
          <w:sz w:val="26"/>
          <w:szCs w:val="26"/>
          <w:rtl w:val="0"/>
        </w:rPr>
        <w:t>ü</w:t>
      </w:r>
      <w:r>
        <w:rPr>
          <w:sz w:val="26"/>
          <w:szCs w:val="26"/>
          <w:rtl w:val="0"/>
        </w:rPr>
        <w:t>ndert.</w:t>
      </w:r>
    </w:p>
    <w:p>
      <w:pPr>
        <w:pStyle w:val="Text"/>
        <w:rPr>
          <w:sz w:val="26"/>
          <w:szCs w:val="26"/>
        </w:rPr>
      </w:pPr>
    </w:p>
    <w:p>
      <w:pPr>
        <w:pStyle w:val="Text"/>
        <w:rPr>
          <w:sz w:val="26"/>
          <w:szCs w:val="26"/>
        </w:rPr>
      </w:pPr>
      <w:r>
        <w:rPr>
          <w:sz w:val="26"/>
          <w:szCs w:val="26"/>
          <w:rtl w:val="0"/>
          <w:lang w:val="de-DE"/>
        </w:rPr>
        <w:t>5. Durch Joasch, den K</w:t>
      </w:r>
      <w:r>
        <w:rPr>
          <w:sz w:val="26"/>
          <w:szCs w:val="26"/>
          <w:rtl w:val="0"/>
          <w:lang w:val="sv-SE"/>
        </w:rPr>
        <w:t>ö</w:t>
      </w:r>
      <w:r>
        <w:rPr>
          <w:sz w:val="26"/>
          <w:szCs w:val="26"/>
          <w:rtl w:val="0"/>
          <w:lang w:val="de-DE"/>
        </w:rPr>
        <w:t>nig von Israel, gegen Amazja, den K</w:t>
      </w:r>
      <w:r>
        <w:rPr>
          <w:sz w:val="26"/>
          <w:szCs w:val="26"/>
          <w:rtl w:val="0"/>
          <w:lang w:val="sv-SE"/>
        </w:rPr>
        <w:t>ö</w:t>
      </w:r>
      <w:r>
        <w:rPr>
          <w:sz w:val="26"/>
          <w:szCs w:val="26"/>
          <w:rtl w:val="0"/>
          <w:lang w:val="de-DE"/>
        </w:rPr>
        <w:t>nig von Juda (2K</w:t>
      </w:r>
      <w:r>
        <w:rPr>
          <w:sz w:val="26"/>
          <w:szCs w:val="26"/>
          <w:rtl w:val="0"/>
          <w:lang w:val="sv-SE"/>
        </w:rPr>
        <w:t>ö</w:t>
      </w:r>
      <w:r>
        <w:rPr>
          <w:sz w:val="26"/>
          <w:szCs w:val="26"/>
          <w:rtl w:val="0"/>
          <w:lang w:val="de-DE"/>
        </w:rPr>
        <w:t>nige 14:13, 14), um 739 v. Chr. Die Mauer wurde teilweise niedergerissen und die Stadt und der Tempel gepl</w:t>
      </w:r>
      <w:r>
        <w:rPr>
          <w:sz w:val="26"/>
          <w:szCs w:val="26"/>
          <w:rtl w:val="0"/>
        </w:rPr>
        <w:t>ü</w:t>
      </w:r>
      <w:r>
        <w:rPr>
          <w:sz w:val="26"/>
          <w:szCs w:val="26"/>
          <w:rtl w:val="0"/>
        </w:rPr>
        <w:t>ndert.</w:t>
      </w:r>
    </w:p>
    <w:p>
      <w:pPr>
        <w:pStyle w:val="Text"/>
        <w:rPr>
          <w:sz w:val="26"/>
          <w:szCs w:val="26"/>
        </w:rPr>
      </w:pPr>
    </w:p>
    <w:p>
      <w:pPr>
        <w:pStyle w:val="Text"/>
        <w:rPr>
          <w:sz w:val="26"/>
          <w:szCs w:val="26"/>
        </w:rPr>
      </w:pPr>
      <w:r>
        <w:rPr>
          <w:sz w:val="26"/>
          <w:szCs w:val="26"/>
          <w:rtl w:val="0"/>
          <w:lang w:val="de-DE"/>
        </w:rPr>
        <w:t>6. Von Rezin, dem K</w:t>
      </w:r>
      <w:r>
        <w:rPr>
          <w:sz w:val="26"/>
          <w:szCs w:val="26"/>
          <w:rtl w:val="0"/>
          <w:lang w:val="sv-SE"/>
        </w:rPr>
        <w:t>ö</w:t>
      </w:r>
      <w:r>
        <w:rPr>
          <w:sz w:val="26"/>
          <w:szCs w:val="26"/>
          <w:rtl w:val="0"/>
          <w:lang w:val="de-DE"/>
        </w:rPr>
        <w:t>nig von Syrien, und Pekach, dem K</w:t>
      </w:r>
      <w:r>
        <w:rPr>
          <w:sz w:val="26"/>
          <w:szCs w:val="26"/>
          <w:rtl w:val="0"/>
          <w:lang w:val="sv-SE"/>
        </w:rPr>
        <w:t>ö</w:t>
      </w:r>
      <w:r>
        <w:rPr>
          <w:sz w:val="26"/>
          <w:szCs w:val="26"/>
          <w:rtl w:val="0"/>
          <w:lang w:val="de-DE"/>
        </w:rPr>
        <w:t>nig von Israel, gegen Ahas (2. Chronik 28), um 630 v. Chr. Die Stadt hielt stand, aber Ahas suchte Hilfe bei Tiglath-Pileser, dem K</w:t>
      </w:r>
      <w:r>
        <w:rPr>
          <w:sz w:val="26"/>
          <w:szCs w:val="26"/>
          <w:rtl w:val="0"/>
          <w:lang w:val="sv-SE"/>
        </w:rPr>
        <w:t>ö</w:t>
      </w:r>
      <w:r>
        <w:rPr>
          <w:sz w:val="26"/>
          <w:szCs w:val="26"/>
          <w:rtl w:val="0"/>
          <w:lang w:val="de-DE"/>
        </w:rPr>
        <w:t>nig von Assyrien, f</w:t>
      </w:r>
      <w:r>
        <w:rPr>
          <w:sz w:val="26"/>
          <w:szCs w:val="26"/>
          <w:rtl w:val="0"/>
        </w:rPr>
        <w:t>ü</w:t>
      </w:r>
      <w:r>
        <w:rPr>
          <w:sz w:val="26"/>
          <w:szCs w:val="26"/>
          <w:rtl w:val="0"/>
        </w:rPr>
        <w:t>r den er den Tempel pl</w:t>
      </w:r>
      <w:r>
        <w:rPr>
          <w:sz w:val="26"/>
          <w:szCs w:val="26"/>
          <w:rtl w:val="0"/>
        </w:rPr>
        <w:t>ü</w:t>
      </w:r>
      <w:r>
        <w:rPr>
          <w:sz w:val="26"/>
          <w:szCs w:val="26"/>
          <w:rtl w:val="0"/>
        </w:rPr>
        <w:t>nderte.</w:t>
      </w:r>
    </w:p>
    <w:p>
      <w:pPr>
        <w:pStyle w:val="Text"/>
        <w:rPr>
          <w:sz w:val="26"/>
          <w:szCs w:val="26"/>
        </w:rPr>
      </w:pPr>
    </w:p>
    <w:p>
      <w:pPr>
        <w:pStyle w:val="Text"/>
        <w:rPr>
          <w:sz w:val="26"/>
          <w:szCs w:val="26"/>
        </w:rPr>
      </w:pPr>
      <w:r>
        <w:rPr>
          <w:sz w:val="26"/>
          <w:szCs w:val="26"/>
          <w:rtl w:val="0"/>
          <w:lang w:val="de-DE"/>
        </w:rPr>
        <w:t>7. Von Sennacherib, dem K</w:t>
      </w:r>
      <w:r>
        <w:rPr>
          <w:sz w:val="26"/>
          <w:szCs w:val="26"/>
          <w:rtl w:val="0"/>
          <w:lang w:val="sv-SE"/>
        </w:rPr>
        <w:t>ö</w:t>
      </w:r>
      <w:r>
        <w:rPr>
          <w:sz w:val="26"/>
          <w:szCs w:val="26"/>
          <w:rtl w:val="0"/>
          <w:lang w:val="de-DE"/>
        </w:rPr>
        <w:t>nig von Assyrien, gegen Hiskia (2K</w:t>
      </w:r>
      <w:r>
        <w:rPr>
          <w:sz w:val="26"/>
          <w:szCs w:val="26"/>
          <w:rtl w:val="0"/>
          <w:lang w:val="sv-SE"/>
        </w:rPr>
        <w:t>ö</w:t>
      </w:r>
      <w:r>
        <w:rPr>
          <w:sz w:val="26"/>
          <w:szCs w:val="26"/>
          <w:rtl w:val="0"/>
          <w:lang w:val="de-DE"/>
        </w:rPr>
        <w:t>nige 24:10-16), um 603 v. Chr. In diesem Fall wurde die Belagerung durch g</w:t>
      </w:r>
      <w:r>
        <w:rPr>
          <w:sz w:val="26"/>
          <w:szCs w:val="26"/>
          <w:rtl w:val="0"/>
          <w:lang w:val="sv-SE"/>
        </w:rPr>
        <w:t>ö</w:t>
      </w:r>
      <w:r>
        <w:rPr>
          <w:sz w:val="26"/>
          <w:szCs w:val="26"/>
          <w:rtl w:val="0"/>
          <w:lang w:val="de-DE"/>
        </w:rPr>
        <w:t>ttliches Eingreifen aufgehoben, wie vom Propheten Jesaja vorhergesagt.</w:t>
      </w:r>
    </w:p>
    <w:p>
      <w:pPr>
        <w:pStyle w:val="Text"/>
        <w:rPr>
          <w:sz w:val="26"/>
          <w:szCs w:val="26"/>
        </w:rPr>
      </w:pPr>
    </w:p>
    <w:p>
      <w:pPr>
        <w:pStyle w:val="Text"/>
        <w:rPr>
          <w:sz w:val="26"/>
          <w:szCs w:val="26"/>
        </w:rPr>
      </w:pPr>
      <w:r>
        <w:rPr>
          <w:sz w:val="26"/>
          <w:szCs w:val="26"/>
          <w:rtl w:val="0"/>
          <w:lang w:val="de-DE"/>
        </w:rPr>
        <w:t>8. Durch Nebukadnezar, den K</w:t>
      </w:r>
      <w:r>
        <w:rPr>
          <w:sz w:val="26"/>
          <w:szCs w:val="26"/>
          <w:rtl w:val="0"/>
          <w:lang w:val="sv-SE"/>
        </w:rPr>
        <w:t>ö</w:t>
      </w:r>
      <w:r>
        <w:rPr>
          <w:sz w:val="26"/>
          <w:szCs w:val="26"/>
          <w:rtl w:val="0"/>
          <w:lang w:val="de-DE"/>
        </w:rPr>
        <w:t>nig von Babylon, gegen Jojakim (2. Chronik 36,6-7), um 496 v. Chr., als der Tempel teilweise gepl</w:t>
      </w:r>
      <w:r>
        <w:rPr>
          <w:sz w:val="26"/>
          <w:szCs w:val="26"/>
          <w:rtl w:val="0"/>
        </w:rPr>
        <w:t>ü</w:t>
      </w:r>
      <w:r>
        <w:rPr>
          <w:sz w:val="26"/>
          <w:szCs w:val="26"/>
          <w:rtl w:val="0"/>
          <w:lang w:val="de-DE"/>
        </w:rPr>
        <w:t>ndert wurde.</w:t>
      </w:r>
    </w:p>
    <w:p>
      <w:pPr>
        <w:pStyle w:val="Text"/>
        <w:rPr>
          <w:sz w:val="26"/>
          <w:szCs w:val="26"/>
        </w:rPr>
      </w:pPr>
    </w:p>
    <w:p>
      <w:pPr>
        <w:pStyle w:val="Text"/>
        <w:rPr>
          <w:sz w:val="26"/>
          <w:szCs w:val="26"/>
        </w:rPr>
      </w:pPr>
      <w:r>
        <w:rPr>
          <w:sz w:val="26"/>
          <w:szCs w:val="26"/>
          <w:rtl w:val="0"/>
          <w:lang w:val="de-DE"/>
        </w:rPr>
        <w:t>9. Wiederum durch Nebukadnezar gegen Jojachin (2. Chronik 36,10), um 489 v. Chr., als die Pl</w:t>
      </w:r>
      <w:r>
        <w:rPr>
          <w:sz w:val="26"/>
          <w:szCs w:val="26"/>
          <w:rtl w:val="0"/>
        </w:rPr>
        <w:t>ü</w:t>
      </w:r>
      <w:r>
        <w:rPr>
          <w:sz w:val="26"/>
          <w:szCs w:val="26"/>
          <w:rtl w:val="0"/>
          <w:lang w:val="de-DE"/>
        </w:rPr>
        <w:t>nderung des Tempels fortgesetzt und 10.000 Menschen weggef</w:t>
      </w:r>
      <w:r>
        <w:rPr>
          <w:sz w:val="26"/>
          <w:szCs w:val="26"/>
          <w:rtl w:val="0"/>
        </w:rPr>
        <w:t>ü</w:t>
      </w:r>
      <w:r>
        <w:rPr>
          <w:sz w:val="26"/>
          <w:szCs w:val="26"/>
          <w:rtl w:val="0"/>
          <w:lang w:val="de-DE"/>
        </w:rPr>
        <w:t>hrt wurden.</w:t>
      </w:r>
    </w:p>
    <w:p>
      <w:pPr>
        <w:pStyle w:val="Text"/>
        <w:rPr>
          <w:sz w:val="26"/>
          <w:szCs w:val="26"/>
        </w:rPr>
      </w:pPr>
    </w:p>
    <w:p>
      <w:pPr>
        <w:pStyle w:val="Text"/>
        <w:rPr>
          <w:sz w:val="26"/>
          <w:szCs w:val="26"/>
        </w:rPr>
      </w:pPr>
      <w:r>
        <w:rPr>
          <w:sz w:val="26"/>
          <w:szCs w:val="26"/>
          <w:rtl w:val="0"/>
          <w:lang w:val="de-DE"/>
        </w:rPr>
        <w:t>10. Durch Nebukadnezar gegen Zedekia (2. Chronik 36,17-20), 478-477 v. Chr. In diesem Fall wurde der Tempel mit Feuer verbrannt, und die Stadt und der Tempel lagen f</w:t>
      </w:r>
      <w:r>
        <w:rPr>
          <w:sz w:val="26"/>
          <w:szCs w:val="26"/>
          <w:rtl w:val="0"/>
        </w:rPr>
        <w:t>ü</w:t>
      </w:r>
      <w:r>
        <w:rPr>
          <w:sz w:val="26"/>
          <w:szCs w:val="26"/>
          <w:rtl w:val="0"/>
          <w:lang w:val="de-DE"/>
        </w:rPr>
        <w:t>nfzig Jahre lang w</w:t>
      </w:r>
      <w:r>
        <w:rPr>
          <w:sz w:val="26"/>
          <w:szCs w:val="26"/>
          <w:rtl w:val="0"/>
        </w:rPr>
        <w:t>ü</w:t>
      </w:r>
      <w:r>
        <w:rPr>
          <w:sz w:val="26"/>
          <w:szCs w:val="26"/>
          <w:rtl w:val="0"/>
        </w:rPr>
        <w:t>st.</w:t>
      </w:r>
    </w:p>
    <w:p>
      <w:pPr>
        <w:pStyle w:val="Text"/>
        <w:rPr>
          <w:sz w:val="26"/>
          <w:szCs w:val="26"/>
        </w:rPr>
      </w:pPr>
    </w:p>
    <w:p>
      <w:pPr>
        <w:pStyle w:val="Text"/>
        <w:rPr>
          <w:sz w:val="26"/>
          <w:szCs w:val="26"/>
        </w:rPr>
      </w:pPr>
      <w:r>
        <w:rPr>
          <w:sz w:val="26"/>
          <w:szCs w:val="26"/>
          <w:rtl w:val="0"/>
          <w:lang w:val="de-DE"/>
        </w:rPr>
        <w:t>11. Durch Ptolem</w:t>
      </w:r>
      <w:r>
        <w:rPr>
          <w:sz w:val="26"/>
          <w:szCs w:val="26"/>
          <w:rtl w:val="0"/>
        </w:rPr>
        <w:t>ä</w:t>
      </w:r>
      <w:r>
        <w:rPr>
          <w:sz w:val="26"/>
          <w:szCs w:val="26"/>
          <w:rtl w:val="0"/>
          <w:lang w:val="de-DE"/>
        </w:rPr>
        <w:t>us Soter, K</w:t>
      </w:r>
      <w:r>
        <w:rPr>
          <w:sz w:val="26"/>
          <w:szCs w:val="26"/>
          <w:rtl w:val="0"/>
          <w:lang w:val="sv-SE"/>
        </w:rPr>
        <w:t>ö</w:t>
      </w:r>
      <w:r>
        <w:rPr>
          <w:sz w:val="26"/>
          <w:szCs w:val="26"/>
          <w:rtl w:val="0"/>
          <w:lang w:val="de-DE"/>
        </w:rPr>
        <w:t xml:space="preserve">nig von </w:t>
      </w:r>
      <w:r>
        <w:rPr>
          <w:sz w:val="26"/>
          <w:szCs w:val="26"/>
          <w:rtl w:val="0"/>
          <w:lang w:val="sv-SE"/>
        </w:rPr>
        <w:t>Ä</w:t>
      </w:r>
      <w:r>
        <w:rPr>
          <w:sz w:val="26"/>
          <w:szCs w:val="26"/>
          <w:rtl w:val="0"/>
          <w:lang w:val="de-DE"/>
        </w:rPr>
        <w:t xml:space="preserve">gypten, gegen die Juden, 320 v. Chr. Mehr als 100.000 Gefangene wurden nach </w:t>
      </w:r>
      <w:r>
        <w:rPr>
          <w:sz w:val="26"/>
          <w:szCs w:val="26"/>
          <w:rtl w:val="0"/>
          <w:lang w:val="sv-SE"/>
        </w:rPr>
        <w:t>Ä</w:t>
      </w:r>
      <w:r>
        <w:rPr>
          <w:sz w:val="26"/>
          <w:szCs w:val="26"/>
          <w:rtl w:val="0"/>
          <w:lang w:val="nl-NL"/>
        </w:rPr>
        <w:t>gypten gebracht.</w:t>
      </w:r>
    </w:p>
    <w:p>
      <w:pPr>
        <w:pStyle w:val="Text"/>
        <w:rPr>
          <w:sz w:val="26"/>
          <w:szCs w:val="26"/>
        </w:rPr>
      </w:pPr>
    </w:p>
    <w:p>
      <w:pPr>
        <w:pStyle w:val="Text"/>
        <w:rPr>
          <w:sz w:val="26"/>
          <w:szCs w:val="26"/>
        </w:rPr>
      </w:pPr>
      <w:r>
        <w:rPr>
          <w:sz w:val="26"/>
          <w:szCs w:val="26"/>
          <w:rtl w:val="0"/>
          <w:lang w:val="de-DE"/>
        </w:rPr>
        <w:t>12. Durch Antiochus den Gro</w:t>
      </w:r>
      <w:r>
        <w:rPr>
          <w:sz w:val="26"/>
          <w:szCs w:val="26"/>
          <w:rtl w:val="0"/>
          <w:lang w:val="de-DE"/>
        </w:rPr>
        <w:t>ß</w:t>
      </w:r>
      <w:r>
        <w:rPr>
          <w:sz w:val="26"/>
          <w:szCs w:val="26"/>
          <w:rtl w:val="0"/>
          <w:lang w:val="de-DE"/>
        </w:rPr>
        <w:t>en, um 203 v. Chr.</w:t>
      </w:r>
    </w:p>
    <w:p>
      <w:pPr>
        <w:pStyle w:val="Text"/>
        <w:rPr>
          <w:sz w:val="26"/>
          <w:szCs w:val="26"/>
        </w:rPr>
      </w:pPr>
    </w:p>
    <w:p>
      <w:pPr>
        <w:pStyle w:val="Text"/>
        <w:rPr>
          <w:sz w:val="26"/>
          <w:szCs w:val="26"/>
        </w:rPr>
      </w:pPr>
      <w:r>
        <w:rPr>
          <w:sz w:val="26"/>
          <w:szCs w:val="26"/>
          <w:rtl w:val="0"/>
          <w:lang w:val="de-DE"/>
        </w:rPr>
        <w:t>13. Von Skopus, einem General Alexanders, um 199 v. Chr., der eine eine Garnison.</w:t>
      </w:r>
    </w:p>
    <w:p>
      <w:pPr>
        <w:pStyle w:val="Text"/>
        <w:rPr>
          <w:sz w:val="26"/>
          <w:szCs w:val="26"/>
        </w:rPr>
      </w:pPr>
    </w:p>
    <w:p>
      <w:pPr>
        <w:pStyle w:val="Text"/>
        <w:rPr>
          <w:sz w:val="26"/>
          <w:szCs w:val="26"/>
        </w:rPr>
      </w:pPr>
      <w:r>
        <w:rPr>
          <w:sz w:val="26"/>
          <w:szCs w:val="26"/>
          <w:rtl w:val="0"/>
          <w:lang w:val="de-DE"/>
        </w:rPr>
        <w:t>14. Durch Antiochus IV., genannt Epiphanes, 168 v. Chr. Dies war die schlimmste Belagerung seit der 10. Die ganze Stadt wurde gepl</w:t>
      </w:r>
      <w:r>
        <w:rPr>
          <w:sz w:val="26"/>
          <w:szCs w:val="26"/>
          <w:rtl w:val="0"/>
        </w:rPr>
        <w:t>ü</w:t>
      </w:r>
      <w:r>
        <w:rPr>
          <w:sz w:val="26"/>
          <w:szCs w:val="26"/>
          <w:rtl w:val="0"/>
          <w:lang w:val="de-DE"/>
        </w:rPr>
        <w:t>ndert, 10.000 Gefangene gemacht, die Mauern zerst</w:t>
      </w:r>
      <w:r>
        <w:rPr>
          <w:sz w:val="26"/>
          <w:szCs w:val="26"/>
          <w:rtl w:val="0"/>
          <w:lang w:val="sv-SE"/>
        </w:rPr>
        <w:t>ö</w:t>
      </w:r>
      <w:r>
        <w:rPr>
          <w:sz w:val="26"/>
          <w:szCs w:val="26"/>
          <w:rtl w:val="0"/>
          <w:lang w:val="de-DE"/>
        </w:rPr>
        <w:t>rt, der Altar gesch</w:t>
      </w:r>
      <w:r>
        <w:rPr>
          <w:sz w:val="26"/>
          <w:szCs w:val="26"/>
          <w:rtl w:val="0"/>
        </w:rPr>
        <w:t>ä</w:t>
      </w:r>
      <w:r>
        <w:rPr>
          <w:sz w:val="26"/>
          <w:szCs w:val="26"/>
          <w:rtl w:val="0"/>
          <w:lang w:val="de-DE"/>
        </w:rPr>
        <w:t>ndet, alte Handschriften vernichtet, die sch</w:t>
      </w:r>
      <w:r>
        <w:rPr>
          <w:sz w:val="26"/>
          <w:szCs w:val="26"/>
          <w:rtl w:val="0"/>
          <w:lang w:val="sv-SE"/>
        </w:rPr>
        <w:t>ö</w:t>
      </w:r>
      <w:r>
        <w:rPr>
          <w:sz w:val="26"/>
          <w:szCs w:val="26"/>
          <w:rtl w:val="0"/>
          <w:lang w:val="de-DE"/>
        </w:rPr>
        <w:t>nsten Geb</w:t>
      </w:r>
      <w:r>
        <w:rPr>
          <w:sz w:val="26"/>
          <w:szCs w:val="26"/>
          <w:rtl w:val="0"/>
        </w:rPr>
        <w:t>ä</w:t>
      </w:r>
      <w:r>
        <w:rPr>
          <w:sz w:val="26"/>
          <w:szCs w:val="26"/>
          <w:rtl w:val="0"/>
          <w:lang w:val="de-DE"/>
        </w:rPr>
        <w:t>ude verbrannt, und den Juden wurde verboten, dort zu beten. Vorausgesagt in Daniel 11.</w:t>
      </w:r>
    </w:p>
    <w:p>
      <w:pPr>
        <w:pStyle w:val="Text"/>
        <w:rPr>
          <w:sz w:val="26"/>
          <w:szCs w:val="26"/>
        </w:rPr>
      </w:pPr>
    </w:p>
    <w:p>
      <w:pPr>
        <w:pStyle w:val="Text"/>
        <w:rPr>
          <w:sz w:val="26"/>
          <w:szCs w:val="26"/>
        </w:rPr>
      </w:pPr>
      <w:r>
        <w:rPr>
          <w:sz w:val="26"/>
          <w:szCs w:val="26"/>
          <w:rtl w:val="0"/>
          <w:lang w:val="de-DE"/>
        </w:rPr>
        <w:t>15. Von Antiochus V., genannt Eupator, gegen Judas Makkab</w:t>
      </w:r>
      <w:r>
        <w:rPr>
          <w:sz w:val="26"/>
          <w:szCs w:val="26"/>
          <w:rtl w:val="0"/>
        </w:rPr>
        <w:t>ä</w:t>
      </w:r>
      <w:r>
        <w:rPr>
          <w:sz w:val="26"/>
          <w:szCs w:val="26"/>
          <w:rtl w:val="0"/>
          <w:lang w:val="de-DE"/>
        </w:rPr>
        <w:t>us, etwa 162 v. Chr. Diesmal wurden ehrenvolle Bedingungen gestellt und gewisse Privilegien gesichert.</w:t>
      </w:r>
    </w:p>
    <w:p>
      <w:pPr>
        <w:pStyle w:val="Text"/>
        <w:rPr>
          <w:sz w:val="26"/>
          <w:szCs w:val="26"/>
        </w:rPr>
      </w:pPr>
    </w:p>
    <w:p>
      <w:pPr>
        <w:pStyle w:val="Text"/>
        <w:rPr>
          <w:sz w:val="26"/>
          <w:szCs w:val="26"/>
        </w:rPr>
      </w:pPr>
      <w:r>
        <w:rPr>
          <w:sz w:val="26"/>
          <w:szCs w:val="26"/>
          <w:rtl w:val="0"/>
          <w:lang w:val="de-DE"/>
        </w:rPr>
        <w:t>16. Von Antiochus VII., genannt Sidetes, K</w:t>
      </w:r>
      <w:r>
        <w:rPr>
          <w:sz w:val="26"/>
          <w:szCs w:val="26"/>
          <w:rtl w:val="0"/>
          <w:lang w:val="sv-SE"/>
        </w:rPr>
        <w:t>ö</w:t>
      </w:r>
      <w:r>
        <w:rPr>
          <w:sz w:val="26"/>
          <w:szCs w:val="26"/>
          <w:rtl w:val="0"/>
          <w:lang w:val="de-DE"/>
        </w:rPr>
        <w:t>nig von Syrien, gegen Johannes Hyrkanos, um 135 v. Chr.</w:t>
      </w:r>
    </w:p>
    <w:p>
      <w:pPr>
        <w:pStyle w:val="Text"/>
        <w:rPr>
          <w:sz w:val="26"/>
          <w:szCs w:val="26"/>
        </w:rPr>
      </w:pPr>
    </w:p>
    <w:p>
      <w:pPr>
        <w:pStyle w:val="Text"/>
        <w:rPr>
          <w:sz w:val="26"/>
          <w:szCs w:val="26"/>
        </w:rPr>
      </w:pPr>
      <w:r>
        <w:rPr>
          <w:sz w:val="26"/>
          <w:szCs w:val="26"/>
          <w:rtl w:val="0"/>
          <w:lang w:val="de-DE"/>
        </w:rPr>
        <w:t>17. Von Hyrkanos (Sohn des Alex. Jannaeus) und dem Priester Aristobulus. Die Belagerung wurde von Scaurus, einem Leutnant des Pompeius, um 65 v. Chr. durchgef</w:t>
      </w:r>
      <w:r>
        <w:rPr>
          <w:sz w:val="26"/>
          <w:szCs w:val="26"/>
          <w:rtl w:val="0"/>
        </w:rPr>
        <w:t>ü</w:t>
      </w:r>
      <w:r>
        <w:rPr>
          <w:sz w:val="26"/>
          <w:szCs w:val="26"/>
          <w:rtl w:val="0"/>
          <w:lang w:val="de-DE"/>
        </w:rPr>
        <w:t>hrt.</w:t>
      </w:r>
    </w:p>
    <w:p>
      <w:pPr>
        <w:pStyle w:val="Text"/>
        <w:rPr>
          <w:sz w:val="26"/>
          <w:szCs w:val="26"/>
        </w:rPr>
      </w:pPr>
    </w:p>
    <w:p>
      <w:pPr>
        <w:pStyle w:val="Text"/>
        <w:rPr>
          <w:sz w:val="26"/>
          <w:szCs w:val="26"/>
        </w:rPr>
      </w:pPr>
      <w:r>
        <w:rPr>
          <w:sz w:val="26"/>
          <w:szCs w:val="26"/>
          <w:rtl w:val="0"/>
          <w:lang w:val="de-DE"/>
        </w:rPr>
        <w:t>18. Von Pompeius gegen Aristobulus, um 63 v. Chr. Die Maschinen wurden am Sabbat bewegt, als die Juden keinen Widerstand leisteten. Nur so wurde sie dann niedergeschlagen; 12.000 Juden wurden erschlagen. [Antigonus, der Sohn des Aristobulus, nahm die Stadt 40 v. Chr. mit einem parthischen Heer ein; aber es gab keine Belagerung, die Stadt wurde durch eine pl</w:t>
      </w:r>
      <w:r>
        <w:rPr>
          <w:sz w:val="26"/>
          <w:szCs w:val="26"/>
          <w:rtl w:val="0"/>
          <w:lang w:val="sv-SE"/>
        </w:rPr>
        <w:t>ö</w:t>
      </w:r>
      <w:r>
        <w:rPr>
          <w:sz w:val="26"/>
          <w:szCs w:val="26"/>
          <w:rtl w:val="0"/>
          <w:lang w:val="de-DE"/>
        </w:rPr>
        <w:t xml:space="preserve">tzliche </w:t>
      </w:r>
      <w:r>
        <w:rPr>
          <w:sz w:val="26"/>
          <w:szCs w:val="26"/>
          <w:rtl w:val="0"/>
          <w:lang w:val="de-DE"/>
        </w:rPr>
        <w:t>Ü</w:t>
      </w:r>
      <w:r>
        <w:rPr>
          <w:sz w:val="26"/>
          <w:szCs w:val="26"/>
          <w:rtl w:val="0"/>
          <w:lang w:val="de-DE"/>
        </w:rPr>
        <w:t>berraschung eingenommen.]</w:t>
      </w:r>
    </w:p>
    <w:p>
      <w:pPr>
        <w:pStyle w:val="Text"/>
        <w:rPr>
          <w:sz w:val="26"/>
          <w:szCs w:val="26"/>
        </w:rPr>
      </w:pPr>
    </w:p>
    <w:p>
      <w:pPr>
        <w:pStyle w:val="Text"/>
        <w:rPr>
          <w:sz w:val="26"/>
          <w:szCs w:val="26"/>
        </w:rPr>
      </w:pPr>
      <w:r>
        <w:rPr>
          <w:sz w:val="26"/>
          <w:szCs w:val="26"/>
          <w:rtl w:val="0"/>
          <w:lang w:val="de-DE"/>
        </w:rPr>
        <w:t>19. Herodes mit einem r</w:t>
      </w:r>
      <w:r>
        <w:rPr>
          <w:sz w:val="26"/>
          <w:szCs w:val="26"/>
          <w:rtl w:val="0"/>
          <w:lang w:val="sv-SE"/>
        </w:rPr>
        <w:t>ö</w:t>
      </w:r>
      <w:r>
        <w:rPr>
          <w:sz w:val="26"/>
          <w:szCs w:val="26"/>
          <w:rtl w:val="0"/>
          <w:lang w:val="de-DE"/>
        </w:rPr>
        <w:t>mischen Heer belagerte die Stadt 39 v. Chr. f</w:t>
      </w:r>
      <w:r>
        <w:rPr>
          <w:sz w:val="26"/>
          <w:szCs w:val="26"/>
          <w:rtl w:val="0"/>
        </w:rPr>
        <w:t>ü</w:t>
      </w:r>
      <w:r>
        <w:rPr>
          <w:sz w:val="26"/>
          <w:szCs w:val="26"/>
          <w:rtl w:val="0"/>
          <w:lang w:val="de-DE"/>
        </w:rPr>
        <w:t>nf Monate lang.</w:t>
      </w:r>
    </w:p>
    <w:p>
      <w:pPr>
        <w:pStyle w:val="Text"/>
        <w:rPr>
          <w:sz w:val="26"/>
          <w:szCs w:val="26"/>
        </w:rPr>
      </w:pPr>
      <w:r>
        <w:rPr>
          <w:sz w:val="26"/>
          <w:szCs w:val="26"/>
          <w:rtl w:val="0"/>
          <w:lang w:val="de-DE"/>
        </w:rPr>
        <w:t>20. Durch Titus, 69 n. Chr. (Siehe Anhang 50. VI.). Der zweite Tempel (der des Herodes) wurde verbrannt, und die Stadt verschwand f</w:t>
      </w:r>
      <w:r>
        <w:rPr>
          <w:sz w:val="26"/>
          <w:szCs w:val="26"/>
          <w:rtl w:val="0"/>
        </w:rPr>
        <w:t>ü</w:t>
      </w:r>
      <w:r>
        <w:rPr>
          <w:sz w:val="26"/>
          <w:szCs w:val="26"/>
          <w:rtl w:val="0"/>
          <w:lang w:val="da-DK"/>
        </w:rPr>
        <w:t>r f</w:t>
      </w:r>
      <w:r>
        <w:rPr>
          <w:sz w:val="26"/>
          <w:szCs w:val="26"/>
          <w:rtl w:val="0"/>
        </w:rPr>
        <w:t>ü</w:t>
      </w:r>
      <w:r>
        <w:rPr>
          <w:sz w:val="26"/>
          <w:szCs w:val="26"/>
          <w:rtl w:val="0"/>
          <w:lang w:val="de-DE"/>
        </w:rPr>
        <w:t>nfzig Jahre aus der Geschichte, wie nach der zehnten Belagerung (Jeremia 20,5).</w:t>
      </w:r>
    </w:p>
    <w:p>
      <w:pPr>
        <w:pStyle w:val="Text"/>
        <w:rPr>
          <w:sz w:val="26"/>
          <w:szCs w:val="26"/>
        </w:rPr>
      </w:pPr>
    </w:p>
    <w:p>
      <w:pPr>
        <w:pStyle w:val="Text"/>
        <w:rPr>
          <w:sz w:val="26"/>
          <w:szCs w:val="26"/>
        </w:rPr>
      </w:pPr>
      <w:r>
        <w:rPr>
          <w:sz w:val="26"/>
          <w:szCs w:val="26"/>
          <w:rtl w:val="0"/>
          <w:lang w:val="de-DE"/>
        </w:rPr>
        <w:t>21. Die R</w:t>
      </w:r>
      <w:r>
        <w:rPr>
          <w:sz w:val="26"/>
          <w:szCs w:val="26"/>
          <w:rtl w:val="0"/>
          <w:lang w:val="sv-SE"/>
        </w:rPr>
        <w:t>ö</w:t>
      </w:r>
      <w:r>
        <w:rPr>
          <w:sz w:val="26"/>
          <w:szCs w:val="26"/>
          <w:rtl w:val="0"/>
          <w:lang w:val="de-DE"/>
        </w:rPr>
        <w:t>mer mussten die Stadt 135 n. Chr. gegen den falschen Messias Bar-Cochebas, der die Ruinen in Besitz genommen hatte, erneut belagern. Die Stadt wurde ausgel</w:t>
      </w:r>
      <w:r>
        <w:rPr>
          <w:sz w:val="26"/>
          <w:szCs w:val="26"/>
          <w:rtl w:val="0"/>
          <w:lang w:val="sv-SE"/>
        </w:rPr>
        <w:t>ö</w:t>
      </w:r>
      <w:r>
        <w:rPr>
          <w:sz w:val="26"/>
          <w:szCs w:val="26"/>
          <w:rtl w:val="0"/>
          <w:lang w:val="de-DE"/>
        </w:rPr>
        <w:t xml:space="preserve">scht und in </w:t>
      </w:r>
      <w:r>
        <w:rPr>
          <w:sz w:val="26"/>
          <w:szCs w:val="26"/>
          <w:rtl w:val="0"/>
          <w:lang w:val="da-DK"/>
        </w:rPr>
        <w:t>Æ</w:t>
      </w:r>
      <w:r>
        <w:rPr>
          <w:sz w:val="26"/>
          <w:szCs w:val="26"/>
          <w:rtl w:val="0"/>
          <w:lang w:val="de-DE"/>
        </w:rPr>
        <w:t>lia Capitolina umbenannt, und es wurde ein Tempel f</w:t>
      </w:r>
      <w:r>
        <w:rPr>
          <w:sz w:val="26"/>
          <w:szCs w:val="26"/>
          <w:rtl w:val="0"/>
        </w:rPr>
        <w:t>ü</w:t>
      </w:r>
      <w:r>
        <w:rPr>
          <w:sz w:val="26"/>
          <w:szCs w:val="26"/>
          <w:rtl w:val="0"/>
          <w:lang w:val="de-DE"/>
        </w:rPr>
        <w:t>r Jupiter errichtet. 200 Jahre lang verschwand die Stadt aus der Geschichte, und kein Jude durfte sich ihr n</w:t>
      </w:r>
      <w:r>
        <w:rPr>
          <w:sz w:val="26"/>
          <w:szCs w:val="26"/>
          <w:rtl w:val="0"/>
        </w:rPr>
        <w:t>ä</w:t>
      </w:r>
      <w:r>
        <w:rPr>
          <w:sz w:val="26"/>
          <w:szCs w:val="26"/>
          <w:rtl w:val="0"/>
          <w:lang w:val="de-DE"/>
        </w:rPr>
        <w:t>hern. Diese Belagerung wurde in Lukas 19:43, 44; 21:20-24 vorausgesagt.</w:t>
      </w:r>
    </w:p>
    <w:p>
      <w:pPr>
        <w:pStyle w:val="Text"/>
        <w:rPr>
          <w:sz w:val="26"/>
          <w:szCs w:val="26"/>
        </w:rPr>
      </w:pPr>
    </w:p>
    <w:p>
      <w:pPr>
        <w:pStyle w:val="Text"/>
        <w:rPr>
          <w:sz w:val="26"/>
          <w:szCs w:val="26"/>
        </w:rPr>
      </w:pPr>
      <w:r>
        <w:rPr>
          <w:sz w:val="26"/>
          <w:szCs w:val="26"/>
          <w:rtl w:val="0"/>
          <w:lang w:val="de-DE"/>
        </w:rPr>
        <w:t>22. Nach 400 Jahren so genannter christlicher Kolonisation fegte Chosroes der Perser (etwa 559 n. Chr.) durch das Land; Tausende wurden massakriert und die Grabeskirche wurde zerst</w:t>
      </w:r>
      <w:r>
        <w:rPr>
          <w:sz w:val="26"/>
          <w:szCs w:val="26"/>
          <w:rtl w:val="0"/>
          <w:lang w:val="sv-SE"/>
        </w:rPr>
        <w:t>ö</w:t>
      </w:r>
      <w:r>
        <w:rPr>
          <w:sz w:val="26"/>
          <w:szCs w:val="26"/>
          <w:rtl w:val="0"/>
          <w:lang w:val="de-DE"/>
        </w:rPr>
        <w:t>rt. Kaiser Heraklius besiegte ihn anschlie</w:t>
      </w:r>
      <w:r>
        <w:rPr>
          <w:sz w:val="26"/>
          <w:szCs w:val="26"/>
          <w:rtl w:val="0"/>
          <w:lang w:val="de-DE"/>
        </w:rPr>
        <w:t>ß</w:t>
      </w:r>
      <w:r>
        <w:rPr>
          <w:sz w:val="26"/>
          <w:szCs w:val="26"/>
          <w:rtl w:val="0"/>
          <w:lang w:val="de-DE"/>
        </w:rPr>
        <w:t>end und stellte die Stadt und die Kirche wieder her.</w:t>
      </w:r>
    </w:p>
    <w:p>
      <w:pPr>
        <w:pStyle w:val="Text"/>
        <w:rPr>
          <w:sz w:val="26"/>
          <w:szCs w:val="26"/>
        </w:rPr>
      </w:pPr>
    </w:p>
    <w:p>
      <w:pPr>
        <w:pStyle w:val="Text"/>
        <w:rPr>
          <w:sz w:val="26"/>
          <w:szCs w:val="26"/>
        </w:rPr>
      </w:pPr>
      <w:r>
        <w:rPr>
          <w:sz w:val="26"/>
          <w:szCs w:val="26"/>
          <w:rtl w:val="0"/>
          <w:lang w:val="de-DE"/>
        </w:rPr>
        <w:t>23. Der Kalif Omar belagerte 636-7 n. Chr. die Stadt gegen Heraklius. Es folgte eine Kapitulation zu g</w:t>
      </w:r>
      <w:r>
        <w:rPr>
          <w:sz w:val="26"/>
          <w:szCs w:val="26"/>
          <w:rtl w:val="0"/>
        </w:rPr>
        <w:t>ü</w:t>
      </w:r>
      <w:r>
        <w:rPr>
          <w:sz w:val="26"/>
          <w:szCs w:val="26"/>
          <w:rtl w:val="0"/>
          <w:lang w:val="de-DE"/>
        </w:rPr>
        <w:t>nstigen Bedingungen, und die Stadt ging in die H</w:t>
      </w:r>
      <w:r>
        <w:rPr>
          <w:sz w:val="26"/>
          <w:szCs w:val="26"/>
          <w:rtl w:val="0"/>
        </w:rPr>
        <w:t>ä</w:t>
      </w:r>
      <w:r>
        <w:rPr>
          <w:sz w:val="26"/>
          <w:szCs w:val="26"/>
          <w:rtl w:val="0"/>
          <w:lang w:val="de-DE"/>
        </w:rPr>
        <w:t>nde der T</w:t>
      </w:r>
      <w:r>
        <w:rPr>
          <w:sz w:val="26"/>
          <w:szCs w:val="26"/>
          <w:rtl w:val="0"/>
        </w:rPr>
        <w:t>ü</w:t>
      </w:r>
      <w:r>
        <w:rPr>
          <w:sz w:val="26"/>
          <w:szCs w:val="26"/>
          <w:rtl w:val="0"/>
        </w:rPr>
        <w:t xml:space="preserve">rken </w:t>
      </w:r>
      <w:r>
        <w:rPr>
          <w:sz w:val="26"/>
          <w:szCs w:val="26"/>
          <w:rtl w:val="0"/>
        </w:rPr>
        <w:t>ü</w:t>
      </w:r>
      <w:r>
        <w:rPr>
          <w:sz w:val="26"/>
          <w:szCs w:val="26"/>
          <w:rtl w:val="0"/>
          <w:lang w:val="de-DE"/>
        </w:rPr>
        <w:t>ber, in deren H</w:t>
      </w:r>
      <w:r>
        <w:rPr>
          <w:sz w:val="26"/>
          <w:szCs w:val="26"/>
          <w:rtl w:val="0"/>
        </w:rPr>
        <w:t>ä</w:t>
      </w:r>
      <w:r>
        <w:rPr>
          <w:sz w:val="26"/>
          <w:szCs w:val="26"/>
          <w:rtl w:val="0"/>
          <w:lang w:val="de-DE"/>
        </w:rPr>
        <w:t>nden sie bis zum heutigen Tag ist.</w:t>
      </w:r>
    </w:p>
    <w:p>
      <w:pPr>
        <w:pStyle w:val="Text"/>
        <w:rPr>
          <w:sz w:val="26"/>
          <w:szCs w:val="26"/>
        </w:rPr>
      </w:pPr>
    </w:p>
    <w:p>
      <w:pPr>
        <w:pStyle w:val="Text"/>
        <w:rPr>
          <w:sz w:val="26"/>
          <w:szCs w:val="26"/>
        </w:rPr>
      </w:pPr>
      <w:r>
        <w:rPr>
          <w:sz w:val="26"/>
          <w:szCs w:val="26"/>
          <w:rtl w:val="0"/>
          <w:lang w:val="de-DE"/>
        </w:rPr>
        <w:t xml:space="preserve">24. Afdal, der Wesir des Kalifen von </w:t>
      </w:r>
      <w:r>
        <w:rPr>
          <w:sz w:val="26"/>
          <w:szCs w:val="26"/>
          <w:rtl w:val="0"/>
          <w:lang w:val="sv-SE"/>
        </w:rPr>
        <w:t>Ä</w:t>
      </w:r>
      <w:r>
        <w:rPr>
          <w:sz w:val="26"/>
          <w:szCs w:val="26"/>
          <w:rtl w:val="0"/>
          <w:lang w:val="de-DE"/>
        </w:rPr>
        <w:t>gypten, belagerte die beiden rivalisierenden Fraktionen der Moslems und pl</w:t>
      </w:r>
      <w:r>
        <w:rPr>
          <w:sz w:val="26"/>
          <w:szCs w:val="26"/>
          <w:rtl w:val="0"/>
        </w:rPr>
        <w:t>ü</w:t>
      </w:r>
      <w:r>
        <w:rPr>
          <w:sz w:val="26"/>
          <w:szCs w:val="26"/>
          <w:rtl w:val="0"/>
          <w:lang w:val="de-DE"/>
        </w:rPr>
        <w:t>nderte die Stadt im Jahr 1098.</w:t>
      </w:r>
    </w:p>
    <w:p>
      <w:pPr>
        <w:pStyle w:val="Text"/>
        <w:rPr>
          <w:sz w:val="26"/>
          <w:szCs w:val="26"/>
        </w:rPr>
      </w:pPr>
    </w:p>
    <w:p>
      <w:pPr>
        <w:pStyle w:val="Text"/>
        <w:rPr>
          <w:sz w:val="26"/>
          <w:szCs w:val="26"/>
        </w:rPr>
      </w:pPr>
      <w:r>
        <w:rPr>
          <w:sz w:val="26"/>
          <w:szCs w:val="26"/>
          <w:rtl w:val="0"/>
          <w:lang w:val="de-DE"/>
        </w:rPr>
        <w:t>25. Im Jahr 1099 wurde sie vom Heer des ersten Kreuzzuges belagert.</w:t>
      </w:r>
    </w:p>
    <w:p>
      <w:pPr>
        <w:pStyle w:val="Text"/>
        <w:rPr>
          <w:sz w:val="26"/>
          <w:szCs w:val="26"/>
        </w:rPr>
      </w:pPr>
    </w:p>
    <w:p>
      <w:pPr>
        <w:pStyle w:val="Text"/>
        <w:rPr>
          <w:sz w:val="26"/>
          <w:szCs w:val="26"/>
        </w:rPr>
      </w:pPr>
      <w:r>
        <w:rPr>
          <w:sz w:val="26"/>
          <w:szCs w:val="26"/>
          <w:rtl w:val="0"/>
          <w:lang w:val="de-DE"/>
        </w:rPr>
        <w:t>26. Im Jahr 1187 wurde sie sieben Wochen lang von Saladin belagert.</w:t>
      </w:r>
    </w:p>
    <w:p>
      <w:pPr>
        <w:pStyle w:val="Text"/>
        <w:rPr>
          <w:sz w:val="26"/>
          <w:szCs w:val="26"/>
        </w:rPr>
      </w:pPr>
    </w:p>
    <w:p>
      <w:pPr>
        <w:pStyle w:val="Text"/>
        <w:rPr>
          <w:sz w:val="26"/>
          <w:szCs w:val="26"/>
        </w:rPr>
      </w:pPr>
      <w:r>
        <w:rPr>
          <w:sz w:val="26"/>
          <w:szCs w:val="26"/>
          <w:rtl w:val="0"/>
          <w:lang w:val="de-DE"/>
        </w:rPr>
        <w:t>27. Die wilden Horden der Kharezmischen Tataren eroberten und pl</w:t>
      </w:r>
      <w:r>
        <w:rPr>
          <w:sz w:val="26"/>
          <w:szCs w:val="26"/>
          <w:rtl w:val="0"/>
        </w:rPr>
        <w:t>ü</w:t>
      </w:r>
      <w:r>
        <w:rPr>
          <w:sz w:val="26"/>
          <w:szCs w:val="26"/>
          <w:rtl w:val="0"/>
          <w:lang w:val="de-DE"/>
        </w:rPr>
        <w:t>nderten 1244 und pl</w:t>
      </w:r>
      <w:r>
        <w:rPr>
          <w:sz w:val="26"/>
          <w:szCs w:val="26"/>
          <w:rtl w:val="0"/>
        </w:rPr>
        <w:t>ü</w:t>
      </w:r>
      <w:r>
        <w:rPr>
          <w:sz w:val="26"/>
          <w:szCs w:val="26"/>
          <w:rtl w:val="0"/>
          <w:lang w:val="de-DE"/>
        </w:rPr>
        <w:t>nderten die Stadt und schlachteten die M</w:t>
      </w:r>
      <w:r>
        <w:rPr>
          <w:sz w:val="26"/>
          <w:szCs w:val="26"/>
          <w:rtl w:val="0"/>
          <w:lang w:val="sv-SE"/>
        </w:rPr>
        <w:t>ö</w:t>
      </w:r>
      <w:r>
        <w:rPr>
          <w:sz w:val="26"/>
          <w:szCs w:val="26"/>
          <w:rtl w:val="0"/>
          <w:lang w:val="de-DE"/>
        </w:rPr>
        <w:t>nche und Priester ab.</w:t>
      </w:r>
    </w:p>
    <w:p>
      <w:pPr>
        <w:pStyle w:val="Text"/>
        <w:rPr>
          <w:sz w:val="26"/>
          <w:szCs w:val="26"/>
        </w:rPr>
      </w:pPr>
    </w:p>
    <w:p>
      <w:pPr>
        <w:pStyle w:val="Text"/>
        <w:rPr>
          <w:sz w:val="26"/>
          <w:szCs w:val="26"/>
        </w:rPr>
      </w:pPr>
      <w:r>
        <w:rPr>
          <w:sz w:val="26"/>
          <w:szCs w:val="26"/>
          <w:rtl w:val="0"/>
          <w:lang w:val="de-DE"/>
        </w:rPr>
        <w:t>Nach Sacharja 14 wird es eine 28. geben, die vom Messias aufgerichtet wird, so wie die 7. von Jehova aufgerichtet wurde.</w:t>
      </w: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w:t>
      </w: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1 Der K</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nig von Jerusalem wurde in Josua 10:1 usw. erw</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hnt, aber nicht die Stadt als solche.</w:t>
      </w: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34"/>
          <w:szCs w:val="34"/>
        </w:rPr>
      </w:pPr>
      <w:r>
        <w:rPr>
          <w:b w:val="1"/>
          <w:bCs w:val="1"/>
          <w:sz w:val="34"/>
          <w:szCs w:val="34"/>
          <w:rtl w:val="0"/>
          <w:lang w:val="de-DE"/>
        </w:rPr>
        <w:t>Chronologische Diagramme, und Tabellen</w:t>
      </w:r>
    </w:p>
    <w:p>
      <w:pPr>
        <w:pStyle w:val="Text"/>
        <w:jc w:val="center"/>
        <w:rPr>
          <w:b w:val="1"/>
          <w:bCs w:val="1"/>
          <w:sz w:val="34"/>
          <w:szCs w:val="34"/>
        </w:rPr>
      </w:pPr>
      <w:r>
        <w:rPr>
          <w:b w:val="1"/>
          <w:bCs w:val="1"/>
          <w:sz w:val="34"/>
          <w:szCs w:val="34"/>
          <w:rtl w:val="0"/>
          <w:lang w:val="de-DE"/>
        </w:rPr>
        <w:t>Dies ist Anhang 50 aus der Begleitbibel.</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 xml:space="preserve">Im Aufbau </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8"/>
          <w:szCs w:val="38"/>
        </w:rPr>
      </w:pPr>
      <w:r>
        <w:rPr>
          <w:b w:val="1"/>
          <w:bCs w:val="1"/>
          <w:sz w:val="38"/>
          <w:szCs w:val="38"/>
          <w:rtl w:val="0"/>
          <w:lang w:val="de-DE"/>
        </w:rPr>
        <w:t>Der moabitische Stein.</w:t>
      </w:r>
    </w:p>
    <w:p>
      <w:pPr>
        <w:pStyle w:val="Text"/>
        <w:jc w:val="center"/>
        <w:rPr>
          <w:b w:val="1"/>
          <w:bCs w:val="1"/>
          <w:sz w:val="38"/>
          <w:szCs w:val="38"/>
        </w:rPr>
      </w:pPr>
      <w:r>
        <w:rPr>
          <w:b w:val="1"/>
          <w:bCs w:val="1"/>
          <w:sz w:val="38"/>
          <w:szCs w:val="38"/>
          <w:rtl w:val="0"/>
          <w:lang w:val="de-DE"/>
        </w:rPr>
        <w:t xml:space="preserve">Dies ist Anhang 54 aus der Begleitbibel. </w:t>
      </w:r>
    </w:p>
    <w:p>
      <w:pPr>
        <w:pStyle w:val="Text"/>
        <w:rPr>
          <w:sz w:val="26"/>
          <w:szCs w:val="26"/>
        </w:rPr>
      </w:pPr>
    </w:p>
    <w:p>
      <w:pPr>
        <w:pStyle w:val="Text"/>
        <w:rPr>
          <w:sz w:val="26"/>
          <w:szCs w:val="26"/>
        </w:rPr>
      </w:pPr>
      <w:r>
        <w:rPr>
          <w:sz w:val="26"/>
          <w:szCs w:val="26"/>
          <w:rtl w:val="0"/>
          <w:lang w:val="de-DE"/>
        </w:rPr>
        <w:t>Dieses antike Monument wurde 1868 von Pfarrer F. Klein entdeckt in Diban (dem Dibon des Alten Testaments) in Moab entdeckt.</w:t>
      </w:r>
    </w:p>
    <w:p>
      <w:pPr>
        <w:pStyle w:val="Text"/>
        <w:rPr>
          <w:sz w:val="26"/>
          <w:szCs w:val="26"/>
        </w:rPr>
      </w:pPr>
    </w:p>
    <w:p>
      <w:pPr>
        <w:pStyle w:val="Text"/>
        <w:rPr>
          <w:sz w:val="26"/>
          <w:szCs w:val="26"/>
        </w:rPr>
      </w:pPr>
      <w:r>
        <w:rPr>
          <w:sz w:val="26"/>
          <w:szCs w:val="26"/>
          <w:rtl w:val="0"/>
          <w:lang w:val="de-DE"/>
        </w:rPr>
        <w:t>Die Inschrift besteht aus vierunddrei</w:t>
      </w:r>
      <w:r>
        <w:rPr>
          <w:sz w:val="26"/>
          <w:szCs w:val="26"/>
          <w:rtl w:val="0"/>
          <w:lang w:val="de-DE"/>
        </w:rPr>
        <w:t>ß</w:t>
      </w:r>
      <w:r>
        <w:rPr>
          <w:sz w:val="26"/>
          <w:szCs w:val="26"/>
          <w:rtl w:val="0"/>
          <w:lang w:val="de-DE"/>
        </w:rPr>
        <w:t>ig Zeilen (die letzten beiden sind nicht entzifferbar) und wurde von Mescha, dem K</w:t>
      </w:r>
      <w:r>
        <w:rPr>
          <w:sz w:val="26"/>
          <w:szCs w:val="26"/>
          <w:rtl w:val="0"/>
          <w:lang w:val="sv-SE"/>
        </w:rPr>
        <w:t>ö</w:t>
      </w:r>
      <w:r>
        <w:rPr>
          <w:sz w:val="26"/>
          <w:szCs w:val="26"/>
          <w:rtl w:val="0"/>
          <w:lang w:val="de-DE"/>
        </w:rPr>
        <w:t>nig von Moab, geschrieben, um an seinen erfolgreichen Aufstand gegen das Joch Israels zu erinnern, der in 2K</w:t>
      </w:r>
      <w:r>
        <w:rPr>
          <w:sz w:val="26"/>
          <w:szCs w:val="26"/>
          <w:rtl w:val="0"/>
          <w:lang w:val="sv-SE"/>
        </w:rPr>
        <w:t>ö</w:t>
      </w:r>
      <w:r>
        <w:rPr>
          <w:sz w:val="26"/>
          <w:szCs w:val="26"/>
          <w:rtl w:val="0"/>
          <w:lang w:val="de-DE"/>
        </w:rPr>
        <w:t>nige 1:1 und Kapitel 3 beschrieben wird, und um seinen Gott Kemosch zu ehren, dem er seine Erfolge zuschrieb.</w:t>
      </w:r>
    </w:p>
    <w:p>
      <w:pPr>
        <w:pStyle w:val="Text"/>
        <w:rPr>
          <w:sz w:val="26"/>
          <w:szCs w:val="26"/>
        </w:rPr>
      </w:pPr>
    </w:p>
    <w:p>
      <w:pPr>
        <w:pStyle w:val="Text"/>
        <w:rPr>
          <w:sz w:val="26"/>
          <w:szCs w:val="26"/>
        </w:rPr>
      </w:pPr>
      <w:r>
        <w:rPr>
          <w:sz w:val="26"/>
          <w:szCs w:val="26"/>
          <w:rtl w:val="0"/>
          <w:lang w:val="de-DE"/>
        </w:rPr>
        <w:t>Die Inschrift ist in den alten hebr</w:t>
      </w:r>
      <w:r>
        <w:rPr>
          <w:sz w:val="26"/>
          <w:szCs w:val="26"/>
          <w:rtl w:val="0"/>
        </w:rPr>
        <w:t>ä</w:t>
      </w:r>
      <w:r>
        <w:rPr>
          <w:sz w:val="26"/>
          <w:szCs w:val="26"/>
          <w:rtl w:val="0"/>
          <w:lang w:val="de-DE"/>
        </w:rPr>
        <w:t>ischen Schriftzeichen geschrieben, die bis etwa 140, 139 v. Chr., in Gebrauch waren, dann aber allm</w:t>
      </w:r>
      <w:r>
        <w:rPr>
          <w:sz w:val="26"/>
          <w:szCs w:val="26"/>
          <w:rtl w:val="0"/>
        </w:rPr>
        <w:t>ä</w:t>
      </w:r>
      <w:r>
        <w:rPr>
          <w:sz w:val="26"/>
          <w:szCs w:val="26"/>
          <w:rtl w:val="0"/>
          <w:lang w:val="de-DE"/>
        </w:rPr>
        <w:t>hlich durch die modernen quadratischen hebr</w:t>
      </w:r>
      <w:r>
        <w:rPr>
          <w:sz w:val="26"/>
          <w:szCs w:val="26"/>
          <w:rtl w:val="0"/>
        </w:rPr>
        <w:t>ä</w:t>
      </w:r>
      <w:r>
        <w:rPr>
          <w:sz w:val="26"/>
          <w:szCs w:val="26"/>
          <w:rtl w:val="0"/>
          <w:lang w:val="de-DE"/>
        </w:rPr>
        <w:t>ischen Schriftzeichen ersetzt wurden, die heute noch in Gebrauch sind.</w:t>
      </w:r>
    </w:p>
    <w:p>
      <w:pPr>
        <w:pStyle w:val="Text"/>
        <w:rPr>
          <w:sz w:val="26"/>
          <w:szCs w:val="26"/>
        </w:rPr>
      </w:pPr>
    </w:p>
    <w:p>
      <w:pPr>
        <w:pStyle w:val="Text"/>
        <w:rPr>
          <w:sz w:val="26"/>
          <w:szCs w:val="26"/>
        </w:rPr>
      </w:pPr>
      <w:r>
        <w:rPr>
          <w:sz w:val="26"/>
          <w:szCs w:val="26"/>
          <w:rtl w:val="0"/>
          <w:lang w:val="de-DE"/>
        </w:rPr>
        <w:t>Die Echtheit der Inschrift wird durch den biblischen Bericht best</w:t>
      </w:r>
      <w:r>
        <w:rPr>
          <w:sz w:val="26"/>
          <w:szCs w:val="26"/>
          <w:rtl w:val="0"/>
        </w:rPr>
        <w:t>ä</w:t>
      </w:r>
      <w:r>
        <w:rPr>
          <w:sz w:val="26"/>
          <w:szCs w:val="26"/>
          <w:rtl w:val="0"/>
          <w:lang w:val="de-DE"/>
        </w:rPr>
        <w:t>tigt, da sich beide gegenseitig beleuchten. Siehe die Anmerkungen zu 2K</w:t>
      </w:r>
      <w:r>
        <w:rPr>
          <w:sz w:val="26"/>
          <w:szCs w:val="26"/>
          <w:rtl w:val="0"/>
          <w:lang w:val="sv-SE"/>
        </w:rPr>
        <w:t>ö</w:t>
      </w:r>
      <w:r>
        <w:rPr>
          <w:sz w:val="26"/>
          <w:szCs w:val="26"/>
          <w:rtl w:val="0"/>
        </w:rPr>
        <w:t>nige 3.</w:t>
      </w:r>
    </w:p>
    <w:p>
      <w:pPr>
        <w:pStyle w:val="Text"/>
        <w:rPr>
          <w:sz w:val="26"/>
          <w:szCs w:val="26"/>
        </w:rPr>
      </w:pPr>
    </w:p>
    <w:p>
      <w:pPr>
        <w:pStyle w:val="Text"/>
        <w:rPr>
          <w:sz w:val="26"/>
          <w:szCs w:val="26"/>
        </w:rPr>
      </w:pPr>
      <w:r>
        <w:rPr>
          <w:sz w:val="26"/>
          <w:szCs w:val="26"/>
          <w:rtl w:val="0"/>
          <w:lang w:val="de-DE"/>
        </w:rPr>
        <w:t xml:space="preserve">Die folgende </w:t>
      </w:r>
      <w:r>
        <w:rPr>
          <w:sz w:val="26"/>
          <w:szCs w:val="26"/>
          <w:rtl w:val="0"/>
          <w:lang w:val="de-DE"/>
        </w:rPr>
        <w:t>Ü</w:t>
      </w:r>
      <w:r>
        <w:rPr>
          <w:sz w:val="26"/>
          <w:szCs w:val="26"/>
          <w:rtl w:val="0"/>
          <w:lang w:val="de-DE"/>
        </w:rPr>
        <w:t>bersetzung von Dr. Neubauer stammt aus Records of the Past (New Series), Vol. II, pp. 200, etc:</w:t>
      </w:r>
    </w:p>
    <w:p>
      <w:pPr>
        <w:pStyle w:val="Text"/>
        <w:rPr>
          <w:sz w:val="26"/>
          <w:szCs w:val="26"/>
        </w:rPr>
      </w:pPr>
    </w:p>
    <w:p>
      <w:pPr>
        <w:pStyle w:val="Text"/>
        <w:rPr>
          <w:sz w:val="26"/>
          <w:szCs w:val="26"/>
        </w:rPr>
      </w:pPr>
      <w:r>
        <w:rPr>
          <w:sz w:val="26"/>
          <w:szCs w:val="26"/>
          <w:rtl w:val="0"/>
          <w:lang w:val="de-DE"/>
        </w:rPr>
        <w:t>1. "Ich, Mescha, Sohn des Kemosch-Melech, K</w:t>
      </w:r>
      <w:r>
        <w:rPr>
          <w:sz w:val="26"/>
          <w:szCs w:val="26"/>
          <w:rtl w:val="0"/>
          <w:lang w:val="sv-SE"/>
        </w:rPr>
        <w:t>ö</w:t>
      </w:r>
      <w:r>
        <w:rPr>
          <w:sz w:val="26"/>
          <w:szCs w:val="26"/>
          <w:rtl w:val="0"/>
          <w:lang w:val="de-DE"/>
        </w:rPr>
        <w:t>nig von Moab, der Di-</w:t>
      </w:r>
    </w:p>
    <w:p>
      <w:pPr>
        <w:pStyle w:val="Text"/>
        <w:rPr>
          <w:sz w:val="26"/>
          <w:szCs w:val="26"/>
        </w:rPr>
      </w:pPr>
      <w:r>
        <w:rPr>
          <w:sz w:val="26"/>
          <w:szCs w:val="26"/>
          <w:rtl w:val="0"/>
          <w:lang w:val="de-DE"/>
        </w:rPr>
        <w:t>2. bonite. Mein Vater regierte drei</w:t>
      </w:r>
      <w:r>
        <w:rPr>
          <w:sz w:val="26"/>
          <w:szCs w:val="26"/>
          <w:rtl w:val="0"/>
          <w:lang w:val="de-DE"/>
        </w:rPr>
        <w:t>ß</w:t>
      </w:r>
      <w:r>
        <w:rPr>
          <w:sz w:val="26"/>
          <w:szCs w:val="26"/>
          <w:rtl w:val="0"/>
          <w:lang w:val="de-DE"/>
        </w:rPr>
        <w:t xml:space="preserve">ig Jahre lang </w:t>
      </w:r>
      <w:r>
        <w:rPr>
          <w:sz w:val="26"/>
          <w:szCs w:val="26"/>
          <w:rtl w:val="0"/>
        </w:rPr>
        <w:t>ü</w:t>
      </w:r>
      <w:r>
        <w:rPr>
          <w:sz w:val="26"/>
          <w:szCs w:val="26"/>
          <w:rtl w:val="0"/>
          <w:lang w:val="de-DE"/>
        </w:rPr>
        <w:t>ber Moab, und ich regierte-</w:t>
      </w:r>
    </w:p>
    <w:p>
      <w:pPr>
        <w:pStyle w:val="Text"/>
        <w:rPr>
          <w:sz w:val="26"/>
          <w:szCs w:val="26"/>
        </w:rPr>
      </w:pPr>
      <w:r>
        <w:rPr>
          <w:sz w:val="26"/>
          <w:szCs w:val="26"/>
          <w:rtl w:val="0"/>
          <w:lang w:val="de-DE"/>
        </w:rPr>
        <w:t>3. nach meinem Vater. Ich habe dieses Denkmal f</w:t>
      </w:r>
      <w:r>
        <w:rPr>
          <w:sz w:val="26"/>
          <w:szCs w:val="26"/>
          <w:rtl w:val="0"/>
        </w:rPr>
        <w:t>ü</w:t>
      </w:r>
      <w:r>
        <w:rPr>
          <w:sz w:val="26"/>
          <w:szCs w:val="26"/>
          <w:rtl w:val="0"/>
          <w:lang w:val="de-DE"/>
        </w:rPr>
        <w:t>r Kemosch in</w:t>
      </w:r>
    </w:p>
    <w:p>
      <w:pPr>
        <w:pStyle w:val="Text"/>
        <w:rPr>
          <w:sz w:val="26"/>
          <w:szCs w:val="26"/>
        </w:rPr>
      </w:pPr>
      <w:r>
        <w:rPr>
          <w:sz w:val="26"/>
          <w:szCs w:val="26"/>
          <w:rtl w:val="0"/>
          <w:lang w:val="de-DE"/>
        </w:rPr>
        <w:t>Korkhah. Ein Denkmal des Heils</w:t>
      </w:r>
    </w:p>
    <w:p>
      <w:pPr>
        <w:pStyle w:val="Text"/>
        <w:rPr>
          <w:sz w:val="26"/>
          <w:szCs w:val="26"/>
        </w:rPr>
      </w:pPr>
      <w:r>
        <w:rPr>
          <w:sz w:val="26"/>
          <w:szCs w:val="26"/>
          <w:rtl w:val="0"/>
          <w:lang w:val="de-DE"/>
        </w:rPr>
        <w:t>4. des Dankes, denn er hat mich vor allen Eindringlingen gerettet, und er lie</w:t>
      </w:r>
      <w:r>
        <w:rPr>
          <w:sz w:val="26"/>
          <w:szCs w:val="26"/>
          <w:rtl w:val="0"/>
          <w:lang w:val="de-DE"/>
        </w:rPr>
        <w:t xml:space="preserve">ß </w:t>
      </w:r>
      <w:r>
        <w:rPr>
          <w:sz w:val="26"/>
          <w:szCs w:val="26"/>
          <w:rtl w:val="0"/>
          <w:lang w:val="de-DE"/>
        </w:rPr>
        <w:t>mich meinen</w:t>
      </w:r>
    </w:p>
    <w:p>
      <w:pPr>
        <w:pStyle w:val="Text"/>
        <w:rPr>
          <w:sz w:val="26"/>
          <w:szCs w:val="26"/>
        </w:rPr>
      </w:pPr>
      <w:r>
        <w:rPr>
          <w:sz w:val="26"/>
          <w:szCs w:val="26"/>
          <w:rtl w:val="0"/>
          <w:lang w:val="de-DE"/>
        </w:rPr>
        <w:t>Wunsch auf alle meine Feinde. Om-</w:t>
      </w:r>
    </w:p>
    <w:p>
      <w:pPr>
        <w:pStyle w:val="Text"/>
        <w:rPr>
          <w:sz w:val="26"/>
          <w:szCs w:val="26"/>
        </w:rPr>
      </w:pPr>
      <w:r>
        <w:rPr>
          <w:sz w:val="26"/>
          <w:szCs w:val="26"/>
          <w:rtl w:val="0"/>
          <w:lang w:val="pt-PT"/>
        </w:rPr>
        <w:t>5. ri [war] K</w:t>
      </w:r>
      <w:r>
        <w:rPr>
          <w:sz w:val="26"/>
          <w:szCs w:val="26"/>
          <w:rtl w:val="0"/>
          <w:lang w:val="sv-SE"/>
        </w:rPr>
        <w:t>ö</w:t>
      </w:r>
      <w:r>
        <w:rPr>
          <w:sz w:val="26"/>
          <w:szCs w:val="26"/>
          <w:rtl w:val="0"/>
          <w:lang w:val="de-DE"/>
        </w:rPr>
        <w:t>nig von Israel, und er unterdr</w:t>
      </w:r>
      <w:r>
        <w:rPr>
          <w:sz w:val="26"/>
          <w:szCs w:val="26"/>
          <w:rtl w:val="0"/>
        </w:rPr>
        <w:t>ü</w:t>
      </w:r>
      <w:r>
        <w:rPr>
          <w:sz w:val="26"/>
          <w:szCs w:val="26"/>
          <w:rtl w:val="0"/>
          <w:lang w:val="de-DE"/>
        </w:rPr>
        <w:t>ckte Moab viele Tage, denn</w:t>
      </w:r>
    </w:p>
    <w:p>
      <w:pPr>
        <w:pStyle w:val="Text"/>
        <w:rPr>
          <w:sz w:val="26"/>
          <w:szCs w:val="26"/>
        </w:rPr>
      </w:pPr>
      <w:r>
        <w:rPr>
          <w:sz w:val="26"/>
          <w:szCs w:val="26"/>
          <w:rtl w:val="0"/>
          <w:lang w:val="de-DE"/>
        </w:rPr>
        <w:t xml:space="preserve">Chemosch war zornig </w:t>
      </w:r>
      <w:r>
        <w:rPr>
          <w:sz w:val="26"/>
          <w:szCs w:val="26"/>
          <w:rtl w:val="0"/>
        </w:rPr>
        <w:t>ü</w:t>
      </w:r>
      <w:r>
        <w:rPr>
          <w:sz w:val="26"/>
          <w:szCs w:val="26"/>
          <w:rtl w:val="0"/>
          <w:lang w:val="de-DE"/>
        </w:rPr>
        <w:t>ber sein</w:t>
      </w:r>
    </w:p>
    <w:p>
      <w:pPr>
        <w:pStyle w:val="Text"/>
        <w:rPr>
          <w:sz w:val="26"/>
          <w:szCs w:val="26"/>
        </w:rPr>
      </w:pPr>
      <w:r>
        <w:rPr>
          <w:sz w:val="26"/>
          <w:szCs w:val="26"/>
          <w:rtl w:val="0"/>
          <w:lang w:val="de-DE"/>
        </w:rPr>
        <w:t>6. Land. Sein Sohn folgte ihm nach, und auch er sagte: Ich will unterdr</w:t>
      </w:r>
      <w:r>
        <w:rPr>
          <w:sz w:val="26"/>
          <w:szCs w:val="26"/>
          <w:rtl w:val="0"/>
        </w:rPr>
        <w:t>ü</w:t>
      </w:r>
      <w:r>
        <w:rPr>
          <w:sz w:val="26"/>
          <w:szCs w:val="26"/>
          <w:rtl w:val="0"/>
          <w:lang w:val="de-DE"/>
        </w:rPr>
        <w:t>cken</w:t>
      </w:r>
    </w:p>
    <w:p>
      <w:pPr>
        <w:pStyle w:val="Text"/>
        <w:rPr>
          <w:sz w:val="26"/>
          <w:szCs w:val="26"/>
        </w:rPr>
      </w:pPr>
      <w:r>
        <w:rPr>
          <w:sz w:val="26"/>
          <w:szCs w:val="26"/>
          <w:rtl w:val="0"/>
          <w:lang w:val="de-DE"/>
        </w:rPr>
        <w:t>Moab. In meinen Tagen sagte Che[mosh];</w:t>
      </w:r>
    </w:p>
    <w:p>
      <w:pPr>
        <w:pStyle w:val="Text"/>
        <w:rPr>
          <w:sz w:val="26"/>
          <w:szCs w:val="26"/>
        </w:rPr>
      </w:pPr>
      <w:r>
        <w:rPr>
          <w:sz w:val="26"/>
          <w:szCs w:val="26"/>
          <w:rtl w:val="0"/>
          <w:lang w:val="de-DE"/>
        </w:rPr>
        <w:t>7. Ich will meine Lust an ihm und seinem Haus sehen. Und Israel wird</w:t>
      </w:r>
    </w:p>
    <w:p>
      <w:pPr>
        <w:pStyle w:val="Text"/>
        <w:rPr>
          <w:sz w:val="26"/>
          <w:szCs w:val="26"/>
        </w:rPr>
      </w:pPr>
      <w:r>
        <w:rPr>
          <w:sz w:val="26"/>
          <w:szCs w:val="26"/>
          <w:rtl w:val="0"/>
        </w:rPr>
        <w:t>f</w:t>
      </w:r>
      <w:r>
        <w:rPr>
          <w:sz w:val="26"/>
          <w:szCs w:val="26"/>
          <w:rtl w:val="0"/>
        </w:rPr>
        <w:t>ü</w:t>
      </w:r>
      <w:r>
        <w:rPr>
          <w:sz w:val="26"/>
          <w:szCs w:val="26"/>
          <w:rtl w:val="0"/>
          <w:lang w:val="de-DE"/>
        </w:rPr>
        <w:t>r immer untergegangen. Omri nahm das Land von</w:t>
      </w:r>
    </w:p>
    <w:p>
      <w:pPr>
        <w:pStyle w:val="Text"/>
        <w:rPr>
          <w:sz w:val="26"/>
          <w:szCs w:val="26"/>
        </w:rPr>
      </w:pPr>
      <w:r>
        <w:rPr>
          <w:sz w:val="26"/>
          <w:szCs w:val="26"/>
          <w:rtl w:val="0"/>
        </w:rPr>
        <w:t>8. Medeba</w:t>
      </w:r>
      <w:r>
        <w:rPr>
          <w:b w:val="1"/>
          <w:bCs w:val="1"/>
          <w:outline w:val="0"/>
          <w:color w:val="b41700"/>
          <w:sz w:val="18"/>
          <w:szCs w:val="18"/>
          <w:rtl w:val="0"/>
          <w14:textFill>
            <w14:solidFill>
              <w14:srgbClr w14:val="B51700"/>
            </w14:solidFill>
          </w14:textFill>
        </w:rPr>
        <w:t>1</w:t>
      </w:r>
      <w:r>
        <w:rPr>
          <w:sz w:val="26"/>
          <w:szCs w:val="26"/>
          <w:rtl w:val="0"/>
          <w:lang w:val="de-DE"/>
        </w:rPr>
        <w:t xml:space="preserve"> und [Israel] wohnte darin w</w:t>
      </w:r>
      <w:r>
        <w:rPr>
          <w:sz w:val="26"/>
          <w:szCs w:val="26"/>
          <w:rtl w:val="0"/>
        </w:rPr>
        <w:t>ä</w:t>
      </w:r>
      <w:r>
        <w:rPr>
          <w:sz w:val="26"/>
          <w:szCs w:val="26"/>
          <w:rtl w:val="0"/>
          <w:lang w:val="de-DE"/>
        </w:rPr>
        <w:t>hrend seiner Tage und der H</w:t>
      </w:r>
      <w:r>
        <w:rPr>
          <w:sz w:val="26"/>
          <w:szCs w:val="26"/>
          <w:rtl w:val="0"/>
        </w:rPr>
        <w:t>ä</w:t>
      </w:r>
      <w:r>
        <w:rPr>
          <w:sz w:val="26"/>
          <w:szCs w:val="26"/>
          <w:rtl w:val="0"/>
          <w:lang w:val="de-DE"/>
        </w:rPr>
        <w:t>lfte der</w:t>
      </w:r>
    </w:p>
    <w:p>
      <w:pPr>
        <w:pStyle w:val="Text"/>
        <w:rPr>
          <w:sz w:val="26"/>
          <w:szCs w:val="26"/>
        </w:rPr>
      </w:pPr>
      <w:r>
        <w:rPr>
          <w:sz w:val="26"/>
          <w:szCs w:val="26"/>
          <w:rtl w:val="0"/>
          <w:lang w:val="de-DE"/>
        </w:rPr>
        <w:t>seines Sohnes</w:t>
      </w:r>
      <w:r>
        <w:rPr>
          <w:b w:val="1"/>
          <w:bCs w:val="1"/>
          <w:outline w:val="0"/>
          <w:color w:val="b41700"/>
          <w:sz w:val="20"/>
          <w:szCs w:val="20"/>
          <w:rtl w:val="0"/>
          <w14:textFill>
            <w14:solidFill>
              <w14:srgbClr w14:val="B51700"/>
            </w14:solidFill>
          </w14:textFill>
        </w:rPr>
        <w:t>2</w:t>
      </w:r>
      <w:r>
        <w:rPr>
          <w:sz w:val="26"/>
          <w:szCs w:val="26"/>
          <w:rtl w:val="0"/>
          <w:lang w:val="de-DE"/>
        </w:rPr>
        <w:t>, also insgesamt vierzig Jahre. Aber es wohnten darin</w:t>
      </w:r>
    </w:p>
    <w:p>
      <w:pPr>
        <w:pStyle w:val="Text"/>
        <w:rPr>
          <w:sz w:val="26"/>
          <w:szCs w:val="26"/>
        </w:rPr>
      </w:pPr>
      <w:r>
        <w:rPr>
          <w:sz w:val="26"/>
          <w:szCs w:val="26"/>
          <w:rtl w:val="0"/>
          <w:lang w:val="de-DE"/>
        </w:rPr>
        <w:t xml:space="preserve">9. Chemosch zu meiner Zeit. Ich baute Baal-Meon </w:t>
      </w:r>
      <w:r>
        <w:rPr>
          <w:b w:val="1"/>
          <w:bCs w:val="1"/>
          <w:outline w:val="0"/>
          <w:color w:val="b41700"/>
          <w:sz w:val="20"/>
          <w:szCs w:val="20"/>
          <w:rtl w:val="0"/>
          <w14:textFill>
            <w14:solidFill>
              <w14:srgbClr w14:val="B51700"/>
            </w14:solidFill>
          </w14:textFill>
        </w:rPr>
        <w:t>3</w:t>
      </w:r>
      <w:r>
        <w:rPr>
          <w:sz w:val="26"/>
          <w:szCs w:val="26"/>
          <w:rtl w:val="0"/>
          <w:lang w:val="de-DE"/>
        </w:rPr>
        <w:t xml:space="preserve"> und machte darin die</w:t>
      </w:r>
    </w:p>
    <w:p>
      <w:pPr>
        <w:pStyle w:val="Text"/>
        <w:rPr>
          <w:sz w:val="26"/>
          <w:szCs w:val="26"/>
        </w:rPr>
      </w:pPr>
      <w:r>
        <w:rPr>
          <w:sz w:val="26"/>
          <w:szCs w:val="26"/>
          <w:rtl w:val="0"/>
        </w:rPr>
        <w:t>Gr</w:t>
      </w:r>
      <w:r>
        <w:rPr>
          <w:sz w:val="26"/>
          <w:szCs w:val="26"/>
          <w:rtl w:val="0"/>
        </w:rPr>
        <w:t>ä</w:t>
      </w:r>
      <w:r>
        <w:rPr>
          <w:sz w:val="26"/>
          <w:szCs w:val="26"/>
          <w:rtl w:val="0"/>
          <w:lang w:val="de-DE"/>
        </w:rPr>
        <w:t>ben; ich baute</w:t>
      </w:r>
    </w:p>
    <w:p>
      <w:pPr>
        <w:pStyle w:val="Text"/>
        <w:rPr>
          <w:sz w:val="26"/>
          <w:szCs w:val="26"/>
        </w:rPr>
      </w:pPr>
      <w:r>
        <w:rPr>
          <w:sz w:val="26"/>
          <w:szCs w:val="26"/>
          <w:rtl w:val="0"/>
        </w:rPr>
        <w:t>10. Kirjathaim</w:t>
      </w:r>
      <w:r>
        <w:rPr>
          <w:b w:val="1"/>
          <w:bCs w:val="1"/>
          <w:outline w:val="0"/>
          <w:color w:val="b41700"/>
          <w:sz w:val="22"/>
          <w:szCs w:val="22"/>
          <w:rtl w:val="0"/>
          <w14:textFill>
            <w14:solidFill>
              <w14:srgbClr w14:val="B51700"/>
            </w14:solidFill>
          </w14:textFill>
        </w:rPr>
        <w:t>4</w:t>
      </w:r>
      <w:r>
        <w:rPr>
          <w:sz w:val="26"/>
          <w:szCs w:val="26"/>
          <w:rtl w:val="0"/>
          <w:lang w:val="de-DE"/>
        </w:rPr>
        <w:t>. Die M</w:t>
      </w:r>
      <w:r>
        <w:rPr>
          <w:sz w:val="26"/>
          <w:szCs w:val="26"/>
          <w:rtl w:val="0"/>
        </w:rPr>
        <w:t>ä</w:t>
      </w:r>
      <w:r>
        <w:rPr>
          <w:sz w:val="26"/>
          <w:szCs w:val="26"/>
          <w:rtl w:val="0"/>
          <w:lang w:val="de-DE"/>
        </w:rPr>
        <w:t>nner von Gad wohnten im Lande Ataroth</w:t>
      </w:r>
      <w:r>
        <w:rPr>
          <w:b w:val="1"/>
          <w:bCs w:val="1"/>
          <w:outline w:val="0"/>
          <w:color w:val="b41700"/>
          <w:sz w:val="20"/>
          <w:szCs w:val="20"/>
          <w:rtl w:val="0"/>
          <w14:textFill>
            <w14:solidFill>
              <w14:srgbClr w14:val="B51700"/>
            </w14:solidFill>
          </w14:textFill>
        </w:rPr>
        <w:t>5</w:t>
      </w:r>
      <w:r>
        <w:rPr>
          <w:sz w:val="26"/>
          <w:szCs w:val="26"/>
          <w:rtl w:val="0"/>
          <w:lang w:val="de-DE"/>
        </w:rPr>
        <w:t xml:space="preserve"> von alters her</w:t>
      </w:r>
    </w:p>
    <w:p>
      <w:pPr>
        <w:pStyle w:val="Text"/>
        <w:rPr>
          <w:sz w:val="26"/>
          <w:szCs w:val="26"/>
        </w:rPr>
      </w:pPr>
      <w:r>
        <w:rPr>
          <w:sz w:val="26"/>
          <w:szCs w:val="26"/>
          <w:rtl w:val="0"/>
          <w:lang w:val="de-DE"/>
        </w:rPr>
        <w:t>von alters her, und bauten daselbst den K</w:t>
      </w:r>
      <w:r>
        <w:rPr>
          <w:sz w:val="26"/>
          <w:szCs w:val="26"/>
          <w:rtl w:val="0"/>
          <w:lang w:val="sv-SE"/>
        </w:rPr>
        <w:t>ö</w:t>
      </w:r>
      <w:r>
        <w:rPr>
          <w:sz w:val="26"/>
          <w:szCs w:val="26"/>
          <w:rtl w:val="0"/>
          <w:lang w:val="de-DE"/>
        </w:rPr>
        <w:t>nig von</w:t>
      </w:r>
    </w:p>
    <w:p>
      <w:pPr>
        <w:pStyle w:val="Text"/>
        <w:rPr>
          <w:sz w:val="26"/>
          <w:szCs w:val="26"/>
        </w:rPr>
      </w:pPr>
      <w:r>
        <w:rPr>
          <w:sz w:val="26"/>
          <w:szCs w:val="26"/>
          <w:rtl w:val="0"/>
          <w:lang w:val="de-DE"/>
        </w:rPr>
        <w:t>11. Israel Ataroth; und ich f</w:t>
      </w:r>
      <w:r>
        <w:rPr>
          <w:sz w:val="26"/>
          <w:szCs w:val="26"/>
          <w:rtl w:val="0"/>
        </w:rPr>
        <w:t>ü</w:t>
      </w:r>
      <w:r>
        <w:rPr>
          <w:sz w:val="26"/>
          <w:szCs w:val="26"/>
          <w:rtl w:val="0"/>
          <w:lang w:val="de-DE"/>
        </w:rPr>
        <w:t>hrte Krieg gegen die Stadt und eroberte sie.</w:t>
      </w:r>
    </w:p>
    <w:p>
      <w:pPr>
        <w:pStyle w:val="Text"/>
        <w:rPr>
          <w:sz w:val="26"/>
          <w:szCs w:val="26"/>
        </w:rPr>
      </w:pPr>
      <w:r>
        <w:rPr>
          <w:sz w:val="26"/>
          <w:szCs w:val="26"/>
          <w:rtl w:val="0"/>
          <w:lang w:val="de-DE"/>
        </w:rPr>
        <w:t>Und ich t</w:t>
      </w:r>
      <w:r>
        <w:rPr>
          <w:sz w:val="26"/>
          <w:szCs w:val="26"/>
          <w:rtl w:val="0"/>
          <w:lang w:val="sv-SE"/>
        </w:rPr>
        <w:t>ö</w:t>
      </w:r>
      <w:r>
        <w:rPr>
          <w:sz w:val="26"/>
          <w:szCs w:val="26"/>
          <w:rtl w:val="0"/>
          <w:lang w:val="de-DE"/>
        </w:rPr>
        <w:t>tete alle [Bewohner]</w:t>
      </w:r>
    </w:p>
    <w:p>
      <w:pPr>
        <w:pStyle w:val="Text"/>
        <w:rPr>
          <w:sz w:val="26"/>
          <w:szCs w:val="26"/>
        </w:rPr>
      </w:pPr>
      <w:r>
        <w:rPr>
          <w:sz w:val="26"/>
          <w:szCs w:val="26"/>
          <w:rtl w:val="0"/>
          <w:lang w:val="de-DE"/>
        </w:rPr>
        <w:t>12. der Stadt, zum Wohlgefallen des Kemosch und der Moabiter: Ich eroberte</w:t>
      </w:r>
    </w:p>
    <w:p>
      <w:pPr>
        <w:pStyle w:val="Text"/>
        <w:rPr>
          <w:sz w:val="26"/>
          <w:szCs w:val="26"/>
        </w:rPr>
      </w:pPr>
      <w:r>
        <w:rPr>
          <w:sz w:val="26"/>
          <w:szCs w:val="26"/>
          <w:rtl w:val="0"/>
          <w:lang w:val="de-DE"/>
        </w:rPr>
        <w:t xml:space="preserve">von dort den Arel </w:t>
      </w:r>
      <w:r>
        <w:rPr>
          <w:b w:val="1"/>
          <w:bCs w:val="1"/>
          <w:outline w:val="0"/>
          <w:color w:val="b41700"/>
          <w:sz w:val="20"/>
          <w:szCs w:val="20"/>
          <w:rtl w:val="0"/>
          <w14:textFill>
            <w14:solidFill>
              <w14:srgbClr w14:val="B51700"/>
            </w14:solidFill>
          </w14:textFill>
        </w:rPr>
        <w:t>6</w:t>
      </w:r>
      <w:r>
        <w:rPr>
          <w:sz w:val="26"/>
          <w:szCs w:val="26"/>
          <w:rtl w:val="0"/>
          <w:lang w:val="de-DE"/>
        </w:rPr>
        <w:t xml:space="preserve"> von Dodah und zerriss</w:t>
      </w:r>
    </w:p>
    <w:p>
      <w:pPr>
        <w:pStyle w:val="Text"/>
        <w:rPr>
          <w:sz w:val="26"/>
          <w:szCs w:val="26"/>
        </w:rPr>
      </w:pPr>
      <w:r>
        <w:rPr>
          <w:sz w:val="26"/>
          <w:szCs w:val="26"/>
          <w:rtl w:val="0"/>
          <w:lang w:val="de-DE"/>
        </w:rPr>
        <w:t xml:space="preserve">13. und zerriss ihn vor Kemosch in Kerioth </w:t>
      </w:r>
      <w:r>
        <w:rPr>
          <w:b w:val="1"/>
          <w:bCs w:val="1"/>
          <w:outline w:val="0"/>
          <w:color w:val="b41700"/>
          <w:sz w:val="20"/>
          <w:szCs w:val="20"/>
          <w:rtl w:val="0"/>
          <w14:textFill>
            <w14:solidFill>
              <w14:srgbClr w14:val="B51700"/>
            </w14:solidFill>
          </w14:textFill>
        </w:rPr>
        <w:t>7</w:t>
      </w:r>
      <w:r>
        <w:rPr>
          <w:sz w:val="26"/>
          <w:szCs w:val="26"/>
          <w:rtl w:val="0"/>
          <w:lang w:val="de-DE"/>
        </w:rPr>
        <w:t>; und ich stellte dort die M</w:t>
      </w:r>
      <w:r>
        <w:rPr>
          <w:sz w:val="26"/>
          <w:szCs w:val="26"/>
          <w:rtl w:val="0"/>
        </w:rPr>
        <w:t>ä</w:t>
      </w:r>
      <w:r>
        <w:rPr>
          <w:sz w:val="26"/>
          <w:szCs w:val="26"/>
          <w:rtl w:val="0"/>
          <w:lang w:val="de-DE"/>
        </w:rPr>
        <w:t>nner</w:t>
      </w:r>
    </w:p>
    <w:p>
      <w:pPr>
        <w:pStyle w:val="Text"/>
        <w:rPr>
          <w:sz w:val="26"/>
          <w:szCs w:val="26"/>
        </w:rPr>
      </w:pPr>
      <w:r>
        <w:rPr>
          <w:sz w:val="26"/>
          <w:szCs w:val="26"/>
          <w:rtl w:val="0"/>
          <w:lang w:val="de-DE"/>
        </w:rPr>
        <w:t>von Sch(a)r(o)n, und die M</w:t>
      </w:r>
      <w:r>
        <w:rPr>
          <w:sz w:val="26"/>
          <w:szCs w:val="26"/>
          <w:rtl w:val="0"/>
        </w:rPr>
        <w:t>ä</w:t>
      </w:r>
      <w:r>
        <w:rPr>
          <w:sz w:val="26"/>
          <w:szCs w:val="26"/>
          <w:rtl w:val="0"/>
          <w:lang w:val="de-DE"/>
        </w:rPr>
        <w:t>nner</w:t>
      </w:r>
    </w:p>
    <w:p>
      <w:pPr>
        <w:pStyle w:val="Text"/>
        <w:rPr>
          <w:sz w:val="26"/>
          <w:szCs w:val="26"/>
        </w:rPr>
      </w:pPr>
      <w:r>
        <w:rPr>
          <w:sz w:val="26"/>
          <w:szCs w:val="26"/>
          <w:rtl w:val="0"/>
          <w:lang w:val="de-DE"/>
        </w:rPr>
        <w:t xml:space="preserve">14. von M(e)kh(e)rth. Und Kemosch sprach zu mir: Geh, ergreife Nebo </w:t>
      </w:r>
      <w:r>
        <w:rPr>
          <w:b w:val="1"/>
          <w:bCs w:val="1"/>
          <w:outline w:val="0"/>
          <w:color w:val="b41700"/>
          <w:sz w:val="20"/>
          <w:szCs w:val="20"/>
          <w:rtl w:val="0"/>
          <w14:textFill>
            <w14:solidFill>
              <w14:srgbClr w14:val="B51700"/>
            </w14:solidFill>
          </w14:textFill>
        </w:rPr>
        <w:t>8</w:t>
      </w:r>
    </w:p>
    <w:p>
      <w:pPr>
        <w:pStyle w:val="Text"/>
        <w:rPr>
          <w:sz w:val="26"/>
          <w:szCs w:val="26"/>
        </w:rPr>
      </w:pPr>
      <w:r>
        <w:rPr>
          <w:sz w:val="26"/>
          <w:szCs w:val="26"/>
          <w:rtl w:val="0"/>
        </w:rPr>
        <w:t>ü</w:t>
      </w:r>
      <w:r>
        <w:rPr>
          <w:sz w:val="26"/>
          <w:szCs w:val="26"/>
          <w:rtl w:val="0"/>
          <w:lang w:val="de-DE"/>
        </w:rPr>
        <w:t>ber Israel; und</w:t>
      </w:r>
    </w:p>
    <w:p>
      <w:pPr>
        <w:pStyle w:val="Text"/>
        <w:rPr>
          <w:sz w:val="26"/>
          <w:szCs w:val="26"/>
        </w:rPr>
      </w:pPr>
      <w:r>
        <w:rPr>
          <w:sz w:val="26"/>
          <w:szCs w:val="26"/>
          <w:rtl w:val="0"/>
          <w:lang w:val="de-DE"/>
        </w:rPr>
        <w:t>15. Ich ging in der Nacht hin und k</w:t>
      </w:r>
      <w:r>
        <w:rPr>
          <w:sz w:val="26"/>
          <w:szCs w:val="26"/>
          <w:rtl w:val="0"/>
        </w:rPr>
        <w:t>ä</w:t>
      </w:r>
      <w:r>
        <w:rPr>
          <w:sz w:val="26"/>
          <w:szCs w:val="26"/>
          <w:rtl w:val="0"/>
          <w:lang w:val="de-DE"/>
        </w:rPr>
        <w:t>mpfte gegen ihn von der Morgend</w:t>
      </w:r>
      <w:r>
        <w:rPr>
          <w:sz w:val="26"/>
          <w:szCs w:val="26"/>
          <w:rtl w:val="0"/>
        </w:rPr>
        <w:t>ä</w:t>
      </w:r>
      <w:r>
        <w:rPr>
          <w:sz w:val="26"/>
          <w:szCs w:val="26"/>
          <w:rtl w:val="0"/>
          <w:lang w:val="de-DE"/>
        </w:rPr>
        <w:t>mmerung an bis zum Mittag; und ich nahm</w:t>
      </w:r>
    </w:p>
    <w:p>
      <w:pPr>
        <w:pStyle w:val="Text"/>
        <w:rPr>
          <w:sz w:val="26"/>
          <w:szCs w:val="26"/>
        </w:rPr>
      </w:pPr>
      <w:r>
        <w:rPr>
          <w:sz w:val="26"/>
          <w:szCs w:val="26"/>
          <w:rtl w:val="0"/>
          <w:lang w:val="de-DE"/>
        </w:rPr>
        <w:t>16. und t</w:t>
      </w:r>
      <w:r>
        <w:rPr>
          <w:sz w:val="26"/>
          <w:szCs w:val="26"/>
          <w:rtl w:val="0"/>
          <w:lang w:val="sv-SE"/>
        </w:rPr>
        <w:t>ö</w:t>
      </w:r>
      <w:r>
        <w:rPr>
          <w:sz w:val="26"/>
          <w:szCs w:val="26"/>
          <w:rtl w:val="0"/>
          <w:lang w:val="de-DE"/>
        </w:rPr>
        <w:t>tete alle, 7.000 M</w:t>
      </w:r>
      <w:r>
        <w:rPr>
          <w:sz w:val="26"/>
          <w:szCs w:val="26"/>
          <w:rtl w:val="0"/>
        </w:rPr>
        <w:t>ä</w:t>
      </w:r>
      <w:r>
        <w:rPr>
          <w:sz w:val="26"/>
          <w:szCs w:val="26"/>
          <w:rtl w:val="0"/>
          <w:lang w:val="de-DE"/>
        </w:rPr>
        <w:t>nner, [Knaben?], Frauen, [M</w:t>
      </w:r>
      <w:r>
        <w:rPr>
          <w:sz w:val="26"/>
          <w:szCs w:val="26"/>
          <w:rtl w:val="0"/>
        </w:rPr>
        <w:t>ä</w:t>
      </w:r>
      <w:r>
        <w:rPr>
          <w:sz w:val="26"/>
          <w:szCs w:val="26"/>
          <w:rtl w:val="0"/>
          <w:lang w:val="de-DE"/>
        </w:rPr>
        <w:t>dchen?]</w:t>
      </w:r>
    </w:p>
    <w:p>
      <w:pPr>
        <w:pStyle w:val="Text"/>
        <w:rPr>
          <w:sz w:val="26"/>
          <w:szCs w:val="26"/>
        </w:rPr>
      </w:pPr>
      <w:r>
        <w:rPr>
          <w:sz w:val="26"/>
          <w:szCs w:val="26"/>
          <w:rtl w:val="0"/>
          <w:lang w:val="de-DE"/>
        </w:rPr>
        <w:t>17. und Sklavinnen, denn ich habe sie dem Aschtar-Chemosch geweiht. Und ich</w:t>
      </w:r>
    </w:p>
    <w:p>
      <w:pPr>
        <w:pStyle w:val="Text"/>
        <w:rPr>
          <w:sz w:val="26"/>
          <w:szCs w:val="26"/>
        </w:rPr>
      </w:pPr>
      <w:r>
        <w:rPr>
          <w:sz w:val="26"/>
          <w:szCs w:val="26"/>
          <w:rtl w:val="0"/>
          <w:lang w:val="de-DE"/>
        </w:rPr>
        <w:t>nahm von ihm die Arelle 6 Jahwes und zerriss sie vor</w:t>
      </w:r>
    </w:p>
    <w:p>
      <w:pPr>
        <w:pStyle w:val="Text"/>
        <w:rPr>
          <w:sz w:val="26"/>
          <w:szCs w:val="26"/>
        </w:rPr>
      </w:pPr>
      <w:r>
        <w:rPr>
          <w:sz w:val="26"/>
          <w:szCs w:val="26"/>
          <w:rtl w:val="0"/>
          <w:lang w:val="de-DE"/>
        </w:rPr>
        <w:t>Kemosch. Und der K</w:t>
      </w:r>
      <w:r>
        <w:rPr>
          <w:sz w:val="26"/>
          <w:szCs w:val="26"/>
          <w:rtl w:val="0"/>
          <w:lang w:val="sv-SE"/>
        </w:rPr>
        <w:t>ö</w:t>
      </w:r>
      <w:r>
        <w:rPr>
          <w:sz w:val="26"/>
          <w:szCs w:val="26"/>
          <w:rtl w:val="0"/>
          <w:lang w:val="de-DE"/>
        </w:rPr>
        <w:t>nig von Israel baute</w:t>
      </w:r>
    </w:p>
    <w:p>
      <w:pPr>
        <w:pStyle w:val="Text"/>
        <w:rPr>
          <w:sz w:val="26"/>
          <w:szCs w:val="26"/>
        </w:rPr>
      </w:pPr>
      <w:r>
        <w:rPr>
          <w:sz w:val="26"/>
          <w:szCs w:val="26"/>
          <w:rtl w:val="0"/>
          <w:lang w:val="de-DE"/>
        </w:rPr>
        <w:t xml:space="preserve">18. Jahaz </w:t>
      </w:r>
      <w:r>
        <w:rPr>
          <w:b w:val="1"/>
          <w:bCs w:val="1"/>
          <w:outline w:val="0"/>
          <w:color w:val="b41700"/>
          <w:sz w:val="20"/>
          <w:szCs w:val="20"/>
          <w:rtl w:val="0"/>
          <w14:textFill>
            <w14:solidFill>
              <w14:srgbClr w14:val="B51700"/>
            </w14:solidFill>
          </w14:textFill>
        </w:rPr>
        <w:t>9</w:t>
      </w:r>
      <w:r>
        <w:rPr>
          <w:sz w:val="26"/>
          <w:szCs w:val="26"/>
          <w:rtl w:val="0"/>
          <w:lang w:val="de-DE"/>
        </w:rPr>
        <w:t xml:space="preserve"> und wohnte darin, w</w:t>
      </w:r>
      <w:r>
        <w:rPr>
          <w:sz w:val="26"/>
          <w:szCs w:val="26"/>
          <w:rtl w:val="0"/>
        </w:rPr>
        <w:t>ä</w:t>
      </w:r>
      <w:r>
        <w:rPr>
          <w:sz w:val="26"/>
          <w:szCs w:val="26"/>
          <w:rtl w:val="0"/>
          <w:lang w:val="de-DE"/>
        </w:rPr>
        <w:t>hrend er gegen mich Krieg f</w:t>
      </w:r>
      <w:r>
        <w:rPr>
          <w:sz w:val="26"/>
          <w:szCs w:val="26"/>
          <w:rtl w:val="0"/>
        </w:rPr>
        <w:t>ü</w:t>
      </w:r>
      <w:r>
        <w:rPr>
          <w:sz w:val="26"/>
          <w:szCs w:val="26"/>
          <w:rtl w:val="0"/>
          <w:lang w:val="de-DE"/>
        </w:rPr>
        <w:t>hrte;</w:t>
      </w:r>
    </w:p>
    <w:p>
      <w:pPr>
        <w:pStyle w:val="Text"/>
        <w:rPr>
          <w:sz w:val="26"/>
          <w:szCs w:val="26"/>
        </w:rPr>
      </w:pPr>
      <w:r>
        <w:rPr>
          <w:sz w:val="26"/>
          <w:szCs w:val="26"/>
          <w:rtl w:val="0"/>
          <w:lang w:val="de-DE"/>
        </w:rPr>
        <w:t>Chemosch vertrieb ihn vor mir. Und</w:t>
      </w:r>
    </w:p>
    <w:p>
      <w:pPr>
        <w:pStyle w:val="Text"/>
        <w:rPr>
          <w:sz w:val="26"/>
          <w:szCs w:val="26"/>
        </w:rPr>
      </w:pPr>
      <w:r>
        <w:rPr>
          <w:sz w:val="26"/>
          <w:szCs w:val="26"/>
          <w:rtl w:val="0"/>
          <w:lang w:val="de-DE"/>
        </w:rPr>
        <w:t>19. Ich nahm von Moab 200 M</w:t>
      </w:r>
      <w:r>
        <w:rPr>
          <w:sz w:val="26"/>
          <w:szCs w:val="26"/>
          <w:rtl w:val="0"/>
        </w:rPr>
        <w:t>ä</w:t>
      </w:r>
      <w:r>
        <w:rPr>
          <w:sz w:val="26"/>
          <w:szCs w:val="26"/>
          <w:rtl w:val="0"/>
          <w:lang w:val="da-DK"/>
        </w:rPr>
        <w:t>nner, alles H</w:t>
      </w:r>
      <w:r>
        <w:rPr>
          <w:sz w:val="26"/>
          <w:szCs w:val="26"/>
          <w:rtl w:val="0"/>
        </w:rPr>
        <w:t>ä</w:t>
      </w:r>
      <w:r>
        <w:rPr>
          <w:sz w:val="26"/>
          <w:szCs w:val="26"/>
          <w:rtl w:val="0"/>
          <w:lang w:val="de-DE"/>
        </w:rPr>
        <w:t>uptlinge, und brachte sie nach</w:t>
      </w:r>
    </w:p>
    <w:p>
      <w:pPr>
        <w:pStyle w:val="Text"/>
        <w:rPr>
          <w:sz w:val="26"/>
          <w:szCs w:val="26"/>
        </w:rPr>
      </w:pPr>
      <w:r>
        <w:rPr>
          <w:sz w:val="26"/>
          <w:szCs w:val="26"/>
          <w:rtl w:val="0"/>
          <w:lang w:val="de-DE"/>
        </w:rPr>
        <w:t xml:space="preserve">Jahaz, das ich einnahm, </w:t>
      </w:r>
    </w:p>
    <w:p>
      <w:pPr>
        <w:pStyle w:val="Text"/>
        <w:rPr>
          <w:sz w:val="26"/>
          <w:szCs w:val="26"/>
        </w:rPr>
      </w:pPr>
      <w:r>
        <w:rPr>
          <w:sz w:val="26"/>
          <w:szCs w:val="26"/>
          <w:rtl w:val="0"/>
          <w:lang w:val="de-DE"/>
        </w:rPr>
        <w:t>20. um Dibon hinzuzuf</w:t>
      </w:r>
      <w:r>
        <w:rPr>
          <w:sz w:val="26"/>
          <w:szCs w:val="26"/>
          <w:rtl w:val="0"/>
        </w:rPr>
        <w:t>ü</w:t>
      </w:r>
      <w:r>
        <w:rPr>
          <w:sz w:val="26"/>
          <w:szCs w:val="26"/>
          <w:rtl w:val="0"/>
          <w:lang w:val="de-DE"/>
        </w:rPr>
        <w:t>gen. Ich baute Korkhah, die Mauer der W</w:t>
      </w:r>
      <w:r>
        <w:rPr>
          <w:sz w:val="26"/>
          <w:szCs w:val="26"/>
          <w:rtl w:val="0"/>
        </w:rPr>
        <w:t>ä</w:t>
      </w:r>
      <w:r>
        <w:rPr>
          <w:sz w:val="26"/>
          <w:szCs w:val="26"/>
          <w:rtl w:val="0"/>
          <w:lang w:val="de-DE"/>
        </w:rPr>
        <w:t>lder und die</w:t>
      </w:r>
    </w:p>
    <w:p>
      <w:pPr>
        <w:pStyle w:val="Text"/>
        <w:rPr>
          <w:sz w:val="26"/>
          <w:szCs w:val="26"/>
        </w:rPr>
      </w:pPr>
      <w:r>
        <w:rPr>
          <w:sz w:val="26"/>
          <w:szCs w:val="26"/>
          <w:rtl w:val="0"/>
          <w:lang w:val="de-DE"/>
        </w:rPr>
        <w:t>Mauer</w:t>
      </w:r>
    </w:p>
    <w:p>
      <w:pPr>
        <w:pStyle w:val="Text"/>
        <w:rPr>
          <w:sz w:val="26"/>
          <w:szCs w:val="26"/>
        </w:rPr>
      </w:pPr>
      <w:r>
        <w:rPr>
          <w:sz w:val="26"/>
          <w:szCs w:val="26"/>
          <w:rtl w:val="0"/>
          <w:lang w:val="de-DE"/>
        </w:rPr>
        <w:t>21. der Zitadelle; ich baute ihre Tore, und ich baute ihre T</w:t>
      </w:r>
      <w:r>
        <w:rPr>
          <w:sz w:val="26"/>
          <w:szCs w:val="26"/>
          <w:rtl w:val="0"/>
        </w:rPr>
        <w:t>ü</w:t>
      </w:r>
      <w:r>
        <w:rPr>
          <w:sz w:val="26"/>
          <w:szCs w:val="26"/>
          <w:rtl w:val="0"/>
          <w:lang w:val="de-DE"/>
        </w:rPr>
        <w:t>rme. Und</w:t>
      </w:r>
    </w:p>
    <w:p>
      <w:pPr>
        <w:pStyle w:val="Text"/>
        <w:rPr>
          <w:sz w:val="26"/>
          <w:szCs w:val="26"/>
        </w:rPr>
      </w:pPr>
      <w:r>
        <w:rPr>
          <w:sz w:val="26"/>
          <w:szCs w:val="26"/>
          <w:rtl w:val="0"/>
          <w:lang w:val="de-DE"/>
        </w:rPr>
        <w:t>22. Ich baute das Haus Molochs, und ich machte Schleusen f</w:t>
      </w:r>
      <w:r>
        <w:rPr>
          <w:sz w:val="26"/>
          <w:szCs w:val="26"/>
          <w:rtl w:val="0"/>
        </w:rPr>
        <w:t>ü</w:t>
      </w:r>
      <w:r>
        <w:rPr>
          <w:sz w:val="26"/>
          <w:szCs w:val="26"/>
          <w:rtl w:val="0"/>
          <w:lang w:val="de-DE"/>
        </w:rPr>
        <w:t>r die Wassergr</w:t>
      </w:r>
      <w:r>
        <w:rPr>
          <w:sz w:val="26"/>
          <w:szCs w:val="26"/>
          <w:rtl w:val="0"/>
        </w:rPr>
        <w:t>ä</w:t>
      </w:r>
      <w:r>
        <w:rPr>
          <w:sz w:val="26"/>
          <w:szCs w:val="26"/>
          <w:rtl w:val="0"/>
          <w:lang w:val="de-DE"/>
        </w:rPr>
        <w:t>ben</w:t>
      </w:r>
    </w:p>
    <w:p>
      <w:pPr>
        <w:pStyle w:val="Text"/>
        <w:rPr>
          <w:sz w:val="26"/>
          <w:szCs w:val="26"/>
        </w:rPr>
      </w:pPr>
      <w:r>
        <w:rPr>
          <w:sz w:val="26"/>
          <w:szCs w:val="26"/>
          <w:rtl w:val="0"/>
          <w:lang w:val="de-DE"/>
        </w:rPr>
        <w:t>Wassergr</w:t>
      </w:r>
      <w:r>
        <w:rPr>
          <w:sz w:val="26"/>
          <w:szCs w:val="26"/>
          <w:rtl w:val="0"/>
        </w:rPr>
        <w:t>ä</w:t>
      </w:r>
      <w:r>
        <w:rPr>
          <w:sz w:val="26"/>
          <w:szCs w:val="26"/>
          <w:rtl w:val="0"/>
          <w:lang w:val="de-DE"/>
        </w:rPr>
        <w:t>ben in der Mitte</w:t>
      </w:r>
    </w:p>
    <w:p>
      <w:pPr>
        <w:pStyle w:val="Text"/>
        <w:rPr>
          <w:sz w:val="26"/>
          <w:szCs w:val="26"/>
        </w:rPr>
      </w:pPr>
      <w:r>
        <w:rPr>
          <w:sz w:val="26"/>
          <w:szCs w:val="26"/>
          <w:rtl w:val="0"/>
          <w:lang w:val="de-DE"/>
        </w:rPr>
        <w:t>23. der Stadt. Und es war keine Zisterne in der Mitte der Stadt</w:t>
      </w:r>
    </w:p>
    <w:p>
      <w:pPr>
        <w:pStyle w:val="Text"/>
        <w:rPr>
          <w:sz w:val="26"/>
          <w:szCs w:val="26"/>
        </w:rPr>
      </w:pPr>
      <w:r>
        <w:rPr>
          <w:sz w:val="26"/>
          <w:szCs w:val="26"/>
          <w:rtl w:val="0"/>
          <w:lang w:val="de-DE"/>
        </w:rPr>
        <w:t>von Korkha, und ich sagte zu allem Volk: Macht euch</w:t>
      </w:r>
    </w:p>
    <w:p>
      <w:pPr>
        <w:pStyle w:val="Text"/>
        <w:rPr>
          <w:sz w:val="26"/>
          <w:szCs w:val="26"/>
        </w:rPr>
      </w:pPr>
      <w:r>
        <w:rPr>
          <w:sz w:val="26"/>
          <w:szCs w:val="26"/>
          <w:rtl w:val="0"/>
          <w:lang w:val="de-DE"/>
        </w:rPr>
        <w:t>24. ein jeder mache sich eine Zisterne in seinem Haus. Und ich grub die Kan</w:t>
      </w:r>
      <w:r>
        <w:rPr>
          <w:sz w:val="26"/>
          <w:szCs w:val="26"/>
          <w:rtl w:val="0"/>
        </w:rPr>
        <w:t>ä</w:t>
      </w:r>
      <w:r>
        <w:rPr>
          <w:sz w:val="26"/>
          <w:szCs w:val="26"/>
          <w:rtl w:val="0"/>
        </w:rPr>
        <w:t>le</w:t>
      </w:r>
    </w:p>
    <w:p>
      <w:pPr>
        <w:pStyle w:val="Text"/>
        <w:rPr>
          <w:sz w:val="26"/>
          <w:szCs w:val="26"/>
        </w:rPr>
      </w:pPr>
      <w:r>
        <w:rPr>
          <w:sz w:val="26"/>
          <w:szCs w:val="26"/>
          <w:rtl w:val="0"/>
        </w:rPr>
        <w:t>f</w:t>
      </w:r>
      <w:r>
        <w:rPr>
          <w:sz w:val="26"/>
          <w:szCs w:val="26"/>
          <w:rtl w:val="0"/>
        </w:rPr>
        <w:t>ü</w:t>
      </w:r>
      <w:r>
        <w:rPr>
          <w:sz w:val="26"/>
          <w:szCs w:val="26"/>
          <w:rtl w:val="0"/>
          <w:lang w:val="de-DE"/>
        </w:rPr>
        <w:t>r Korkha mit Hilfe der Gefangenen</w:t>
      </w:r>
    </w:p>
    <w:p>
      <w:pPr>
        <w:pStyle w:val="Text"/>
        <w:rPr>
          <w:sz w:val="26"/>
          <w:szCs w:val="26"/>
        </w:rPr>
      </w:pPr>
      <w:r>
        <w:rPr>
          <w:sz w:val="26"/>
          <w:szCs w:val="26"/>
          <w:rtl w:val="0"/>
          <w:lang w:val="de-DE"/>
        </w:rPr>
        <w:t xml:space="preserve">25. von Israel. Ich baute Aroer </w:t>
      </w:r>
      <w:r>
        <w:rPr>
          <w:b w:val="1"/>
          <w:bCs w:val="1"/>
          <w:outline w:val="0"/>
          <w:color w:val="b41700"/>
          <w:sz w:val="20"/>
          <w:szCs w:val="20"/>
          <w:rtl w:val="0"/>
          <w14:textFill>
            <w14:solidFill>
              <w14:srgbClr w14:val="B51700"/>
            </w14:solidFill>
          </w14:textFill>
        </w:rPr>
        <w:t>10</w:t>
      </w:r>
      <w:r>
        <w:rPr>
          <w:sz w:val="26"/>
          <w:szCs w:val="26"/>
          <w:rtl w:val="0"/>
          <w:lang w:val="de-DE"/>
        </w:rPr>
        <w:t>, und ich machte die Stra</w:t>
      </w:r>
      <w:r>
        <w:rPr>
          <w:sz w:val="26"/>
          <w:szCs w:val="26"/>
          <w:rtl w:val="0"/>
          <w:lang w:val="de-DE"/>
        </w:rPr>
        <w:t>ß</w:t>
      </w:r>
      <w:r>
        <w:rPr>
          <w:sz w:val="26"/>
          <w:szCs w:val="26"/>
          <w:rtl w:val="0"/>
          <w:lang w:val="de-DE"/>
        </w:rPr>
        <w:t>e in [der Provinz]</w:t>
      </w:r>
    </w:p>
    <w:p>
      <w:pPr>
        <w:pStyle w:val="Text"/>
        <w:rPr>
          <w:sz w:val="26"/>
          <w:szCs w:val="26"/>
        </w:rPr>
      </w:pPr>
      <w:r>
        <w:rPr>
          <w:sz w:val="26"/>
          <w:szCs w:val="26"/>
          <w:rtl w:val="0"/>
          <w:lang w:val="pt-PT"/>
        </w:rPr>
        <w:t>des Arnon. [Und]</w:t>
      </w:r>
    </w:p>
    <w:p>
      <w:pPr>
        <w:pStyle w:val="Text"/>
        <w:rPr>
          <w:sz w:val="26"/>
          <w:szCs w:val="26"/>
        </w:rPr>
      </w:pPr>
      <w:r>
        <w:rPr>
          <w:sz w:val="26"/>
          <w:szCs w:val="26"/>
          <w:rtl w:val="0"/>
          <w:lang w:val="de-DE"/>
        </w:rPr>
        <w:t xml:space="preserve">26. Ich baute Beth-Bamoth </w:t>
      </w:r>
      <w:r>
        <w:rPr>
          <w:b w:val="1"/>
          <w:bCs w:val="1"/>
          <w:outline w:val="0"/>
          <w:color w:val="b41700"/>
          <w:sz w:val="20"/>
          <w:szCs w:val="20"/>
          <w:rtl w:val="0"/>
          <w14:textFill>
            <w14:solidFill>
              <w14:srgbClr w14:val="B51700"/>
            </w14:solidFill>
          </w14:textFill>
        </w:rPr>
        <w:t>11</w:t>
      </w:r>
      <w:r>
        <w:rPr>
          <w:sz w:val="26"/>
          <w:szCs w:val="26"/>
          <w:rtl w:val="0"/>
          <w:lang w:val="de-DE"/>
        </w:rPr>
        <w:t>, denn es wurde zerst</w:t>
      </w:r>
      <w:r>
        <w:rPr>
          <w:sz w:val="26"/>
          <w:szCs w:val="26"/>
          <w:rtl w:val="0"/>
          <w:lang w:val="sv-SE"/>
        </w:rPr>
        <w:t>ö</w:t>
      </w:r>
      <w:r>
        <w:rPr>
          <w:sz w:val="26"/>
          <w:szCs w:val="26"/>
          <w:rtl w:val="0"/>
          <w:lang w:val="de-DE"/>
        </w:rPr>
        <w:t xml:space="preserve">rt. Ich baute Bezer </w:t>
      </w:r>
      <w:r>
        <w:rPr>
          <w:b w:val="1"/>
          <w:bCs w:val="1"/>
          <w:outline w:val="0"/>
          <w:color w:val="b41700"/>
          <w:sz w:val="20"/>
          <w:szCs w:val="20"/>
          <w:rtl w:val="0"/>
          <w14:textFill>
            <w14:solidFill>
              <w14:srgbClr w14:val="B51700"/>
            </w14:solidFill>
          </w14:textFill>
        </w:rPr>
        <w:t>12</w:t>
      </w:r>
      <w:r>
        <w:rPr>
          <w:sz w:val="26"/>
          <w:szCs w:val="26"/>
          <w:rtl w:val="0"/>
          <w:lang w:val="de-DE"/>
        </w:rPr>
        <w:t>, denn</w:t>
      </w:r>
    </w:p>
    <w:p>
      <w:pPr>
        <w:pStyle w:val="Text"/>
        <w:rPr>
          <w:sz w:val="26"/>
          <w:szCs w:val="26"/>
        </w:rPr>
      </w:pPr>
      <w:r>
        <w:rPr>
          <w:sz w:val="26"/>
          <w:szCs w:val="26"/>
          <w:rtl w:val="0"/>
          <w:lang w:val="de-DE"/>
        </w:rPr>
        <w:t>in Tr</w:t>
      </w:r>
      <w:r>
        <w:rPr>
          <w:sz w:val="26"/>
          <w:szCs w:val="26"/>
          <w:rtl w:val="0"/>
        </w:rPr>
        <w:t>ü</w:t>
      </w:r>
      <w:r>
        <w:rPr>
          <w:sz w:val="26"/>
          <w:szCs w:val="26"/>
          <w:rtl w:val="0"/>
          <w:lang w:val="da-DK"/>
        </w:rPr>
        <w:t>mmern</w:t>
      </w:r>
    </w:p>
    <w:p>
      <w:pPr>
        <w:pStyle w:val="Text"/>
        <w:rPr>
          <w:sz w:val="26"/>
          <w:szCs w:val="26"/>
        </w:rPr>
      </w:pPr>
      <w:r>
        <w:rPr>
          <w:sz w:val="26"/>
          <w:szCs w:val="26"/>
          <w:rtl w:val="0"/>
          <w:lang w:val="de-DE"/>
        </w:rPr>
        <w:t>27. [Und alle H</w:t>
      </w:r>
      <w:r>
        <w:rPr>
          <w:sz w:val="26"/>
          <w:szCs w:val="26"/>
          <w:rtl w:val="0"/>
        </w:rPr>
        <w:t>ä</w:t>
      </w:r>
      <w:r>
        <w:rPr>
          <w:sz w:val="26"/>
          <w:szCs w:val="26"/>
          <w:rtl w:val="0"/>
          <w:lang w:val="de-DE"/>
        </w:rPr>
        <w:t>upter von Dibon waren 50, denn ganz Dibon ist unterworfen.</w:t>
      </w:r>
    </w:p>
    <w:p>
      <w:pPr>
        <w:pStyle w:val="Text"/>
        <w:rPr>
          <w:sz w:val="26"/>
          <w:szCs w:val="26"/>
        </w:rPr>
      </w:pPr>
      <w:r>
        <w:rPr>
          <w:sz w:val="26"/>
          <w:szCs w:val="26"/>
          <w:rtl w:val="0"/>
          <w:lang w:val="de-DE"/>
        </w:rPr>
        <w:t>unterworfen; und ich setzte</w:t>
      </w:r>
    </w:p>
    <w:p>
      <w:pPr>
        <w:pStyle w:val="Text"/>
        <w:rPr>
          <w:sz w:val="26"/>
          <w:szCs w:val="26"/>
        </w:rPr>
      </w:pPr>
      <w:r>
        <w:rPr>
          <w:sz w:val="26"/>
          <w:szCs w:val="26"/>
          <w:rtl w:val="0"/>
        </w:rPr>
        <w:t>28. hundert [H</w:t>
      </w:r>
      <w:r>
        <w:rPr>
          <w:sz w:val="26"/>
          <w:szCs w:val="26"/>
          <w:rtl w:val="0"/>
        </w:rPr>
        <w:t>ä</w:t>
      </w:r>
      <w:r>
        <w:rPr>
          <w:sz w:val="26"/>
          <w:szCs w:val="26"/>
          <w:rtl w:val="0"/>
          <w:lang w:val="de-DE"/>
        </w:rPr>
        <w:t>uptlinge] in die St</w:t>
      </w:r>
      <w:r>
        <w:rPr>
          <w:sz w:val="26"/>
          <w:szCs w:val="26"/>
          <w:rtl w:val="0"/>
        </w:rPr>
        <w:t>ä</w:t>
      </w:r>
      <w:r>
        <w:rPr>
          <w:sz w:val="26"/>
          <w:szCs w:val="26"/>
          <w:rtl w:val="0"/>
          <w:lang w:val="de-DE"/>
        </w:rPr>
        <w:t>dte, die ich dem Lande hinzuf</w:t>
      </w:r>
      <w:r>
        <w:rPr>
          <w:sz w:val="26"/>
          <w:szCs w:val="26"/>
          <w:rtl w:val="0"/>
        </w:rPr>
        <w:t>ü</w:t>
      </w:r>
      <w:r>
        <w:rPr>
          <w:sz w:val="26"/>
          <w:szCs w:val="26"/>
          <w:rtl w:val="0"/>
          <w:lang w:val="de-DE"/>
        </w:rPr>
        <w:t>gte: I</w:t>
      </w:r>
    </w:p>
    <w:p>
      <w:pPr>
        <w:pStyle w:val="Text"/>
        <w:rPr>
          <w:sz w:val="26"/>
          <w:szCs w:val="26"/>
        </w:rPr>
      </w:pPr>
      <w:r>
        <w:rPr>
          <w:sz w:val="26"/>
          <w:szCs w:val="26"/>
          <w:rtl w:val="0"/>
          <w:lang w:val="de-DE"/>
        </w:rPr>
        <w:t>baute</w:t>
      </w:r>
    </w:p>
    <w:p>
      <w:pPr>
        <w:pStyle w:val="Text"/>
        <w:rPr>
          <w:sz w:val="26"/>
          <w:szCs w:val="26"/>
        </w:rPr>
      </w:pPr>
      <w:r>
        <w:rPr>
          <w:sz w:val="26"/>
          <w:szCs w:val="26"/>
          <w:rtl w:val="0"/>
          <w:lang w:val="de-DE"/>
        </w:rPr>
        <w:t xml:space="preserve">29. Beth-Medeba und Beth-Diblathaim </w:t>
      </w:r>
      <w:r>
        <w:rPr>
          <w:b w:val="1"/>
          <w:bCs w:val="1"/>
          <w:outline w:val="0"/>
          <w:color w:val="b41700"/>
          <w:sz w:val="20"/>
          <w:szCs w:val="20"/>
          <w:rtl w:val="0"/>
          <w14:textFill>
            <w14:solidFill>
              <w14:srgbClr w14:val="B51700"/>
            </w14:solidFill>
          </w14:textFill>
        </w:rPr>
        <w:t>13</w:t>
      </w:r>
      <w:r>
        <w:rPr>
          <w:sz w:val="26"/>
          <w:szCs w:val="26"/>
          <w:rtl w:val="0"/>
          <w:lang w:val="de-DE"/>
        </w:rPr>
        <w:t xml:space="preserve">, und Beth-Baal-Meon </w:t>
      </w:r>
      <w:r>
        <w:rPr>
          <w:b w:val="1"/>
          <w:bCs w:val="1"/>
          <w:outline w:val="0"/>
          <w:color w:val="b41700"/>
          <w:sz w:val="20"/>
          <w:szCs w:val="20"/>
          <w:rtl w:val="0"/>
          <w14:textFill>
            <w14:solidFill>
              <w14:srgbClr w14:val="B51700"/>
            </w14:solidFill>
          </w14:textFill>
        </w:rPr>
        <w:t>14</w:t>
      </w:r>
      <w:r>
        <w:rPr>
          <w:sz w:val="26"/>
          <w:szCs w:val="26"/>
          <w:rtl w:val="0"/>
        </w:rPr>
        <w:t>,</w:t>
      </w:r>
    </w:p>
    <w:p>
      <w:pPr>
        <w:pStyle w:val="Text"/>
        <w:rPr>
          <w:sz w:val="26"/>
          <w:szCs w:val="26"/>
        </w:rPr>
      </w:pPr>
      <w:r>
        <w:rPr>
          <w:sz w:val="26"/>
          <w:szCs w:val="26"/>
          <w:rtl w:val="0"/>
          <w:lang w:val="de-DE"/>
        </w:rPr>
        <w:t>und brachte dorthin die [Hirten]?...</w:t>
      </w:r>
    </w:p>
    <w:p>
      <w:pPr>
        <w:pStyle w:val="Text"/>
        <w:rPr>
          <w:sz w:val="26"/>
          <w:szCs w:val="26"/>
        </w:rPr>
      </w:pPr>
      <w:r>
        <w:rPr>
          <w:sz w:val="26"/>
          <w:szCs w:val="26"/>
          <w:rtl w:val="0"/>
          <w:lang w:val="de-DE"/>
        </w:rPr>
        <w:t xml:space="preserve">30. und die [Hirten] der Herden des Landes. Und in Horonaim </w:t>
      </w:r>
      <w:r>
        <w:rPr>
          <w:b w:val="1"/>
          <w:bCs w:val="1"/>
          <w:outline w:val="0"/>
          <w:color w:val="b41700"/>
          <w:sz w:val="20"/>
          <w:szCs w:val="20"/>
          <w:rtl w:val="0"/>
          <w14:textFill>
            <w14:solidFill>
              <w14:srgbClr w14:val="B51700"/>
            </w14:solidFill>
          </w14:textFill>
        </w:rPr>
        <w:t xml:space="preserve">15 </w:t>
      </w:r>
      <w:r>
        <w:rPr>
          <w:sz w:val="26"/>
          <w:szCs w:val="26"/>
          <w:rtl w:val="0"/>
          <w:lang w:val="de-DE"/>
        </w:rPr>
        <w:t>wohnten dort</w:t>
      </w:r>
    </w:p>
    <w:p>
      <w:pPr>
        <w:pStyle w:val="Text"/>
        <w:rPr>
          <w:sz w:val="26"/>
          <w:szCs w:val="26"/>
        </w:rPr>
      </w:pPr>
      <w:r>
        <w:rPr>
          <w:sz w:val="26"/>
          <w:szCs w:val="26"/>
          <w:rtl w:val="0"/>
          <w:lang w:val="de-DE"/>
        </w:rPr>
        <w:t>31. ...Und Kemosch sprach zu mir: Zieh hinab, f</w:t>
      </w:r>
      <w:r>
        <w:rPr>
          <w:sz w:val="26"/>
          <w:szCs w:val="26"/>
          <w:rtl w:val="0"/>
        </w:rPr>
        <w:t>ü</w:t>
      </w:r>
      <w:r>
        <w:rPr>
          <w:sz w:val="26"/>
          <w:szCs w:val="26"/>
          <w:rtl w:val="0"/>
          <w:lang w:val="de-DE"/>
        </w:rPr>
        <w:t>hre Krieg gegen Horonaim. Ich ging hinab [und f</w:t>
      </w:r>
      <w:r>
        <w:rPr>
          <w:sz w:val="26"/>
          <w:szCs w:val="26"/>
          <w:rtl w:val="0"/>
        </w:rPr>
        <w:t>ü</w:t>
      </w:r>
      <w:r>
        <w:rPr>
          <w:sz w:val="26"/>
          <w:szCs w:val="26"/>
          <w:rtl w:val="0"/>
          <w:lang w:val="de-DE"/>
        </w:rPr>
        <w:t>hrte Krieg]</w:t>
      </w:r>
    </w:p>
    <w:p>
      <w:pPr>
        <w:pStyle w:val="Text"/>
        <w:rPr>
          <w:sz w:val="26"/>
          <w:szCs w:val="26"/>
        </w:rPr>
      </w:pPr>
      <w:r>
        <w:rPr>
          <w:sz w:val="26"/>
          <w:szCs w:val="26"/>
          <w:rtl w:val="0"/>
          <w:lang w:val="de-DE"/>
        </w:rPr>
        <w:t>32. Und Kemosch wohnte darin w</w:t>
      </w:r>
      <w:r>
        <w:rPr>
          <w:sz w:val="26"/>
          <w:szCs w:val="26"/>
          <w:rtl w:val="0"/>
        </w:rPr>
        <w:t>ä</w:t>
      </w:r>
      <w:r>
        <w:rPr>
          <w:sz w:val="26"/>
          <w:szCs w:val="26"/>
          <w:rtl w:val="0"/>
          <w:lang w:val="de-DE"/>
        </w:rPr>
        <w:t>hrend meiner Tage. Ich zog hinauf von</w:t>
      </w:r>
    </w:p>
    <w:p>
      <w:pPr>
        <w:pStyle w:val="Text"/>
        <w:rPr>
          <w:sz w:val="26"/>
          <w:szCs w:val="26"/>
        </w:rPr>
      </w:pPr>
      <w:r>
        <w:rPr>
          <w:sz w:val="26"/>
          <w:szCs w:val="26"/>
          <w:rtl w:val="0"/>
          <w:lang w:val="de-DE"/>
        </w:rPr>
        <w:t xml:space="preserve">von dort </w:t>
      </w:r>
      <w:r>
        <w:rPr>
          <w:sz w:val="26"/>
          <w:szCs w:val="26"/>
          <w:rtl w:val="0"/>
        </w:rPr>
        <w:t>…</w:t>
      </w:r>
      <w:r>
        <w:rPr>
          <w:sz w:val="26"/>
          <w:szCs w:val="26"/>
          <w:rtl w:val="0"/>
          <w:lang w:val="de-DE"/>
        </w:rPr>
        <w:t>“</w:t>
      </w:r>
    </w:p>
    <w:p>
      <w:pPr>
        <w:pStyle w:val="Text"/>
        <w:rPr>
          <w:sz w:val="26"/>
          <w:szCs w:val="26"/>
        </w:rPr>
      </w:pPr>
    </w:p>
    <w:p>
      <w:pPr>
        <w:pStyle w:val="Text"/>
        <w:rPr>
          <w:sz w:val="26"/>
          <w:szCs w:val="26"/>
        </w:rPr>
      </w:pPr>
    </w:p>
    <w:p>
      <w:pPr>
        <w:pStyle w:val="Text"/>
        <w:rPr>
          <w:sz w:val="26"/>
          <w:szCs w:val="26"/>
        </w:rPr>
      </w:pP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ANMERKUNGEN</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1 Numeri 21:30; Jesaja 15:2.</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 xml:space="preserve">2 </w:t>
      </w:r>
      <w:r>
        <w:rPr>
          <w:b w:val="1"/>
          <w:bCs w:val="1"/>
          <w:outline w:val="0"/>
          <w:color w:val="b41700"/>
          <w:sz w:val="26"/>
          <w:szCs w:val="26"/>
          <w:rtl w:val="0"/>
          <w:lang w:val="de-DE"/>
          <w14:textFill>
            <w14:solidFill>
              <w14:srgbClr w14:val="B51700"/>
            </w14:solidFill>
          </w14:textFill>
        </w:rPr>
        <w:t>"Sohn"</w:t>
      </w:r>
      <w:r>
        <w:rPr>
          <w:outline w:val="0"/>
          <w:color w:val="b41700"/>
          <w:sz w:val="26"/>
          <w:szCs w:val="26"/>
          <w:rtl w:val="0"/>
          <w:lang w:val="de-DE"/>
          <w14:textFill>
            <w14:solidFill>
              <w14:srgbClr w14:val="B51700"/>
            </w14:solidFill>
          </w14:textFill>
        </w:rPr>
        <w:t xml:space="preserve"> = Nachfolger.</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 xml:space="preserve">3 </w:t>
      </w:r>
      <w:r>
        <w:rPr>
          <w:b w:val="1"/>
          <w:bCs w:val="1"/>
          <w:outline w:val="0"/>
          <w:color w:val="b41700"/>
          <w:sz w:val="26"/>
          <w:szCs w:val="26"/>
          <w:rtl w:val="0"/>
          <w:lang w:val="fr-FR"/>
          <w14:textFill>
            <w14:solidFill>
              <w14:srgbClr w14:val="B51700"/>
            </w14:solidFill>
          </w14:textFill>
        </w:rPr>
        <w:t>Sage M'ain</w:t>
      </w:r>
      <w:r>
        <w:rPr>
          <w:outline w:val="0"/>
          <w:color w:val="b41700"/>
          <w:sz w:val="26"/>
          <w:szCs w:val="26"/>
          <w:rtl w:val="0"/>
          <w:lang w:val="it-IT"/>
          <w14:textFill>
            <w14:solidFill>
              <w14:srgbClr w14:val="B51700"/>
            </w14:solidFill>
          </w14:textFill>
        </w:rPr>
        <w:t>, 4. Mose 32,38. Josua 13:17.</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it-IT"/>
          <w14:textFill>
            <w14:solidFill>
              <w14:srgbClr w14:val="B51700"/>
            </w14:solidFill>
          </w14:textFill>
        </w:rPr>
        <w:t>4 4. Mose 32:37. Josua 13:19.</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pt-PT"/>
          <w14:textFill>
            <w14:solidFill>
              <w14:srgbClr w14:val="B51700"/>
            </w14:solidFill>
          </w14:textFill>
        </w:rPr>
        <w:t>5 5. Mose 32,3. Josua 16:2.</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6 Arel, zwei L</w:t>
      </w:r>
      <w:r>
        <w:rPr>
          <w:outline w:val="0"/>
          <w:color w:val="b41700"/>
          <w:sz w:val="26"/>
          <w:szCs w:val="26"/>
          <w:rtl w:val="0"/>
          <w:lang w:val="sv-SE"/>
          <w14:textFill>
            <w14:solidFill>
              <w14:srgbClr w14:val="B51700"/>
            </w14:solidFill>
          </w14:textFill>
        </w:rPr>
        <w:t>ö</w:t>
      </w:r>
      <w:r>
        <w:rPr>
          <w:outline w:val="0"/>
          <w:color w:val="b41700"/>
          <w:sz w:val="26"/>
          <w:szCs w:val="26"/>
          <w:rtl w:val="0"/>
          <w:lang w:val="de-DE"/>
          <w14:textFill>
            <w14:solidFill>
              <w14:srgbClr w14:val="B51700"/>
            </w14:solidFill>
          </w14:textFill>
        </w:rPr>
        <w:t>wen, oder l</w:t>
      </w:r>
      <w:r>
        <w:rPr>
          <w:outline w:val="0"/>
          <w:color w:val="b41700"/>
          <w:sz w:val="26"/>
          <w:szCs w:val="26"/>
          <w:rtl w:val="0"/>
          <w:lang w:val="sv-SE"/>
          <w14:textFill>
            <w14:solidFill>
              <w14:srgbClr w14:val="B51700"/>
            </w14:solidFill>
          </w14:textFill>
        </w:rPr>
        <w:t>ö</w:t>
      </w:r>
      <w:r>
        <w:rPr>
          <w:outline w:val="0"/>
          <w:color w:val="b41700"/>
          <w:sz w:val="26"/>
          <w:szCs w:val="26"/>
          <w:rtl w:val="0"/>
          <w:lang w:val="de-DE"/>
          <w14:textFill>
            <w14:solidFill>
              <w14:srgbClr w14:val="B51700"/>
            </w14:solidFill>
          </w14:textFill>
        </w:rPr>
        <w:t>wenartige M</w:t>
      </w:r>
      <w:r>
        <w:rPr>
          <w:outline w:val="0"/>
          <w:color w:val="b41700"/>
          <w:sz w:val="26"/>
          <w:szCs w:val="26"/>
          <w:rtl w:val="0"/>
          <w14:textFill>
            <w14:solidFill>
              <w14:srgbClr w14:val="B51700"/>
            </w14:solidFill>
          </w14:textFill>
        </w:rPr>
        <w:t>ä</w:t>
      </w:r>
      <w:r>
        <w:rPr>
          <w:outline w:val="0"/>
          <w:color w:val="b41700"/>
          <w:sz w:val="26"/>
          <w:szCs w:val="26"/>
          <w:rtl w:val="0"/>
          <w:lang w:val="de-DE"/>
          <w14:textFill>
            <w14:solidFill>
              <w14:srgbClr w14:val="B51700"/>
            </w14:solidFill>
          </w14:textFill>
        </w:rPr>
        <w:t>nner (?) Vergleiche 2Samuel 23:20.</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 xml:space="preserve">7 Nun, </w:t>
      </w:r>
      <w:r>
        <w:rPr>
          <w:b w:val="1"/>
          <w:bCs w:val="1"/>
          <w:outline w:val="0"/>
          <w:color w:val="b41700"/>
          <w:sz w:val="26"/>
          <w:szCs w:val="26"/>
          <w:rtl w:val="0"/>
          <w:lang w:val="es-ES_tradnl"/>
          <w14:textFill>
            <w14:solidFill>
              <w14:srgbClr w14:val="B51700"/>
            </w14:solidFill>
          </w14:textFill>
        </w:rPr>
        <w:t>Khan el Kureitin</w:t>
      </w:r>
      <w:r>
        <w:rPr>
          <w:outline w:val="0"/>
          <w:color w:val="b41700"/>
          <w:sz w:val="26"/>
          <w:szCs w:val="26"/>
          <w:rtl w:val="0"/>
          <w:lang w:val="pt-PT"/>
          <w14:textFill>
            <w14:solidFill>
              <w14:srgbClr w14:val="B51700"/>
            </w14:solidFill>
          </w14:textFill>
        </w:rPr>
        <w:t xml:space="preserve"> (?); Jeremia 48:24. Amos 2:2.</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8 Numeri 32:3, 38. Jesaja 15:2.</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9 Jesaja 15:4.</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 xml:space="preserve">10 Nun, </w:t>
      </w:r>
      <w:r>
        <w:rPr>
          <w:b w:val="1"/>
          <w:bCs w:val="1"/>
          <w:outline w:val="0"/>
          <w:color w:val="b41700"/>
          <w:sz w:val="26"/>
          <w:szCs w:val="26"/>
          <w:rtl w:val="0"/>
          <w14:textFill>
            <w14:solidFill>
              <w14:srgbClr w14:val="B51700"/>
            </w14:solidFill>
          </w14:textFill>
        </w:rPr>
        <w:t>'Ar'air,</w:t>
      </w:r>
      <w:r>
        <w:rPr>
          <w:outline w:val="0"/>
          <w:color w:val="b41700"/>
          <w:sz w:val="26"/>
          <w:szCs w:val="26"/>
          <w:rtl w:val="0"/>
          <w:lang w:val="de-DE"/>
          <w14:textFill>
            <w14:solidFill>
              <w14:srgbClr w14:val="B51700"/>
            </w14:solidFill>
          </w14:textFill>
        </w:rPr>
        <w:t xml:space="preserve"> Deuteronomium 2:36; 3:12; 4:48.</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en-US"/>
          <w14:textFill>
            <w14:solidFill>
              <w14:srgbClr w14:val="B51700"/>
            </w14:solidFill>
          </w14:textFill>
        </w:rPr>
        <w:t>11 Numeri 21:19. Jesaja 15:2. (Authorized Version "high places"), vgl. Josua 13:17.</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12 Deuteronomium 4:43.</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13 Jeremia 48:22.</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it-IT"/>
          <w14:textFill>
            <w14:solidFill>
              <w14:srgbClr w14:val="B51700"/>
            </w14:solidFill>
          </w14:textFill>
        </w:rPr>
        <w:t>14 Josua 13:17. Jeremia 48:23.</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15 Jesaja 15:5. Jeremia 48:3, 5, 34.</w:t>
      </w: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b w:val="1"/>
          <w:bCs w:val="1"/>
          <w:sz w:val="36"/>
          <w:szCs w:val="36"/>
        </w:rPr>
      </w:pPr>
      <w:r>
        <w:rPr>
          <w:b w:val="1"/>
          <w:bCs w:val="1"/>
          <w:sz w:val="36"/>
          <w:szCs w:val="36"/>
          <w:rtl w:val="0"/>
          <w:lang w:val="de-DE"/>
        </w:rPr>
        <w:t>Die Dynastie von Omri.</w:t>
      </w:r>
    </w:p>
    <w:p>
      <w:pPr>
        <w:pStyle w:val="Text"/>
        <w:jc w:val="center"/>
        <w:rPr>
          <w:b w:val="1"/>
          <w:bCs w:val="1"/>
          <w:sz w:val="36"/>
          <w:szCs w:val="36"/>
        </w:rPr>
      </w:pPr>
      <w:r>
        <w:rPr>
          <w:b w:val="1"/>
          <w:bCs w:val="1"/>
          <w:sz w:val="36"/>
          <w:szCs w:val="36"/>
          <w:rtl w:val="0"/>
          <w:lang w:val="de-DE"/>
        </w:rPr>
        <w:t>Dies ist Anhang 55 aus der Begleitbibel.</w:t>
      </w:r>
    </w:p>
    <w:p>
      <w:pPr>
        <w:pStyle w:val="Text"/>
        <w:jc w:val="center"/>
        <w:rPr>
          <w:b w:val="1"/>
          <w:bCs w:val="1"/>
          <w:sz w:val="36"/>
          <w:szCs w:val="36"/>
        </w:rPr>
      </w:pPr>
      <w:r>
        <w:rPr>
          <w:b w:val="1"/>
          <w:bCs w:val="1"/>
          <w:sz w:val="36"/>
          <w:szCs w:val="36"/>
        </w:rPr>
        <w:drawing xmlns:a="http://schemas.openxmlformats.org/drawingml/2006/main">
          <wp:anchor distT="152400" distB="152400" distL="152400" distR="152400" simplePos="0" relativeHeight="251666432" behindDoc="0" locked="0" layoutInCell="1" allowOverlap="0">
            <wp:simplePos x="0" y="0"/>
            <wp:positionH relativeFrom="column">
              <wp:align>center</wp:align>
            </wp:positionH>
            <wp:positionV relativeFrom="line">
              <wp:posOffset>0</wp:posOffset>
            </wp:positionV>
            <wp:extent cx="6120057" cy="3788607"/>
            <wp:effectExtent l="0" t="0" r="0" b="0"/>
            <wp:wrapTopAndBottom distT="152400" distB="152400"/>
            <wp:docPr id="1073741851" name="officeArt object" descr="Bild"/>
            <wp:cNvGraphicFramePr/>
            <a:graphic xmlns:a="http://schemas.openxmlformats.org/drawingml/2006/main">
              <a:graphicData uri="http://schemas.openxmlformats.org/drawingml/2006/picture">
                <pic:pic xmlns:pic="http://schemas.openxmlformats.org/drawingml/2006/picture">
                  <pic:nvPicPr>
                    <pic:cNvPr id="1073741851" name="Bild" descr="Bild"/>
                    <pic:cNvPicPr>
                      <a:picLocks noChangeAspect="1"/>
                    </pic:cNvPicPr>
                  </pic:nvPicPr>
                  <pic:blipFill>
                    <a:blip r:embed="rId26">
                      <a:extLst/>
                    </a:blip>
                    <a:stretch>
                      <a:fillRect/>
                    </a:stretch>
                  </pic:blipFill>
                  <pic:spPr>
                    <a:xfrm>
                      <a:off x="0" y="0"/>
                      <a:ext cx="6120057" cy="3788607"/>
                    </a:xfrm>
                    <a:prstGeom prst="rect">
                      <a:avLst/>
                    </a:prstGeom>
                    <a:ln w="12700" cap="flat">
                      <a:noFill/>
                      <a:miter lim="400000"/>
                    </a:ln>
                    <a:effectLst/>
                  </pic:spPr>
                </pic:pic>
              </a:graphicData>
            </a:graphic>
          </wp:anchor>
        </w:drawing>
      </w:r>
    </w:p>
    <w:p>
      <w:pPr>
        <w:pStyle w:val="Text"/>
        <w:jc w:val="center"/>
        <w:rPr>
          <w:b w:val="1"/>
          <w:bCs w:val="1"/>
          <w:sz w:val="36"/>
          <w:szCs w:val="36"/>
        </w:rPr>
      </w:pPr>
    </w:p>
    <w:p>
      <w:pPr>
        <w:pStyle w:val="Text"/>
        <w:rPr>
          <w:sz w:val="26"/>
          <w:szCs w:val="26"/>
        </w:rPr>
      </w:pPr>
      <w:r>
        <w:rPr>
          <w:sz w:val="26"/>
          <w:szCs w:val="26"/>
          <w:rtl w:val="0"/>
          <w:lang w:val="de-DE"/>
        </w:rPr>
        <w:t>Athalja war also die Enkelin von Omri, dem K</w:t>
      </w:r>
      <w:r>
        <w:rPr>
          <w:sz w:val="26"/>
          <w:szCs w:val="26"/>
          <w:rtl w:val="0"/>
          <w:lang w:val="sv-SE"/>
        </w:rPr>
        <w:t>ö</w:t>
      </w:r>
      <w:r>
        <w:rPr>
          <w:sz w:val="26"/>
          <w:szCs w:val="26"/>
          <w:rtl w:val="0"/>
          <w:lang w:val="de-DE"/>
        </w:rPr>
        <w:t>nig von Israel (2. Chronik 22,2), und die Tochter von Isebel.</w:t>
      </w:r>
    </w:p>
    <w:p>
      <w:pPr>
        <w:pStyle w:val="Text"/>
        <w:rPr>
          <w:sz w:val="26"/>
          <w:szCs w:val="26"/>
        </w:rPr>
      </w:pPr>
    </w:p>
    <w:p>
      <w:pPr>
        <w:pStyle w:val="Text"/>
        <w:rPr>
          <w:sz w:val="26"/>
          <w:szCs w:val="26"/>
        </w:rPr>
      </w:pPr>
      <w:r>
        <w:rPr>
          <w:sz w:val="26"/>
          <w:szCs w:val="26"/>
          <w:rtl w:val="0"/>
          <w:lang w:val="de-DE"/>
        </w:rPr>
        <w:t>Die Heirat zwischen Joram und Athalja war Teil des Plans Satans, den G</w:t>
      </w:r>
      <w:r>
        <w:rPr>
          <w:sz w:val="26"/>
          <w:szCs w:val="26"/>
          <w:rtl w:val="0"/>
          <w:lang w:val="sv-SE"/>
        </w:rPr>
        <w:t>ö</w:t>
      </w:r>
      <w:r>
        <w:rPr>
          <w:sz w:val="26"/>
          <w:szCs w:val="26"/>
          <w:rtl w:val="0"/>
          <w:lang w:val="de-DE"/>
        </w:rPr>
        <w:t>tzendienst in Juda einzuf</w:t>
      </w:r>
      <w:r>
        <w:rPr>
          <w:sz w:val="26"/>
          <w:szCs w:val="26"/>
          <w:rtl w:val="0"/>
        </w:rPr>
        <w:t>ü</w:t>
      </w:r>
      <w:r>
        <w:rPr>
          <w:sz w:val="26"/>
          <w:szCs w:val="26"/>
          <w:rtl w:val="0"/>
          <w:lang w:val="de-DE"/>
        </w:rPr>
        <w:t>hren, so dass Athalja f</w:t>
      </w:r>
      <w:r>
        <w:rPr>
          <w:sz w:val="26"/>
          <w:szCs w:val="26"/>
          <w:rtl w:val="0"/>
        </w:rPr>
        <w:t>ü</w:t>
      </w:r>
      <w:r>
        <w:rPr>
          <w:sz w:val="26"/>
          <w:szCs w:val="26"/>
          <w:rtl w:val="0"/>
          <w:lang w:val="de-DE"/>
        </w:rPr>
        <w:t>r Juda das tun konnte, was ihre Mutter Isebel f</w:t>
      </w:r>
      <w:r>
        <w:rPr>
          <w:sz w:val="26"/>
          <w:szCs w:val="26"/>
          <w:rtl w:val="0"/>
        </w:rPr>
        <w:t>ü</w:t>
      </w:r>
      <w:r>
        <w:rPr>
          <w:sz w:val="26"/>
          <w:szCs w:val="26"/>
          <w:rtl w:val="0"/>
          <w:lang w:val="de-DE"/>
        </w:rPr>
        <w:t>r Israel getan hatte, und so das gleiche Ergebnis sicherstellen konnte.</w:t>
      </w:r>
    </w:p>
    <w:p>
      <w:pPr>
        <w:pStyle w:val="Text"/>
        <w:rPr>
          <w:sz w:val="26"/>
          <w:szCs w:val="26"/>
        </w:rPr>
      </w:pPr>
    </w:p>
    <w:p>
      <w:pPr>
        <w:pStyle w:val="Text"/>
        <w:rPr>
          <w:sz w:val="26"/>
          <w:szCs w:val="26"/>
        </w:rPr>
      </w:pPr>
      <w:r>
        <w:rPr>
          <w:sz w:val="26"/>
          <w:szCs w:val="26"/>
          <w:rtl w:val="0"/>
          <w:lang w:val="de-DE"/>
        </w:rPr>
        <w:t>Josaphat begann damit, sich gegen Israel zu st</w:t>
      </w:r>
      <w:r>
        <w:rPr>
          <w:sz w:val="26"/>
          <w:szCs w:val="26"/>
          <w:rtl w:val="0"/>
        </w:rPr>
        <w:t>ä</w:t>
      </w:r>
      <w:r>
        <w:rPr>
          <w:sz w:val="26"/>
          <w:szCs w:val="26"/>
          <w:rtl w:val="0"/>
          <w:lang w:val="de-DE"/>
        </w:rPr>
        <w:t>rken (2. Chronik 17,1), aber er verheiratete seinen Sohn mit der Tochter (einer G</w:t>
      </w:r>
      <w:r>
        <w:rPr>
          <w:sz w:val="26"/>
          <w:szCs w:val="26"/>
          <w:rtl w:val="0"/>
          <w:lang w:val="sv-SE"/>
        </w:rPr>
        <w:t>ö</w:t>
      </w:r>
      <w:r>
        <w:rPr>
          <w:sz w:val="26"/>
          <w:szCs w:val="26"/>
          <w:rtl w:val="0"/>
          <w:lang w:val="de-DE"/>
        </w:rPr>
        <w:t>tzendienerin) von Ahab, dem schlimmsten der K</w:t>
      </w:r>
      <w:r>
        <w:rPr>
          <w:sz w:val="26"/>
          <w:szCs w:val="26"/>
          <w:rtl w:val="0"/>
          <w:lang w:val="sv-SE"/>
        </w:rPr>
        <w:t>ö</w:t>
      </w:r>
      <w:r>
        <w:rPr>
          <w:sz w:val="26"/>
          <w:szCs w:val="26"/>
          <w:rtl w:val="0"/>
        </w:rPr>
        <w:t>nige Israels.</w:t>
      </w:r>
    </w:p>
    <w:p>
      <w:pPr>
        <w:pStyle w:val="Text"/>
        <w:rPr>
          <w:sz w:val="26"/>
          <w:szCs w:val="26"/>
        </w:rPr>
      </w:pPr>
    </w:p>
    <w:p>
      <w:pPr>
        <w:pStyle w:val="Text"/>
        <w:rPr>
          <w:sz w:val="26"/>
          <w:szCs w:val="26"/>
        </w:rPr>
      </w:pPr>
      <w:r>
        <w:rPr>
          <w:sz w:val="26"/>
          <w:szCs w:val="26"/>
          <w:rtl w:val="0"/>
          <w:lang w:val="de-DE"/>
        </w:rPr>
        <w:t>Der Sauerteig wirkte moralisch und politisch und wurde dann von Satan benutzt, um die Linie zu zerst</w:t>
      </w:r>
      <w:r>
        <w:rPr>
          <w:sz w:val="26"/>
          <w:szCs w:val="26"/>
          <w:rtl w:val="0"/>
          <w:lang w:val="sv-SE"/>
        </w:rPr>
        <w:t>ö</w:t>
      </w:r>
      <w:r>
        <w:rPr>
          <w:sz w:val="26"/>
          <w:szCs w:val="26"/>
          <w:rtl w:val="0"/>
          <w:lang w:val="de-DE"/>
        </w:rPr>
        <w:t xml:space="preserve">ren, durch die </w:t>
      </w:r>
      <w:r>
        <w:rPr>
          <w:b w:val="1"/>
          <w:bCs w:val="1"/>
          <w:sz w:val="26"/>
          <w:szCs w:val="26"/>
          <w:rtl w:val="0"/>
          <w:lang w:val="de-DE"/>
        </w:rPr>
        <w:t>"der Same des Weibes"</w:t>
      </w:r>
      <w:r>
        <w:rPr>
          <w:sz w:val="26"/>
          <w:szCs w:val="26"/>
          <w:rtl w:val="0"/>
          <w:lang w:val="de-DE"/>
        </w:rPr>
        <w:t xml:space="preserve"> in die Welt kommen sollte. Siehe Anhang 23 und Anhang 25.</w:t>
      </w:r>
    </w:p>
    <w:p>
      <w:pPr>
        <w:pStyle w:val="Text"/>
        <w:rPr>
          <w:sz w:val="26"/>
          <w:szCs w:val="26"/>
        </w:rPr>
      </w:pPr>
    </w:p>
    <w:p>
      <w:pPr>
        <w:pStyle w:val="Text"/>
        <w:rPr>
          <w:sz w:val="26"/>
          <w:szCs w:val="26"/>
        </w:rPr>
      </w:pPr>
      <w:r>
        <w:rPr>
          <w:sz w:val="26"/>
          <w:szCs w:val="26"/>
          <w:rtl w:val="0"/>
          <w:lang w:val="de-DE"/>
        </w:rPr>
        <w:t>Jehoram, der K</w:t>
      </w:r>
      <w:r>
        <w:rPr>
          <w:sz w:val="26"/>
          <w:szCs w:val="26"/>
          <w:rtl w:val="0"/>
          <w:lang w:val="sv-SE"/>
        </w:rPr>
        <w:t>ö</w:t>
      </w:r>
      <w:r>
        <w:rPr>
          <w:sz w:val="26"/>
          <w:szCs w:val="26"/>
          <w:rtl w:val="0"/>
          <w:lang w:val="de-DE"/>
        </w:rPr>
        <w:t>nig von Juda, begann damit, dass er alle seine Br</w:t>
      </w:r>
      <w:r>
        <w:rPr>
          <w:sz w:val="26"/>
          <w:szCs w:val="26"/>
          <w:rtl w:val="0"/>
        </w:rPr>
        <w:t>ü</w:t>
      </w:r>
      <w:r>
        <w:rPr>
          <w:sz w:val="26"/>
          <w:szCs w:val="26"/>
          <w:rtl w:val="0"/>
          <w:lang w:val="da-DK"/>
        </w:rPr>
        <w:t>der t</w:t>
      </w:r>
      <w:r>
        <w:rPr>
          <w:sz w:val="26"/>
          <w:szCs w:val="26"/>
          <w:rtl w:val="0"/>
          <w:lang w:val="sv-SE"/>
        </w:rPr>
        <w:t>ö</w:t>
      </w:r>
      <w:r>
        <w:rPr>
          <w:sz w:val="26"/>
          <w:szCs w:val="26"/>
          <w:rtl w:val="0"/>
        </w:rPr>
        <w:t>tete (2. Chronik 21,4).</w:t>
      </w:r>
    </w:p>
    <w:p>
      <w:pPr>
        <w:pStyle w:val="Text"/>
        <w:rPr>
          <w:sz w:val="26"/>
          <w:szCs w:val="26"/>
        </w:rPr>
      </w:pPr>
    </w:p>
    <w:p>
      <w:pPr>
        <w:pStyle w:val="Text"/>
        <w:rPr>
          <w:sz w:val="26"/>
          <w:szCs w:val="26"/>
        </w:rPr>
      </w:pPr>
      <w:r>
        <w:rPr>
          <w:sz w:val="26"/>
          <w:szCs w:val="26"/>
          <w:rtl w:val="0"/>
          <w:lang w:val="de-DE"/>
        </w:rPr>
        <w:t>Die Araber kamen und t</w:t>
      </w:r>
      <w:r>
        <w:rPr>
          <w:sz w:val="26"/>
          <w:szCs w:val="26"/>
          <w:rtl w:val="0"/>
          <w:lang w:val="sv-SE"/>
        </w:rPr>
        <w:t>ö</w:t>
      </w:r>
      <w:r>
        <w:rPr>
          <w:sz w:val="26"/>
          <w:szCs w:val="26"/>
          <w:rtl w:val="0"/>
          <w:lang w:val="de-DE"/>
        </w:rPr>
        <w:t>teten alle seine S</w:t>
      </w:r>
      <w:r>
        <w:rPr>
          <w:sz w:val="26"/>
          <w:szCs w:val="26"/>
          <w:rtl w:val="0"/>
          <w:lang w:val="sv-SE"/>
        </w:rPr>
        <w:t>ö</w:t>
      </w:r>
      <w:r>
        <w:rPr>
          <w:sz w:val="26"/>
          <w:szCs w:val="26"/>
          <w:rtl w:val="0"/>
          <w:lang w:val="de-DE"/>
        </w:rPr>
        <w:t>hne, bis auf den j</w:t>
      </w:r>
      <w:r>
        <w:rPr>
          <w:sz w:val="26"/>
          <w:szCs w:val="26"/>
          <w:rtl w:val="0"/>
        </w:rPr>
        <w:t>ü</w:t>
      </w:r>
      <w:r>
        <w:rPr>
          <w:sz w:val="26"/>
          <w:szCs w:val="26"/>
          <w:rtl w:val="0"/>
          <w:lang w:val="de-DE"/>
        </w:rPr>
        <w:t>ngsten, Ahasja (2Chronik 22,1), der auch Joas, Joahas (2Chronik 21,17) und Asarja (2Chronik 22,6) genannt wird.</w:t>
      </w:r>
    </w:p>
    <w:p>
      <w:pPr>
        <w:pStyle w:val="Text"/>
        <w:rPr>
          <w:sz w:val="26"/>
          <w:szCs w:val="26"/>
        </w:rPr>
      </w:pPr>
    </w:p>
    <w:p>
      <w:pPr>
        <w:pStyle w:val="Text"/>
        <w:rPr>
          <w:sz w:val="26"/>
          <w:szCs w:val="26"/>
        </w:rPr>
      </w:pPr>
      <w:r>
        <w:rPr>
          <w:sz w:val="26"/>
          <w:szCs w:val="26"/>
          <w:rtl w:val="0"/>
        </w:rPr>
        <w:t>Athalja t</w:t>
      </w:r>
      <w:r>
        <w:rPr>
          <w:sz w:val="26"/>
          <w:szCs w:val="26"/>
          <w:rtl w:val="0"/>
          <w:lang w:val="sv-SE"/>
        </w:rPr>
        <w:t>ö</w:t>
      </w:r>
      <w:r>
        <w:rPr>
          <w:sz w:val="26"/>
          <w:szCs w:val="26"/>
          <w:rtl w:val="0"/>
          <w:lang w:val="de-DE"/>
        </w:rPr>
        <w:t>tete alle S</w:t>
      </w:r>
      <w:r>
        <w:rPr>
          <w:sz w:val="26"/>
          <w:szCs w:val="26"/>
          <w:rtl w:val="0"/>
          <w:lang w:val="sv-SE"/>
        </w:rPr>
        <w:t>ö</w:t>
      </w:r>
      <w:r>
        <w:rPr>
          <w:sz w:val="26"/>
          <w:szCs w:val="26"/>
          <w:rtl w:val="0"/>
          <w:lang w:val="de-DE"/>
        </w:rPr>
        <w:t>hne Ahasjas bei seinem Tod (2K</w:t>
      </w:r>
      <w:r>
        <w:rPr>
          <w:sz w:val="26"/>
          <w:szCs w:val="26"/>
          <w:rtl w:val="0"/>
          <w:lang w:val="sv-SE"/>
        </w:rPr>
        <w:t>ö</w:t>
      </w:r>
      <w:r>
        <w:rPr>
          <w:sz w:val="26"/>
          <w:szCs w:val="26"/>
          <w:rtl w:val="0"/>
          <w:lang w:val="de-DE"/>
        </w:rPr>
        <w:t>nige 11:1; 2Chronik 22:10), oder glaubte, es getan zu haben; aber der kleine Joas wurde gerettet.</w:t>
      </w:r>
    </w:p>
    <w:p>
      <w:pPr>
        <w:pStyle w:val="Text"/>
        <w:rPr>
          <w:sz w:val="26"/>
          <w:szCs w:val="26"/>
        </w:rPr>
      </w:pPr>
    </w:p>
    <w:p>
      <w:pPr>
        <w:pStyle w:val="Text"/>
        <w:rPr>
          <w:sz w:val="26"/>
          <w:szCs w:val="26"/>
        </w:rPr>
      </w:pPr>
      <w:r>
        <w:rPr>
          <w:sz w:val="26"/>
          <w:szCs w:val="26"/>
          <w:rtl w:val="0"/>
          <w:lang w:val="de-DE"/>
        </w:rPr>
        <w:t>Joas (auch Joas genannt) wurde sechs Jahre lang versteckt, w</w:t>
      </w:r>
      <w:r>
        <w:rPr>
          <w:sz w:val="26"/>
          <w:szCs w:val="26"/>
          <w:rtl w:val="0"/>
        </w:rPr>
        <w:t>ä</w:t>
      </w:r>
      <w:r>
        <w:rPr>
          <w:sz w:val="26"/>
          <w:szCs w:val="26"/>
          <w:rtl w:val="0"/>
          <w:lang w:val="de-DE"/>
        </w:rPr>
        <w:t>hrend die Treue zu Jehovas Wort von der g</w:t>
      </w:r>
      <w:r>
        <w:rPr>
          <w:sz w:val="26"/>
          <w:szCs w:val="26"/>
          <w:rtl w:val="0"/>
          <w:lang w:val="sv-SE"/>
        </w:rPr>
        <w:t>ö</w:t>
      </w:r>
      <w:r>
        <w:rPr>
          <w:sz w:val="26"/>
          <w:szCs w:val="26"/>
          <w:rtl w:val="0"/>
          <w:lang w:val="de-DE"/>
        </w:rPr>
        <w:t>ttlichen Bewahrung des Lebens dieses S</w:t>
      </w:r>
      <w:r>
        <w:rPr>
          <w:sz w:val="26"/>
          <w:szCs w:val="26"/>
          <w:rtl w:val="0"/>
        </w:rPr>
        <w:t>ä</w:t>
      </w:r>
      <w:r>
        <w:rPr>
          <w:sz w:val="26"/>
          <w:szCs w:val="26"/>
          <w:rtl w:val="0"/>
          <w:lang w:val="de-DE"/>
        </w:rPr>
        <w:t>uglings abhing. Daher der Text von Jojada (2Chronik 23:3). Siehe zu dem ganzen Thema Anhang 23. Und beachten Sie die Parallele in der Geschichte Englands, als Jakob I. seinen Sohn Karl mit Henrietta von Frankreich (einer G</w:t>
      </w:r>
      <w:r>
        <w:rPr>
          <w:sz w:val="26"/>
          <w:szCs w:val="26"/>
          <w:rtl w:val="0"/>
          <w:lang w:val="sv-SE"/>
        </w:rPr>
        <w:t>ö</w:t>
      </w:r>
      <w:r>
        <w:rPr>
          <w:sz w:val="26"/>
          <w:szCs w:val="26"/>
          <w:rtl w:val="0"/>
          <w:lang w:val="de-DE"/>
        </w:rPr>
        <w:t xml:space="preserve">tzendienerin) verheiratete, mit </w:t>
      </w:r>
      <w:r>
        <w:rPr>
          <w:sz w:val="26"/>
          <w:szCs w:val="26"/>
          <w:rtl w:val="0"/>
        </w:rPr>
        <w:t>ä</w:t>
      </w:r>
      <w:r>
        <w:rPr>
          <w:sz w:val="26"/>
          <w:szCs w:val="26"/>
          <w:rtl w:val="0"/>
          <w:lang w:val="de-DE"/>
        </w:rPr>
        <w:t>hnlichen politischen Folgen.</w:t>
      </w: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bidi w:val="0"/>
      </w:pPr>
    </w:p>
    <w:p>
      <w:pPr>
        <w:pStyle w:val="Text"/>
        <w:bidi w:val="0"/>
      </w:pPr>
    </w:p>
    <w:p>
      <w:pPr>
        <w:pStyle w:val="Text"/>
        <w:jc w:val="center"/>
        <w:rPr>
          <w:b w:val="1"/>
          <w:bCs w:val="1"/>
          <w:sz w:val="38"/>
          <w:szCs w:val="38"/>
        </w:rPr>
      </w:pPr>
      <w:r>
        <w:rPr>
          <w:b w:val="1"/>
          <w:bCs w:val="1"/>
          <w:sz w:val="38"/>
          <w:szCs w:val="38"/>
          <w:rtl w:val="0"/>
          <w:lang w:val="de-DE"/>
        </w:rPr>
        <w:t>Parallele Passagen der historischen B</w:t>
      </w:r>
      <w:r>
        <w:rPr>
          <w:b w:val="1"/>
          <w:bCs w:val="1"/>
          <w:sz w:val="38"/>
          <w:szCs w:val="38"/>
          <w:rtl w:val="0"/>
        </w:rPr>
        <w:t>ü</w:t>
      </w:r>
      <w:r>
        <w:rPr>
          <w:b w:val="1"/>
          <w:bCs w:val="1"/>
          <w:sz w:val="38"/>
          <w:szCs w:val="38"/>
          <w:rtl w:val="0"/>
          <w:lang w:val="de-DE"/>
        </w:rPr>
        <w:t>cher</w:t>
      </w:r>
    </w:p>
    <w:p>
      <w:pPr>
        <w:pStyle w:val="Text"/>
        <w:jc w:val="center"/>
        <w:rPr>
          <w:b w:val="1"/>
          <w:bCs w:val="1"/>
          <w:sz w:val="38"/>
          <w:szCs w:val="38"/>
        </w:rPr>
      </w:pPr>
      <w:r>
        <w:rPr>
          <w:b w:val="1"/>
          <w:bCs w:val="1"/>
          <w:sz w:val="38"/>
          <w:szCs w:val="38"/>
          <w:rtl w:val="0"/>
          <w:lang w:val="de-DE"/>
        </w:rPr>
        <w:t>Dies ist Anhang 56 aus der Begleitbibel.</w:t>
      </w:r>
    </w:p>
    <w:p>
      <w:pPr>
        <w:pStyle w:val="Text"/>
        <w:jc w:val="center"/>
        <w:rPr>
          <w:b w:val="1"/>
          <w:bCs w:val="1"/>
          <w:sz w:val="38"/>
          <w:szCs w:val="38"/>
        </w:rPr>
      </w:pPr>
    </w:p>
    <w:p>
      <w:pPr>
        <w:pStyle w:val="Text"/>
        <w:rPr>
          <w:sz w:val="26"/>
          <w:szCs w:val="26"/>
        </w:rPr>
      </w:pPr>
      <w:r>
        <w:rPr>
          <w:sz w:val="26"/>
          <w:szCs w:val="26"/>
          <w:rtl w:val="0"/>
          <w:lang w:val="de-DE"/>
        </w:rPr>
        <w:t>Die folgende Tabelle mit einhundertundelf Parallelstellen zwischen den B</w:t>
      </w:r>
      <w:r>
        <w:rPr>
          <w:sz w:val="26"/>
          <w:szCs w:val="26"/>
          <w:rtl w:val="0"/>
        </w:rPr>
        <w:t>ü</w:t>
      </w:r>
      <w:r>
        <w:rPr>
          <w:sz w:val="26"/>
          <w:szCs w:val="26"/>
          <w:rtl w:val="0"/>
          <w:lang w:val="de-DE"/>
        </w:rPr>
        <w:t>chern Samuel und K</w:t>
      </w:r>
      <w:r>
        <w:rPr>
          <w:sz w:val="26"/>
          <w:szCs w:val="26"/>
          <w:rtl w:val="0"/>
          <w:lang w:val="sv-SE"/>
        </w:rPr>
        <w:t>ö</w:t>
      </w:r>
      <w:r>
        <w:rPr>
          <w:sz w:val="26"/>
          <w:szCs w:val="26"/>
          <w:rtl w:val="0"/>
          <w:lang w:val="de-DE"/>
        </w:rPr>
        <w:t>nige einerseits und den B</w:t>
      </w:r>
      <w:r>
        <w:rPr>
          <w:sz w:val="26"/>
          <w:szCs w:val="26"/>
          <w:rtl w:val="0"/>
        </w:rPr>
        <w:t>ü</w:t>
      </w:r>
      <w:r>
        <w:rPr>
          <w:sz w:val="26"/>
          <w:szCs w:val="26"/>
          <w:rtl w:val="0"/>
          <w:lang w:val="de-DE"/>
        </w:rPr>
        <w:t>chern der Chronik andererseits wird n</w:t>
      </w:r>
      <w:r>
        <w:rPr>
          <w:sz w:val="26"/>
          <w:szCs w:val="26"/>
          <w:rtl w:val="0"/>
        </w:rPr>
        <w:t>ü</w:t>
      </w:r>
      <w:r>
        <w:rPr>
          <w:sz w:val="26"/>
          <w:szCs w:val="26"/>
          <w:rtl w:val="0"/>
          <w:lang w:val="de-DE"/>
        </w:rPr>
        <w:t>tzlich sein.</w:t>
      </w:r>
    </w:p>
    <w:p>
      <w:pPr>
        <w:pStyle w:val="Text"/>
        <w:rPr>
          <w:sz w:val="26"/>
          <w:szCs w:val="26"/>
        </w:rPr>
      </w:pPr>
    </w:p>
    <w:p>
      <w:pPr>
        <w:pStyle w:val="Text"/>
        <w:rPr>
          <w:sz w:val="26"/>
          <w:szCs w:val="26"/>
        </w:rPr>
      </w:pPr>
      <w:r>
        <w:rPr>
          <w:b w:val="1"/>
          <w:bCs w:val="1"/>
          <w:sz w:val="26"/>
          <w:szCs w:val="26"/>
          <w:rtl w:val="0"/>
        </w:rPr>
        <w:t>1.</w:t>
      </w:r>
      <w:r>
        <w:rPr>
          <w:sz w:val="26"/>
          <w:szCs w:val="26"/>
          <w:rtl w:val="0"/>
          <w:lang w:val="de-DE"/>
        </w:rPr>
        <w:t xml:space="preserve"> Sie wird die gegenseitige Beziehung der Abschnitte aufzeigen und es dem Leser erm</w:t>
      </w:r>
      <w:r>
        <w:rPr>
          <w:sz w:val="26"/>
          <w:szCs w:val="26"/>
          <w:rtl w:val="0"/>
          <w:lang w:val="sv-SE"/>
        </w:rPr>
        <w:t>ö</w:t>
      </w:r>
      <w:r>
        <w:rPr>
          <w:sz w:val="26"/>
          <w:szCs w:val="26"/>
          <w:rtl w:val="0"/>
          <w:lang w:val="de-DE"/>
        </w:rPr>
        <w:t>glichen, die entsprechenden Abschnitte auf einen Blick zu finden, und so dem Zweck der gew</w:t>
      </w:r>
      <w:r>
        <w:rPr>
          <w:sz w:val="26"/>
          <w:szCs w:val="26"/>
          <w:rtl w:val="0"/>
          <w:lang w:val="sv-SE"/>
        </w:rPr>
        <w:t>ö</w:t>
      </w:r>
      <w:r>
        <w:rPr>
          <w:sz w:val="26"/>
          <w:szCs w:val="26"/>
          <w:rtl w:val="0"/>
          <w:lang w:val="de-DE"/>
        </w:rPr>
        <w:t>hnlichen und schnellen Referenz dienen.</w:t>
      </w:r>
    </w:p>
    <w:p>
      <w:pPr>
        <w:pStyle w:val="Text"/>
        <w:rPr>
          <w:sz w:val="26"/>
          <w:szCs w:val="26"/>
        </w:rPr>
      </w:pPr>
    </w:p>
    <w:p>
      <w:pPr>
        <w:pStyle w:val="Text"/>
        <w:rPr>
          <w:sz w:val="26"/>
          <w:szCs w:val="26"/>
        </w:rPr>
      </w:pPr>
      <w:r>
        <w:rPr>
          <w:b w:val="1"/>
          <w:bCs w:val="1"/>
          <w:sz w:val="26"/>
          <w:szCs w:val="26"/>
          <w:rtl w:val="0"/>
        </w:rPr>
        <w:t xml:space="preserve">2. </w:t>
      </w:r>
      <w:r>
        <w:rPr>
          <w:sz w:val="26"/>
          <w:szCs w:val="26"/>
          <w:rtl w:val="0"/>
          <w:lang w:val="de-DE"/>
        </w:rPr>
        <w:t>Sie wird dazu beitragen, den besonderen Aufbau der beiden gro</w:t>
      </w:r>
      <w:r>
        <w:rPr>
          <w:sz w:val="26"/>
          <w:szCs w:val="26"/>
          <w:rtl w:val="0"/>
          <w:lang w:val="de-DE"/>
        </w:rPr>
        <w:t>ß</w:t>
      </w:r>
      <w:r>
        <w:rPr>
          <w:sz w:val="26"/>
          <w:szCs w:val="26"/>
          <w:rtl w:val="0"/>
          <w:lang w:val="de-DE"/>
        </w:rPr>
        <w:t>en Prinzipien zu verdeutlichen, die die Gesamtheit dieser B</w:t>
      </w:r>
      <w:r>
        <w:rPr>
          <w:sz w:val="26"/>
          <w:szCs w:val="26"/>
          <w:rtl w:val="0"/>
        </w:rPr>
        <w:t>ü</w:t>
      </w:r>
      <w:r>
        <w:rPr>
          <w:sz w:val="26"/>
          <w:szCs w:val="26"/>
          <w:rtl w:val="0"/>
          <w:lang w:val="de-DE"/>
        </w:rPr>
        <w:t>cher bestimmen. In den ersten B</w:t>
      </w:r>
      <w:r>
        <w:rPr>
          <w:sz w:val="26"/>
          <w:szCs w:val="26"/>
          <w:rtl w:val="0"/>
        </w:rPr>
        <w:t>ü</w:t>
      </w:r>
      <w:r>
        <w:rPr>
          <w:sz w:val="26"/>
          <w:szCs w:val="26"/>
          <w:rtl w:val="0"/>
          <w:lang w:val="de-DE"/>
        </w:rPr>
        <w:t>chern (Samuel und K</w:t>
      </w:r>
      <w:r>
        <w:rPr>
          <w:sz w:val="26"/>
          <w:szCs w:val="26"/>
          <w:rtl w:val="0"/>
          <w:lang w:val="sv-SE"/>
        </w:rPr>
        <w:t>ö</w:t>
      </w:r>
      <w:r>
        <w:rPr>
          <w:sz w:val="26"/>
          <w:szCs w:val="26"/>
          <w:rtl w:val="0"/>
          <w:lang w:val="de-DE"/>
        </w:rPr>
        <w:t>nige) haben wir die Geschichte aus exoterischer Sicht; in den zweiten B</w:t>
      </w:r>
      <w:r>
        <w:rPr>
          <w:sz w:val="26"/>
          <w:szCs w:val="26"/>
          <w:rtl w:val="0"/>
        </w:rPr>
        <w:t>ü</w:t>
      </w:r>
      <w:r>
        <w:rPr>
          <w:sz w:val="26"/>
          <w:szCs w:val="26"/>
          <w:rtl w:val="0"/>
          <w:lang w:val="de-DE"/>
        </w:rPr>
        <w:t>chern (Chronik) haben wir gr</w:t>
      </w:r>
      <w:r>
        <w:rPr>
          <w:sz w:val="26"/>
          <w:szCs w:val="26"/>
          <w:rtl w:val="0"/>
          <w:lang w:val="de-DE"/>
        </w:rPr>
        <w:t>öß</w:t>
      </w:r>
      <w:r>
        <w:rPr>
          <w:sz w:val="26"/>
          <w:szCs w:val="26"/>
          <w:rtl w:val="0"/>
          <w:lang w:val="de-DE"/>
        </w:rPr>
        <w:t>tenteils die gleiche Geschichte, aber aus esoterischer Sicht.</w:t>
      </w:r>
    </w:p>
    <w:p>
      <w:pPr>
        <w:pStyle w:val="Text"/>
        <w:rPr>
          <w:sz w:val="26"/>
          <w:szCs w:val="26"/>
        </w:rPr>
      </w:pPr>
    </w:p>
    <w:p>
      <w:pPr>
        <w:pStyle w:val="Text"/>
        <w:rPr>
          <w:sz w:val="26"/>
          <w:szCs w:val="26"/>
        </w:rPr>
      </w:pPr>
      <w:r>
        <w:rPr>
          <w:sz w:val="26"/>
          <w:szCs w:val="26"/>
          <w:rtl w:val="0"/>
          <w:lang w:val="de-DE"/>
        </w:rPr>
        <w:t>Im ersten Fall werden die Ereignisse vom menschlichen Standpunkt aus betrachtet, so wie sie von einem nat</w:t>
      </w:r>
      <w:r>
        <w:rPr>
          <w:sz w:val="26"/>
          <w:szCs w:val="26"/>
          <w:rtl w:val="0"/>
        </w:rPr>
        <w:t>ü</w:t>
      </w:r>
      <w:r>
        <w:rPr>
          <w:sz w:val="26"/>
          <w:szCs w:val="26"/>
          <w:rtl w:val="0"/>
          <w:lang w:val="de-DE"/>
        </w:rPr>
        <w:t>rlichen Auge gesehen werden; im zweiten Fall werden dieselben Ereignisse vom g</w:t>
      </w:r>
      <w:r>
        <w:rPr>
          <w:sz w:val="26"/>
          <w:szCs w:val="26"/>
          <w:rtl w:val="0"/>
          <w:lang w:val="sv-SE"/>
        </w:rPr>
        <w:t>ö</w:t>
      </w:r>
      <w:r>
        <w:rPr>
          <w:sz w:val="26"/>
          <w:szCs w:val="26"/>
          <w:rtl w:val="0"/>
          <w:lang w:val="de-DE"/>
        </w:rPr>
        <w:t>ttlichen Standpunkt aus betrachtet, so wie sie vom geistigen Verstand gesehen und verstanden werden.</w:t>
      </w:r>
    </w:p>
    <w:p>
      <w:pPr>
        <w:pStyle w:val="Text"/>
        <w:rPr>
          <w:sz w:val="26"/>
          <w:szCs w:val="26"/>
        </w:rPr>
      </w:pPr>
    </w:p>
    <w:p>
      <w:pPr>
        <w:pStyle w:val="Text"/>
        <w:rPr>
          <w:sz w:val="26"/>
          <w:szCs w:val="26"/>
        </w:rPr>
      </w:pPr>
      <w:r>
        <w:rPr>
          <w:sz w:val="26"/>
          <w:szCs w:val="26"/>
          <w:rtl w:val="0"/>
          <w:lang w:val="de-DE"/>
        </w:rPr>
        <w:t>W</w:t>
      </w:r>
      <w:r>
        <w:rPr>
          <w:sz w:val="26"/>
          <w:szCs w:val="26"/>
          <w:rtl w:val="0"/>
        </w:rPr>
        <w:t>ä</w:t>
      </w:r>
      <w:r>
        <w:rPr>
          <w:sz w:val="26"/>
          <w:szCs w:val="26"/>
          <w:rtl w:val="0"/>
          <w:lang w:val="de-DE"/>
        </w:rPr>
        <w:t>hrend wir also im ersten Fall das Ereignis in seinem historischen Aspekt haben, haben wir es im zweiten Fall in seinem moralischen Aspekt. Im ersten Fall haben wir den historischen Bericht, im zweiten Fall haben wir den g</w:t>
      </w:r>
      <w:r>
        <w:rPr>
          <w:sz w:val="26"/>
          <w:szCs w:val="26"/>
          <w:rtl w:val="0"/>
          <w:lang w:val="sv-SE"/>
        </w:rPr>
        <w:t>ö</w:t>
      </w:r>
      <w:r>
        <w:rPr>
          <w:sz w:val="26"/>
          <w:szCs w:val="26"/>
          <w:rtl w:val="0"/>
          <w:lang w:val="de-DE"/>
        </w:rPr>
        <w:t>ttlichen Grund daf</w:t>
      </w:r>
      <w:r>
        <w:rPr>
          <w:sz w:val="26"/>
          <w:szCs w:val="26"/>
          <w:rtl w:val="0"/>
        </w:rPr>
        <w:t>ü</w:t>
      </w:r>
      <w:r>
        <w:rPr>
          <w:sz w:val="26"/>
          <w:szCs w:val="26"/>
          <w:rtl w:val="0"/>
          <w:lang w:val="de-DE"/>
        </w:rPr>
        <w:t>r oder die g</w:t>
      </w:r>
      <w:r>
        <w:rPr>
          <w:sz w:val="26"/>
          <w:szCs w:val="26"/>
          <w:rtl w:val="0"/>
          <w:lang w:val="sv-SE"/>
        </w:rPr>
        <w:t>ö</w:t>
      </w:r>
      <w:r>
        <w:rPr>
          <w:sz w:val="26"/>
          <w:szCs w:val="26"/>
          <w:rtl w:val="0"/>
          <w:lang w:val="de-DE"/>
        </w:rPr>
        <w:t xml:space="preserve">ttlichen </w:t>
      </w:r>
      <w:r>
        <w:rPr>
          <w:b w:val="1"/>
          <w:bCs w:val="1"/>
          <w:sz w:val="26"/>
          <w:szCs w:val="26"/>
          <w:rtl w:val="0"/>
          <w:lang w:val="de-DE"/>
        </w:rPr>
        <w:t>"Worte"</w:t>
      </w:r>
      <w:r>
        <w:rPr>
          <w:sz w:val="26"/>
          <w:szCs w:val="26"/>
          <w:rtl w:val="0"/>
          <w:lang w:val="de-DE"/>
        </w:rPr>
        <w:t xml:space="preserve"> und das g</w:t>
      </w:r>
      <w:r>
        <w:rPr>
          <w:sz w:val="26"/>
          <w:szCs w:val="26"/>
          <w:rtl w:val="0"/>
          <w:lang w:val="sv-SE"/>
        </w:rPr>
        <w:t>ö</w:t>
      </w:r>
      <w:r>
        <w:rPr>
          <w:sz w:val="26"/>
          <w:szCs w:val="26"/>
          <w:rtl w:val="0"/>
          <w:lang w:val="de-DE"/>
        </w:rPr>
        <w:t>ttliche Urteil dar</w:t>
      </w:r>
      <w:r>
        <w:rPr>
          <w:sz w:val="26"/>
          <w:szCs w:val="26"/>
          <w:rtl w:val="0"/>
        </w:rPr>
        <w:t>ü</w:t>
      </w:r>
      <w:r>
        <w:rPr>
          <w:sz w:val="26"/>
          <w:szCs w:val="26"/>
          <w:rtl w:val="0"/>
          <w:lang w:val="de-DE"/>
        </w:rPr>
        <w:t>ber. (Vergleiche Sauls Tod, 1. Samuel 31,6, und 1. Chronik 10,13.14).</w:t>
      </w:r>
    </w:p>
    <w:p>
      <w:pPr>
        <w:pStyle w:val="Text"/>
        <w:rPr>
          <w:sz w:val="26"/>
          <w:szCs w:val="26"/>
        </w:rPr>
      </w:pPr>
    </w:p>
    <w:p>
      <w:pPr>
        <w:pStyle w:val="Text"/>
        <w:rPr>
          <w:sz w:val="26"/>
          <w:szCs w:val="26"/>
        </w:rPr>
      </w:pPr>
      <w:r>
        <w:rPr>
          <w:sz w:val="26"/>
          <w:szCs w:val="26"/>
          <w:rtl w:val="0"/>
          <w:lang w:val="de-DE"/>
        </w:rPr>
        <w:t>Dieses Prinzip bestimmt den Umfang des literarischen Raums, der demselben historischen Ereignis einger</w:t>
      </w:r>
      <w:r>
        <w:rPr>
          <w:sz w:val="26"/>
          <w:szCs w:val="26"/>
          <w:rtl w:val="0"/>
        </w:rPr>
        <w:t>ä</w:t>
      </w:r>
      <w:r>
        <w:rPr>
          <w:sz w:val="26"/>
          <w:szCs w:val="26"/>
          <w:rtl w:val="0"/>
          <w:lang w:val="de-DE"/>
        </w:rPr>
        <w:t>umt wird. Ein Beispiel: In den fr</w:t>
      </w:r>
      <w:r>
        <w:rPr>
          <w:sz w:val="26"/>
          <w:szCs w:val="26"/>
          <w:rtl w:val="0"/>
        </w:rPr>
        <w:t>ü</w:t>
      </w:r>
      <w:r>
        <w:rPr>
          <w:sz w:val="26"/>
          <w:szCs w:val="26"/>
          <w:rtl w:val="0"/>
          <w:lang w:val="de-DE"/>
        </w:rPr>
        <w:t>heren B</w:t>
      </w:r>
      <w:r>
        <w:rPr>
          <w:sz w:val="26"/>
          <w:szCs w:val="26"/>
          <w:rtl w:val="0"/>
        </w:rPr>
        <w:t>ü</w:t>
      </w:r>
      <w:r>
        <w:rPr>
          <w:sz w:val="26"/>
          <w:szCs w:val="26"/>
          <w:rtl w:val="0"/>
          <w:lang w:val="de-DE"/>
        </w:rPr>
        <w:t>chern sind drei Kapitel (oder 88 Verse) den weltlichen Ereignissen von Hiskias Herrschaft gewidmet (2. K</w:t>
      </w:r>
      <w:r>
        <w:rPr>
          <w:sz w:val="26"/>
          <w:szCs w:val="26"/>
          <w:rtl w:val="0"/>
          <w:lang w:val="sv-SE"/>
        </w:rPr>
        <w:t>ö</w:t>
      </w:r>
      <w:r>
        <w:rPr>
          <w:sz w:val="26"/>
          <w:szCs w:val="26"/>
          <w:rtl w:val="0"/>
          <w:lang w:val="de-DE"/>
        </w:rPr>
        <w:t>nige 18, 19 und 20), und nur drei Verse (2. K</w:t>
      </w:r>
      <w:r>
        <w:rPr>
          <w:sz w:val="26"/>
          <w:szCs w:val="26"/>
          <w:rtl w:val="0"/>
          <w:lang w:val="sv-SE"/>
        </w:rPr>
        <w:t>ö</w:t>
      </w:r>
      <w:r>
        <w:rPr>
          <w:sz w:val="26"/>
          <w:szCs w:val="26"/>
          <w:rtl w:val="0"/>
          <w:lang w:val="de-DE"/>
        </w:rPr>
        <w:t>nige 18,4-6) seiner gro</w:t>
      </w:r>
      <w:r>
        <w:rPr>
          <w:sz w:val="26"/>
          <w:szCs w:val="26"/>
          <w:rtl w:val="0"/>
          <w:lang w:val="de-DE"/>
        </w:rPr>
        <w:t>ß</w:t>
      </w:r>
      <w:r>
        <w:rPr>
          <w:sz w:val="26"/>
          <w:szCs w:val="26"/>
          <w:rtl w:val="0"/>
          <w:lang w:val="sv-SE"/>
        </w:rPr>
        <w:t>en religi</w:t>
      </w:r>
      <w:r>
        <w:rPr>
          <w:sz w:val="26"/>
          <w:szCs w:val="26"/>
          <w:rtl w:val="0"/>
          <w:lang w:val="sv-SE"/>
        </w:rPr>
        <w:t>ö</w:t>
      </w:r>
      <w:r>
        <w:rPr>
          <w:sz w:val="26"/>
          <w:szCs w:val="26"/>
          <w:rtl w:val="0"/>
          <w:lang w:val="de-DE"/>
        </w:rPr>
        <w:t>sen Reformation. In der Chronik ist dies genau umgedreht. Drei Kapitel (oder 84 Verse) sind seiner Reformation gewidmet (2. Chronik 29-31), w</w:t>
      </w:r>
      <w:r>
        <w:rPr>
          <w:sz w:val="26"/>
          <w:szCs w:val="26"/>
          <w:rtl w:val="0"/>
        </w:rPr>
        <w:t>ä</w:t>
      </w:r>
      <w:r>
        <w:rPr>
          <w:sz w:val="26"/>
          <w:szCs w:val="26"/>
          <w:rtl w:val="0"/>
          <w:lang w:val="de-DE"/>
        </w:rPr>
        <w:t>hrend ein Kapitel (oder 32 Verse) f</w:t>
      </w:r>
      <w:r>
        <w:rPr>
          <w:sz w:val="26"/>
          <w:szCs w:val="26"/>
          <w:rtl w:val="0"/>
        </w:rPr>
        <w:t>ü</w:t>
      </w:r>
      <w:r>
        <w:rPr>
          <w:sz w:val="26"/>
          <w:szCs w:val="26"/>
          <w:rtl w:val="0"/>
          <w:lang w:val="de-DE"/>
        </w:rPr>
        <w:t>r die weltlichen Ereignisse seiner Herrschaft ausreicht.</w:t>
      </w:r>
    </w:p>
    <w:p>
      <w:pPr>
        <w:pStyle w:val="Text"/>
        <w:rPr>
          <w:sz w:val="26"/>
          <w:szCs w:val="26"/>
        </w:rPr>
      </w:pPr>
    </w:p>
    <w:p>
      <w:pPr>
        <w:pStyle w:val="Text"/>
        <w:rPr>
          <w:sz w:val="26"/>
          <w:szCs w:val="26"/>
        </w:rPr>
      </w:pPr>
      <w:r>
        <w:rPr>
          <w:sz w:val="26"/>
          <w:szCs w:val="26"/>
          <w:rtl w:val="0"/>
          <w:lang w:val="de-DE"/>
        </w:rPr>
        <w:t>Auch die drei B</w:t>
      </w:r>
      <w:r>
        <w:rPr>
          <w:sz w:val="26"/>
          <w:szCs w:val="26"/>
          <w:rtl w:val="0"/>
        </w:rPr>
        <w:t>ü</w:t>
      </w:r>
      <w:r>
        <w:rPr>
          <w:sz w:val="26"/>
          <w:szCs w:val="26"/>
          <w:rtl w:val="0"/>
          <w:lang w:val="de-DE"/>
        </w:rPr>
        <w:t>ndnisse Joschafats mit Ahab k</w:t>
      </w:r>
      <w:r>
        <w:rPr>
          <w:sz w:val="26"/>
          <w:szCs w:val="26"/>
          <w:rtl w:val="0"/>
          <w:lang w:val="sv-SE"/>
        </w:rPr>
        <w:t>ö</w:t>
      </w:r>
      <w:r>
        <w:rPr>
          <w:sz w:val="26"/>
          <w:szCs w:val="26"/>
          <w:rtl w:val="0"/>
          <w:lang w:val="de-DE"/>
        </w:rPr>
        <w:t>nnen geistig und moralisch nur aus 2 Chronik 17 verstanden werden, von dem in K</w:t>
      </w:r>
      <w:r>
        <w:rPr>
          <w:sz w:val="26"/>
          <w:szCs w:val="26"/>
          <w:rtl w:val="0"/>
          <w:lang w:val="sv-SE"/>
        </w:rPr>
        <w:t>ö</w:t>
      </w:r>
      <w:r>
        <w:rPr>
          <w:sz w:val="26"/>
          <w:szCs w:val="26"/>
          <w:rtl w:val="0"/>
          <w:lang w:val="de-DE"/>
        </w:rPr>
        <w:t>nige kein Wort zu finden ist.</w:t>
      </w:r>
    </w:p>
    <w:p>
      <w:pPr>
        <w:pStyle w:val="Text"/>
        <w:rPr>
          <w:sz w:val="26"/>
          <w:szCs w:val="26"/>
        </w:rPr>
      </w:pPr>
    </w:p>
    <w:p>
      <w:pPr>
        <w:pStyle w:val="Text"/>
        <w:rPr>
          <w:sz w:val="26"/>
          <w:szCs w:val="26"/>
        </w:rPr>
      </w:pPr>
      <w:r>
        <w:rPr>
          <w:sz w:val="26"/>
          <w:szCs w:val="26"/>
          <w:rtl w:val="0"/>
          <w:lang w:val="de-DE"/>
        </w:rPr>
        <w:t>3. Dieser Grundsatz bestimmt auch die Reihenfolge, in der die Ereignisse behandelt werden. In den B</w:t>
      </w:r>
      <w:r>
        <w:rPr>
          <w:sz w:val="26"/>
          <w:szCs w:val="26"/>
          <w:rtl w:val="0"/>
        </w:rPr>
        <w:t>ü</w:t>
      </w:r>
      <w:r>
        <w:rPr>
          <w:sz w:val="26"/>
          <w:szCs w:val="26"/>
          <w:rtl w:val="0"/>
          <w:lang w:val="de-DE"/>
        </w:rPr>
        <w:t>chern der K</w:t>
      </w:r>
      <w:r>
        <w:rPr>
          <w:sz w:val="26"/>
          <w:szCs w:val="26"/>
          <w:rtl w:val="0"/>
          <w:lang w:val="sv-SE"/>
        </w:rPr>
        <w:t>ö</w:t>
      </w:r>
      <w:r>
        <w:rPr>
          <w:sz w:val="26"/>
          <w:szCs w:val="26"/>
          <w:rtl w:val="0"/>
          <w:lang w:val="de-DE"/>
        </w:rPr>
        <w:t>nige werden die Ereignisse in chronologischer Reihenfolge aufgezeichnet, w</w:t>
      </w:r>
      <w:r>
        <w:rPr>
          <w:sz w:val="26"/>
          <w:szCs w:val="26"/>
          <w:rtl w:val="0"/>
        </w:rPr>
        <w:t>ä</w:t>
      </w:r>
      <w:r>
        <w:rPr>
          <w:sz w:val="26"/>
          <w:szCs w:val="26"/>
          <w:rtl w:val="0"/>
          <w:lang w:val="de-DE"/>
        </w:rPr>
        <w:t>hrend in der Chronik diese Reihenfolge manchmal ignoriert wird, um die moralischen Ursachen oder Folgen der beiden Ereignisse zum Zwecke des Vergleichs oder des Kontrasts zusammenzubringen. (Man vergleiche die Liste von Davids m</w:t>
      </w:r>
      <w:r>
        <w:rPr>
          <w:sz w:val="26"/>
          <w:szCs w:val="26"/>
          <w:rtl w:val="0"/>
        </w:rPr>
        <w:t>ä</w:t>
      </w:r>
      <w:r>
        <w:rPr>
          <w:sz w:val="26"/>
          <w:szCs w:val="26"/>
          <w:rtl w:val="0"/>
          <w:lang w:val="de-DE"/>
        </w:rPr>
        <w:t>chtigen M</w:t>
      </w:r>
      <w:r>
        <w:rPr>
          <w:sz w:val="26"/>
          <w:szCs w:val="26"/>
          <w:rtl w:val="0"/>
        </w:rPr>
        <w:t>ä</w:t>
      </w:r>
      <w:r>
        <w:rPr>
          <w:sz w:val="26"/>
          <w:szCs w:val="26"/>
          <w:rtl w:val="0"/>
          <w:lang w:val="de-DE"/>
        </w:rPr>
        <w:t>nnern, Davids Z</w:t>
      </w:r>
      <w:r>
        <w:rPr>
          <w:sz w:val="26"/>
          <w:szCs w:val="26"/>
          <w:rtl w:val="0"/>
        </w:rPr>
        <w:t>ä</w:t>
      </w:r>
      <w:r>
        <w:rPr>
          <w:sz w:val="26"/>
          <w:szCs w:val="26"/>
          <w:rtl w:val="0"/>
          <w:lang w:val="de-DE"/>
        </w:rPr>
        <w:t xml:space="preserve">hlung des Volkes und den Bericht </w:t>
      </w:r>
      <w:r>
        <w:rPr>
          <w:sz w:val="26"/>
          <w:szCs w:val="26"/>
          <w:rtl w:val="0"/>
        </w:rPr>
        <w:t>ü</w:t>
      </w:r>
      <w:r>
        <w:rPr>
          <w:sz w:val="26"/>
          <w:szCs w:val="26"/>
          <w:rtl w:val="0"/>
          <w:lang w:val="de-DE"/>
        </w:rPr>
        <w:t>ber die Pest).</w:t>
      </w:r>
    </w:p>
    <w:p>
      <w:pPr>
        <w:pStyle w:val="Text"/>
        <w:rPr>
          <w:sz w:val="26"/>
          <w:szCs w:val="26"/>
        </w:rPr>
      </w:pPr>
    </w:p>
    <w:p>
      <w:pPr>
        <w:pStyle w:val="Text"/>
        <w:rPr>
          <w:sz w:val="26"/>
          <w:szCs w:val="26"/>
        </w:rPr>
      </w:pPr>
      <w:r>
        <w:rPr>
          <w:sz w:val="26"/>
          <w:szCs w:val="26"/>
          <w:rtl w:val="0"/>
          <w:lang w:val="de-DE"/>
        </w:rPr>
        <w:t>4. Der Zweck dieser beiden gro</w:t>
      </w:r>
      <w:r>
        <w:rPr>
          <w:sz w:val="26"/>
          <w:szCs w:val="26"/>
          <w:rtl w:val="0"/>
          <w:lang w:val="de-DE"/>
        </w:rPr>
        <w:t>ß</w:t>
      </w:r>
      <w:r>
        <w:rPr>
          <w:sz w:val="26"/>
          <w:szCs w:val="26"/>
          <w:rtl w:val="0"/>
          <w:lang w:val="de-DE"/>
        </w:rPr>
        <w:t>en Prinzipien zeigt sich auch darin, dass der erste Teil die ganze Geschichte des K</w:t>
      </w:r>
      <w:r>
        <w:rPr>
          <w:sz w:val="26"/>
          <w:szCs w:val="26"/>
          <w:rtl w:val="0"/>
          <w:lang w:val="sv-SE"/>
        </w:rPr>
        <w:t>ö</w:t>
      </w:r>
      <w:r>
        <w:rPr>
          <w:sz w:val="26"/>
          <w:szCs w:val="26"/>
          <w:rtl w:val="0"/>
          <w:lang w:val="de-DE"/>
        </w:rPr>
        <w:t>nigreichs Israel wiedergeben soll, w</w:t>
      </w:r>
      <w:r>
        <w:rPr>
          <w:sz w:val="26"/>
          <w:szCs w:val="26"/>
          <w:rtl w:val="0"/>
        </w:rPr>
        <w:t>ä</w:t>
      </w:r>
      <w:r>
        <w:rPr>
          <w:sz w:val="26"/>
          <w:szCs w:val="26"/>
          <w:rtl w:val="0"/>
          <w:lang w:val="de-DE"/>
        </w:rPr>
        <w:t>hrend der zweite Teil nur die Geschichte des Hauses David und des Stammes Juda wiedergibt, die sich auf den Bund Jehovas in 2 Samuel 7 und 1 Chronik 17 gr</w:t>
      </w:r>
      <w:r>
        <w:rPr>
          <w:sz w:val="26"/>
          <w:szCs w:val="26"/>
          <w:rtl w:val="0"/>
        </w:rPr>
        <w:t>ü</w:t>
      </w:r>
      <w:r>
        <w:rPr>
          <w:sz w:val="26"/>
          <w:szCs w:val="26"/>
          <w:rtl w:val="0"/>
        </w:rPr>
        <w:t>ndet.</w:t>
      </w:r>
    </w:p>
    <w:p>
      <w:pPr>
        <w:pStyle w:val="Text"/>
        <w:rPr>
          <w:sz w:val="26"/>
          <w:szCs w:val="26"/>
        </w:rPr>
      </w:pPr>
    </w:p>
    <w:p>
      <w:pPr>
        <w:pStyle w:val="Text"/>
        <w:rPr>
          <w:sz w:val="26"/>
          <w:szCs w:val="26"/>
        </w:rPr>
      </w:pPr>
      <w:r>
        <w:rPr>
          <w:sz w:val="26"/>
          <w:szCs w:val="26"/>
          <w:rtl w:val="0"/>
          <w:lang w:val="de-DE"/>
        </w:rPr>
        <w:t>5. Die Schlussfolgerung ist, dass das Buch Chronik v</w:t>
      </w:r>
      <w:r>
        <w:rPr>
          <w:sz w:val="26"/>
          <w:szCs w:val="26"/>
          <w:rtl w:val="0"/>
          <w:lang w:val="sv-SE"/>
        </w:rPr>
        <w:t>ö</w:t>
      </w:r>
      <w:r>
        <w:rPr>
          <w:sz w:val="26"/>
          <w:szCs w:val="26"/>
          <w:rtl w:val="0"/>
          <w:lang w:val="de-DE"/>
        </w:rPr>
        <w:t>llig unabh</w:t>
      </w:r>
      <w:r>
        <w:rPr>
          <w:sz w:val="26"/>
          <w:szCs w:val="26"/>
          <w:rtl w:val="0"/>
        </w:rPr>
        <w:t>ä</w:t>
      </w:r>
      <w:r>
        <w:rPr>
          <w:sz w:val="26"/>
          <w:szCs w:val="26"/>
          <w:rtl w:val="0"/>
          <w:lang w:val="de-DE"/>
        </w:rPr>
        <w:t>ngig von den B</w:t>
      </w:r>
      <w:r>
        <w:rPr>
          <w:sz w:val="26"/>
          <w:szCs w:val="26"/>
          <w:rtl w:val="0"/>
        </w:rPr>
        <w:t>ü</w:t>
      </w:r>
      <w:r>
        <w:rPr>
          <w:sz w:val="26"/>
          <w:szCs w:val="26"/>
          <w:rtl w:val="0"/>
          <w:lang w:val="de-DE"/>
        </w:rPr>
        <w:t>chern Samuel und K</w:t>
      </w:r>
      <w:r>
        <w:rPr>
          <w:sz w:val="26"/>
          <w:szCs w:val="26"/>
          <w:rtl w:val="0"/>
          <w:lang w:val="sv-SE"/>
        </w:rPr>
        <w:t>ö</w:t>
      </w:r>
      <w:r>
        <w:rPr>
          <w:sz w:val="26"/>
          <w:szCs w:val="26"/>
          <w:rtl w:val="0"/>
          <w:lang w:val="de-DE"/>
        </w:rPr>
        <w:t>nige ist und dass die Unterschiede zwischen ihnen unabh</w:t>
      </w:r>
      <w:r>
        <w:rPr>
          <w:sz w:val="26"/>
          <w:szCs w:val="26"/>
          <w:rtl w:val="0"/>
        </w:rPr>
        <w:t>ä</w:t>
      </w:r>
      <w:r>
        <w:rPr>
          <w:sz w:val="26"/>
          <w:szCs w:val="26"/>
          <w:rtl w:val="0"/>
          <w:lang w:val="de-DE"/>
        </w:rPr>
        <w:t>ngig und beabsichtigt sind. Die Kritiker schaffen sich ihre eigenen Schwierigkeiten, indem sie zun</w:t>
      </w:r>
      <w:r>
        <w:rPr>
          <w:sz w:val="26"/>
          <w:szCs w:val="26"/>
          <w:rtl w:val="0"/>
        </w:rPr>
        <w:t>ä</w:t>
      </w:r>
      <w:r>
        <w:rPr>
          <w:sz w:val="26"/>
          <w:szCs w:val="26"/>
          <w:rtl w:val="0"/>
          <w:lang w:val="de-DE"/>
        </w:rPr>
        <w:t>chst davon ausgehen, dass die B</w:t>
      </w:r>
      <w:r>
        <w:rPr>
          <w:sz w:val="26"/>
          <w:szCs w:val="26"/>
          <w:rtl w:val="0"/>
        </w:rPr>
        <w:t>ü</w:t>
      </w:r>
      <w:r>
        <w:rPr>
          <w:sz w:val="26"/>
          <w:szCs w:val="26"/>
          <w:rtl w:val="0"/>
          <w:lang w:val="de-DE"/>
        </w:rPr>
        <w:t xml:space="preserve">cher gleich sein sollten, und dann, weil sie nicht so sind, wie sie angenommen werden, die Abweichungen als </w:t>
      </w:r>
      <w:r>
        <w:rPr>
          <w:b w:val="1"/>
          <w:bCs w:val="1"/>
          <w:sz w:val="26"/>
          <w:szCs w:val="26"/>
          <w:rtl w:val="0"/>
          <w:lang w:val="de-DE"/>
        </w:rPr>
        <w:t>"Diskrepanzen"</w:t>
      </w:r>
      <w:r>
        <w:rPr>
          <w:sz w:val="26"/>
          <w:szCs w:val="26"/>
          <w:rtl w:val="0"/>
          <w:lang w:val="de-DE"/>
        </w:rPr>
        <w:t xml:space="preserve"> oder </w:t>
      </w:r>
      <w:r>
        <w:rPr>
          <w:b w:val="1"/>
          <w:bCs w:val="1"/>
          <w:sz w:val="26"/>
          <w:szCs w:val="26"/>
          <w:rtl w:val="0"/>
          <w:lang w:val="de-DE"/>
        </w:rPr>
        <w:t>"Verf</w:t>
      </w:r>
      <w:r>
        <w:rPr>
          <w:b w:val="1"/>
          <w:bCs w:val="1"/>
          <w:sz w:val="26"/>
          <w:szCs w:val="26"/>
          <w:rtl w:val="0"/>
        </w:rPr>
        <w:t>ä</w:t>
      </w:r>
      <w:r>
        <w:rPr>
          <w:b w:val="1"/>
          <w:bCs w:val="1"/>
          <w:sz w:val="26"/>
          <w:szCs w:val="26"/>
          <w:rtl w:val="0"/>
          <w:lang w:val="de-DE"/>
        </w:rPr>
        <w:t>lschungen des Textes"</w:t>
      </w:r>
      <w:r>
        <w:rPr>
          <w:sz w:val="26"/>
          <w:szCs w:val="26"/>
          <w:rtl w:val="0"/>
          <w:lang w:val="de-DE"/>
        </w:rPr>
        <w:t xml:space="preserve"> behandeln, anstatt sie als voll von g</w:t>
      </w:r>
      <w:r>
        <w:rPr>
          <w:sz w:val="26"/>
          <w:szCs w:val="26"/>
          <w:rtl w:val="0"/>
          <w:lang w:val="sv-SE"/>
        </w:rPr>
        <w:t>ö</w:t>
      </w:r>
      <w:r>
        <w:rPr>
          <w:sz w:val="26"/>
          <w:szCs w:val="26"/>
          <w:rtl w:val="0"/>
          <w:lang w:val="de-DE"/>
        </w:rPr>
        <w:t xml:space="preserve">ttlicher Unterweisung zu betrachten, die </w:t>
      </w:r>
      <w:r>
        <w:rPr>
          <w:b w:val="1"/>
          <w:bCs w:val="1"/>
          <w:sz w:val="26"/>
          <w:szCs w:val="26"/>
          <w:rtl w:val="0"/>
          <w:lang w:val="de-DE"/>
        </w:rPr>
        <w:t>"zu unserem Lernen geschrieben"</w:t>
      </w:r>
      <w:r>
        <w:rPr>
          <w:sz w:val="26"/>
          <w:szCs w:val="26"/>
          <w:rtl w:val="0"/>
        </w:rPr>
        <w:t xml:space="preserve"> ist.</w:t>
      </w: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r>
        <w:rPr>
          <w:b w:val="1"/>
          <w:bCs w:val="1"/>
          <w:sz w:val="26"/>
          <w:szCs w:val="26"/>
          <w:rtl w:val="0"/>
          <w:lang w:val="de-DE"/>
        </w:rPr>
        <w:t>Es folgt die Tabelle:</w:t>
      </w:r>
    </w:p>
    <w:p>
      <w:pPr>
        <w:pStyle w:val="Text"/>
        <w:jc w:val="left"/>
        <w:rPr>
          <w:b w:val="1"/>
          <w:bCs w:val="1"/>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720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1 Samuel 27.</w:t>
            </w:r>
          </w:p>
          <w:p>
            <w:pPr>
              <w:pStyle w:val="Freie Form"/>
            </w:pPr>
            <w:r>
              <w:rPr>
                <w:rFonts w:ascii="Helvetica" w:hAnsi="Helvetica"/>
                <w:sz w:val="20"/>
                <w:szCs w:val="20"/>
                <w:rtl w:val="0"/>
              </w:rPr>
              <w:t xml:space="preserve">1 Samuel 29:1-3. </w:t>
            </w:r>
          </w:p>
          <w:p>
            <w:pPr>
              <w:pStyle w:val="Freie Form"/>
            </w:pPr>
            <w:r>
              <w:rPr>
                <w:rFonts w:ascii="Helvetica" w:hAnsi="Helvetica"/>
                <w:sz w:val="20"/>
                <w:szCs w:val="20"/>
                <w:rtl w:val="0"/>
              </w:rPr>
              <w:t>1 Samuel 31.</w:t>
            </w:r>
          </w:p>
          <w:p>
            <w:pPr>
              <w:pStyle w:val="Freie Form"/>
            </w:pPr>
            <w:r>
              <w:rPr>
                <w:rFonts w:ascii="Helvetica" w:hAnsi="Helvetica"/>
                <w:sz w:val="20"/>
                <w:szCs w:val="20"/>
                <w:rtl w:val="0"/>
              </w:rPr>
              <w:t xml:space="preserve">2 Samuel 5:1-5. </w:t>
            </w:r>
          </w:p>
          <w:p>
            <w:pPr>
              <w:pStyle w:val="Freie Form"/>
            </w:pPr>
            <w:r>
              <w:rPr>
                <w:rFonts w:ascii="Helvetica" w:hAnsi="Helvetica"/>
                <w:sz w:val="20"/>
                <w:szCs w:val="20"/>
                <w:rtl w:val="0"/>
              </w:rPr>
              <w:t>2 Samuel 5:6-10.</w:t>
            </w:r>
          </w:p>
          <w:p>
            <w:pPr>
              <w:pStyle w:val="Freie Form"/>
            </w:pPr>
            <w:r>
              <w:rPr>
                <w:rFonts w:ascii="Helvetica" w:hAnsi="Helvetica"/>
                <w:sz w:val="20"/>
                <w:szCs w:val="20"/>
                <w:rtl w:val="0"/>
              </w:rPr>
              <w:t xml:space="preserve">2 Samuel 5:11-16. </w:t>
            </w:r>
          </w:p>
          <w:p>
            <w:pPr>
              <w:pStyle w:val="Freie Form"/>
            </w:pPr>
            <w:r>
              <w:rPr>
                <w:rFonts w:ascii="Helvetica" w:hAnsi="Helvetica"/>
                <w:sz w:val="20"/>
                <w:szCs w:val="20"/>
                <w:rtl w:val="0"/>
              </w:rPr>
              <w:t xml:space="preserve">2 Samuel 5:17-25. </w:t>
            </w:r>
          </w:p>
          <w:p>
            <w:pPr>
              <w:pStyle w:val="Freie Form"/>
            </w:pPr>
            <w:r>
              <w:rPr>
                <w:rFonts w:ascii="Helvetica" w:hAnsi="Helvetica"/>
                <w:sz w:val="20"/>
                <w:szCs w:val="20"/>
                <w:rtl w:val="0"/>
              </w:rPr>
              <w:t xml:space="preserve">2 Samuel 6:1-11. </w:t>
            </w:r>
          </w:p>
          <w:p>
            <w:pPr>
              <w:pStyle w:val="Freie Form"/>
            </w:pPr>
            <w:r>
              <w:rPr>
                <w:rFonts w:ascii="Helvetica" w:hAnsi="Helvetica"/>
                <w:sz w:val="20"/>
                <w:szCs w:val="20"/>
                <w:rtl w:val="0"/>
              </w:rPr>
              <w:t xml:space="preserve">2 Samuel 6:12-23. </w:t>
            </w:r>
          </w:p>
          <w:p>
            <w:pPr>
              <w:pStyle w:val="Freie Form"/>
            </w:pPr>
            <w:r>
              <w:rPr>
                <w:rFonts w:ascii="Helvetica" w:hAnsi="Helvetica"/>
                <w:sz w:val="20"/>
                <w:szCs w:val="20"/>
                <w:rtl w:val="0"/>
              </w:rPr>
              <w:t>2 Samuel 7.</w:t>
            </w:r>
          </w:p>
          <w:p>
            <w:pPr>
              <w:pStyle w:val="Freie Form"/>
            </w:pPr>
            <w:r>
              <w:rPr>
                <w:rFonts w:ascii="Helvetica" w:hAnsi="Helvetica"/>
                <w:sz w:val="20"/>
                <w:szCs w:val="20"/>
                <w:rtl w:val="0"/>
              </w:rPr>
              <w:t>2 Samuel 8.</w:t>
            </w:r>
          </w:p>
          <w:p>
            <w:pPr>
              <w:pStyle w:val="Freie Form"/>
            </w:pPr>
            <w:r>
              <w:rPr>
                <w:rFonts w:ascii="Helvetica" w:hAnsi="Helvetica"/>
                <w:sz w:val="20"/>
                <w:szCs w:val="20"/>
                <w:rtl w:val="0"/>
              </w:rPr>
              <w:t>2 Samuel 10.</w:t>
            </w:r>
          </w:p>
          <w:p>
            <w:pPr>
              <w:pStyle w:val="Freie Form"/>
            </w:pPr>
            <w:r>
              <w:rPr>
                <w:rFonts w:ascii="Helvetica" w:hAnsi="Helvetica"/>
                <w:sz w:val="20"/>
                <w:szCs w:val="20"/>
                <w:rtl w:val="0"/>
              </w:rPr>
              <w:t xml:space="preserve">2 Samuel 11:1-27. </w:t>
            </w:r>
          </w:p>
          <w:p>
            <w:pPr>
              <w:pStyle w:val="Freie Form"/>
            </w:pPr>
            <w:r>
              <w:rPr>
                <w:rFonts w:ascii="Helvetica" w:hAnsi="Helvetica"/>
                <w:sz w:val="20"/>
                <w:szCs w:val="20"/>
                <w:rtl w:val="0"/>
              </w:rPr>
              <w:t xml:space="preserve">2 Samuel 12:29-31. </w:t>
            </w:r>
          </w:p>
          <w:p>
            <w:pPr>
              <w:pStyle w:val="Freie Form"/>
            </w:pPr>
            <w:r>
              <w:rPr>
                <w:rFonts w:ascii="Helvetica" w:hAnsi="Helvetica"/>
                <w:sz w:val="20"/>
                <w:szCs w:val="20"/>
                <w:rtl w:val="0"/>
              </w:rPr>
              <w:t xml:space="preserve">2 Samuel 23:8-39. </w:t>
            </w:r>
          </w:p>
          <w:p>
            <w:pPr>
              <w:pStyle w:val="Freie Form"/>
            </w:pPr>
            <w:r>
              <w:rPr>
                <w:rFonts w:ascii="Helvetica" w:hAnsi="Helvetica"/>
                <w:sz w:val="20"/>
                <w:szCs w:val="20"/>
                <w:rtl w:val="0"/>
              </w:rPr>
              <w:t>2 Samuel 24:1-9.</w:t>
            </w:r>
          </w:p>
          <w:p>
            <w:pPr>
              <w:pStyle w:val="Freie Form"/>
            </w:pPr>
            <w:r>
              <w:rPr>
                <w:rFonts w:ascii="Helvetica" w:hAnsi="Helvetica"/>
                <w:sz w:val="20"/>
                <w:szCs w:val="20"/>
                <w:rtl w:val="0"/>
              </w:rPr>
              <w:t>2 Samuel 24:1-9,</w:t>
            </w:r>
          </w:p>
          <w:p>
            <w:pPr>
              <w:pStyle w:val="Freie Form"/>
            </w:pPr>
            <w:r>
              <w:rPr>
                <w:rFonts w:ascii="Helvetica" w:hAnsi="Helvetica"/>
                <w:sz w:val="20"/>
                <w:szCs w:val="20"/>
                <w:rtl w:val="0"/>
              </w:rPr>
              <w:t xml:space="preserve">2 Samuel 24:10-17. </w:t>
            </w:r>
          </w:p>
          <w:p>
            <w:pPr>
              <w:pStyle w:val="Freie Form"/>
            </w:pPr>
            <w:r>
              <w:rPr>
                <w:rFonts w:ascii="Helvetica" w:hAnsi="Helvetica"/>
                <w:sz w:val="20"/>
                <w:szCs w:val="20"/>
                <w:rtl w:val="0"/>
              </w:rPr>
              <w:t xml:space="preserve">2 Samuel 24:18-24.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2:1.</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2:1-4.</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2,10-12.</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2,46.</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3,4-15.</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5.</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6.</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7:15-21.</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7:23-26.</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7:38-46.</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7,47-50. </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1 Chronik 12:1-7.</w:t>
            </w:r>
          </w:p>
          <w:p>
            <w:pPr>
              <w:pStyle w:val="Freie Form"/>
            </w:pPr>
            <w:r>
              <w:rPr>
                <w:rFonts w:ascii="Helvetica" w:hAnsi="Helvetica"/>
                <w:sz w:val="20"/>
                <w:szCs w:val="20"/>
                <w:rtl w:val="0"/>
              </w:rPr>
              <w:t xml:space="preserve">1 Chronik 12:19-22. </w:t>
            </w:r>
          </w:p>
          <w:p>
            <w:pPr>
              <w:pStyle w:val="Freie Form"/>
            </w:pPr>
            <w:r>
              <w:rPr>
                <w:rFonts w:ascii="Helvetica" w:hAnsi="Helvetica"/>
                <w:sz w:val="20"/>
                <w:szCs w:val="20"/>
                <w:rtl w:val="0"/>
              </w:rPr>
              <w:t>1 Chronik 10.</w:t>
            </w:r>
          </w:p>
          <w:p>
            <w:pPr>
              <w:pStyle w:val="Freie Form"/>
            </w:pPr>
            <w:r>
              <w:rPr>
                <w:rFonts w:ascii="Helvetica" w:hAnsi="Helvetica"/>
                <w:sz w:val="20"/>
                <w:szCs w:val="20"/>
                <w:rtl w:val="0"/>
              </w:rPr>
              <w:t>1 Chronik 11:1-3.</w:t>
            </w:r>
          </w:p>
          <w:p>
            <w:pPr>
              <w:pStyle w:val="Freie Form"/>
            </w:pPr>
            <w:r>
              <w:rPr>
                <w:rFonts w:ascii="Helvetica" w:hAnsi="Helvetica"/>
                <w:sz w:val="20"/>
                <w:szCs w:val="20"/>
                <w:rtl w:val="0"/>
              </w:rPr>
              <w:t>1 Chronik 11:4-9.</w:t>
            </w:r>
          </w:p>
          <w:p>
            <w:pPr>
              <w:pStyle w:val="Freie Form"/>
            </w:pPr>
            <w:r>
              <w:rPr>
                <w:rFonts w:ascii="Helvetica" w:hAnsi="Helvetica"/>
                <w:sz w:val="20"/>
                <w:szCs w:val="20"/>
                <w:rtl w:val="0"/>
              </w:rPr>
              <w:t>1 Chronik 14:1-7.</w:t>
            </w:r>
          </w:p>
          <w:p>
            <w:pPr>
              <w:pStyle w:val="Freie Form"/>
            </w:pPr>
            <w:r>
              <w:rPr>
                <w:rFonts w:ascii="Helvetica" w:hAnsi="Helvetica"/>
                <w:sz w:val="20"/>
                <w:szCs w:val="20"/>
                <w:rtl w:val="0"/>
              </w:rPr>
              <w:t>1 Chronik 14:8-17.</w:t>
            </w:r>
          </w:p>
          <w:p>
            <w:pPr>
              <w:pStyle w:val="Freie Form"/>
            </w:pPr>
            <w:r>
              <w:rPr>
                <w:rFonts w:ascii="Helvetica" w:hAnsi="Helvetica"/>
                <w:sz w:val="20"/>
                <w:szCs w:val="20"/>
                <w:rtl w:val="0"/>
              </w:rPr>
              <w:t>1 Chronik 13.</w:t>
            </w:r>
          </w:p>
          <w:p>
            <w:pPr>
              <w:pStyle w:val="Freie Form"/>
            </w:pPr>
            <w:r>
              <w:rPr>
                <w:rFonts w:ascii="Helvetica" w:hAnsi="Helvetica"/>
                <w:sz w:val="20"/>
                <w:szCs w:val="20"/>
                <w:rtl w:val="0"/>
              </w:rPr>
              <w:t xml:space="preserve">1 Chronik 15 und 16. </w:t>
            </w:r>
          </w:p>
          <w:p>
            <w:pPr>
              <w:pStyle w:val="Freie Form"/>
            </w:pPr>
            <w:r>
              <w:rPr>
                <w:rFonts w:ascii="Helvetica" w:hAnsi="Helvetica"/>
                <w:sz w:val="20"/>
                <w:szCs w:val="20"/>
                <w:rtl w:val="0"/>
              </w:rPr>
              <w:t>1 Chronik 17.</w:t>
            </w:r>
          </w:p>
          <w:p>
            <w:pPr>
              <w:pStyle w:val="Freie Form"/>
            </w:pPr>
            <w:r>
              <w:rPr>
                <w:rFonts w:ascii="Helvetica" w:hAnsi="Helvetica"/>
                <w:sz w:val="20"/>
                <w:szCs w:val="20"/>
                <w:rtl w:val="0"/>
              </w:rPr>
              <w:t>1 Chronik 18.</w:t>
            </w:r>
          </w:p>
          <w:p>
            <w:pPr>
              <w:pStyle w:val="Freie Form"/>
            </w:pPr>
            <w:r>
              <w:rPr>
                <w:rFonts w:ascii="Helvetica" w:hAnsi="Helvetica"/>
                <w:sz w:val="20"/>
                <w:szCs w:val="20"/>
                <w:rtl w:val="0"/>
              </w:rPr>
              <w:t>1 Chronik 19.</w:t>
            </w:r>
          </w:p>
          <w:p>
            <w:pPr>
              <w:pStyle w:val="Freie Form"/>
            </w:pPr>
            <w:r>
              <w:rPr>
                <w:rFonts w:ascii="Helvetica" w:hAnsi="Helvetica"/>
                <w:sz w:val="20"/>
                <w:szCs w:val="20"/>
                <w:rtl w:val="0"/>
              </w:rPr>
              <w:t>1 Chronik 20:1.</w:t>
            </w:r>
          </w:p>
          <w:p>
            <w:pPr>
              <w:pStyle w:val="Freie Form"/>
            </w:pPr>
            <w:r>
              <w:rPr>
                <w:rFonts w:ascii="Helvetica" w:hAnsi="Helvetica"/>
                <w:sz w:val="20"/>
                <w:szCs w:val="20"/>
                <w:rtl w:val="0"/>
              </w:rPr>
              <w:t>1 Chronik 20:1-3.</w:t>
            </w:r>
          </w:p>
          <w:p>
            <w:pPr>
              <w:pStyle w:val="Freie Form"/>
            </w:pPr>
            <w:r>
              <w:rPr>
                <w:rFonts w:ascii="Helvetica" w:hAnsi="Helvetica"/>
                <w:sz w:val="20"/>
                <w:szCs w:val="20"/>
                <w:rtl w:val="0"/>
              </w:rPr>
              <w:t>1 Chronik 11:10-47.</w:t>
            </w:r>
          </w:p>
          <w:p>
            <w:pPr>
              <w:pStyle w:val="Freie Form"/>
            </w:pPr>
            <w:r>
              <w:rPr>
                <w:rFonts w:ascii="Helvetica" w:hAnsi="Helvetica"/>
                <w:sz w:val="20"/>
                <w:szCs w:val="20"/>
                <w:rtl w:val="0"/>
              </w:rPr>
              <w:t>1 Chronik 21,1-6.</w:t>
            </w:r>
          </w:p>
          <w:p>
            <w:pPr>
              <w:pStyle w:val="Freie Form"/>
            </w:pPr>
            <w:r>
              <w:rPr>
                <w:rFonts w:ascii="Helvetica" w:hAnsi="Helvetica"/>
                <w:sz w:val="20"/>
                <w:szCs w:val="20"/>
                <w:rtl w:val="0"/>
              </w:rPr>
              <w:t>1 Chronik 27:23, 24.</w:t>
            </w:r>
          </w:p>
          <w:p>
            <w:pPr>
              <w:pStyle w:val="Freie Form"/>
            </w:pPr>
            <w:r>
              <w:rPr>
                <w:rFonts w:ascii="Helvetica" w:hAnsi="Helvetica"/>
                <w:sz w:val="20"/>
                <w:szCs w:val="20"/>
                <w:rtl w:val="0"/>
              </w:rPr>
              <w:t>1 Chronik 21:7-17.</w:t>
            </w:r>
          </w:p>
          <w:p>
            <w:pPr>
              <w:pStyle w:val="Freie Form"/>
            </w:pPr>
            <w:r>
              <w:rPr>
                <w:rFonts w:ascii="Helvetica" w:hAnsi="Helvetica"/>
                <w:sz w:val="20"/>
                <w:szCs w:val="20"/>
                <w:rtl w:val="0"/>
              </w:rPr>
              <w:t xml:space="preserve">1 Chronik 21:18-22:1. </w:t>
            </w:r>
          </w:p>
          <w:p>
            <w:pPr>
              <w:pStyle w:val="Freie Form"/>
            </w:pPr>
            <w:r>
              <w:rPr>
                <w:rFonts w:ascii="Helvetica" w:hAnsi="Helvetica"/>
                <w:sz w:val="20"/>
                <w:szCs w:val="20"/>
                <w:rtl w:val="0"/>
              </w:rPr>
              <w:t>1 Chronik 23:1.</w:t>
            </w:r>
          </w:p>
          <w:p>
            <w:pPr>
              <w:pStyle w:val="Freie Form"/>
            </w:pPr>
            <w:r>
              <w:rPr>
                <w:rFonts w:ascii="Helvetica" w:hAnsi="Helvetica"/>
                <w:sz w:val="20"/>
                <w:szCs w:val="20"/>
                <w:rtl w:val="0"/>
              </w:rPr>
              <w:t>1 Chronik 28:20, 21.</w:t>
            </w:r>
          </w:p>
          <w:p>
            <w:pPr>
              <w:pStyle w:val="Freie Form"/>
            </w:pPr>
            <w:r>
              <w:rPr>
                <w:rFonts w:ascii="Helvetica" w:hAnsi="Helvetica"/>
                <w:sz w:val="20"/>
                <w:szCs w:val="20"/>
                <w:rtl w:val="0"/>
              </w:rPr>
              <w:t>1 Chronik 29:23-30.</w:t>
            </w:r>
          </w:p>
          <w:p>
            <w:pPr>
              <w:pStyle w:val="Freie Form"/>
            </w:pPr>
            <w:r>
              <w:rPr>
                <w:rFonts w:ascii="Helvetica" w:hAnsi="Helvetica"/>
                <w:sz w:val="20"/>
                <w:szCs w:val="20"/>
                <w:rtl w:val="0"/>
              </w:rPr>
              <w:t>2 Chronik 1:1.</w:t>
            </w:r>
          </w:p>
          <w:p>
            <w:pPr>
              <w:pStyle w:val="Freie Form"/>
            </w:pPr>
            <w:r>
              <w:rPr>
                <w:rFonts w:ascii="Helvetica" w:hAnsi="Helvetica"/>
                <w:sz w:val="20"/>
                <w:szCs w:val="20"/>
                <w:rtl w:val="0"/>
              </w:rPr>
              <w:t>2 Chronik 1:2-13.</w:t>
            </w:r>
          </w:p>
          <w:p>
            <w:pPr>
              <w:pStyle w:val="Freie Form"/>
            </w:pPr>
            <w:r>
              <w:rPr>
                <w:rFonts w:ascii="Helvetica" w:hAnsi="Helvetica"/>
                <w:sz w:val="20"/>
                <w:szCs w:val="20"/>
                <w:rtl w:val="0"/>
              </w:rPr>
              <w:t>2 Chronik 2.</w:t>
            </w:r>
          </w:p>
          <w:p>
            <w:pPr>
              <w:pStyle w:val="Freie Form"/>
            </w:pPr>
            <w:r>
              <w:rPr>
                <w:rFonts w:ascii="Helvetica" w:hAnsi="Helvetica"/>
                <w:sz w:val="20"/>
                <w:szCs w:val="20"/>
                <w:rtl w:val="0"/>
              </w:rPr>
              <w:t xml:space="preserve">2 Chronik 3:1-14; 4:9. </w:t>
            </w:r>
          </w:p>
          <w:p>
            <w:pPr>
              <w:pStyle w:val="Freie Form"/>
            </w:pPr>
            <w:r>
              <w:rPr>
                <w:rFonts w:ascii="Helvetica" w:hAnsi="Helvetica"/>
                <w:sz w:val="20"/>
                <w:szCs w:val="20"/>
                <w:rtl w:val="0"/>
              </w:rPr>
              <w:t>2 Chronik 3:15-17.</w:t>
            </w:r>
          </w:p>
          <w:p>
            <w:pPr>
              <w:pStyle w:val="Freie Form"/>
            </w:pPr>
            <w:r>
              <w:rPr>
                <w:rFonts w:ascii="Helvetica" w:hAnsi="Helvetica"/>
                <w:sz w:val="20"/>
                <w:szCs w:val="20"/>
                <w:rtl w:val="0"/>
              </w:rPr>
              <w:t>2 Chronik 4:2-5.</w:t>
            </w:r>
          </w:p>
          <w:p>
            <w:pPr>
              <w:pStyle w:val="Freie Form"/>
            </w:pPr>
            <w:r>
              <w:rPr>
                <w:rFonts w:ascii="Helvetica" w:hAnsi="Helvetica"/>
                <w:sz w:val="20"/>
                <w:szCs w:val="20"/>
                <w:rtl w:val="0"/>
              </w:rPr>
              <w:t>2. Chronik 4:6, 10, 17.</w:t>
            </w:r>
          </w:p>
          <w:p>
            <w:pPr>
              <w:pStyle w:val="Freie Form"/>
            </w:pPr>
            <w:r>
              <w:rPr>
                <w:rFonts w:ascii="Helvetica" w:hAnsi="Helvetica"/>
                <w:sz w:val="20"/>
                <w:szCs w:val="20"/>
                <w:rtl w:val="0"/>
              </w:rPr>
              <w:t xml:space="preserve">2. Chronik 4:18-22. </w:t>
            </w:r>
          </w:p>
        </w:tc>
      </w:tr>
    </w:tbl>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1440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7,51.</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8.</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9:1-9.</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9,10-28.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10,1-13.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10:14-25.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10,26-29.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11,41-43.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12,1-19.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12:21-24.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12:25.</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12,26-31.</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14,22-24.</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14:25-28.</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14:21, 29-31.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15:1.</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15:6.</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15:7, 8.</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15:11, 12.</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15:13-15.</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15:16-22.</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15:23, 24.</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22:1-40, 44.</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22:41-43.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22:45.</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22:47-49.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22:50.</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1:1; 3:4, 5.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8:16-19.</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8:20-22.</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8:23, 24.</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8:25-27.</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8:28, 29; 9:1-28.</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10:11-14.</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11:1-3.</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11:4-20.</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11,21; 12,1-3.</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12:6-16.</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12:17, 18.</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12:19-21.</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14:1-6.</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14:7.</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14:8-14.</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14:17-20.</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14:21, 22; 15:1- 4.</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15:6, 7, 27, 28.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15:32-35.</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15:38.</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16:1, 2.</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16:3, 4, 6.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16:7.</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15:29.</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16:8-18.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16:19, 20.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18:1-3.</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18:13.</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18,14-16.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20:1-11.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20:12-19.</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18:17-37.</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2. Chronik 5:1.</w:t>
            </w:r>
          </w:p>
          <w:p>
            <w:pPr>
              <w:pStyle w:val="Freie Form"/>
            </w:pPr>
            <w:r>
              <w:rPr>
                <w:rFonts w:ascii="Helvetica" w:hAnsi="Helvetica"/>
                <w:sz w:val="20"/>
                <w:szCs w:val="20"/>
                <w:rtl w:val="0"/>
              </w:rPr>
              <w:t xml:space="preserve">2. Chronik 5:2-7:10. </w:t>
            </w:r>
          </w:p>
          <w:p>
            <w:pPr>
              <w:pStyle w:val="Freie Form"/>
            </w:pPr>
            <w:r>
              <w:rPr>
                <w:rFonts w:ascii="Helvetica" w:hAnsi="Helvetica"/>
                <w:sz w:val="20"/>
                <w:szCs w:val="20"/>
                <w:rtl w:val="0"/>
              </w:rPr>
              <w:t xml:space="preserve">2. Chronik 7:11-22. </w:t>
            </w:r>
          </w:p>
          <w:p>
            <w:pPr>
              <w:pStyle w:val="Freie Form"/>
            </w:pPr>
            <w:r>
              <w:rPr>
                <w:rFonts w:ascii="Helvetica" w:hAnsi="Helvetica"/>
                <w:sz w:val="20"/>
                <w:szCs w:val="20"/>
                <w:rtl w:val="0"/>
              </w:rPr>
              <w:t>2. Chronik 8.</w:t>
            </w:r>
          </w:p>
          <w:p>
            <w:pPr>
              <w:pStyle w:val="Freie Form"/>
            </w:pPr>
            <w:r>
              <w:rPr>
                <w:rFonts w:ascii="Helvetica" w:hAnsi="Helvetica"/>
                <w:sz w:val="20"/>
                <w:szCs w:val="20"/>
                <w:rtl w:val="0"/>
              </w:rPr>
              <w:t>2. Chronik 9:1-12.</w:t>
            </w:r>
          </w:p>
          <w:p>
            <w:pPr>
              <w:pStyle w:val="Freie Form"/>
            </w:pPr>
            <w:r>
              <w:rPr>
                <w:rFonts w:ascii="Helvetica" w:hAnsi="Helvetica"/>
                <w:sz w:val="20"/>
                <w:szCs w:val="20"/>
                <w:rtl w:val="0"/>
              </w:rPr>
              <w:t>2 Chronik 9:13-24.</w:t>
            </w:r>
          </w:p>
          <w:p>
            <w:pPr>
              <w:pStyle w:val="Freie Form"/>
            </w:pPr>
            <w:r>
              <w:rPr>
                <w:rFonts w:ascii="Helvetica" w:hAnsi="Helvetica"/>
                <w:sz w:val="20"/>
                <w:szCs w:val="20"/>
                <w:rtl w:val="0"/>
              </w:rPr>
              <w:t xml:space="preserve">2. Chronik 9,25-28; 1,14-17. </w:t>
            </w:r>
          </w:p>
          <w:p>
            <w:pPr>
              <w:pStyle w:val="Freie Form"/>
            </w:pPr>
            <w:r>
              <w:rPr>
                <w:rFonts w:ascii="Helvetica" w:hAnsi="Helvetica"/>
                <w:sz w:val="20"/>
                <w:szCs w:val="20"/>
                <w:rtl w:val="0"/>
              </w:rPr>
              <w:t>2. Chronik 9,29-31</w:t>
            </w:r>
          </w:p>
          <w:p>
            <w:pPr>
              <w:pStyle w:val="Freie Form"/>
            </w:pPr>
            <w:r>
              <w:rPr>
                <w:rFonts w:ascii="Helvetica" w:hAnsi="Helvetica"/>
                <w:sz w:val="20"/>
                <w:szCs w:val="20"/>
                <w:rtl w:val="0"/>
              </w:rPr>
              <w:t>2 Chronik 10.</w:t>
            </w:r>
          </w:p>
          <w:p>
            <w:pPr>
              <w:pStyle w:val="Freie Form"/>
            </w:pPr>
            <w:r>
              <w:rPr>
                <w:rFonts w:ascii="Helvetica" w:hAnsi="Helvetica"/>
                <w:sz w:val="20"/>
                <w:szCs w:val="20"/>
                <w:rtl w:val="0"/>
              </w:rPr>
              <w:t>2. Chronik 11:1-4.</w:t>
            </w:r>
          </w:p>
          <w:p>
            <w:pPr>
              <w:pStyle w:val="Freie Form"/>
            </w:pPr>
            <w:r>
              <w:rPr>
                <w:rFonts w:ascii="Helvetica" w:hAnsi="Helvetica"/>
                <w:sz w:val="20"/>
                <w:szCs w:val="20"/>
                <w:rtl w:val="0"/>
              </w:rPr>
              <w:t>2. Chronik 11,5-12.</w:t>
            </w:r>
          </w:p>
          <w:p>
            <w:pPr>
              <w:pStyle w:val="Freie Form"/>
            </w:pPr>
            <w:r>
              <w:rPr>
                <w:rFonts w:ascii="Helvetica" w:hAnsi="Helvetica"/>
                <w:sz w:val="20"/>
                <w:szCs w:val="20"/>
                <w:rtl w:val="0"/>
              </w:rPr>
              <w:t>2 Chronik 11:13-17.</w:t>
            </w:r>
          </w:p>
          <w:p>
            <w:pPr>
              <w:pStyle w:val="Freie Form"/>
            </w:pPr>
            <w:r>
              <w:rPr>
                <w:rFonts w:ascii="Helvetica" w:hAnsi="Helvetica"/>
                <w:sz w:val="20"/>
                <w:szCs w:val="20"/>
                <w:rtl w:val="0"/>
              </w:rPr>
              <w:t>2 Chronik 12:1.</w:t>
            </w:r>
          </w:p>
          <w:p>
            <w:pPr>
              <w:pStyle w:val="Freie Form"/>
            </w:pPr>
            <w:r>
              <w:rPr>
                <w:rFonts w:ascii="Helvetica" w:hAnsi="Helvetica"/>
                <w:sz w:val="20"/>
                <w:szCs w:val="20"/>
                <w:rtl w:val="0"/>
              </w:rPr>
              <w:t>2 Chronik 12:2-12.</w:t>
            </w:r>
          </w:p>
          <w:p>
            <w:pPr>
              <w:pStyle w:val="Freie Form"/>
            </w:pPr>
            <w:r>
              <w:rPr>
                <w:rFonts w:ascii="Helvetica" w:hAnsi="Helvetica"/>
                <w:sz w:val="20"/>
                <w:szCs w:val="20"/>
                <w:rtl w:val="0"/>
              </w:rPr>
              <w:t>2 Chronik 12:13-16.</w:t>
            </w:r>
          </w:p>
          <w:p>
            <w:pPr>
              <w:pStyle w:val="Freie Form"/>
            </w:pPr>
            <w:r>
              <w:rPr>
                <w:rFonts w:ascii="Helvetica" w:hAnsi="Helvetica"/>
                <w:sz w:val="20"/>
                <w:szCs w:val="20"/>
                <w:rtl w:val="0"/>
              </w:rPr>
              <w:t>2. Chronik 13:1, 2.</w:t>
            </w:r>
          </w:p>
          <w:p>
            <w:pPr>
              <w:pStyle w:val="Freie Form"/>
            </w:pPr>
            <w:r>
              <w:rPr>
                <w:rFonts w:ascii="Helvetica" w:hAnsi="Helvetica"/>
                <w:sz w:val="20"/>
                <w:szCs w:val="20"/>
                <w:rtl w:val="0"/>
              </w:rPr>
              <w:t>2. Chronik 13:2-21.</w:t>
            </w:r>
          </w:p>
          <w:p>
            <w:pPr>
              <w:pStyle w:val="Freie Form"/>
            </w:pPr>
            <w:r>
              <w:rPr>
                <w:rFonts w:ascii="Helvetica" w:hAnsi="Helvetica"/>
                <w:sz w:val="20"/>
                <w:szCs w:val="20"/>
                <w:rtl w:val="0"/>
              </w:rPr>
              <w:t>2 Chronik 13:22; 14:1.</w:t>
            </w:r>
          </w:p>
          <w:p>
            <w:pPr>
              <w:pStyle w:val="Freie Form"/>
            </w:pPr>
            <w:r>
              <w:rPr>
                <w:rFonts w:ascii="Helvetica" w:hAnsi="Helvetica"/>
                <w:sz w:val="20"/>
                <w:szCs w:val="20"/>
                <w:rtl w:val="0"/>
              </w:rPr>
              <w:t>2. Chronik 14:1-5.</w:t>
            </w:r>
          </w:p>
          <w:p>
            <w:pPr>
              <w:pStyle w:val="Freie Form"/>
            </w:pPr>
            <w:r>
              <w:rPr>
                <w:rFonts w:ascii="Helvetica" w:hAnsi="Helvetica"/>
                <w:sz w:val="20"/>
                <w:szCs w:val="20"/>
                <w:rtl w:val="0"/>
              </w:rPr>
              <w:t>2. Chronik 15,16-18.</w:t>
            </w:r>
          </w:p>
          <w:p>
            <w:pPr>
              <w:pStyle w:val="Freie Form"/>
            </w:pPr>
            <w:r>
              <w:rPr>
                <w:rFonts w:ascii="Helvetica" w:hAnsi="Helvetica"/>
                <w:sz w:val="20"/>
                <w:szCs w:val="20"/>
                <w:rtl w:val="0"/>
              </w:rPr>
              <w:t>2. Chronik 16:1-6.</w:t>
            </w:r>
          </w:p>
          <w:p>
            <w:pPr>
              <w:pStyle w:val="Freie Form"/>
            </w:pPr>
            <w:r>
              <w:rPr>
                <w:rFonts w:ascii="Helvetica" w:hAnsi="Helvetica"/>
                <w:sz w:val="20"/>
                <w:szCs w:val="20"/>
                <w:rtl w:val="0"/>
              </w:rPr>
              <w:t>2. Chronik 16:11-14.</w:t>
            </w:r>
          </w:p>
          <w:p>
            <w:pPr>
              <w:pStyle w:val="Freie Form"/>
            </w:pPr>
            <w:r>
              <w:rPr>
                <w:rFonts w:ascii="Helvetica" w:hAnsi="Helvetica"/>
                <w:sz w:val="20"/>
                <w:szCs w:val="20"/>
                <w:rtl w:val="0"/>
              </w:rPr>
              <w:t>2 Chronik 18.</w:t>
            </w:r>
          </w:p>
          <w:p>
            <w:pPr>
              <w:pStyle w:val="Freie Form"/>
            </w:pPr>
            <w:r>
              <w:rPr>
                <w:rFonts w:ascii="Helvetica" w:hAnsi="Helvetica"/>
                <w:sz w:val="20"/>
                <w:szCs w:val="20"/>
                <w:rtl w:val="0"/>
              </w:rPr>
              <w:t xml:space="preserve">2 Chronik 17:1; 20:31-33. </w:t>
            </w:r>
          </w:p>
          <w:p>
            <w:pPr>
              <w:pStyle w:val="Freie Form"/>
            </w:pPr>
            <w:r>
              <w:rPr>
                <w:rFonts w:ascii="Helvetica" w:hAnsi="Helvetica"/>
                <w:sz w:val="20"/>
                <w:szCs w:val="20"/>
                <w:rtl w:val="0"/>
              </w:rPr>
              <w:t>2 Chronik 20:34.</w:t>
            </w:r>
          </w:p>
          <w:p>
            <w:pPr>
              <w:pStyle w:val="Freie Form"/>
            </w:pPr>
            <w:r>
              <w:rPr>
                <w:rFonts w:ascii="Helvetica" w:hAnsi="Helvetica"/>
                <w:sz w:val="20"/>
                <w:szCs w:val="20"/>
                <w:rtl w:val="0"/>
              </w:rPr>
              <w:t>2 Chronik 20:35-37.</w:t>
            </w:r>
          </w:p>
          <w:p>
            <w:pPr>
              <w:pStyle w:val="Freie Form"/>
            </w:pPr>
            <w:r>
              <w:rPr>
                <w:rFonts w:ascii="Helvetica" w:hAnsi="Helvetica"/>
                <w:sz w:val="20"/>
                <w:szCs w:val="20"/>
                <w:rtl w:val="0"/>
              </w:rPr>
              <w:t>2 Chronik 21:1.</w:t>
            </w:r>
          </w:p>
          <w:p>
            <w:pPr>
              <w:pStyle w:val="Freie Form"/>
            </w:pPr>
            <w:r>
              <w:rPr>
                <w:rFonts w:ascii="Helvetica" w:hAnsi="Helvetica"/>
                <w:sz w:val="20"/>
                <w:szCs w:val="20"/>
                <w:rtl w:val="0"/>
              </w:rPr>
              <w:t>2 Chronik 20:1-3.</w:t>
            </w:r>
          </w:p>
          <w:p>
            <w:pPr>
              <w:pStyle w:val="Freie Form"/>
            </w:pPr>
            <w:r>
              <w:rPr>
                <w:rFonts w:ascii="Helvetica" w:hAnsi="Helvetica"/>
                <w:sz w:val="20"/>
                <w:szCs w:val="20"/>
                <w:rtl w:val="0"/>
              </w:rPr>
              <w:t>2. Chronik 21:2-7.</w:t>
            </w:r>
          </w:p>
          <w:p>
            <w:pPr>
              <w:pStyle w:val="Freie Form"/>
            </w:pPr>
            <w:r>
              <w:rPr>
                <w:rFonts w:ascii="Helvetica" w:hAnsi="Helvetica"/>
                <w:sz w:val="20"/>
                <w:szCs w:val="20"/>
                <w:rtl w:val="0"/>
              </w:rPr>
              <w:t xml:space="preserve">2 Chronik 21:8-15. </w:t>
            </w:r>
          </w:p>
          <w:p>
            <w:pPr>
              <w:pStyle w:val="Freie Form"/>
            </w:pPr>
            <w:r>
              <w:rPr>
                <w:rFonts w:ascii="Helvetica" w:hAnsi="Helvetica"/>
                <w:sz w:val="20"/>
                <w:szCs w:val="20"/>
                <w:rtl w:val="0"/>
              </w:rPr>
              <w:t xml:space="preserve">2 Chronik 21:18-20. </w:t>
            </w:r>
          </w:p>
          <w:p>
            <w:pPr>
              <w:pStyle w:val="Freie Form"/>
            </w:pPr>
            <w:r>
              <w:rPr>
                <w:rFonts w:ascii="Helvetica" w:hAnsi="Helvetica"/>
                <w:sz w:val="20"/>
                <w:szCs w:val="20"/>
                <w:rtl w:val="0"/>
              </w:rPr>
              <w:t>2 Chronik 22:1-4.</w:t>
            </w:r>
          </w:p>
          <w:p>
            <w:pPr>
              <w:pStyle w:val="Freie Form"/>
            </w:pPr>
            <w:r>
              <w:rPr>
                <w:rFonts w:ascii="Helvetica" w:hAnsi="Helvetica"/>
                <w:sz w:val="20"/>
                <w:szCs w:val="20"/>
                <w:rtl w:val="0"/>
              </w:rPr>
              <w:t xml:space="preserve">2. Chronik 22:5-7, 9. </w:t>
            </w:r>
          </w:p>
          <w:p>
            <w:pPr>
              <w:pStyle w:val="Freie Form"/>
            </w:pPr>
            <w:r>
              <w:rPr>
                <w:rFonts w:ascii="Helvetica" w:hAnsi="Helvetica"/>
                <w:sz w:val="20"/>
                <w:szCs w:val="20"/>
                <w:rtl w:val="0"/>
              </w:rPr>
              <w:t>2. Chronik 22:8.</w:t>
            </w:r>
          </w:p>
          <w:p>
            <w:pPr>
              <w:pStyle w:val="Freie Form"/>
            </w:pPr>
            <w:r>
              <w:rPr>
                <w:rFonts w:ascii="Helvetica" w:hAnsi="Helvetica"/>
                <w:sz w:val="20"/>
                <w:szCs w:val="20"/>
                <w:rtl w:val="0"/>
              </w:rPr>
              <w:t xml:space="preserve">2 Chronik 22:10-12. </w:t>
            </w:r>
          </w:p>
          <w:p>
            <w:pPr>
              <w:pStyle w:val="Freie Form"/>
            </w:pPr>
            <w:r>
              <w:rPr>
                <w:rFonts w:ascii="Helvetica" w:hAnsi="Helvetica"/>
                <w:sz w:val="20"/>
                <w:szCs w:val="20"/>
                <w:rtl w:val="0"/>
              </w:rPr>
              <w:t>2 Chronik 23.</w:t>
            </w:r>
          </w:p>
          <w:p>
            <w:pPr>
              <w:pStyle w:val="Freie Form"/>
            </w:pPr>
            <w:r>
              <w:rPr>
                <w:rFonts w:ascii="Helvetica" w:hAnsi="Helvetica"/>
                <w:sz w:val="20"/>
                <w:szCs w:val="20"/>
                <w:rtl w:val="0"/>
              </w:rPr>
              <w:t>2 Chronik 24:1-3.</w:t>
            </w:r>
          </w:p>
          <w:p>
            <w:pPr>
              <w:pStyle w:val="Freie Form"/>
            </w:pPr>
            <w:r>
              <w:rPr>
                <w:rFonts w:ascii="Helvetica" w:hAnsi="Helvetica"/>
                <w:sz w:val="20"/>
                <w:szCs w:val="20"/>
                <w:rtl w:val="0"/>
              </w:rPr>
              <w:t xml:space="preserve">2 Chronik 24:4-14. </w:t>
            </w:r>
          </w:p>
          <w:p>
            <w:pPr>
              <w:pStyle w:val="Freie Form"/>
            </w:pPr>
            <w:r>
              <w:rPr>
                <w:rFonts w:ascii="Helvetica" w:hAnsi="Helvetica"/>
                <w:sz w:val="20"/>
                <w:szCs w:val="20"/>
                <w:rtl w:val="0"/>
              </w:rPr>
              <w:t xml:space="preserve">2 Chronik 24:23, 24. </w:t>
            </w:r>
          </w:p>
          <w:p>
            <w:pPr>
              <w:pStyle w:val="Freie Form"/>
            </w:pPr>
            <w:r>
              <w:rPr>
                <w:rFonts w:ascii="Helvetica" w:hAnsi="Helvetica"/>
                <w:sz w:val="20"/>
                <w:szCs w:val="20"/>
                <w:rtl w:val="0"/>
              </w:rPr>
              <w:t xml:space="preserve">2 Chronik 24:25-27. </w:t>
            </w:r>
          </w:p>
          <w:p>
            <w:pPr>
              <w:pStyle w:val="Freie Form"/>
            </w:pPr>
            <w:r>
              <w:rPr>
                <w:rFonts w:ascii="Helvetica" w:hAnsi="Helvetica"/>
                <w:sz w:val="20"/>
                <w:szCs w:val="20"/>
                <w:rtl w:val="0"/>
              </w:rPr>
              <w:t>2 Chronik 25:1-4.</w:t>
            </w:r>
          </w:p>
          <w:p>
            <w:pPr>
              <w:pStyle w:val="Freie Form"/>
            </w:pPr>
            <w:r>
              <w:rPr>
                <w:rFonts w:ascii="Helvetica" w:hAnsi="Helvetica"/>
                <w:sz w:val="20"/>
                <w:szCs w:val="20"/>
                <w:rtl w:val="0"/>
              </w:rPr>
              <w:t xml:space="preserve">2. Chronik 25:11-16. </w:t>
            </w:r>
          </w:p>
          <w:p>
            <w:pPr>
              <w:pStyle w:val="Freie Form"/>
            </w:pPr>
            <w:r>
              <w:rPr>
                <w:rFonts w:ascii="Helvetica" w:hAnsi="Helvetica"/>
                <w:sz w:val="20"/>
                <w:szCs w:val="20"/>
                <w:rtl w:val="0"/>
              </w:rPr>
              <w:t xml:space="preserve">2. Chronik 25:17-24. </w:t>
            </w:r>
          </w:p>
          <w:p>
            <w:pPr>
              <w:pStyle w:val="Freie Form"/>
            </w:pPr>
            <w:r>
              <w:rPr>
                <w:rFonts w:ascii="Helvetica" w:hAnsi="Helvetica"/>
                <w:sz w:val="20"/>
                <w:szCs w:val="20"/>
                <w:rtl w:val="0"/>
              </w:rPr>
              <w:t>2. Chronik 25:25-28.</w:t>
            </w:r>
          </w:p>
          <w:p>
            <w:pPr>
              <w:pStyle w:val="Freie Form"/>
            </w:pPr>
            <w:r>
              <w:rPr>
                <w:rFonts w:ascii="Helvetica" w:hAnsi="Helvetica"/>
                <w:sz w:val="20"/>
                <w:szCs w:val="20"/>
                <w:rtl w:val="0"/>
              </w:rPr>
              <w:t>2. Chronik 26:1-15.</w:t>
            </w:r>
          </w:p>
          <w:p>
            <w:pPr>
              <w:pStyle w:val="Freie Form"/>
            </w:pPr>
            <w:r>
              <w:rPr>
                <w:rFonts w:ascii="Helvetica" w:hAnsi="Helvetica"/>
                <w:sz w:val="20"/>
                <w:szCs w:val="20"/>
                <w:rtl w:val="0"/>
              </w:rPr>
              <w:t xml:space="preserve">2. Chronik 26:22, 23. </w:t>
            </w:r>
          </w:p>
          <w:p>
            <w:pPr>
              <w:pStyle w:val="Freie Form"/>
            </w:pPr>
            <w:r>
              <w:rPr>
                <w:rFonts w:ascii="Helvetica" w:hAnsi="Helvetica"/>
                <w:sz w:val="20"/>
                <w:szCs w:val="20"/>
                <w:rtl w:val="0"/>
              </w:rPr>
              <w:t>2. Chronik 27:1-8.</w:t>
            </w:r>
          </w:p>
          <w:p>
            <w:pPr>
              <w:pStyle w:val="Freie Form"/>
            </w:pPr>
            <w:r>
              <w:rPr>
                <w:rFonts w:ascii="Helvetica" w:hAnsi="Helvetica"/>
                <w:sz w:val="20"/>
                <w:szCs w:val="20"/>
                <w:rtl w:val="0"/>
              </w:rPr>
              <w:t>2. Chronik 27:9.</w:t>
            </w:r>
          </w:p>
          <w:p>
            <w:pPr>
              <w:pStyle w:val="Freie Form"/>
            </w:pPr>
            <w:r>
              <w:rPr>
                <w:rFonts w:ascii="Helvetica" w:hAnsi="Helvetica"/>
                <w:sz w:val="20"/>
                <w:szCs w:val="20"/>
                <w:rtl w:val="0"/>
              </w:rPr>
              <w:t>2. Chronik 28:1, 2.</w:t>
            </w:r>
          </w:p>
          <w:p>
            <w:pPr>
              <w:pStyle w:val="Freie Form"/>
            </w:pPr>
            <w:r>
              <w:rPr>
                <w:rFonts w:ascii="Helvetica" w:hAnsi="Helvetica"/>
                <w:sz w:val="20"/>
                <w:szCs w:val="20"/>
                <w:rtl w:val="0"/>
              </w:rPr>
              <w:t>2. Chronik 28:3-8.</w:t>
            </w:r>
          </w:p>
          <w:p>
            <w:pPr>
              <w:pStyle w:val="Freie Form"/>
            </w:pPr>
            <w:r>
              <w:rPr>
                <w:rFonts w:ascii="Helvetica" w:hAnsi="Helvetica"/>
                <w:sz w:val="20"/>
                <w:szCs w:val="20"/>
                <w:rtl w:val="0"/>
              </w:rPr>
              <w:t>2. Chronik 28:16-19.</w:t>
            </w:r>
          </w:p>
          <w:p>
            <w:pPr>
              <w:pStyle w:val="Freie Form"/>
            </w:pPr>
            <w:r>
              <w:rPr>
                <w:rFonts w:ascii="Helvetica" w:hAnsi="Helvetica"/>
                <w:sz w:val="20"/>
                <w:szCs w:val="20"/>
                <w:rtl w:val="0"/>
              </w:rPr>
              <w:t>2 Chronik 28:20.</w:t>
            </w:r>
          </w:p>
          <w:p>
            <w:pPr>
              <w:pStyle w:val="Freie Form"/>
            </w:pPr>
            <w:r>
              <w:rPr>
                <w:rFonts w:ascii="Helvetica" w:hAnsi="Helvetica"/>
                <w:sz w:val="20"/>
                <w:szCs w:val="20"/>
                <w:rtl w:val="0"/>
              </w:rPr>
              <w:t>2. Chronik 28:21-25.</w:t>
            </w:r>
          </w:p>
          <w:p>
            <w:pPr>
              <w:pStyle w:val="Freie Form"/>
            </w:pPr>
            <w:r>
              <w:rPr>
                <w:rFonts w:ascii="Helvetica" w:hAnsi="Helvetica"/>
                <w:sz w:val="20"/>
                <w:szCs w:val="20"/>
                <w:rtl w:val="0"/>
              </w:rPr>
              <w:t>2 Chronik 28:26, 27.</w:t>
            </w:r>
          </w:p>
          <w:p>
            <w:pPr>
              <w:pStyle w:val="Freie Form"/>
            </w:pPr>
            <w:r>
              <w:rPr>
                <w:rFonts w:ascii="Helvetica" w:hAnsi="Helvetica"/>
                <w:sz w:val="20"/>
                <w:szCs w:val="20"/>
                <w:rtl w:val="0"/>
              </w:rPr>
              <w:t>2. Chronik 29:1, 2.</w:t>
            </w:r>
          </w:p>
          <w:p>
            <w:pPr>
              <w:pStyle w:val="Freie Form"/>
            </w:pPr>
            <w:r>
              <w:rPr>
                <w:rFonts w:ascii="Helvetica" w:hAnsi="Helvetica"/>
                <w:sz w:val="20"/>
                <w:szCs w:val="20"/>
                <w:rtl w:val="0"/>
              </w:rPr>
              <w:t>Jesaja 36,1.</w:t>
            </w:r>
          </w:p>
          <w:p>
            <w:pPr>
              <w:pStyle w:val="Freie Form"/>
            </w:pPr>
            <w:r>
              <w:rPr>
                <w:rFonts w:ascii="Helvetica" w:hAnsi="Helvetica"/>
                <w:sz w:val="20"/>
                <w:szCs w:val="20"/>
                <w:rtl w:val="0"/>
              </w:rPr>
              <w:t>2 Chronik 32:2-8.</w:t>
            </w:r>
          </w:p>
          <w:p>
            <w:pPr>
              <w:pStyle w:val="Freie Form"/>
            </w:pPr>
            <w:r>
              <w:rPr>
                <w:rFonts w:ascii="Helvetica" w:hAnsi="Helvetica"/>
                <w:sz w:val="20"/>
                <w:szCs w:val="20"/>
                <w:rtl w:val="0"/>
              </w:rPr>
              <w:t>2. Chronik 32:24; Jesaja 38. Jesaja 39:1-8.</w:t>
            </w:r>
          </w:p>
          <w:p>
            <w:pPr>
              <w:pStyle w:val="Freie Form"/>
            </w:pPr>
            <w:r>
              <w:rPr>
                <w:rFonts w:ascii="Helvetica" w:hAnsi="Helvetica"/>
                <w:sz w:val="20"/>
                <w:szCs w:val="20"/>
                <w:rtl w:val="0"/>
              </w:rPr>
              <w:t>2. Chronik 32:9-19. Jesaja 36:2- 22.</w:t>
            </w:r>
          </w:p>
          <w:p>
            <w:pPr>
              <w:pStyle w:val="Freie Form"/>
            </w:pPr>
            <w:r>
              <w:rPr>
                <w:rFonts w:ascii="Helvetica" w:hAnsi="Helvetica"/>
                <w:sz w:val="20"/>
                <w:szCs w:val="20"/>
                <w:rtl w:val="0"/>
              </w:rPr>
              <w:t>2. Chronik 32:20. Jesaja 37:1-4. Jesaja 37:6,7.</w:t>
            </w:r>
          </w:p>
        </w:tc>
      </w:tr>
    </w:tbl>
    <w:p>
      <w:pPr>
        <w:pStyle w:val="Text"/>
        <w:jc w:val="left"/>
        <w:rPr>
          <w:b w:val="1"/>
          <w:bCs w:val="1"/>
          <w:sz w:val="26"/>
          <w:szCs w:val="26"/>
        </w:rPr>
      </w:pPr>
    </w:p>
    <w:p>
      <w:pPr>
        <w:pStyle w:val="Text"/>
        <w:jc w:val="left"/>
        <w:rPr>
          <w:b w:val="1"/>
          <w:bCs w:val="1"/>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504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19:1-5.</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19:6,7.</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19:8-19.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19:20-37.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20:20,21.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21:1-16.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21:17, 18.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21:19-26.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22:1, 2.</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22:3-20.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23:1-3.</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23:21-23.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23:24-26.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23:28-30.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23:30-33.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23:34-37.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24:8, 9.</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24:15-17.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24:18, 19.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24,20.</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25:8-21.</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 xml:space="preserve">2. Chronik 32:17. </w:t>
            </w:r>
          </w:p>
          <w:p>
            <w:pPr>
              <w:pStyle w:val="Freie Form"/>
            </w:pPr>
            <w:r>
              <w:rPr>
                <w:rFonts w:ascii="Helvetica" w:hAnsi="Helvetica"/>
                <w:sz w:val="20"/>
                <w:szCs w:val="20"/>
                <w:rtl w:val="0"/>
              </w:rPr>
              <w:t xml:space="preserve">Jesaja 37:8-20. </w:t>
            </w:r>
          </w:p>
          <w:p>
            <w:pPr>
              <w:pStyle w:val="Freie Form"/>
            </w:pPr>
            <w:r>
              <w:rPr>
                <w:rFonts w:ascii="Helvetica" w:hAnsi="Helvetica"/>
                <w:sz w:val="20"/>
                <w:szCs w:val="20"/>
                <w:rtl w:val="0"/>
              </w:rPr>
              <w:t xml:space="preserve">2. Chronik 32:21. </w:t>
            </w:r>
          </w:p>
          <w:p>
            <w:pPr>
              <w:pStyle w:val="Freie Form"/>
            </w:pPr>
            <w:r>
              <w:rPr>
                <w:rFonts w:ascii="Helvetica" w:hAnsi="Helvetica"/>
                <w:sz w:val="20"/>
                <w:szCs w:val="20"/>
                <w:rtl w:val="0"/>
              </w:rPr>
              <w:t xml:space="preserve">Jesaja 37:21-38. </w:t>
            </w:r>
          </w:p>
          <w:p>
            <w:pPr>
              <w:pStyle w:val="Freie Form"/>
            </w:pPr>
            <w:r>
              <w:rPr>
                <w:rFonts w:ascii="Helvetica" w:hAnsi="Helvetica"/>
                <w:sz w:val="20"/>
                <w:szCs w:val="20"/>
                <w:rtl w:val="0"/>
              </w:rPr>
              <w:t>2. Chronik 32:32, 33.</w:t>
            </w:r>
          </w:p>
          <w:p>
            <w:pPr>
              <w:pStyle w:val="Freie Form"/>
            </w:pPr>
            <w:r>
              <w:rPr>
                <w:rFonts w:ascii="Helvetica" w:hAnsi="Helvetica"/>
                <w:sz w:val="20"/>
                <w:szCs w:val="20"/>
                <w:rtl w:val="0"/>
              </w:rPr>
              <w:t>2. Chronik 33:1-9.</w:t>
            </w:r>
          </w:p>
          <w:p>
            <w:pPr>
              <w:pStyle w:val="Freie Form"/>
            </w:pPr>
            <w:r>
              <w:rPr>
                <w:rFonts w:ascii="Helvetica" w:hAnsi="Helvetica"/>
                <w:sz w:val="20"/>
                <w:szCs w:val="20"/>
                <w:rtl w:val="0"/>
              </w:rPr>
              <w:t xml:space="preserve">2. Chronik 33:18-20. </w:t>
            </w:r>
          </w:p>
          <w:p>
            <w:pPr>
              <w:pStyle w:val="Freie Form"/>
            </w:pPr>
            <w:r>
              <w:rPr>
                <w:rFonts w:ascii="Helvetica" w:hAnsi="Helvetica"/>
                <w:sz w:val="20"/>
                <w:szCs w:val="20"/>
                <w:rtl w:val="0"/>
              </w:rPr>
              <w:t xml:space="preserve">2. Chronik 33:21-25. </w:t>
            </w:r>
          </w:p>
          <w:p>
            <w:pPr>
              <w:pStyle w:val="Freie Form"/>
            </w:pPr>
            <w:r>
              <w:rPr>
                <w:rFonts w:ascii="Helvetica" w:hAnsi="Helvetica"/>
                <w:sz w:val="20"/>
                <w:szCs w:val="20"/>
                <w:rtl w:val="0"/>
              </w:rPr>
              <w:t>2. Chronik 34:1-7.</w:t>
            </w:r>
          </w:p>
          <w:p>
            <w:pPr>
              <w:pStyle w:val="Freie Form"/>
            </w:pPr>
            <w:r>
              <w:rPr>
                <w:rFonts w:ascii="Helvetica" w:hAnsi="Helvetica"/>
                <w:sz w:val="20"/>
                <w:szCs w:val="20"/>
                <w:rtl w:val="0"/>
              </w:rPr>
              <w:t xml:space="preserve">2. Chronik 34:8-28. </w:t>
            </w:r>
          </w:p>
          <w:p>
            <w:pPr>
              <w:pStyle w:val="Freie Form"/>
            </w:pPr>
            <w:r>
              <w:rPr>
                <w:rFonts w:ascii="Helvetica" w:hAnsi="Helvetica"/>
                <w:sz w:val="20"/>
                <w:szCs w:val="20"/>
                <w:rtl w:val="0"/>
              </w:rPr>
              <w:t>2. Chronik 34:29-32.</w:t>
            </w:r>
          </w:p>
          <w:p>
            <w:pPr>
              <w:pStyle w:val="Freie Form"/>
            </w:pPr>
            <w:r>
              <w:rPr>
                <w:rFonts w:ascii="Helvetica" w:hAnsi="Helvetica"/>
                <w:sz w:val="20"/>
                <w:szCs w:val="20"/>
                <w:rtl w:val="0"/>
              </w:rPr>
              <w:t xml:space="preserve">2 Chronik 35:1-19. </w:t>
            </w:r>
          </w:p>
          <w:p>
            <w:pPr>
              <w:pStyle w:val="Freie Form"/>
            </w:pPr>
            <w:r>
              <w:rPr>
                <w:rFonts w:ascii="Helvetica" w:hAnsi="Helvetica"/>
                <w:sz w:val="20"/>
                <w:szCs w:val="20"/>
                <w:rtl w:val="0"/>
              </w:rPr>
              <w:t>2 Chronik 34:33.</w:t>
            </w:r>
          </w:p>
          <w:p>
            <w:pPr>
              <w:pStyle w:val="Freie Form"/>
            </w:pPr>
            <w:r>
              <w:rPr>
                <w:rFonts w:ascii="Helvetica" w:hAnsi="Helvetica"/>
                <w:sz w:val="20"/>
                <w:szCs w:val="20"/>
                <w:rtl w:val="0"/>
              </w:rPr>
              <w:t xml:space="preserve">2 Chronik 35:20-27. </w:t>
            </w:r>
          </w:p>
          <w:p>
            <w:pPr>
              <w:pStyle w:val="Freie Form"/>
            </w:pPr>
            <w:r>
              <w:rPr>
                <w:rFonts w:ascii="Helvetica" w:hAnsi="Helvetica"/>
                <w:sz w:val="20"/>
                <w:szCs w:val="20"/>
                <w:rtl w:val="0"/>
              </w:rPr>
              <w:t>2 Chronik 36:1-3.</w:t>
            </w:r>
          </w:p>
          <w:p>
            <w:pPr>
              <w:pStyle w:val="Freie Form"/>
            </w:pPr>
            <w:r>
              <w:rPr>
                <w:rFonts w:ascii="Helvetica" w:hAnsi="Helvetica"/>
                <w:sz w:val="20"/>
                <w:szCs w:val="20"/>
                <w:rtl w:val="0"/>
              </w:rPr>
              <w:t>2 Chronik 36:4, 5.</w:t>
            </w:r>
          </w:p>
          <w:p>
            <w:pPr>
              <w:pStyle w:val="Freie Form"/>
            </w:pPr>
            <w:r>
              <w:rPr>
                <w:rFonts w:ascii="Helvetica" w:hAnsi="Helvetica"/>
                <w:sz w:val="20"/>
                <w:szCs w:val="20"/>
                <w:rtl w:val="0"/>
              </w:rPr>
              <w:t>2 Chronik 36:9.</w:t>
            </w:r>
          </w:p>
          <w:p>
            <w:pPr>
              <w:pStyle w:val="Freie Form"/>
            </w:pPr>
            <w:r>
              <w:rPr>
                <w:rFonts w:ascii="Helvetica" w:hAnsi="Helvetica"/>
                <w:sz w:val="20"/>
                <w:szCs w:val="20"/>
                <w:rtl w:val="0"/>
              </w:rPr>
              <w:t>2. Chronik 36:10.</w:t>
            </w:r>
          </w:p>
          <w:p>
            <w:pPr>
              <w:pStyle w:val="Freie Form"/>
            </w:pPr>
            <w:r>
              <w:rPr>
                <w:rFonts w:ascii="Helvetica" w:hAnsi="Helvetica"/>
                <w:sz w:val="20"/>
                <w:szCs w:val="20"/>
                <w:rtl w:val="0"/>
              </w:rPr>
              <w:t xml:space="preserve">2 Chronik 36:11, 12. </w:t>
            </w:r>
          </w:p>
          <w:p>
            <w:pPr>
              <w:pStyle w:val="Freie Form"/>
            </w:pPr>
            <w:r>
              <w:rPr>
                <w:rFonts w:ascii="Helvetica" w:hAnsi="Helvetica"/>
                <w:sz w:val="20"/>
                <w:szCs w:val="20"/>
                <w:rtl w:val="0"/>
              </w:rPr>
              <w:t xml:space="preserve">2 Chronik 36:13-16. </w:t>
            </w:r>
          </w:p>
          <w:p>
            <w:pPr>
              <w:pStyle w:val="Freie Form"/>
            </w:pPr>
            <w:r>
              <w:rPr>
                <w:rFonts w:ascii="Helvetica" w:hAnsi="Helvetica"/>
                <w:sz w:val="20"/>
                <w:szCs w:val="20"/>
                <w:rtl w:val="0"/>
              </w:rPr>
              <w:t>2 Chronik 36:18-21.</w:t>
            </w:r>
          </w:p>
        </w:tc>
      </w:tr>
    </w:tbl>
    <w:p>
      <w:pPr>
        <w:pStyle w:val="Text"/>
        <w:jc w:val="left"/>
        <w:rPr>
          <w:b w:val="1"/>
          <w:bCs w:val="1"/>
          <w:sz w:val="26"/>
          <w:szCs w:val="26"/>
        </w:rPr>
      </w:pPr>
    </w:p>
    <w:p>
      <w:pPr>
        <w:pStyle w:val="Text"/>
        <w:jc w:val="left"/>
        <w:rPr>
          <w:b w:val="1"/>
          <w:bCs w:val="1"/>
          <w:sz w:val="26"/>
          <w:szCs w:val="26"/>
        </w:rPr>
      </w:pPr>
    </w:p>
    <w:p>
      <w:pPr>
        <w:pStyle w:val="Text"/>
        <w:jc w:val="center"/>
        <w:rPr>
          <w:b w:val="1"/>
          <w:bCs w:val="1"/>
          <w:sz w:val="34"/>
          <w:szCs w:val="34"/>
        </w:rPr>
      </w:pPr>
      <w:r>
        <w:rPr>
          <w:b w:val="1"/>
          <w:bCs w:val="1"/>
          <w:sz w:val="34"/>
          <w:szCs w:val="34"/>
          <w:rtl w:val="0"/>
          <w:lang w:val="de-DE"/>
        </w:rPr>
        <w:t>Die Genealogie der persischen K</w:t>
      </w:r>
      <w:r>
        <w:rPr>
          <w:b w:val="1"/>
          <w:bCs w:val="1"/>
          <w:sz w:val="34"/>
          <w:szCs w:val="34"/>
          <w:rtl w:val="0"/>
          <w:lang w:val="sv-SE"/>
        </w:rPr>
        <w:t>ö</w:t>
      </w:r>
      <w:r>
        <w:rPr>
          <w:b w:val="1"/>
          <w:bCs w:val="1"/>
          <w:sz w:val="34"/>
          <w:szCs w:val="34"/>
          <w:rtl w:val="0"/>
        </w:rPr>
        <w:t>nige.</w:t>
      </w:r>
    </w:p>
    <w:p>
      <w:pPr>
        <w:pStyle w:val="Text"/>
        <w:jc w:val="center"/>
        <w:rPr>
          <w:b w:val="1"/>
          <w:bCs w:val="1"/>
          <w:sz w:val="34"/>
          <w:szCs w:val="34"/>
        </w:rPr>
      </w:pPr>
      <w:r>
        <w:rPr>
          <w:b w:val="1"/>
          <w:bCs w:val="1"/>
          <w:sz w:val="34"/>
          <w:szCs w:val="34"/>
          <w:rtl w:val="0"/>
          <w:lang w:val="de-DE"/>
        </w:rPr>
        <w:t>Dies ist Anhang 57 der Begleitbibel.</w:t>
      </w:r>
    </w:p>
    <w:p>
      <w:pPr>
        <w:pStyle w:val="Text"/>
        <w:rPr>
          <w:sz w:val="26"/>
          <w:szCs w:val="26"/>
        </w:rPr>
      </w:pPr>
    </w:p>
    <w:p>
      <w:pPr>
        <w:pStyle w:val="Text"/>
        <w:rPr>
          <w:sz w:val="26"/>
          <w:szCs w:val="26"/>
        </w:rPr>
      </w:pPr>
      <w:r>
        <w:rPr>
          <w:sz w:val="26"/>
          <w:szCs w:val="26"/>
          <w:rtl w:val="0"/>
          <w:lang w:val="de-DE"/>
        </w:rPr>
        <w:t>Die wichtigsten Informationsquellen zu diesem Thema sind Herodot, Xenophon, Ktesias, Nikolaus von Damaskus (alle v. Chr.) und Arrian (2. Jahrhundert n. Chr.).</w:t>
      </w:r>
    </w:p>
    <w:p>
      <w:pPr>
        <w:pStyle w:val="Text"/>
        <w:rPr>
          <w:sz w:val="26"/>
          <w:szCs w:val="26"/>
        </w:rPr>
      </w:pPr>
    </w:p>
    <w:p>
      <w:pPr>
        <w:pStyle w:val="Text"/>
        <w:rPr>
          <w:sz w:val="26"/>
          <w:szCs w:val="26"/>
        </w:rPr>
      </w:pPr>
      <w:r>
        <w:rPr>
          <w:sz w:val="26"/>
          <w:szCs w:val="26"/>
          <w:rtl w:val="0"/>
          <w:lang w:val="de-DE"/>
        </w:rPr>
        <w:t>Die Schriftsteller einer fr</w:t>
      </w:r>
      <w:r>
        <w:rPr>
          <w:sz w:val="26"/>
          <w:szCs w:val="26"/>
          <w:rtl w:val="0"/>
        </w:rPr>
        <w:t>ü</w:t>
      </w:r>
      <w:r>
        <w:rPr>
          <w:sz w:val="26"/>
          <w:szCs w:val="26"/>
          <w:rtl w:val="0"/>
          <w:lang w:val="de-DE"/>
        </w:rPr>
        <w:t>heren Generation waren damit besch</w:t>
      </w:r>
      <w:r>
        <w:rPr>
          <w:sz w:val="26"/>
          <w:szCs w:val="26"/>
          <w:rtl w:val="0"/>
        </w:rPr>
        <w:t>ä</w:t>
      </w:r>
      <w:r>
        <w:rPr>
          <w:sz w:val="26"/>
          <w:szCs w:val="26"/>
          <w:rtl w:val="0"/>
          <w:lang w:val="de-DE"/>
        </w:rPr>
        <w:t>ftigt, die unterschiedlichen Berichte dieser antiken Historiker zu entr</w:t>
      </w:r>
      <w:r>
        <w:rPr>
          <w:sz w:val="26"/>
          <w:szCs w:val="26"/>
          <w:rtl w:val="0"/>
        </w:rPr>
        <w:t>ä</w:t>
      </w:r>
      <w:r>
        <w:rPr>
          <w:sz w:val="26"/>
          <w:szCs w:val="26"/>
          <w:rtl w:val="0"/>
          <w:lang w:val="de-DE"/>
        </w:rPr>
        <w:t xml:space="preserve">tseln und zusammenzusetzen, ohne die noch </w:t>
      </w:r>
      <w:r>
        <w:rPr>
          <w:sz w:val="26"/>
          <w:szCs w:val="26"/>
          <w:rtl w:val="0"/>
        </w:rPr>
        <w:t>ä</w:t>
      </w:r>
      <w:r>
        <w:rPr>
          <w:sz w:val="26"/>
          <w:szCs w:val="26"/>
          <w:rtl w:val="0"/>
          <w:lang w:val="de-DE"/>
        </w:rPr>
        <w:t>lteren, k</w:t>
      </w:r>
      <w:r>
        <w:rPr>
          <w:sz w:val="26"/>
          <w:szCs w:val="26"/>
          <w:rtl w:val="0"/>
        </w:rPr>
        <w:t>ü</w:t>
      </w:r>
      <w:r>
        <w:rPr>
          <w:sz w:val="26"/>
          <w:szCs w:val="26"/>
          <w:rtl w:val="0"/>
          <w:lang w:val="de-DE"/>
        </w:rPr>
        <w:t>rzlich entdeckten Inschriften zu kennen, die von den an den aufgezeichneten Ereignissen beteiligten Personen verfasst wurden.</w:t>
      </w:r>
    </w:p>
    <w:p>
      <w:pPr>
        <w:pStyle w:val="Text"/>
        <w:rPr>
          <w:sz w:val="26"/>
          <w:szCs w:val="26"/>
        </w:rPr>
      </w:pPr>
    </w:p>
    <w:p>
      <w:pPr>
        <w:pStyle w:val="Text"/>
        <w:rPr>
          <w:sz w:val="26"/>
          <w:szCs w:val="26"/>
        </w:rPr>
      </w:pPr>
      <w:r>
        <w:rPr>
          <w:sz w:val="26"/>
          <w:szCs w:val="26"/>
          <w:rtl w:val="0"/>
          <w:lang w:val="de-DE"/>
        </w:rPr>
        <w:t>Im Jahr 1846 ver</w:t>
      </w:r>
      <w:r>
        <w:rPr>
          <w:sz w:val="26"/>
          <w:szCs w:val="26"/>
          <w:rtl w:val="0"/>
          <w:lang w:val="sv-SE"/>
        </w:rPr>
        <w:t>ö</w:t>
      </w:r>
      <w:r>
        <w:rPr>
          <w:sz w:val="26"/>
          <w:szCs w:val="26"/>
          <w:rtl w:val="0"/>
          <w:lang w:val="de-DE"/>
        </w:rPr>
        <w:t>ffentlichte Major (sp</w:t>
      </w:r>
      <w:r>
        <w:rPr>
          <w:sz w:val="26"/>
          <w:szCs w:val="26"/>
          <w:rtl w:val="0"/>
        </w:rPr>
        <w:t>ä</w:t>
      </w:r>
      <w:r>
        <w:rPr>
          <w:sz w:val="26"/>
          <w:szCs w:val="26"/>
          <w:rtl w:val="0"/>
          <w:lang w:val="de-DE"/>
        </w:rPr>
        <w:t>ter Sir Henry) Rawlinson eine vollst</w:t>
      </w:r>
      <w:r>
        <w:rPr>
          <w:sz w:val="26"/>
          <w:szCs w:val="26"/>
          <w:rtl w:val="0"/>
        </w:rPr>
        <w:t>ä</w:t>
      </w:r>
      <w:r>
        <w:rPr>
          <w:sz w:val="26"/>
          <w:szCs w:val="26"/>
          <w:rtl w:val="0"/>
          <w:lang w:val="nl-NL"/>
        </w:rPr>
        <w:t xml:space="preserve">ndige </w:t>
      </w:r>
      <w:r>
        <w:rPr>
          <w:sz w:val="26"/>
          <w:szCs w:val="26"/>
          <w:rtl w:val="0"/>
          <w:lang w:val="de-DE"/>
        </w:rPr>
        <w:t>Ü</w:t>
      </w:r>
      <w:r>
        <w:rPr>
          <w:sz w:val="26"/>
          <w:szCs w:val="26"/>
          <w:rtl w:val="0"/>
          <w:lang w:val="de-DE"/>
        </w:rPr>
        <w:t xml:space="preserve">bersetzung des dreisprachigen persischen Textes auf dem isolierten </w:t>
      </w:r>
      <w:r>
        <w:rPr>
          <w:b w:val="1"/>
          <w:bCs w:val="1"/>
          <w:sz w:val="26"/>
          <w:szCs w:val="26"/>
          <w:rtl w:val="0"/>
          <w:lang w:val="de-DE"/>
        </w:rPr>
        <w:t xml:space="preserve">Felsen von Behistun </w:t>
      </w:r>
      <w:r>
        <w:rPr>
          <w:sz w:val="26"/>
          <w:szCs w:val="26"/>
          <w:rtl w:val="0"/>
          <w:lang w:val="de-DE"/>
        </w:rPr>
        <w:t xml:space="preserve">(oder richtiger </w:t>
      </w:r>
      <w:r>
        <w:rPr>
          <w:b w:val="1"/>
          <w:bCs w:val="1"/>
          <w:sz w:val="26"/>
          <w:szCs w:val="26"/>
          <w:rtl w:val="0"/>
        </w:rPr>
        <w:t>Bahistun</w:t>
      </w:r>
      <w:r>
        <w:rPr>
          <w:sz w:val="26"/>
          <w:szCs w:val="26"/>
          <w:rtl w:val="0"/>
          <w:lang w:val="de-DE"/>
        </w:rPr>
        <w:t>, der sich 1.700 Fu</w:t>
      </w:r>
      <w:r>
        <w:rPr>
          <w:sz w:val="26"/>
          <w:szCs w:val="26"/>
          <w:rtl w:val="0"/>
          <w:lang w:val="de-DE"/>
        </w:rPr>
        <w:t xml:space="preserve">ß </w:t>
      </w:r>
      <w:r>
        <w:rPr>
          <w:sz w:val="26"/>
          <w:szCs w:val="26"/>
          <w:rtl w:val="0"/>
          <w:lang w:val="de-DE"/>
        </w:rPr>
        <w:t>aus der Ebene erhebt, an der Hauptstra</w:t>
      </w:r>
      <w:r>
        <w:rPr>
          <w:sz w:val="26"/>
          <w:szCs w:val="26"/>
          <w:rtl w:val="0"/>
          <w:lang w:val="de-DE"/>
        </w:rPr>
        <w:t>ß</w:t>
      </w:r>
      <w:r>
        <w:rPr>
          <w:sz w:val="26"/>
          <w:szCs w:val="26"/>
          <w:rtl w:val="0"/>
          <w:lang w:val="de-DE"/>
        </w:rPr>
        <w:t>e von Babylonien nach Osten), in dem DARIUS HYSTASPIS seine eigene Genealogie wiedergibt.</w:t>
      </w:r>
    </w:p>
    <w:p>
      <w:pPr>
        <w:pStyle w:val="Text"/>
        <w:rPr>
          <w:sz w:val="26"/>
          <w:szCs w:val="26"/>
        </w:rPr>
      </w:pPr>
    </w:p>
    <w:p>
      <w:pPr>
        <w:pStyle w:val="Text"/>
        <w:rPr>
          <w:sz w:val="26"/>
          <w:szCs w:val="26"/>
        </w:rPr>
      </w:pPr>
      <w:r>
        <w:rPr>
          <w:sz w:val="26"/>
          <w:szCs w:val="26"/>
          <w:rtl w:val="0"/>
          <w:lang w:val="de-DE"/>
        </w:rPr>
        <w:t>Dieser ber</w:t>
      </w:r>
      <w:r>
        <w:rPr>
          <w:sz w:val="26"/>
          <w:szCs w:val="26"/>
          <w:rtl w:val="0"/>
        </w:rPr>
        <w:t>ü</w:t>
      </w:r>
      <w:r>
        <w:rPr>
          <w:sz w:val="26"/>
          <w:szCs w:val="26"/>
          <w:rtl w:val="0"/>
          <w:lang w:val="de-DE"/>
        </w:rPr>
        <w:t>hmte Felsen (der mit freundlicher Genehmigung von Longmans &amp; Company, den Herausgebern von Canon Rawlinson's (</w:t>
      </w:r>
      <w:r>
        <w:rPr>
          <w:b w:val="1"/>
          <w:bCs w:val="1"/>
          <w:sz w:val="26"/>
          <w:szCs w:val="26"/>
          <w:rtl w:val="0"/>
          <w:lang w:val="en-US"/>
        </w:rPr>
        <w:t>Memoir of Major General Sir H.C. Rawlinson)</w:t>
      </w:r>
      <w:r>
        <w:rPr>
          <w:sz w:val="26"/>
          <w:szCs w:val="26"/>
          <w:rtl w:val="0"/>
          <w:lang w:val="de-DE"/>
        </w:rPr>
        <w:t xml:space="preserve"> auf Seite 82 abgebildet ist) verdankt seinen Namen dem Dorf </w:t>
      </w:r>
      <w:r>
        <w:rPr>
          <w:b w:val="1"/>
          <w:bCs w:val="1"/>
          <w:sz w:val="26"/>
          <w:szCs w:val="26"/>
          <w:rtl w:val="0"/>
          <w:lang w:val="de-DE"/>
        </w:rPr>
        <w:t>Bisitun</w:t>
      </w:r>
      <w:r>
        <w:rPr>
          <w:sz w:val="26"/>
          <w:szCs w:val="26"/>
          <w:rtl w:val="0"/>
          <w:lang w:val="de-DE"/>
        </w:rPr>
        <w:t xml:space="preserve"> oder </w:t>
      </w:r>
      <w:r>
        <w:rPr>
          <w:b w:val="1"/>
          <w:bCs w:val="1"/>
          <w:sz w:val="26"/>
          <w:szCs w:val="26"/>
          <w:rtl w:val="0"/>
        </w:rPr>
        <w:t>Bisutun</w:t>
      </w:r>
      <w:r>
        <w:rPr>
          <w:sz w:val="26"/>
          <w:szCs w:val="26"/>
          <w:rtl w:val="0"/>
          <w:lang w:val="de-DE"/>
        </w:rPr>
        <w:t>, das sich in der N</w:t>
      </w:r>
      <w:r>
        <w:rPr>
          <w:sz w:val="26"/>
          <w:szCs w:val="26"/>
          <w:rtl w:val="0"/>
        </w:rPr>
        <w:t>ä</w:t>
      </w:r>
      <w:r>
        <w:rPr>
          <w:sz w:val="26"/>
          <w:szCs w:val="26"/>
          <w:rtl w:val="0"/>
          <w:lang w:val="de-DE"/>
        </w:rPr>
        <w:t>he seines Fu</w:t>
      </w:r>
      <w:r>
        <w:rPr>
          <w:sz w:val="26"/>
          <w:szCs w:val="26"/>
          <w:rtl w:val="0"/>
          <w:lang w:val="de-DE"/>
        </w:rPr>
        <w:t>ß</w:t>
      </w:r>
      <w:r>
        <w:rPr>
          <w:sz w:val="26"/>
          <w:szCs w:val="26"/>
          <w:rtl w:val="0"/>
          <w:lang w:val="de-DE"/>
        </w:rPr>
        <w:t>es befindet. Er liegt an der Hauptstra</w:t>
      </w:r>
      <w:r>
        <w:rPr>
          <w:sz w:val="26"/>
          <w:szCs w:val="26"/>
          <w:rtl w:val="0"/>
          <w:lang w:val="de-DE"/>
        </w:rPr>
        <w:t>ß</w:t>
      </w:r>
      <w:r>
        <w:rPr>
          <w:sz w:val="26"/>
          <w:szCs w:val="26"/>
          <w:rtl w:val="0"/>
          <w:lang w:val="de-DE"/>
        </w:rPr>
        <w:t>e von Bagdad nach Teheran, etwa f</w:t>
      </w:r>
      <w:r>
        <w:rPr>
          <w:sz w:val="26"/>
          <w:szCs w:val="26"/>
          <w:rtl w:val="0"/>
        </w:rPr>
        <w:t>ü</w:t>
      </w:r>
      <w:r>
        <w:rPr>
          <w:sz w:val="26"/>
          <w:szCs w:val="26"/>
          <w:rtl w:val="0"/>
          <w:lang w:val="de-DE"/>
        </w:rPr>
        <w:t>nfundsechzig Meilen von Hamadan entfernt (an der Stelle des alten Ecbatana).</w:t>
      </w:r>
    </w:p>
    <w:p>
      <w:pPr>
        <w:pStyle w:val="Text"/>
        <w:rPr>
          <w:sz w:val="26"/>
          <w:szCs w:val="26"/>
        </w:rPr>
      </w:pPr>
    </w:p>
    <w:p>
      <w:pPr>
        <w:pStyle w:val="Text"/>
        <w:rPr>
          <w:sz w:val="26"/>
          <w:szCs w:val="26"/>
        </w:rPr>
      </w:pPr>
      <w:r>
        <w:rPr>
          <w:sz w:val="26"/>
          <w:szCs w:val="26"/>
          <w:rtl w:val="0"/>
          <w:lang w:val="de-DE"/>
        </w:rPr>
        <w:t>Auf diesem Felsen, auf einer vorbereiteten Fl</w:t>
      </w:r>
      <w:r>
        <w:rPr>
          <w:sz w:val="26"/>
          <w:szCs w:val="26"/>
          <w:rtl w:val="0"/>
        </w:rPr>
        <w:t>ä</w:t>
      </w:r>
      <w:r>
        <w:rPr>
          <w:sz w:val="26"/>
          <w:szCs w:val="26"/>
          <w:rtl w:val="0"/>
          <w:lang w:val="de-DE"/>
        </w:rPr>
        <w:t>che, die etwa 500 Fu</w:t>
      </w:r>
      <w:r>
        <w:rPr>
          <w:sz w:val="26"/>
          <w:szCs w:val="26"/>
          <w:rtl w:val="0"/>
          <w:lang w:val="de-DE"/>
        </w:rPr>
        <w:t xml:space="preserve">ß </w:t>
      </w:r>
      <w:r>
        <w:rPr>
          <w:sz w:val="26"/>
          <w:szCs w:val="26"/>
          <w:rtl w:val="0"/>
          <w:lang w:val="de-DE"/>
        </w:rPr>
        <w:t>von der Ebene entfernt und sehr schwer zug</w:t>
      </w:r>
      <w:r>
        <w:rPr>
          <w:sz w:val="26"/>
          <w:szCs w:val="26"/>
          <w:rtl w:val="0"/>
        </w:rPr>
        <w:t>ä</w:t>
      </w:r>
      <w:r>
        <w:rPr>
          <w:sz w:val="26"/>
          <w:szCs w:val="26"/>
          <w:rtl w:val="0"/>
          <w:lang w:val="de-DE"/>
        </w:rPr>
        <w:t>nglich ist, lie</w:t>
      </w:r>
      <w:r>
        <w:rPr>
          <w:sz w:val="26"/>
          <w:szCs w:val="26"/>
          <w:rtl w:val="0"/>
          <w:lang w:val="de-DE"/>
        </w:rPr>
        <w:t xml:space="preserve">ß </w:t>
      </w:r>
      <w:r>
        <w:rPr>
          <w:sz w:val="26"/>
          <w:szCs w:val="26"/>
          <w:rtl w:val="0"/>
          <w:lang w:val="de-DE"/>
        </w:rPr>
        <w:t>DARIUS HYSTASPIS die wichtigsten Ereignisse seiner Herrschaft einmei</w:t>
      </w:r>
      <w:r>
        <w:rPr>
          <w:sz w:val="26"/>
          <w:szCs w:val="26"/>
          <w:rtl w:val="0"/>
          <w:lang w:val="de-DE"/>
        </w:rPr>
        <w:t>ß</w:t>
      </w:r>
      <w:r>
        <w:rPr>
          <w:sz w:val="26"/>
          <w:szCs w:val="26"/>
          <w:rtl w:val="0"/>
          <w:lang w:val="de-DE"/>
        </w:rPr>
        <w:t xml:space="preserve">eln; er beginnt mit einem Bericht </w:t>
      </w:r>
      <w:r>
        <w:rPr>
          <w:sz w:val="26"/>
          <w:szCs w:val="26"/>
          <w:rtl w:val="0"/>
        </w:rPr>
        <w:t>ü</w:t>
      </w:r>
      <w:r>
        <w:rPr>
          <w:sz w:val="26"/>
          <w:szCs w:val="26"/>
          <w:rtl w:val="0"/>
          <w:lang w:val="de-DE"/>
        </w:rPr>
        <w:t>ber seine Genealogie.</w:t>
      </w:r>
    </w:p>
    <w:p>
      <w:pPr>
        <w:pStyle w:val="Text"/>
        <w:rPr>
          <w:sz w:val="26"/>
          <w:szCs w:val="26"/>
        </w:rPr>
      </w:pPr>
    </w:p>
    <w:p>
      <w:pPr>
        <w:pStyle w:val="Text"/>
        <w:rPr>
          <w:sz w:val="26"/>
          <w:szCs w:val="26"/>
        </w:rPr>
      </w:pPr>
      <w:r>
        <w:rPr>
          <w:sz w:val="26"/>
          <w:szCs w:val="26"/>
          <w:rtl w:val="0"/>
          <w:lang w:val="de-DE"/>
        </w:rPr>
        <w:t xml:space="preserve">Es folgt die </w:t>
      </w:r>
      <w:r>
        <w:rPr>
          <w:sz w:val="26"/>
          <w:szCs w:val="26"/>
          <w:rtl w:val="0"/>
          <w:lang w:val="de-DE"/>
        </w:rPr>
        <w:t>Ü</w:t>
      </w:r>
      <w:r>
        <w:rPr>
          <w:sz w:val="26"/>
          <w:szCs w:val="26"/>
          <w:rtl w:val="0"/>
          <w:lang w:val="de-DE"/>
        </w:rPr>
        <w:t>bersetzung des persischen Textes1 :-</w:t>
      </w:r>
    </w:p>
    <w:p>
      <w:pPr>
        <w:pStyle w:val="Text"/>
        <w:rPr>
          <w:sz w:val="26"/>
          <w:szCs w:val="26"/>
        </w:rPr>
      </w:pPr>
    </w:p>
    <w:p>
      <w:pPr>
        <w:pStyle w:val="Text"/>
        <w:rPr>
          <w:sz w:val="26"/>
          <w:szCs w:val="26"/>
        </w:rPr>
      </w:pPr>
      <w:r>
        <w:rPr>
          <w:b w:val="1"/>
          <w:bCs w:val="1"/>
          <w:sz w:val="26"/>
          <w:szCs w:val="26"/>
          <w:rtl w:val="0"/>
        </w:rPr>
        <w:t xml:space="preserve">§ </w:t>
      </w:r>
      <w:r>
        <w:rPr>
          <w:b w:val="1"/>
          <w:bCs w:val="1"/>
          <w:sz w:val="26"/>
          <w:szCs w:val="26"/>
          <w:rtl w:val="0"/>
        </w:rPr>
        <w:t>I.</w:t>
      </w:r>
      <w:r>
        <w:rPr>
          <w:sz w:val="26"/>
          <w:szCs w:val="26"/>
          <w:rtl w:val="0"/>
          <w:lang w:val="de-DE"/>
        </w:rPr>
        <w:t xml:space="preserve"> "Ich bin Dareios, der gro</w:t>
      </w:r>
      <w:r>
        <w:rPr>
          <w:sz w:val="26"/>
          <w:szCs w:val="26"/>
          <w:rtl w:val="0"/>
          <w:lang w:val="de-DE"/>
        </w:rPr>
        <w:t>ß</w:t>
      </w:r>
      <w:r>
        <w:rPr>
          <w:sz w:val="26"/>
          <w:szCs w:val="26"/>
          <w:rtl w:val="0"/>
          <w:lang w:val="de-DE"/>
        </w:rPr>
        <w:t>e K</w:t>
      </w:r>
      <w:r>
        <w:rPr>
          <w:sz w:val="26"/>
          <w:szCs w:val="26"/>
          <w:rtl w:val="0"/>
          <w:lang w:val="sv-SE"/>
        </w:rPr>
        <w:t>ö</w:t>
      </w:r>
      <w:r>
        <w:rPr>
          <w:sz w:val="26"/>
          <w:szCs w:val="26"/>
          <w:rtl w:val="0"/>
          <w:lang w:val="de-DE"/>
        </w:rPr>
        <w:t>nig, der K</w:t>
      </w:r>
      <w:r>
        <w:rPr>
          <w:sz w:val="26"/>
          <w:szCs w:val="26"/>
          <w:rtl w:val="0"/>
          <w:lang w:val="sv-SE"/>
        </w:rPr>
        <w:t>ö</w:t>
      </w:r>
      <w:r>
        <w:rPr>
          <w:sz w:val="26"/>
          <w:szCs w:val="26"/>
          <w:rtl w:val="0"/>
          <w:lang w:val="de-DE"/>
        </w:rPr>
        <w:t>nig der K</w:t>
      </w:r>
      <w:r>
        <w:rPr>
          <w:sz w:val="26"/>
          <w:szCs w:val="26"/>
          <w:rtl w:val="0"/>
          <w:lang w:val="sv-SE"/>
        </w:rPr>
        <w:t>ö</w:t>
      </w:r>
      <w:r>
        <w:rPr>
          <w:sz w:val="26"/>
          <w:szCs w:val="26"/>
          <w:rtl w:val="0"/>
          <w:lang w:val="de-DE"/>
        </w:rPr>
        <w:t>nige, der K</w:t>
      </w:r>
      <w:r>
        <w:rPr>
          <w:sz w:val="26"/>
          <w:szCs w:val="26"/>
          <w:rtl w:val="0"/>
          <w:lang w:val="sv-SE"/>
        </w:rPr>
        <w:t>ö</w:t>
      </w:r>
      <w:r>
        <w:rPr>
          <w:sz w:val="26"/>
          <w:szCs w:val="26"/>
          <w:rtl w:val="0"/>
          <w:lang w:val="de-DE"/>
        </w:rPr>
        <w:t>nig von Persien, der K</w:t>
      </w:r>
      <w:r>
        <w:rPr>
          <w:sz w:val="26"/>
          <w:szCs w:val="26"/>
          <w:rtl w:val="0"/>
          <w:lang w:val="sv-SE"/>
        </w:rPr>
        <w:t>ö</w:t>
      </w:r>
      <w:r>
        <w:rPr>
          <w:sz w:val="26"/>
          <w:szCs w:val="26"/>
          <w:rtl w:val="0"/>
          <w:lang w:val="de-DE"/>
        </w:rPr>
        <w:t>nig der Provinzen, der Sohn von Hystaspes, der Enkel von Arsames dem Ach</w:t>
      </w:r>
      <w:r>
        <w:rPr>
          <w:sz w:val="26"/>
          <w:szCs w:val="26"/>
          <w:rtl w:val="0"/>
        </w:rPr>
        <w:t>ä</w:t>
      </w:r>
      <w:r>
        <w:rPr>
          <w:sz w:val="26"/>
          <w:szCs w:val="26"/>
          <w:rtl w:val="0"/>
        </w:rPr>
        <w:t>menier.</w:t>
      </w:r>
    </w:p>
    <w:p>
      <w:pPr>
        <w:pStyle w:val="Text"/>
        <w:rPr>
          <w:sz w:val="26"/>
          <w:szCs w:val="26"/>
        </w:rPr>
      </w:pPr>
    </w:p>
    <w:p>
      <w:pPr>
        <w:pStyle w:val="Text"/>
        <w:rPr>
          <w:sz w:val="26"/>
          <w:szCs w:val="26"/>
        </w:rPr>
      </w:pPr>
      <w:r>
        <w:rPr>
          <w:b w:val="1"/>
          <w:bCs w:val="1"/>
          <w:sz w:val="26"/>
          <w:szCs w:val="26"/>
          <w:rtl w:val="0"/>
        </w:rPr>
        <w:t xml:space="preserve">§ </w:t>
      </w:r>
      <w:r>
        <w:rPr>
          <w:b w:val="1"/>
          <w:bCs w:val="1"/>
          <w:sz w:val="26"/>
          <w:szCs w:val="26"/>
          <w:rtl w:val="0"/>
        </w:rPr>
        <w:t>II.</w:t>
      </w:r>
      <w:r>
        <w:rPr>
          <w:sz w:val="26"/>
          <w:szCs w:val="26"/>
          <w:rtl w:val="0"/>
          <w:lang w:val="de-DE"/>
        </w:rPr>
        <w:t xml:space="preserve"> (So) spricht der K</w:t>
      </w:r>
      <w:r>
        <w:rPr>
          <w:sz w:val="26"/>
          <w:szCs w:val="26"/>
          <w:rtl w:val="0"/>
          <w:lang w:val="sv-SE"/>
        </w:rPr>
        <w:t>ö</w:t>
      </w:r>
      <w:r>
        <w:rPr>
          <w:sz w:val="26"/>
          <w:szCs w:val="26"/>
          <w:rtl w:val="0"/>
          <w:lang w:val="de-DE"/>
        </w:rPr>
        <w:t>nig Darius: Mein Vater ist Hystaspes; der Vater des Hystaspes war Arsames; der Vater des Arsames war Ariyaramnes; der Vater des Ariyaramnes war [Teispes]; der Vater des Teispes war Ach</w:t>
      </w:r>
      <w:r>
        <w:rPr>
          <w:sz w:val="26"/>
          <w:szCs w:val="26"/>
          <w:rtl w:val="0"/>
        </w:rPr>
        <w:t>ä</w:t>
      </w:r>
      <w:r>
        <w:rPr>
          <w:sz w:val="26"/>
          <w:szCs w:val="26"/>
          <w:rtl w:val="0"/>
        </w:rPr>
        <w:t>menes.</w:t>
      </w:r>
    </w:p>
    <w:p>
      <w:pPr>
        <w:pStyle w:val="Text"/>
        <w:rPr>
          <w:sz w:val="26"/>
          <w:szCs w:val="26"/>
        </w:rPr>
      </w:pPr>
    </w:p>
    <w:p>
      <w:pPr>
        <w:pStyle w:val="Text"/>
        <w:rPr>
          <w:sz w:val="26"/>
          <w:szCs w:val="26"/>
        </w:rPr>
      </w:pPr>
      <w:r>
        <w:rPr>
          <w:b w:val="1"/>
          <w:bCs w:val="1"/>
          <w:sz w:val="26"/>
          <w:szCs w:val="26"/>
          <w:rtl w:val="0"/>
        </w:rPr>
        <w:t xml:space="preserve">§ </w:t>
      </w:r>
      <w:r>
        <w:rPr>
          <w:b w:val="1"/>
          <w:bCs w:val="1"/>
          <w:sz w:val="26"/>
          <w:szCs w:val="26"/>
          <w:rtl w:val="0"/>
        </w:rPr>
        <w:t>III.</w:t>
      </w:r>
      <w:r>
        <w:rPr>
          <w:sz w:val="26"/>
          <w:szCs w:val="26"/>
          <w:rtl w:val="0"/>
          <w:lang w:val="de-DE"/>
        </w:rPr>
        <w:t xml:space="preserve"> (So) spricht der K</w:t>
      </w:r>
      <w:r>
        <w:rPr>
          <w:sz w:val="26"/>
          <w:szCs w:val="26"/>
          <w:rtl w:val="0"/>
          <w:lang w:val="sv-SE"/>
        </w:rPr>
        <w:t>ö</w:t>
      </w:r>
      <w:r>
        <w:rPr>
          <w:sz w:val="26"/>
          <w:szCs w:val="26"/>
          <w:rtl w:val="0"/>
          <w:lang w:val="de-DE"/>
        </w:rPr>
        <w:t>nig Darius: Darum hei</w:t>
      </w:r>
      <w:r>
        <w:rPr>
          <w:sz w:val="26"/>
          <w:szCs w:val="26"/>
          <w:rtl w:val="0"/>
          <w:lang w:val="de-DE"/>
        </w:rPr>
        <w:t>ß</w:t>
      </w:r>
      <w:r>
        <w:rPr>
          <w:sz w:val="26"/>
          <w:szCs w:val="26"/>
          <w:rtl w:val="0"/>
          <w:lang w:val="de-DE"/>
        </w:rPr>
        <w:t>en wir Ach</w:t>
      </w:r>
      <w:r>
        <w:rPr>
          <w:sz w:val="26"/>
          <w:szCs w:val="26"/>
          <w:rtl w:val="0"/>
        </w:rPr>
        <w:t>ä</w:t>
      </w:r>
      <w:r>
        <w:rPr>
          <w:sz w:val="26"/>
          <w:szCs w:val="26"/>
          <w:rtl w:val="0"/>
          <w:lang w:val="de-DE"/>
        </w:rPr>
        <w:t>mener; vom Altertum stammen wir ab; vom Altertum ist unser Geschlecht K</w:t>
      </w:r>
      <w:r>
        <w:rPr>
          <w:sz w:val="26"/>
          <w:szCs w:val="26"/>
          <w:rtl w:val="0"/>
          <w:lang w:val="sv-SE"/>
        </w:rPr>
        <w:t>ö</w:t>
      </w:r>
      <w:r>
        <w:rPr>
          <w:sz w:val="26"/>
          <w:szCs w:val="26"/>
          <w:rtl w:val="0"/>
          <w:lang w:val="de-DE"/>
        </w:rPr>
        <w:t>nig gewesen.</w:t>
      </w:r>
    </w:p>
    <w:p>
      <w:pPr>
        <w:pStyle w:val="Text"/>
        <w:rPr>
          <w:sz w:val="26"/>
          <w:szCs w:val="26"/>
        </w:rPr>
      </w:pPr>
    </w:p>
    <w:p>
      <w:pPr>
        <w:pStyle w:val="Text"/>
        <w:rPr>
          <w:sz w:val="26"/>
          <w:szCs w:val="26"/>
        </w:rPr>
      </w:pPr>
      <w:r>
        <w:rPr>
          <w:b w:val="1"/>
          <w:bCs w:val="1"/>
          <w:sz w:val="26"/>
          <w:szCs w:val="26"/>
          <w:rtl w:val="0"/>
        </w:rPr>
        <w:t xml:space="preserve">§ </w:t>
      </w:r>
      <w:r>
        <w:rPr>
          <w:b w:val="1"/>
          <w:bCs w:val="1"/>
          <w:sz w:val="26"/>
          <w:szCs w:val="26"/>
          <w:rtl w:val="0"/>
        </w:rPr>
        <w:t xml:space="preserve">IV. </w:t>
      </w:r>
      <w:r>
        <w:rPr>
          <w:sz w:val="26"/>
          <w:szCs w:val="26"/>
          <w:rtl w:val="0"/>
          <w:lang w:val="de-DE"/>
        </w:rPr>
        <w:t>(So) spricht K</w:t>
      </w:r>
      <w:r>
        <w:rPr>
          <w:sz w:val="26"/>
          <w:szCs w:val="26"/>
          <w:rtl w:val="0"/>
          <w:lang w:val="sv-SE"/>
        </w:rPr>
        <w:t>ö</w:t>
      </w:r>
      <w:r>
        <w:rPr>
          <w:sz w:val="26"/>
          <w:szCs w:val="26"/>
          <w:rtl w:val="0"/>
          <w:lang w:val="de-DE"/>
        </w:rPr>
        <w:t>nig Darius: Acht aus meinem Geschlecht waren K</w:t>
      </w:r>
      <w:r>
        <w:rPr>
          <w:sz w:val="26"/>
          <w:szCs w:val="26"/>
          <w:rtl w:val="0"/>
          <w:lang w:val="sv-SE"/>
        </w:rPr>
        <w:t>ö</w:t>
      </w:r>
      <w:r>
        <w:rPr>
          <w:sz w:val="26"/>
          <w:szCs w:val="26"/>
          <w:rtl w:val="0"/>
          <w:lang w:val="de-DE"/>
        </w:rPr>
        <w:t>nige vor mir; ich bin der neunte2. In zwei Linien3 sind wir K</w:t>
      </w:r>
      <w:r>
        <w:rPr>
          <w:sz w:val="26"/>
          <w:szCs w:val="26"/>
          <w:rtl w:val="0"/>
          <w:lang w:val="sv-SE"/>
        </w:rPr>
        <w:t>ö</w:t>
      </w:r>
      <w:r>
        <w:rPr>
          <w:sz w:val="26"/>
          <w:szCs w:val="26"/>
          <w:rtl w:val="0"/>
          <w:lang w:val="de-DE"/>
        </w:rPr>
        <w:t>nige gewesen", usw.</w:t>
      </w:r>
    </w:p>
    <w:p>
      <w:pPr>
        <w:pStyle w:val="Text"/>
        <w:rPr>
          <w:sz w:val="26"/>
          <w:szCs w:val="26"/>
        </w:rPr>
      </w:pPr>
    </w:p>
    <w:p>
      <w:pPr>
        <w:pStyle w:val="Text"/>
        <w:rPr>
          <w:sz w:val="26"/>
          <w:szCs w:val="26"/>
        </w:rPr>
      </w:pPr>
      <w:r>
        <w:rPr>
          <w:sz w:val="26"/>
          <w:szCs w:val="26"/>
          <w:rtl w:val="0"/>
          <w:lang w:val="de-DE"/>
        </w:rPr>
        <w:t>Es ist zu beachten, dass die bisherige Verwirrung darauf zur</w:t>
      </w:r>
      <w:r>
        <w:rPr>
          <w:sz w:val="26"/>
          <w:szCs w:val="26"/>
          <w:rtl w:val="0"/>
        </w:rPr>
        <w:t>ü</w:t>
      </w:r>
      <w:r>
        <w:rPr>
          <w:sz w:val="26"/>
          <w:szCs w:val="26"/>
          <w:rtl w:val="0"/>
          <w:lang w:val="de-DE"/>
        </w:rPr>
        <w:t>ckzuf</w:t>
      </w:r>
      <w:r>
        <w:rPr>
          <w:sz w:val="26"/>
          <w:szCs w:val="26"/>
          <w:rtl w:val="0"/>
        </w:rPr>
        <w:t>ü</w:t>
      </w:r>
      <w:r>
        <w:rPr>
          <w:sz w:val="26"/>
          <w:szCs w:val="26"/>
          <w:rtl w:val="0"/>
          <w:lang w:val="de-DE"/>
        </w:rPr>
        <w:t xml:space="preserve">hren ist, dass Appellativa mit Eigennamen verwechselt wurden, ganz zu schweigen von der Verwirrung, die sich aus ihrer Transliteration oder </w:t>
      </w:r>
      <w:r>
        <w:rPr>
          <w:sz w:val="26"/>
          <w:szCs w:val="26"/>
          <w:rtl w:val="0"/>
          <w:lang w:val="de-DE"/>
        </w:rPr>
        <w:t>Ü</w:t>
      </w:r>
      <w:r>
        <w:rPr>
          <w:sz w:val="26"/>
          <w:szCs w:val="26"/>
          <w:rtl w:val="0"/>
          <w:lang w:val="de-DE"/>
        </w:rPr>
        <w:t>bersetzung in andere Sprachen ergibt.</w:t>
      </w:r>
    </w:p>
    <w:p>
      <w:pPr>
        <w:pStyle w:val="Text"/>
        <w:rPr>
          <w:sz w:val="26"/>
          <w:szCs w:val="26"/>
        </w:rPr>
      </w:pPr>
    </w:p>
    <w:p>
      <w:pPr>
        <w:pStyle w:val="Text"/>
        <w:rPr>
          <w:sz w:val="26"/>
          <w:szCs w:val="26"/>
        </w:rPr>
      </w:pPr>
      <w:r>
        <w:rPr>
          <w:sz w:val="26"/>
          <w:szCs w:val="26"/>
          <w:rtl w:val="0"/>
          <w:lang w:val="de-DE"/>
        </w:rPr>
        <w:t>Diese Appellativa sind, wie Pharao und Abimelech, die allgemeinen Titel einer Reihe von K</w:t>
      </w:r>
      <w:r>
        <w:rPr>
          <w:sz w:val="26"/>
          <w:szCs w:val="26"/>
          <w:rtl w:val="0"/>
          <w:lang w:val="sv-SE"/>
        </w:rPr>
        <w:t>ö</w:t>
      </w:r>
      <w:r>
        <w:rPr>
          <w:sz w:val="26"/>
          <w:szCs w:val="26"/>
          <w:rtl w:val="0"/>
          <w:lang w:val="de-DE"/>
        </w:rPr>
        <w:t>nigen, wie der moderne Zar, Sultan, Schah, usw. Daher AHASUERUS bedeutet "der M</w:t>
      </w:r>
      <w:r>
        <w:rPr>
          <w:sz w:val="26"/>
          <w:szCs w:val="26"/>
          <w:rtl w:val="0"/>
        </w:rPr>
        <w:t>ä</w:t>
      </w:r>
      <w:r>
        <w:rPr>
          <w:sz w:val="26"/>
          <w:szCs w:val="26"/>
          <w:rtl w:val="0"/>
          <w:lang w:val="de-DE"/>
        </w:rPr>
        <w:t>chtige" und "ist der Name oder vielmehr der Titel von vier medischen und persischen Monarchen" (Kitto, Bible Encyclopedia I, Seite 91). "In jedem Fall ist die Identifizierung der genannten Personen umstritten". Siehe The Encyclopedia Brit, 11. (Cambridge) edn., Band i, Seite 429.</w:t>
      </w:r>
    </w:p>
    <w:p>
      <w:pPr>
        <w:pStyle w:val="Text"/>
        <w:rPr>
          <w:sz w:val="26"/>
          <w:szCs w:val="26"/>
        </w:rPr>
      </w:pPr>
    </w:p>
    <w:p>
      <w:pPr>
        <w:pStyle w:val="Text"/>
        <w:rPr>
          <w:sz w:val="26"/>
          <w:szCs w:val="26"/>
        </w:rPr>
      </w:pPr>
      <w:r>
        <w:rPr>
          <w:sz w:val="26"/>
          <w:szCs w:val="26"/>
          <w:rtl w:val="0"/>
          <w:lang w:val="de-DE"/>
        </w:rPr>
        <w:t>ARTAXERXES bedeutet Gro</w:t>
      </w:r>
      <w:r>
        <w:rPr>
          <w:sz w:val="26"/>
          <w:szCs w:val="26"/>
          <w:rtl w:val="0"/>
          <w:lang w:val="de-DE"/>
        </w:rPr>
        <w:t>ß</w:t>
      </w:r>
      <w:r>
        <w:rPr>
          <w:sz w:val="26"/>
          <w:szCs w:val="26"/>
          <w:rtl w:val="0"/>
          <w:lang w:val="de-DE"/>
        </w:rPr>
        <w:t>er K</w:t>
      </w:r>
      <w:r>
        <w:rPr>
          <w:sz w:val="26"/>
          <w:szCs w:val="26"/>
          <w:rtl w:val="0"/>
          <w:lang w:val="sv-SE"/>
        </w:rPr>
        <w:t>ö</w:t>
      </w:r>
      <w:r>
        <w:rPr>
          <w:sz w:val="26"/>
          <w:szCs w:val="26"/>
          <w:rtl w:val="0"/>
          <w:lang w:val="de-DE"/>
        </w:rPr>
        <w:t>nig oder K</w:t>
      </w:r>
      <w:r>
        <w:rPr>
          <w:sz w:val="26"/>
          <w:szCs w:val="26"/>
          <w:rtl w:val="0"/>
          <w:lang w:val="sv-SE"/>
        </w:rPr>
        <w:t>ö</w:t>
      </w:r>
      <w:r>
        <w:rPr>
          <w:sz w:val="26"/>
          <w:szCs w:val="26"/>
          <w:rtl w:val="0"/>
          <w:lang w:val="de-DE"/>
        </w:rPr>
        <w:t>nigreich und ist ein Synonym f</w:t>
      </w:r>
      <w:r>
        <w:rPr>
          <w:sz w:val="26"/>
          <w:szCs w:val="26"/>
          <w:rtl w:val="0"/>
        </w:rPr>
        <w:t>ü</w:t>
      </w:r>
      <w:r>
        <w:rPr>
          <w:sz w:val="26"/>
          <w:szCs w:val="26"/>
          <w:rtl w:val="0"/>
          <w:lang w:val="de-DE"/>
        </w:rPr>
        <w:t>r Artachshast (Arta = Gro</w:t>
      </w:r>
      <w:r>
        <w:rPr>
          <w:sz w:val="26"/>
          <w:szCs w:val="26"/>
          <w:rtl w:val="0"/>
          <w:lang w:val="de-DE"/>
        </w:rPr>
        <w:t xml:space="preserve">ß </w:t>
      </w:r>
      <w:r>
        <w:rPr>
          <w:sz w:val="26"/>
          <w:szCs w:val="26"/>
          <w:rtl w:val="0"/>
          <w:lang w:val="de-DE"/>
        </w:rPr>
        <w:t>und Kshatza = K</w:t>
      </w:r>
      <w:r>
        <w:rPr>
          <w:sz w:val="26"/>
          <w:szCs w:val="26"/>
          <w:rtl w:val="0"/>
          <w:lang w:val="sv-SE"/>
        </w:rPr>
        <w:t>ö</w:t>
      </w:r>
      <w:r>
        <w:rPr>
          <w:sz w:val="26"/>
          <w:szCs w:val="26"/>
          <w:rtl w:val="0"/>
          <w:lang w:val="de-DE"/>
        </w:rPr>
        <w:t xml:space="preserve">nigreich, erhalten im modernen </w:t>
      </w:r>
      <w:r>
        <w:rPr>
          <w:b w:val="1"/>
          <w:bCs w:val="1"/>
          <w:sz w:val="26"/>
          <w:szCs w:val="26"/>
          <w:rtl w:val="0"/>
          <w:lang w:val="en-US"/>
        </w:rPr>
        <w:t>"Shah"</w:t>
      </w:r>
      <w:r>
        <w:rPr>
          <w:sz w:val="26"/>
          <w:szCs w:val="26"/>
          <w:rtl w:val="0"/>
          <w:lang w:val="de-DE"/>
        </w:rPr>
        <w:t>). Nach Prideaux wird er mit dem Ahasverus von Est. 1:1 (Band i, Seite 306). DARIUS bedeutet "der Zur</w:t>
      </w:r>
      <w:r>
        <w:rPr>
          <w:sz w:val="26"/>
          <w:szCs w:val="26"/>
          <w:rtl w:val="0"/>
        </w:rPr>
        <w:t>ü</w:t>
      </w:r>
      <w:r>
        <w:rPr>
          <w:sz w:val="26"/>
          <w:szCs w:val="26"/>
          <w:rtl w:val="0"/>
          <w:lang w:val="de-DE"/>
        </w:rPr>
        <w:t xml:space="preserve">ckhaltende" (Her. VI.98); oder, nach Professor Sayce, </w:t>
      </w:r>
      <w:r>
        <w:rPr>
          <w:b w:val="1"/>
          <w:bCs w:val="1"/>
          <w:sz w:val="26"/>
          <w:szCs w:val="26"/>
          <w:rtl w:val="0"/>
          <w:lang w:val="de-DE"/>
        </w:rPr>
        <w:t>"der Bewahrer"</w:t>
      </w:r>
      <w:r>
        <w:rPr>
          <w:sz w:val="26"/>
          <w:szCs w:val="26"/>
          <w:rtl w:val="0"/>
          <w:lang w:val="es-ES_tradnl"/>
        </w:rPr>
        <w:t xml:space="preserve">. DARIUS </w:t>
      </w:r>
      <w:r>
        <w:rPr>
          <w:b w:val="1"/>
          <w:bCs w:val="1"/>
          <w:sz w:val="26"/>
          <w:szCs w:val="26"/>
          <w:rtl w:val="0"/>
          <w:lang w:val="de-DE"/>
        </w:rPr>
        <w:t>"scheint urspr</w:t>
      </w:r>
      <w:r>
        <w:rPr>
          <w:b w:val="1"/>
          <w:bCs w:val="1"/>
          <w:sz w:val="26"/>
          <w:szCs w:val="26"/>
          <w:rtl w:val="0"/>
        </w:rPr>
        <w:t>ü</w:t>
      </w:r>
      <w:r>
        <w:rPr>
          <w:b w:val="1"/>
          <w:bCs w:val="1"/>
          <w:sz w:val="26"/>
          <w:szCs w:val="26"/>
          <w:rtl w:val="0"/>
          <w:lang w:val="de-DE"/>
        </w:rPr>
        <w:t>nglich ein Appellativum zu sein, das 'K</w:t>
      </w:r>
      <w:r>
        <w:rPr>
          <w:b w:val="1"/>
          <w:bCs w:val="1"/>
          <w:sz w:val="26"/>
          <w:szCs w:val="26"/>
          <w:rtl w:val="0"/>
          <w:lang w:val="sv-SE"/>
        </w:rPr>
        <w:t>ö</w:t>
      </w:r>
      <w:r>
        <w:rPr>
          <w:b w:val="1"/>
          <w:bCs w:val="1"/>
          <w:sz w:val="26"/>
          <w:szCs w:val="26"/>
          <w:rtl w:val="0"/>
          <w:lang w:val="de-DE"/>
        </w:rPr>
        <w:t>nig', 'Herrscher' bedeutet"</w:t>
      </w:r>
      <w:r>
        <w:rPr>
          <w:sz w:val="26"/>
          <w:szCs w:val="26"/>
          <w:rtl w:val="0"/>
          <w:lang w:val="de-DE"/>
        </w:rPr>
        <w:t xml:space="preserve">, (Herbelot, Biblioth, Orient., Artikel 'Dara'); Herodot (VI.98) gibt es als Erxeies = Coercer wieder. </w:t>
      </w:r>
      <w:r>
        <w:rPr>
          <w:b w:val="1"/>
          <w:bCs w:val="1"/>
          <w:sz w:val="26"/>
          <w:szCs w:val="26"/>
          <w:rtl w:val="0"/>
          <w:lang w:val="de-DE"/>
        </w:rPr>
        <w:t>"Ochus (= Darius Nothus), Sohn und Nachfolger des Artaxerxes Longimanus, nahm ihn als Thronnamen an (Ctesias, de Reb. Pers., 48, 57, M</w:t>
      </w:r>
      <w:r>
        <w:rPr>
          <w:b w:val="1"/>
          <w:bCs w:val="1"/>
          <w:sz w:val="26"/>
          <w:szCs w:val="26"/>
          <w:rtl w:val="0"/>
        </w:rPr>
        <w:t>ü</w:t>
      </w:r>
      <w:r>
        <w:rPr>
          <w:b w:val="1"/>
          <w:bCs w:val="1"/>
          <w:sz w:val="26"/>
          <w:szCs w:val="26"/>
          <w:rtl w:val="0"/>
          <w:lang w:val="da-DK"/>
        </w:rPr>
        <w:t>ller)"</w:t>
      </w:r>
      <w:r>
        <w:rPr>
          <w:sz w:val="26"/>
          <w:szCs w:val="26"/>
          <w:rtl w:val="0"/>
          <w:lang w:val="de-DE"/>
        </w:rPr>
        <w:t>. Siehe Kitto, Bible Cycl., Band i, Seite 625. XERXES nennt sich in seiner Inschrift in Persepolis tats</w:t>
      </w:r>
      <w:r>
        <w:rPr>
          <w:sz w:val="26"/>
          <w:szCs w:val="26"/>
          <w:rtl w:val="0"/>
        </w:rPr>
        <w:t>ä</w:t>
      </w:r>
      <w:r>
        <w:rPr>
          <w:sz w:val="26"/>
          <w:szCs w:val="26"/>
          <w:rtl w:val="0"/>
          <w:lang w:val="de-DE"/>
        </w:rPr>
        <w:t xml:space="preserve">chlich </w:t>
      </w:r>
      <w:r>
        <w:rPr>
          <w:b w:val="1"/>
          <w:bCs w:val="1"/>
          <w:sz w:val="26"/>
          <w:szCs w:val="26"/>
          <w:rtl w:val="0"/>
          <w:lang w:val="es-ES_tradnl"/>
        </w:rPr>
        <w:t>"DARIUS"</w:t>
      </w:r>
      <w:r>
        <w:rPr>
          <w:sz w:val="26"/>
          <w:szCs w:val="26"/>
          <w:rtl w:val="0"/>
          <w:lang w:val="de-DE"/>
        </w:rPr>
        <w:t xml:space="preserve">; ein Absatz beginnt mit </w:t>
      </w:r>
      <w:r>
        <w:rPr>
          <w:b w:val="1"/>
          <w:bCs w:val="1"/>
          <w:sz w:val="26"/>
          <w:szCs w:val="26"/>
          <w:rtl w:val="0"/>
          <w:lang w:val="de-DE"/>
        </w:rPr>
        <w:t>"XERXES der gro</w:t>
      </w:r>
      <w:r>
        <w:rPr>
          <w:b w:val="1"/>
          <w:bCs w:val="1"/>
          <w:sz w:val="26"/>
          <w:szCs w:val="26"/>
          <w:rtl w:val="0"/>
          <w:lang w:val="de-DE"/>
        </w:rPr>
        <w:t>ß</w:t>
      </w:r>
      <w:r>
        <w:rPr>
          <w:b w:val="1"/>
          <w:bCs w:val="1"/>
          <w:sz w:val="26"/>
          <w:szCs w:val="26"/>
          <w:rtl w:val="0"/>
          <w:lang w:val="de-DE"/>
        </w:rPr>
        <w:t>e K</w:t>
      </w:r>
      <w:r>
        <w:rPr>
          <w:b w:val="1"/>
          <w:bCs w:val="1"/>
          <w:sz w:val="26"/>
          <w:szCs w:val="26"/>
          <w:rtl w:val="0"/>
          <w:lang w:val="sv-SE"/>
        </w:rPr>
        <w:t>ö</w:t>
      </w:r>
      <w:r>
        <w:rPr>
          <w:b w:val="1"/>
          <w:bCs w:val="1"/>
          <w:sz w:val="26"/>
          <w:szCs w:val="26"/>
          <w:rtl w:val="0"/>
          <w:lang w:val="en-US"/>
        </w:rPr>
        <w:t>nig"</w:t>
      </w:r>
      <w:r>
        <w:rPr>
          <w:sz w:val="26"/>
          <w:szCs w:val="26"/>
          <w:rtl w:val="0"/>
          <w:lang w:val="de-DE"/>
        </w:rPr>
        <w:t>, der n</w:t>
      </w:r>
      <w:r>
        <w:rPr>
          <w:sz w:val="26"/>
          <w:szCs w:val="26"/>
          <w:rtl w:val="0"/>
        </w:rPr>
        <w:t>ä</w:t>
      </w:r>
      <w:r>
        <w:rPr>
          <w:sz w:val="26"/>
          <w:szCs w:val="26"/>
          <w:rtl w:val="0"/>
          <w:lang w:val="de-DE"/>
        </w:rPr>
        <w:t xml:space="preserve">chste mit </w:t>
      </w:r>
      <w:r>
        <w:rPr>
          <w:b w:val="1"/>
          <w:bCs w:val="1"/>
          <w:sz w:val="26"/>
          <w:szCs w:val="26"/>
          <w:rtl w:val="0"/>
          <w:lang w:val="de-DE"/>
        </w:rPr>
        <w:t>"DARIUS der K</w:t>
      </w:r>
      <w:r>
        <w:rPr>
          <w:b w:val="1"/>
          <w:bCs w:val="1"/>
          <w:sz w:val="26"/>
          <w:szCs w:val="26"/>
          <w:rtl w:val="0"/>
          <w:lang w:val="sv-SE"/>
        </w:rPr>
        <w:t>ö</w:t>
      </w:r>
      <w:r>
        <w:rPr>
          <w:b w:val="1"/>
          <w:bCs w:val="1"/>
          <w:sz w:val="26"/>
          <w:szCs w:val="26"/>
          <w:rtl w:val="0"/>
          <w:lang w:val="en-US"/>
        </w:rPr>
        <w:t>nig"</w:t>
      </w:r>
      <w:r>
        <w:rPr>
          <w:sz w:val="26"/>
          <w:szCs w:val="26"/>
          <w:rtl w:val="0"/>
        </w:rPr>
        <w:t>.</w:t>
      </w:r>
    </w:p>
    <w:p>
      <w:pPr>
        <w:pStyle w:val="Text"/>
        <w:rPr>
          <w:sz w:val="26"/>
          <w:szCs w:val="26"/>
        </w:rPr>
      </w:pPr>
    </w:p>
    <w:p>
      <w:pPr>
        <w:pStyle w:val="Text"/>
        <w:rPr>
          <w:sz w:val="26"/>
          <w:szCs w:val="26"/>
        </w:rPr>
      </w:pPr>
      <w:r>
        <w:rPr>
          <w:sz w:val="26"/>
          <w:szCs w:val="26"/>
          <w:rtl w:val="0"/>
          <w:lang w:val="de-DE"/>
        </w:rPr>
        <w:t xml:space="preserve">Deshalb wird DARIUS HYSTASPIS so genannt, um ihn als DARIUS, den Sohn von HYSTASPES, zu bezeichnen und ihn von </w:t>
      </w:r>
      <w:r>
        <w:rPr>
          <w:b w:val="1"/>
          <w:bCs w:val="1"/>
          <w:sz w:val="26"/>
          <w:szCs w:val="26"/>
          <w:rtl w:val="0"/>
          <w:lang w:val="es-ES_tradnl"/>
        </w:rPr>
        <w:t>"DARIUS"</w:t>
      </w:r>
      <w:r>
        <w:rPr>
          <w:sz w:val="26"/>
          <w:szCs w:val="26"/>
          <w:rtl w:val="0"/>
          <w:lang w:val="de-DE"/>
        </w:rPr>
        <w:t xml:space="preserve"> dem Meder" zu unterscheiden, der sein Gro</w:t>
      </w:r>
      <w:r>
        <w:rPr>
          <w:sz w:val="26"/>
          <w:szCs w:val="26"/>
          <w:rtl w:val="0"/>
          <w:lang w:val="de-DE"/>
        </w:rPr>
        <w:t>ß</w:t>
      </w:r>
      <w:r>
        <w:rPr>
          <w:sz w:val="26"/>
          <w:szCs w:val="26"/>
          <w:rtl w:val="0"/>
          <w:lang w:val="en-US"/>
        </w:rPr>
        <w:t>vater ASTYAGES war.</w:t>
      </w:r>
    </w:p>
    <w:p>
      <w:pPr>
        <w:pStyle w:val="Text"/>
        <w:jc w:val="center"/>
        <w:rPr>
          <w:b w:val="1"/>
          <w:bCs w:val="1"/>
          <w:sz w:val="26"/>
          <w:szCs w:val="26"/>
        </w:rPr>
      </w:pPr>
      <w:r>
        <w:rPr>
          <w:b w:val="1"/>
          <w:bCs w:val="1"/>
          <w:sz w:val="26"/>
          <w:szCs w:val="26"/>
          <w:rtl w:val="0"/>
        </w:rPr>
        <w:t>ASTYAGES.</w:t>
      </w:r>
    </w:p>
    <w:p>
      <w:pPr>
        <w:pStyle w:val="Text"/>
        <w:rPr>
          <w:sz w:val="26"/>
          <w:szCs w:val="26"/>
        </w:rPr>
      </w:pPr>
    </w:p>
    <w:p>
      <w:pPr>
        <w:pStyle w:val="Text"/>
        <w:rPr>
          <w:sz w:val="26"/>
          <w:szCs w:val="26"/>
        </w:rPr>
      </w:pPr>
      <w:r>
        <w:rPr>
          <w:sz w:val="26"/>
          <w:szCs w:val="26"/>
          <w:rtl w:val="0"/>
          <w:lang w:val="de-DE"/>
        </w:rPr>
        <w:t>Ist der persische Herrscher, um den es in diesem Anhang geht. Nach Herodot war ASTYAGES der Sohn von CYAXARES, der der Sohn von PHRAORTES (II) war, der wiederum der Sohn von DEIOKES war (Bk. I. 73), der wiederum der Sohn von PHRAORTES (I) war. (Bk. I. 96.)</w:t>
      </w:r>
    </w:p>
    <w:p>
      <w:pPr>
        <w:pStyle w:val="Text"/>
        <w:rPr>
          <w:sz w:val="26"/>
          <w:szCs w:val="26"/>
        </w:rPr>
      </w:pPr>
    </w:p>
    <w:p>
      <w:pPr>
        <w:pStyle w:val="Text"/>
        <w:rPr>
          <w:sz w:val="26"/>
          <w:szCs w:val="26"/>
        </w:rPr>
      </w:pPr>
      <w:r>
        <w:rPr>
          <w:sz w:val="26"/>
          <w:szCs w:val="26"/>
          <w:rtl w:val="0"/>
          <w:lang w:val="de-DE"/>
        </w:rPr>
        <w:t>In dieser Genealogie, die CYRUS auf dem Keilschriftzylinder wiedergibt, nennt er seinen Urgro</w:t>
      </w:r>
      <w:r>
        <w:rPr>
          <w:sz w:val="26"/>
          <w:szCs w:val="26"/>
          <w:rtl w:val="0"/>
          <w:lang w:val="de-DE"/>
        </w:rPr>
        <w:t>ß</w:t>
      </w:r>
      <w:r>
        <w:rPr>
          <w:sz w:val="26"/>
          <w:szCs w:val="26"/>
          <w:rtl w:val="0"/>
          <w:lang w:val="de-DE"/>
        </w:rPr>
        <w:t>vater TEISPES (siehe unten).</w:t>
      </w:r>
    </w:p>
    <w:p>
      <w:pPr>
        <w:pStyle w:val="Text"/>
        <w:rPr>
          <w:sz w:val="26"/>
          <w:szCs w:val="26"/>
        </w:rPr>
      </w:pPr>
    </w:p>
    <w:p>
      <w:pPr>
        <w:pStyle w:val="Text"/>
        <w:rPr>
          <w:sz w:val="26"/>
          <w:szCs w:val="26"/>
        </w:rPr>
      </w:pPr>
      <w:r>
        <w:rPr>
          <w:sz w:val="26"/>
          <w:szCs w:val="26"/>
          <w:rtl w:val="0"/>
          <w:lang w:val="de-DE"/>
        </w:rPr>
        <w:t>Dieser TEISPES ist mit TEISPES, dem Sohn von ACH</w:t>
      </w:r>
      <w:r>
        <w:rPr>
          <w:sz w:val="26"/>
          <w:szCs w:val="26"/>
          <w:rtl w:val="0"/>
          <w:lang w:val="da-DK"/>
        </w:rPr>
        <w:t>Æ</w:t>
      </w:r>
      <w:r>
        <w:rPr>
          <w:sz w:val="26"/>
          <w:szCs w:val="26"/>
          <w:rtl w:val="0"/>
          <w:lang w:val="de-DE"/>
        </w:rPr>
        <w:t>MENES in der Behistun-Felsen-Genealogie von DARIUS HYSTASPIS zu identifizieren.</w:t>
      </w:r>
    </w:p>
    <w:p>
      <w:pPr>
        <w:pStyle w:val="Text"/>
        <w:rPr>
          <w:sz w:val="26"/>
          <w:szCs w:val="26"/>
        </w:rPr>
      </w:pPr>
    </w:p>
    <w:p>
      <w:pPr>
        <w:pStyle w:val="Text"/>
        <w:rPr>
          <w:sz w:val="26"/>
          <w:szCs w:val="26"/>
        </w:rPr>
      </w:pPr>
      <w:r>
        <w:rPr>
          <w:sz w:val="26"/>
          <w:szCs w:val="26"/>
          <w:rtl w:val="0"/>
          <w:lang w:val="de-DE"/>
        </w:rPr>
        <w:t>Der ACH</w:t>
      </w:r>
      <w:r>
        <w:rPr>
          <w:sz w:val="26"/>
          <w:szCs w:val="26"/>
          <w:rtl w:val="0"/>
          <w:lang w:val="da-DK"/>
        </w:rPr>
        <w:t>Æ</w:t>
      </w:r>
      <w:r>
        <w:rPr>
          <w:sz w:val="26"/>
          <w:szCs w:val="26"/>
          <w:rtl w:val="0"/>
          <w:lang w:val="de-DE"/>
        </w:rPr>
        <w:t>MENES des DARIUS, der mit dem DEIOKES des Herodot (I. 96) identifiziert wird, war der eigentliche Gr</w:t>
      </w:r>
      <w:r>
        <w:rPr>
          <w:sz w:val="26"/>
          <w:szCs w:val="26"/>
          <w:rtl w:val="0"/>
        </w:rPr>
        <w:t>ü</w:t>
      </w:r>
      <w:r>
        <w:rPr>
          <w:sz w:val="26"/>
          <w:szCs w:val="26"/>
          <w:rtl w:val="0"/>
          <w:lang w:val="de-DE"/>
        </w:rPr>
        <w:t>nder der ach</w:t>
      </w:r>
      <w:r>
        <w:rPr>
          <w:sz w:val="26"/>
          <w:szCs w:val="26"/>
          <w:rtl w:val="0"/>
        </w:rPr>
        <w:t>ä</w:t>
      </w:r>
      <w:r>
        <w:rPr>
          <w:sz w:val="26"/>
          <w:szCs w:val="26"/>
          <w:rtl w:val="0"/>
          <w:lang w:val="de-DE"/>
        </w:rPr>
        <w:t>menischen Dynastie, von der Darius spricht, obwohl sein Vater (PHRAORTES I.) der erste der Linie war. Herodot beschreibt ihn (DEIOKES) als einen Mann,</w:t>
      </w:r>
      <w:r>
        <w:rPr>
          <w:b w:val="1"/>
          <w:bCs w:val="1"/>
          <w:sz w:val="26"/>
          <w:szCs w:val="26"/>
          <w:rtl w:val="0"/>
          <w:lang w:val="ru-RU"/>
        </w:rPr>
        <w:t xml:space="preserve"> "ber</w:t>
      </w:r>
      <w:r>
        <w:rPr>
          <w:b w:val="1"/>
          <w:bCs w:val="1"/>
          <w:sz w:val="26"/>
          <w:szCs w:val="26"/>
          <w:rtl w:val="0"/>
        </w:rPr>
        <w:t>ü</w:t>
      </w:r>
      <w:r>
        <w:rPr>
          <w:b w:val="1"/>
          <w:bCs w:val="1"/>
          <w:sz w:val="26"/>
          <w:szCs w:val="26"/>
          <w:rtl w:val="0"/>
          <w:lang w:val="de-DE"/>
        </w:rPr>
        <w:t>hmt f</w:t>
      </w:r>
      <w:r>
        <w:rPr>
          <w:b w:val="1"/>
          <w:bCs w:val="1"/>
          <w:sz w:val="26"/>
          <w:szCs w:val="26"/>
          <w:rtl w:val="0"/>
        </w:rPr>
        <w:t>ü</w:t>
      </w:r>
      <w:r>
        <w:rPr>
          <w:b w:val="1"/>
          <w:bCs w:val="1"/>
          <w:sz w:val="26"/>
          <w:szCs w:val="26"/>
          <w:rtl w:val="0"/>
          <w:lang w:val="de-DE"/>
        </w:rPr>
        <w:t>r seine Weisheit"</w:t>
      </w:r>
      <w:r>
        <w:rPr>
          <w:sz w:val="26"/>
          <w:szCs w:val="26"/>
          <w:rtl w:val="0"/>
          <w:lang w:val="de-DE"/>
        </w:rPr>
        <w:t>, mit gro</w:t>
      </w:r>
      <w:r>
        <w:rPr>
          <w:sz w:val="26"/>
          <w:szCs w:val="26"/>
          <w:rtl w:val="0"/>
          <w:lang w:val="de-DE"/>
        </w:rPr>
        <w:t>ß</w:t>
      </w:r>
      <w:r>
        <w:rPr>
          <w:sz w:val="26"/>
          <w:szCs w:val="26"/>
          <w:rtl w:val="0"/>
          <w:lang w:val="de-DE"/>
        </w:rPr>
        <w:t xml:space="preserve">em Ehrgeiz, </w:t>
      </w:r>
      <w:r>
        <w:rPr>
          <w:b w:val="1"/>
          <w:bCs w:val="1"/>
          <w:sz w:val="26"/>
          <w:szCs w:val="26"/>
          <w:rtl w:val="0"/>
          <w:lang w:val="de-DE"/>
        </w:rPr>
        <w:t>"der die Vergr</w:t>
      </w:r>
      <w:r>
        <w:rPr>
          <w:b w:val="1"/>
          <w:bCs w:val="1"/>
          <w:sz w:val="26"/>
          <w:szCs w:val="26"/>
          <w:rtl w:val="0"/>
          <w:lang w:val="de-DE"/>
        </w:rPr>
        <w:t>öß</w:t>
      </w:r>
      <w:r>
        <w:rPr>
          <w:b w:val="1"/>
          <w:bCs w:val="1"/>
          <w:sz w:val="26"/>
          <w:szCs w:val="26"/>
          <w:rtl w:val="0"/>
          <w:lang w:val="de-DE"/>
        </w:rPr>
        <w:t>erung der Meder und seine eigene absolute Macht anstrebte"</w:t>
      </w:r>
      <w:r>
        <w:rPr>
          <w:sz w:val="26"/>
          <w:szCs w:val="26"/>
          <w:rtl w:val="0"/>
        </w:rPr>
        <w:t xml:space="preserve"> (I. 96).</w:t>
      </w:r>
    </w:p>
    <w:p>
      <w:pPr>
        <w:pStyle w:val="Text"/>
        <w:rPr>
          <w:sz w:val="26"/>
          <w:szCs w:val="26"/>
        </w:rPr>
      </w:pPr>
    </w:p>
    <w:p>
      <w:pPr>
        <w:pStyle w:val="Text"/>
        <w:rPr>
          <w:sz w:val="26"/>
          <w:szCs w:val="26"/>
        </w:rPr>
      </w:pPr>
      <w:r>
        <w:rPr>
          <w:sz w:val="26"/>
          <w:szCs w:val="26"/>
          <w:rtl w:val="0"/>
        </w:rPr>
        <w:t>PHRAORTES I. w</w:t>
      </w:r>
      <w:r>
        <w:rPr>
          <w:sz w:val="26"/>
          <w:szCs w:val="26"/>
          <w:rtl w:val="0"/>
        </w:rPr>
        <w:t>ä</w:t>
      </w:r>
      <w:r>
        <w:rPr>
          <w:sz w:val="26"/>
          <w:szCs w:val="26"/>
          <w:rtl w:val="0"/>
          <w:lang w:val="de-DE"/>
        </w:rPr>
        <w:t>re also der erste der acht K</w:t>
      </w:r>
      <w:r>
        <w:rPr>
          <w:sz w:val="26"/>
          <w:szCs w:val="26"/>
          <w:rtl w:val="0"/>
          <w:lang w:val="sv-SE"/>
        </w:rPr>
        <w:t>ö</w:t>
      </w:r>
      <w:r>
        <w:rPr>
          <w:sz w:val="26"/>
          <w:szCs w:val="26"/>
          <w:rtl w:val="0"/>
          <w:lang w:val="de-DE"/>
        </w:rPr>
        <w:t>nige vor DARIUS HYSTASPIS, der von sich selbst als dem neunten spricht. Siehe die oben angef</w:t>
      </w:r>
      <w:r>
        <w:rPr>
          <w:sz w:val="26"/>
          <w:szCs w:val="26"/>
          <w:rtl w:val="0"/>
        </w:rPr>
        <w:t>ü</w:t>
      </w:r>
      <w:r>
        <w:rPr>
          <w:sz w:val="26"/>
          <w:szCs w:val="26"/>
          <w:rtl w:val="0"/>
          <w:lang w:val="de-DE"/>
        </w:rPr>
        <w:t xml:space="preserve">hrte </w:t>
      </w:r>
      <w:r>
        <w:rPr>
          <w:sz w:val="26"/>
          <w:szCs w:val="26"/>
          <w:rtl w:val="0"/>
          <w:lang w:val="de-DE"/>
        </w:rPr>
        <w:t>Ü</w:t>
      </w:r>
      <w:r>
        <w:rPr>
          <w:sz w:val="26"/>
          <w:szCs w:val="26"/>
          <w:rtl w:val="0"/>
          <w:lang w:val="de-DE"/>
        </w:rPr>
        <w:t>bersetzung.</w:t>
      </w:r>
    </w:p>
    <w:p>
      <w:pPr>
        <w:pStyle w:val="Text"/>
        <w:rPr>
          <w:sz w:val="26"/>
          <w:szCs w:val="26"/>
        </w:rPr>
      </w:pPr>
    </w:p>
    <w:p>
      <w:pPr>
        <w:pStyle w:val="Text"/>
        <w:jc w:val="center"/>
        <w:rPr>
          <w:b w:val="1"/>
          <w:bCs w:val="1"/>
          <w:sz w:val="26"/>
          <w:szCs w:val="26"/>
        </w:rPr>
      </w:pPr>
      <w:r>
        <w:rPr>
          <w:b w:val="1"/>
          <w:bCs w:val="1"/>
          <w:sz w:val="26"/>
          <w:szCs w:val="26"/>
          <w:rtl w:val="0"/>
          <w:lang w:val="pt-PT"/>
        </w:rPr>
        <w:t>ARSAMES.</w:t>
      </w:r>
    </w:p>
    <w:p>
      <w:pPr>
        <w:pStyle w:val="Text"/>
        <w:rPr>
          <w:sz w:val="26"/>
          <w:szCs w:val="26"/>
        </w:rPr>
      </w:pPr>
    </w:p>
    <w:p>
      <w:pPr>
        <w:pStyle w:val="Text"/>
        <w:rPr>
          <w:sz w:val="26"/>
          <w:szCs w:val="26"/>
        </w:rPr>
      </w:pPr>
      <w:r>
        <w:rPr>
          <w:sz w:val="26"/>
          <w:szCs w:val="26"/>
          <w:rtl w:val="0"/>
          <w:lang w:val="de-DE"/>
        </w:rPr>
        <w:t>Als Gro</w:t>
      </w:r>
      <w:r>
        <w:rPr>
          <w:sz w:val="26"/>
          <w:szCs w:val="26"/>
          <w:rtl w:val="0"/>
          <w:lang w:val="de-DE"/>
        </w:rPr>
        <w:t>ß</w:t>
      </w:r>
      <w:r>
        <w:rPr>
          <w:sz w:val="26"/>
          <w:szCs w:val="26"/>
          <w:rtl w:val="0"/>
          <w:lang w:val="de-DE"/>
        </w:rPr>
        <w:t>vater von DARIUS HYSTASPIS ist er (nach der Behistun-Inschrift) mit dem ASTYAGES des Herodot zu identifizieren.</w:t>
      </w:r>
    </w:p>
    <w:p>
      <w:pPr>
        <w:pStyle w:val="Text"/>
        <w:rPr>
          <w:sz w:val="26"/>
          <w:szCs w:val="26"/>
        </w:rPr>
      </w:pPr>
    </w:p>
    <w:p>
      <w:pPr>
        <w:pStyle w:val="Text"/>
        <w:rPr>
          <w:sz w:val="26"/>
          <w:szCs w:val="26"/>
        </w:rPr>
      </w:pPr>
      <w:r>
        <w:rPr>
          <w:sz w:val="26"/>
          <w:szCs w:val="26"/>
          <w:rtl w:val="0"/>
          <w:lang w:val="de-DE"/>
        </w:rPr>
        <w:t xml:space="preserve">Am Ende des lydisch-medischen Krieges </w:t>
      </w:r>
      <w:r>
        <w:rPr>
          <w:b w:val="1"/>
          <w:bCs w:val="1"/>
          <w:sz w:val="26"/>
          <w:szCs w:val="26"/>
          <w:rtl w:val="0"/>
          <w:lang w:val="ru-RU"/>
        </w:rPr>
        <w:t>"</w:t>
      </w:r>
      <w:r>
        <w:rPr>
          <w:b w:val="1"/>
          <w:bCs w:val="1"/>
          <w:sz w:val="26"/>
          <w:szCs w:val="26"/>
          <w:rtl w:val="0"/>
        </w:rPr>
        <w:t>ü</w:t>
      </w:r>
      <w:r>
        <w:rPr>
          <w:b w:val="1"/>
          <w:bCs w:val="1"/>
          <w:sz w:val="26"/>
          <w:szCs w:val="26"/>
          <w:rtl w:val="0"/>
          <w:lang w:val="de-DE"/>
        </w:rPr>
        <w:t xml:space="preserve">berredeten Syannesis, der Kilikier, und Labynetus (oder Nabonnedus), der Babylonier (von Prideaux, Band i, Seite 82, und Seiten 135, 135, 19te Ausgabe mit Nebukadnezar) </w:t>
      </w:r>
      <w:r>
        <w:rPr>
          <w:b w:val="1"/>
          <w:bCs w:val="1"/>
          <w:sz w:val="26"/>
          <w:szCs w:val="26"/>
          <w:rtl w:val="0"/>
        </w:rPr>
        <w:t>ü</w:t>
      </w:r>
      <w:r>
        <w:rPr>
          <w:b w:val="1"/>
          <w:bCs w:val="1"/>
          <w:sz w:val="26"/>
          <w:szCs w:val="26"/>
          <w:rtl w:val="0"/>
          <w:lang w:val="de-DE"/>
        </w:rPr>
        <w:t>berredeten ALYATTES, seine Tochter ARYENIS mit ASTYAGES, dem Sohn von KYAXARES, zu verm</w:t>
      </w:r>
      <w:r>
        <w:rPr>
          <w:b w:val="1"/>
          <w:bCs w:val="1"/>
          <w:sz w:val="26"/>
          <w:szCs w:val="26"/>
          <w:rtl w:val="0"/>
        </w:rPr>
        <w:t>ä</w:t>
      </w:r>
      <w:r>
        <w:rPr>
          <w:b w:val="1"/>
          <w:bCs w:val="1"/>
          <w:sz w:val="26"/>
          <w:szCs w:val="26"/>
          <w:rtl w:val="0"/>
          <w:lang w:val="de-DE"/>
        </w:rPr>
        <w:t>hlen"</w:t>
      </w:r>
      <w:r>
        <w:rPr>
          <w:sz w:val="26"/>
          <w:szCs w:val="26"/>
          <w:rtl w:val="0"/>
          <w:lang w:val="de-DE"/>
        </w:rPr>
        <w:t xml:space="preserve"> (Her. 1. 74). Aus dieser Ehe gingen HYSTASPES und sein Sohn DARIUS hervor.</w:t>
      </w:r>
    </w:p>
    <w:p>
      <w:pPr>
        <w:pStyle w:val="Text"/>
        <w:rPr>
          <w:sz w:val="26"/>
          <w:szCs w:val="26"/>
        </w:rPr>
      </w:pPr>
    </w:p>
    <w:p>
      <w:pPr>
        <w:pStyle w:val="Text"/>
        <w:jc w:val="center"/>
        <w:rPr>
          <w:b w:val="1"/>
          <w:bCs w:val="1"/>
          <w:sz w:val="26"/>
          <w:szCs w:val="26"/>
        </w:rPr>
      </w:pPr>
      <w:r>
        <w:rPr>
          <w:b w:val="1"/>
          <w:bCs w:val="1"/>
          <w:sz w:val="26"/>
          <w:szCs w:val="26"/>
          <w:rtl w:val="0"/>
          <w:lang w:val="de-DE"/>
        </w:rPr>
        <w:t>CYRUS.</w:t>
      </w:r>
    </w:p>
    <w:p>
      <w:pPr>
        <w:pStyle w:val="Text"/>
        <w:rPr>
          <w:sz w:val="26"/>
          <w:szCs w:val="26"/>
        </w:rPr>
      </w:pPr>
    </w:p>
    <w:p>
      <w:pPr>
        <w:pStyle w:val="Text"/>
        <w:rPr>
          <w:sz w:val="26"/>
          <w:szCs w:val="26"/>
        </w:rPr>
      </w:pPr>
      <w:r>
        <w:rPr>
          <w:sz w:val="26"/>
          <w:szCs w:val="26"/>
          <w:rtl w:val="0"/>
          <w:lang w:val="de-DE"/>
        </w:rPr>
        <w:t>In dem Keilschrift-Zylinder, der die Einnahme Babylons beschreibt, sagt CYRUS</w:t>
      </w:r>
    </w:p>
    <w:p>
      <w:pPr>
        <w:pStyle w:val="Text"/>
        <w:rPr>
          <w:sz w:val="26"/>
          <w:szCs w:val="26"/>
        </w:rPr>
      </w:pPr>
      <w:r>
        <w:rPr>
          <w:b w:val="1"/>
          <w:bCs w:val="1"/>
          <w:sz w:val="26"/>
          <w:szCs w:val="26"/>
          <w:rtl w:val="0"/>
          <w:lang w:val="de-DE"/>
        </w:rPr>
        <w:t>"Ich bin CYRUS, der K</w:t>
      </w:r>
      <w:r>
        <w:rPr>
          <w:b w:val="1"/>
          <w:bCs w:val="1"/>
          <w:sz w:val="26"/>
          <w:szCs w:val="26"/>
          <w:rtl w:val="0"/>
          <w:lang w:val="sv-SE"/>
        </w:rPr>
        <w:t>ö</w:t>
      </w:r>
      <w:r>
        <w:rPr>
          <w:b w:val="1"/>
          <w:bCs w:val="1"/>
          <w:sz w:val="26"/>
          <w:szCs w:val="26"/>
          <w:rtl w:val="0"/>
          <w:lang w:val="de-DE"/>
        </w:rPr>
        <w:t>nig ... der gro</w:t>
      </w:r>
      <w:r>
        <w:rPr>
          <w:b w:val="1"/>
          <w:bCs w:val="1"/>
          <w:sz w:val="26"/>
          <w:szCs w:val="26"/>
          <w:rtl w:val="0"/>
          <w:lang w:val="de-DE"/>
        </w:rPr>
        <w:t>ß</w:t>
      </w:r>
      <w:r>
        <w:rPr>
          <w:b w:val="1"/>
          <w:bCs w:val="1"/>
          <w:sz w:val="26"/>
          <w:szCs w:val="26"/>
          <w:rtl w:val="0"/>
          <w:lang w:val="de-DE"/>
        </w:rPr>
        <w:t>e K</w:t>
      </w:r>
      <w:r>
        <w:rPr>
          <w:b w:val="1"/>
          <w:bCs w:val="1"/>
          <w:sz w:val="26"/>
          <w:szCs w:val="26"/>
          <w:rtl w:val="0"/>
          <w:lang w:val="sv-SE"/>
        </w:rPr>
        <w:t>ö</w:t>
      </w:r>
      <w:r>
        <w:rPr>
          <w:b w:val="1"/>
          <w:bCs w:val="1"/>
          <w:sz w:val="26"/>
          <w:szCs w:val="26"/>
          <w:rtl w:val="0"/>
          <w:lang w:val="da-DK"/>
        </w:rPr>
        <w:t>nig, der m</w:t>
      </w:r>
      <w:r>
        <w:rPr>
          <w:b w:val="1"/>
          <w:bCs w:val="1"/>
          <w:sz w:val="26"/>
          <w:szCs w:val="26"/>
          <w:rtl w:val="0"/>
        </w:rPr>
        <w:t>ä</w:t>
      </w:r>
      <w:r>
        <w:rPr>
          <w:b w:val="1"/>
          <w:bCs w:val="1"/>
          <w:sz w:val="26"/>
          <w:szCs w:val="26"/>
          <w:rtl w:val="0"/>
          <w:lang w:val="de-DE"/>
        </w:rPr>
        <w:t>chtige K</w:t>
      </w:r>
      <w:r>
        <w:rPr>
          <w:b w:val="1"/>
          <w:bCs w:val="1"/>
          <w:sz w:val="26"/>
          <w:szCs w:val="26"/>
          <w:rtl w:val="0"/>
          <w:lang w:val="sv-SE"/>
        </w:rPr>
        <w:t>ö</w:t>
      </w:r>
      <w:r>
        <w:rPr>
          <w:b w:val="1"/>
          <w:bCs w:val="1"/>
          <w:sz w:val="26"/>
          <w:szCs w:val="26"/>
          <w:rtl w:val="0"/>
          <w:lang w:val="da-DK"/>
        </w:rPr>
        <w:t>nig, K</w:t>
      </w:r>
      <w:r>
        <w:rPr>
          <w:b w:val="1"/>
          <w:bCs w:val="1"/>
          <w:sz w:val="26"/>
          <w:szCs w:val="26"/>
          <w:rtl w:val="0"/>
          <w:lang w:val="sv-SE"/>
        </w:rPr>
        <w:t>ö</w:t>
      </w:r>
      <w:r>
        <w:rPr>
          <w:b w:val="1"/>
          <w:bCs w:val="1"/>
          <w:sz w:val="26"/>
          <w:szCs w:val="26"/>
          <w:rtl w:val="0"/>
          <w:lang w:val="de-DE"/>
        </w:rPr>
        <w:t>nig von Tintir (Babylon), K</w:t>
      </w:r>
      <w:r>
        <w:rPr>
          <w:b w:val="1"/>
          <w:bCs w:val="1"/>
          <w:sz w:val="26"/>
          <w:szCs w:val="26"/>
          <w:rtl w:val="0"/>
          <w:lang w:val="sv-SE"/>
        </w:rPr>
        <w:t>ö</w:t>
      </w:r>
      <w:r>
        <w:rPr>
          <w:b w:val="1"/>
          <w:bCs w:val="1"/>
          <w:sz w:val="26"/>
          <w:szCs w:val="26"/>
          <w:rtl w:val="0"/>
          <w:lang w:val="de-DE"/>
        </w:rPr>
        <w:t>nig von Sumir und Akkad, K</w:t>
      </w:r>
      <w:r>
        <w:rPr>
          <w:b w:val="1"/>
          <w:bCs w:val="1"/>
          <w:sz w:val="26"/>
          <w:szCs w:val="26"/>
          <w:rtl w:val="0"/>
          <w:lang w:val="sv-SE"/>
        </w:rPr>
        <w:t>ö</w:t>
      </w:r>
      <w:r>
        <w:rPr>
          <w:b w:val="1"/>
          <w:bCs w:val="1"/>
          <w:sz w:val="26"/>
          <w:szCs w:val="26"/>
          <w:rtl w:val="0"/>
          <w:lang w:val="de-DE"/>
        </w:rPr>
        <w:t>nig der Regionen der Erde, der Sohn von CAMBYSES, dem gro</w:t>
      </w:r>
      <w:r>
        <w:rPr>
          <w:b w:val="1"/>
          <w:bCs w:val="1"/>
          <w:sz w:val="26"/>
          <w:szCs w:val="26"/>
          <w:rtl w:val="0"/>
          <w:lang w:val="de-DE"/>
        </w:rPr>
        <w:t>ß</w:t>
      </w:r>
      <w:r>
        <w:rPr>
          <w:b w:val="1"/>
          <w:bCs w:val="1"/>
          <w:sz w:val="26"/>
          <w:szCs w:val="26"/>
          <w:rtl w:val="0"/>
          <w:lang w:val="de-DE"/>
        </w:rPr>
        <w:t>en K</w:t>
      </w:r>
      <w:r>
        <w:rPr>
          <w:b w:val="1"/>
          <w:bCs w:val="1"/>
          <w:sz w:val="26"/>
          <w:szCs w:val="26"/>
          <w:rtl w:val="0"/>
          <w:lang w:val="sv-SE"/>
        </w:rPr>
        <w:t>ö</w:t>
      </w:r>
      <w:r>
        <w:rPr>
          <w:b w:val="1"/>
          <w:bCs w:val="1"/>
          <w:sz w:val="26"/>
          <w:szCs w:val="26"/>
          <w:rtl w:val="0"/>
          <w:lang w:val="da-DK"/>
        </w:rPr>
        <w:t>nig, K</w:t>
      </w:r>
      <w:r>
        <w:rPr>
          <w:b w:val="1"/>
          <w:bCs w:val="1"/>
          <w:sz w:val="26"/>
          <w:szCs w:val="26"/>
          <w:rtl w:val="0"/>
          <w:lang w:val="sv-SE"/>
        </w:rPr>
        <w:t>ö</w:t>
      </w:r>
      <w:r>
        <w:rPr>
          <w:b w:val="1"/>
          <w:bCs w:val="1"/>
          <w:sz w:val="26"/>
          <w:szCs w:val="26"/>
          <w:rtl w:val="0"/>
          <w:lang w:val="de-DE"/>
        </w:rPr>
        <w:t>nig der Stadt Anzan, Enkel von CYRUS, dem gro</w:t>
      </w:r>
      <w:r>
        <w:rPr>
          <w:b w:val="1"/>
          <w:bCs w:val="1"/>
          <w:sz w:val="26"/>
          <w:szCs w:val="26"/>
          <w:rtl w:val="0"/>
          <w:lang w:val="de-DE"/>
        </w:rPr>
        <w:t>ß</w:t>
      </w:r>
      <w:r>
        <w:rPr>
          <w:b w:val="1"/>
          <w:bCs w:val="1"/>
          <w:sz w:val="26"/>
          <w:szCs w:val="26"/>
          <w:rtl w:val="0"/>
          <w:lang w:val="de-DE"/>
        </w:rPr>
        <w:t>en K</w:t>
      </w:r>
      <w:r>
        <w:rPr>
          <w:b w:val="1"/>
          <w:bCs w:val="1"/>
          <w:sz w:val="26"/>
          <w:szCs w:val="26"/>
          <w:rtl w:val="0"/>
          <w:lang w:val="sv-SE"/>
        </w:rPr>
        <w:t>ö</w:t>
      </w:r>
      <w:r>
        <w:rPr>
          <w:b w:val="1"/>
          <w:bCs w:val="1"/>
          <w:sz w:val="26"/>
          <w:szCs w:val="26"/>
          <w:rtl w:val="0"/>
          <w:lang w:val="da-DK"/>
        </w:rPr>
        <w:t>nig, K</w:t>
      </w:r>
      <w:r>
        <w:rPr>
          <w:b w:val="1"/>
          <w:bCs w:val="1"/>
          <w:sz w:val="26"/>
          <w:szCs w:val="26"/>
          <w:rtl w:val="0"/>
          <w:lang w:val="sv-SE"/>
        </w:rPr>
        <w:t>ö</w:t>
      </w:r>
      <w:r>
        <w:rPr>
          <w:b w:val="1"/>
          <w:bCs w:val="1"/>
          <w:sz w:val="26"/>
          <w:szCs w:val="26"/>
          <w:rtl w:val="0"/>
          <w:lang w:val="de-DE"/>
        </w:rPr>
        <w:t>nig der Stadt Anzan, Urenkel von TEISPES, dem gro</w:t>
      </w:r>
      <w:r>
        <w:rPr>
          <w:b w:val="1"/>
          <w:bCs w:val="1"/>
          <w:sz w:val="26"/>
          <w:szCs w:val="26"/>
          <w:rtl w:val="0"/>
          <w:lang w:val="de-DE"/>
        </w:rPr>
        <w:t>ß</w:t>
      </w:r>
      <w:r>
        <w:rPr>
          <w:b w:val="1"/>
          <w:bCs w:val="1"/>
          <w:sz w:val="26"/>
          <w:szCs w:val="26"/>
          <w:rtl w:val="0"/>
          <w:lang w:val="de-DE"/>
        </w:rPr>
        <w:t>en K</w:t>
      </w:r>
      <w:r>
        <w:rPr>
          <w:b w:val="1"/>
          <w:bCs w:val="1"/>
          <w:sz w:val="26"/>
          <w:szCs w:val="26"/>
          <w:rtl w:val="0"/>
          <w:lang w:val="sv-SE"/>
        </w:rPr>
        <w:t>ö</w:t>
      </w:r>
      <w:r>
        <w:rPr>
          <w:b w:val="1"/>
          <w:bCs w:val="1"/>
          <w:sz w:val="26"/>
          <w:szCs w:val="26"/>
          <w:rtl w:val="0"/>
          <w:lang w:val="de-DE"/>
        </w:rPr>
        <w:t>nig der Stadt Anzan, aus dem alten Geschlecht des K</w:t>
      </w:r>
      <w:r>
        <w:rPr>
          <w:b w:val="1"/>
          <w:bCs w:val="1"/>
          <w:sz w:val="26"/>
          <w:szCs w:val="26"/>
          <w:rtl w:val="0"/>
          <w:lang w:val="sv-SE"/>
        </w:rPr>
        <w:t>ö</w:t>
      </w:r>
      <w:r>
        <w:rPr>
          <w:b w:val="1"/>
          <w:bCs w:val="1"/>
          <w:sz w:val="26"/>
          <w:szCs w:val="26"/>
          <w:rtl w:val="0"/>
          <w:lang w:val="de-DE"/>
        </w:rPr>
        <w:t>nigtums, dessen Herrschaft (d.h. die Herrschaft von Kyrus selbst) Bel und Nebo nach dem Wohlwollen ihrer Herzen erh</w:t>
      </w:r>
      <w:r>
        <w:rPr>
          <w:b w:val="1"/>
          <w:bCs w:val="1"/>
          <w:sz w:val="26"/>
          <w:szCs w:val="26"/>
          <w:rtl w:val="0"/>
          <w:lang w:val="sv-SE"/>
        </w:rPr>
        <w:t>ö</w:t>
      </w:r>
      <w:r>
        <w:rPr>
          <w:b w:val="1"/>
          <w:bCs w:val="1"/>
          <w:sz w:val="26"/>
          <w:szCs w:val="26"/>
          <w:rtl w:val="0"/>
          <w:lang w:val="de-DE"/>
        </w:rPr>
        <w:t>ht hatten"</w:t>
      </w:r>
      <w:r>
        <w:rPr>
          <w:sz w:val="26"/>
          <w:szCs w:val="26"/>
          <w:rtl w:val="0"/>
          <w:lang w:val="de-DE"/>
        </w:rPr>
        <w:t xml:space="preserve"> (E. Wallis Budge, Babylonian Life and History, Seite 87).</w:t>
      </w:r>
    </w:p>
    <w:p>
      <w:pPr>
        <w:pStyle w:val="Text"/>
        <w:rPr>
          <w:sz w:val="26"/>
          <w:szCs w:val="26"/>
        </w:rPr>
      </w:pPr>
    </w:p>
    <w:p>
      <w:pPr>
        <w:pStyle w:val="Text"/>
        <w:rPr>
          <w:sz w:val="26"/>
          <w:szCs w:val="26"/>
        </w:rPr>
      </w:pPr>
      <w:r>
        <w:rPr>
          <w:sz w:val="26"/>
          <w:szCs w:val="26"/>
          <w:rtl w:val="0"/>
          <w:lang w:val="de-DE"/>
        </w:rPr>
        <w:t>Hier haben wir die Aussage von Cyrus, dass sein Vater als CAMBYSES bekannt war, sein Gro</w:t>
      </w:r>
      <w:r>
        <w:rPr>
          <w:sz w:val="26"/>
          <w:szCs w:val="26"/>
          <w:rtl w:val="0"/>
          <w:lang w:val="de-DE"/>
        </w:rPr>
        <w:t>ß</w:t>
      </w:r>
      <w:r>
        <w:rPr>
          <w:sz w:val="26"/>
          <w:szCs w:val="26"/>
          <w:rtl w:val="0"/>
          <w:lang w:val="de-DE"/>
        </w:rPr>
        <w:t>vater als CYRUS, und sein Urgro</w:t>
      </w:r>
      <w:r>
        <w:rPr>
          <w:sz w:val="26"/>
          <w:szCs w:val="26"/>
          <w:rtl w:val="0"/>
          <w:lang w:val="de-DE"/>
        </w:rPr>
        <w:t>ß</w:t>
      </w:r>
      <w:r>
        <w:rPr>
          <w:sz w:val="26"/>
          <w:szCs w:val="26"/>
          <w:rtl w:val="0"/>
          <w:lang w:val="de-DE"/>
        </w:rPr>
        <w:t>vater unter dem Namen (oder Titel) TEISPES, der sowohl in der Behistun-Inschrift als auch im Zylinder vorkommt.</w:t>
      </w:r>
    </w:p>
    <w:p>
      <w:pPr>
        <w:pStyle w:val="Text"/>
        <w:rPr>
          <w:sz w:val="26"/>
          <w:szCs w:val="26"/>
        </w:rPr>
      </w:pPr>
    </w:p>
    <w:p>
      <w:pPr>
        <w:pStyle w:val="Text"/>
        <w:jc w:val="center"/>
        <w:rPr>
          <w:b w:val="1"/>
          <w:bCs w:val="1"/>
          <w:sz w:val="26"/>
          <w:szCs w:val="26"/>
        </w:rPr>
      </w:pPr>
      <w:r>
        <w:rPr>
          <w:b w:val="1"/>
          <w:bCs w:val="1"/>
          <w:sz w:val="26"/>
          <w:szCs w:val="26"/>
          <w:rtl w:val="0"/>
          <w:lang w:val="it-IT"/>
        </w:rPr>
        <w:t>TEISPES.</w:t>
      </w:r>
    </w:p>
    <w:p>
      <w:pPr>
        <w:pStyle w:val="Text"/>
        <w:rPr>
          <w:sz w:val="26"/>
          <w:szCs w:val="26"/>
        </w:rPr>
      </w:pPr>
    </w:p>
    <w:p>
      <w:pPr>
        <w:pStyle w:val="Text"/>
        <w:rPr>
          <w:b w:val="1"/>
          <w:bCs w:val="1"/>
          <w:outline w:val="0"/>
          <w:color w:val="b41700"/>
          <w:sz w:val="20"/>
          <w:szCs w:val="20"/>
          <w14:textFill>
            <w14:solidFill>
              <w14:srgbClr w14:val="B51700"/>
            </w14:solidFill>
          </w14:textFill>
        </w:rPr>
      </w:pPr>
      <w:r>
        <w:rPr>
          <w:sz w:val="26"/>
          <w:szCs w:val="26"/>
          <w:rtl w:val="0"/>
          <w:lang w:val="de-DE"/>
        </w:rPr>
        <w:t>Wenn der Enkel von TEISPES ARSAMES war (gem</w:t>
      </w:r>
      <w:r>
        <w:rPr>
          <w:sz w:val="26"/>
          <w:szCs w:val="26"/>
          <w:rtl w:val="0"/>
          <w:lang w:val="de-DE"/>
        </w:rPr>
        <w:t xml:space="preserve">äß </w:t>
      </w:r>
      <w:r>
        <w:rPr>
          <w:sz w:val="26"/>
          <w:szCs w:val="26"/>
          <w:rtl w:val="0"/>
          <w:lang w:val="de-DE"/>
        </w:rPr>
        <w:t>der Behistun-Inschrift), und dieser TEISPES und der TEISPES des Kyros-Zylinders ein und derselbe sind, dann folgt daraus, dass der CAMBYSES des Zylinders und der ARSAMES der Inschrift ein und dieselbe Person sein m</w:t>
      </w:r>
      <w:r>
        <w:rPr>
          <w:sz w:val="26"/>
          <w:szCs w:val="26"/>
          <w:rtl w:val="0"/>
        </w:rPr>
        <w:t>ü</w:t>
      </w:r>
      <w:r>
        <w:rPr>
          <w:sz w:val="26"/>
          <w:szCs w:val="26"/>
          <w:rtl w:val="0"/>
          <w:lang w:val="de-DE"/>
        </w:rPr>
        <w:t>ssen, die unter verschiedenen Namen, Titeln oder Bezeichnungen bekannt ist.</w:t>
      </w:r>
      <w:r>
        <w:rPr>
          <w:b w:val="1"/>
          <w:bCs w:val="1"/>
          <w:outline w:val="0"/>
          <w:color w:val="b41700"/>
          <w:sz w:val="20"/>
          <w:szCs w:val="20"/>
          <w:rtl w:val="0"/>
          <w14:textFill>
            <w14:solidFill>
              <w14:srgbClr w14:val="B51700"/>
            </w14:solidFill>
          </w14:textFill>
        </w:rPr>
        <w:t>4</w:t>
      </w:r>
    </w:p>
    <w:p>
      <w:pPr>
        <w:pStyle w:val="Text"/>
        <w:rPr>
          <w:sz w:val="26"/>
          <w:szCs w:val="26"/>
        </w:rPr>
      </w:pPr>
    </w:p>
    <w:p>
      <w:pPr>
        <w:pStyle w:val="Text"/>
        <w:rPr>
          <w:sz w:val="26"/>
          <w:szCs w:val="26"/>
        </w:rPr>
      </w:pPr>
      <w:r>
        <w:rPr>
          <w:sz w:val="26"/>
          <w:szCs w:val="26"/>
          <w:rtl w:val="0"/>
          <w:lang w:val="de-DE"/>
        </w:rPr>
        <w:t>Wenn der TEISPES der Behistun-Inschrift und der des Kyros-Zylinders mit dem PHRAORTES (II) von Herodot (I. 73) identifiziert werden soll, dann muss der Enkel dieses PHRAORTES (II) ASTYAGES sein.</w:t>
      </w:r>
    </w:p>
    <w:p>
      <w:pPr>
        <w:pStyle w:val="Text"/>
        <w:rPr>
          <w:sz w:val="26"/>
          <w:szCs w:val="26"/>
        </w:rPr>
      </w:pPr>
    </w:p>
    <w:p>
      <w:pPr>
        <w:pStyle w:val="Text"/>
        <w:rPr>
          <w:sz w:val="26"/>
          <w:szCs w:val="26"/>
        </w:rPr>
      </w:pPr>
      <w:r>
        <w:rPr>
          <w:sz w:val="26"/>
          <w:szCs w:val="26"/>
          <w:rtl w:val="0"/>
          <w:lang w:val="de-DE"/>
        </w:rPr>
        <w:t>Folglich haben wir unter diesen drei Namen, Titeln oder Bezeichnungen aus griechischen, medischen und persischen Quellen drei Personen, die von Herodot ASTYAGES, von Darius ARSAMES und von Cyrus CAMBYSES 5, die in Wirklichkeit ein und dieselbe Person sind. In Anbetracht all dieser Bezeichnungen aus unabh</w:t>
      </w:r>
      <w:r>
        <w:rPr>
          <w:sz w:val="26"/>
          <w:szCs w:val="26"/>
          <w:rtl w:val="0"/>
        </w:rPr>
        <w:t>ä</w:t>
      </w:r>
      <w:r>
        <w:rPr>
          <w:sz w:val="26"/>
          <w:szCs w:val="26"/>
          <w:rtl w:val="0"/>
          <w:lang w:val="de-DE"/>
        </w:rPr>
        <w:t>ngigen Quellen und Autorit</w:t>
      </w:r>
      <w:r>
        <w:rPr>
          <w:sz w:val="26"/>
          <w:szCs w:val="26"/>
          <w:rtl w:val="0"/>
        </w:rPr>
        <w:t>ä</w:t>
      </w:r>
      <w:r>
        <w:rPr>
          <w:sz w:val="26"/>
          <w:szCs w:val="26"/>
          <w:rtl w:val="0"/>
          <w:lang w:val="de-DE"/>
        </w:rPr>
        <w:t>ten, haben wir also haben :-</w:t>
      </w:r>
    </w:p>
    <w:p>
      <w:pPr>
        <w:pStyle w:val="Text"/>
        <w:rPr>
          <w:sz w:val="26"/>
          <w:szCs w:val="26"/>
        </w:rPr>
      </w:pPr>
    </w:p>
    <w:p>
      <w:pPr>
        <w:pStyle w:val="Text"/>
        <w:rPr>
          <w:sz w:val="26"/>
          <w:szCs w:val="26"/>
        </w:rPr>
      </w:pPr>
    </w:p>
    <w:p>
      <w:pPr>
        <w:pStyle w:val="Text"/>
        <w:rPr>
          <w:sz w:val="26"/>
          <w:szCs w:val="26"/>
        </w:rPr>
      </w:pPr>
      <w:r>
        <w:rPr>
          <w:sz w:val="26"/>
          <w:szCs w:val="26"/>
          <w:rtl w:val="0"/>
          <w:lang w:val="de-DE"/>
        </w:rPr>
        <w:t>ASTYAGES ARSAMES = KAMBYSEN der AHASUERUS von Esther 1:1, usw.</w:t>
      </w:r>
    </w:p>
    <w:p>
      <w:pPr>
        <w:pStyle w:val="Text"/>
        <w:rPr>
          <w:sz w:val="26"/>
          <w:szCs w:val="26"/>
        </w:rPr>
      </w:pPr>
      <w:r>
        <w:rPr>
          <w:sz w:val="26"/>
          <w:szCs w:val="26"/>
          <w:rtl w:val="0"/>
          <w:lang w:val="de-DE"/>
        </w:rPr>
        <w:t>die ARTAXERXE von Esra 6:14; Nehemia 2:1. der "DARIUS der Meder" von Daniel 5:31.</w:t>
      </w:r>
    </w:p>
    <w:p>
      <w:pPr>
        <w:pStyle w:val="Text"/>
        <w:rPr>
          <w:sz w:val="26"/>
          <w:szCs w:val="26"/>
        </w:rPr>
      </w:pPr>
    </w:p>
    <w:p>
      <w:pPr>
        <w:pStyle w:val="Text"/>
        <w:jc w:val="left"/>
        <w:rPr>
          <w:b w:val="1"/>
          <w:bCs w:val="1"/>
          <w:sz w:val="26"/>
          <w:szCs w:val="26"/>
        </w:rPr>
      </w:pPr>
      <w:r>
        <w:rPr>
          <w:b w:val="1"/>
          <w:bCs w:val="1"/>
          <w:sz w:val="26"/>
          <w:szCs w:val="26"/>
          <w:rtl w:val="0"/>
          <w:lang w:val="de-DE"/>
        </w:rPr>
        <w:t>ASTYAGES                      der AHASUERUS aus Esther 1:1, etc.</w:t>
      </w:r>
    </w:p>
    <w:p>
      <w:pPr>
        <w:pStyle w:val="Text"/>
        <w:jc w:val="left"/>
        <w:rPr>
          <w:b w:val="1"/>
          <w:bCs w:val="1"/>
          <w:sz w:val="26"/>
          <w:szCs w:val="26"/>
        </w:rPr>
      </w:pPr>
    </w:p>
    <w:p>
      <w:pPr>
        <w:pStyle w:val="Text"/>
        <w:jc w:val="left"/>
        <w:rPr>
          <w:b w:val="1"/>
          <w:bCs w:val="1"/>
          <w:sz w:val="26"/>
          <w:szCs w:val="26"/>
        </w:rPr>
      </w:pPr>
      <w:r>
        <w:rPr>
          <w:b w:val="1"/>
          <w:bCs w:val="1"/>
          <w:sz w:val="26"/>
          <w:szCs w:val="26"/>
          <w:rtl w:val="0"/>
          <w:lang w:val="de-DE"/>
        </w:rPr>
        <w:t>ARSAMES         =             die ARTAXERXE von Esra 6:14; Nehemia 2:1.</w:t>
      </w:r>
    </w:p>
    <w:p>
      <w:pPr>
        <w:pStyle w:val="Text"/>
        <w:jc w:val="left"/>
        <w:rPr>
          <w:b w:val="1"/>
          <w:bCs w:val="1"/>
          <w:sz w:val="26"/>
          <w:szCs w:val="26"/>
        </w:rPr>
      </w:pPr>
    </w:p>
    <w:p>
      <w:pPr>
        <w:pStyle w:val="Text"/>
        <w:jc w:val="left"/>
        <w:rPr>
          <w:b w:val="1"/>
          <w:bCs w:val="1"/>
          <w:sz w:val="26"/>
          <w:szCs w:val="26"/>
        </w:rPr>
      </w:pPr>
      <w:r>
        <w:rPr>
          <w:b w:val="1"/>
          <w:bCs w:val="1"/>
          <w:sz w:val="26"/>
          <w:szCs w:val="26"/>
          <w:rtl w:val="0"/>
          <w:lang w:val="de-DE"/>
        </w:rPr>
        <w:t>CAMBYSES                     der "DARIUS der Meder" aus Daniel 5:31.</w:t>
      </w:r>
    </w:p>
    <w:p>
      <w:pPr>
        <w:pStyle w:val="Text"/>
        <w:jc w:val="left"/>
        <w:rPr>
          <w:b w:val="1"/>
          <w:bCs w:val="1"/>
          <w:sz w:val="26"/>
          <w:szCs w:val="26"/>
        </w:rPr>
      </w:pPr>
    </w:p>
    <w:p>
      <w:pPr>
        <w:pStyle w:val="Text"/>
        <w:jc w:val="left"/>
        <w:rPr>
          <w:b w:val="1"/>
          <w:bCs w:val="1"/>
          <w:sz w:val="26"/>
          <w:szCs w:val="26"/>
        </w:rPr>
      </w:pPr>
    </w:p>
    <w:p>
      <w:pPr>
        <w:pStyle w:val="Text"/>
        <w:rPr>
          <w:sz w:val="26"/>
          <w:szCs w:val="26"/>
        </w:rPr>
      </w:pPr>
      <w:r>
        <w:rPr>
          <w:sz w:val="26"/>
          <w:szCs w:val="26"/>
          <w:rtl w:val="0"/>
          <w:lang w:val="de-DE"/>
        </w:rPr>
        <w:t>alle ein und dieselbe Person.</w:t>
      </w:r>
    </w:p>
    <w:p>
      <w:pPr>
        <w:pStyle w:val="Text"/>
        <w:rPr>
          <w:sz w:val="26"/>
          <w:szCs w:val="26"/>
        </w:rPr>
      </w:pPr>
    </w:p>
    <w:p>
      <w:pPr>
        <w:pStyle w:val="Text"/>
        <w:rPr>
          <w:sz w:val="26"/>
          <w:szCs w:val="26"/>
        </w:rPr>
      </w:pPr>
      <w:r>
        <w:rPr>
          <w:sz w:val="26"/>
          <w:szCs w:val="26"/>
          <w:rtl w:val="0"/>
          <w:lang w:val="de-DE"/>
        </w:rPr>
        <w:t>Wir geben nun die Genealogie nach der oben erw</w:t>
      </w:r>
      <w:r>
        <w:rPr>
          <w:sz w:val="26"/>
          <w:szCs w:val="26"/>
          <w:rtl w:val="0"/>
        </w:rPr>
        <w:t>ä</w:t>
      </w:r>
      <w:r>
        <w:rPr>
          <w:sz w:val="26"/>
          <w:szCs w:val="26"/>
          <w:rtl w:val="0"/>
          <w:lang w:val="de-DE"/>
        </w:rPr>
        <w:t>hnten Inschrift von DARIUS HYSTASPIS auf dem Behistun-Felsen wieder.</w:t>
      </w:r>
    </w:p>
    <w:p>
      <w:pPr>
        <w:pStyle w:val="Text"/>
        <w:rPr>
          <w:sz w:val="26"/>
          <w:szCs w:val="26"/>
        </w:rPr>
      </w:pPr>
    </w:p>
    <w:p>
      <w:pPr>
        <w:pStyle w:val="Text"/>
        <w:rPr>
          <w:sz w:val="26"/>
          <w:szCs w:val="26"/>
        </w:rPr>
      </w:pPr>
      <w:r>
        <w:rPr>
          <w:sz w:val="26"/>
          <w:szCs w:val="26"/>
          <w:rtl w:val="0"/>
          <w:lang w:val="de-DE"/>
        </w:rPr>
        <w:t>Die Namen in Gro</w:t>
      </w:r>
      <w:r>
        <w:rPr>
          <w:sz w:val="26"/>
          <w:szCs w:val="26"/>
          <w:rtl w:val="0"/>
          <w:lang w:val="de-DE"/>
        </w:rPr>
        <w:t>ß</w:t>
      </w:r>
      <w:r>
        <w:rPr>
          <w:sz w:val="26"/>
          <w:szCs w:val="26"/>
          <w:rtl w:val="0"/>
          <w:lang w:val="de-DE"/>
        </w:rPr>
        <w:t>buchstaben sind die von HERODOTUS angegebenen griechischen Namen. Die Namen in Kapit</w:t>
      </w:r>
      <w:r>
        <w:rPr>
          <w:sz w:val="26"/>
          <w:szCs w:val="26"/>
          <w:rtl w:val="0"/>
        </w:rPr>
        <w:t>ä</w:t>
      </w:r>
      <w:r>
        <w:rPr>
          <w:sz w:val="26"/>
          <w:szCs w:val="26"/>
          <w:rtl w:val="0"/>
          <w:lang w:val="de-DE"/>
        </w:rPr>
        <w:t>lchen sind die entsprechenden persischen Namen, wie sie von DARIUS HYSTASPIS auf dem Behistun-Felsen und von CYRUS auf seinem Zylinder angegeben wurden; die Namen in normaler kleiner Schrift sind die Appellativa.</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26"/>
          <w:szCs w:val="26"/>
        </w:rPr>
      </w:pPr>
      <w:r>
        <w:rPr>
          <w:b w:val="1"/>
          <w:bCs w:val="1"/>
          <w:sz w:val="26"/>
          <w:szCs w:val="26"/>
          <w:rtl w:val="0"/>
          <w:lang w:val="de-DE"/>
        </w:rPr>
        <w:t>DAS GESCHLECHT DER PERSISCHEN K</w:t>
      </w:r>
      <w:r>
        <w:rPr>
          <w:b w:val="1"/>
          <w:bCs w:val="1"/>
          <w:sz w:val="26"/>
          <w:szCs w:val="26"/>
          <w:rtl w:val="0"/>
        </w:rPr>
        <w:t>Ö</w:t>
      </w:r>
      <w:r>
        <w:rPr>
          <w:b w:val="1"/>
          <w:bCs w:val="1"/>
          <w:sz w:val="26"/>
          <w:szCs w:val="26"/>
          <w:rtl w:val="0"/>
          <w:lang w:val="de-DE"/>
        </w:rPr>
        <w:t>NIGE</w:t>
      </w:r>
    </w:p>
    <w:p>
      <w:pPr>
        <w:pStyle w:val="Text"/>
        <w:jc w:val="center"/>
        <w:rPr>
          <w:b w:val="1"/>
          <w:bCs w:val="1"/>
          <w:sz w:val="26"/>
          <w:szCs w:val="26"/>
        </w:rPr>
      </w:pPr>
      <w:r>
        <w:rPr>
          <w:b w:val="1"/>
          <w:bCs w:val="1"/>
          <w:sz w:val="26"/>
          <w:szCs w:val="26"/>
          <w:rtl w:val="0"/>
          <w:lang w:val="de-DE"/>
        </w:rPr>
        <w:t>GEM</w:t>
      </w:r>
      <w:r>
        <w:rPr>
          <w:b w:val="1"/>
          <w:bCs w:val="1"/>
          <w:sz w:val="26"/>
          <w:szCs w:val="26"/>
          <w:rtl w:val="0"/>
          <w:lang w:val="sv-SE"/>
        </w:rPr>
        <w:t>Ä</w:t>
      </w:r>
      <w:r>
        <w:rPr>
          <w:b w:val="1"/>
          <w:bCs w:val="1"/>
          <w:sz w:val="26"/>
          <w:szCs w:val="26"/>
          <w:rtl w:val="0"/>
        </w:rPr>
        <w:t>SS</w:t>
      </w:r>
    </w:p>
    <w:p>
      <w:pPr>
        <w:pStyle w:val="Freie Form"/>
        <w:bidi w:val="0"/>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inline distT="0" distB="0" distL="0" distR="0">
            <wp:extent cx="6119930" cy="6344327"/>
            <wp:effectExtent l="0" t="0" r="0" b="0"/>
            <wp:docPr id="1073741852" name="officeArt object" descr="Bild"/>
            <wp:cNvGraphicFramePr/>
            <a:graphic xmlns:a="http://schemas.openxmlformats.org/drawingml/2006/main">
              <a:graphicData uri="http://schemas.openxmlformats.org/drawingml/2006/picture">
                <pic:pic xmlns:pic="http://schemas.openxmlformats.org/drawingml/2006/picture">
                  <pic:nvPicPr>
                    <pic:cNvPr id="1073741852" name="Bild" descr="Bild"/>
                    <pic:cNvPicPr>
                      <a:picLocks noChangeAspect="1"/>
                    </pic:cNvPicPr>
                  </pic:nvPicPr>
                  <pic:blipFill>
                    <a:blip r:embed="rId27">
                      <a:extLst/>
                    </a:blip>
                    <a:stretch>
                      <a:fillRect/>
                    </a:stretch>
                  </pic:blipFill>
                  <pic:spPr>
                    <a:xfrm>
                      <a:off x="0" y="0"/>
                      <a:ext cx="6119930" cy="6344327"/>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Text"/>
        <w:jc w:val="center"/>
        <w:rPr>
          <w:b w:val="1"/>
          <w:bCs w:val="1"/>
          <w:sz w:val="26"/>
          <w:szCs w:val="26"/>
        </w:rPr>
      </w:pPr>
      <w:r>
        <w:rPr>
          <w:b w:val="1"/>
          <w:bCs w:val="1"/>
          <w:sz w:val="26"/>
          <w:szCs w:val="26"/>
          <w:rtl w:val="0"/>
          <w:lang w:val="de-DE"/>
        </w:rPr>
        <w:t>ANMERKUNGEN</w:t>
      </w:r>
    </w:p>
    <w:p>
      <w:pPr>
        <w:pStyle w:val="Text"/>
        <w:jc w:val="center"/>
        <w:rPr>
          <w:b w:val="1"/>
          <w:bCs w:val="1"/>
          <w:sz w:val="26"/>
          <w:szCs w:val="26"/>
        </w:rPr>
      </w:pPr>
    </w:p>
    <w:p>
      <w:pPr>
        <w:pStyle w:val="Text"/>
        <w:rPr>
          <w:sz w:val="26"/>
          <w:szCs w:val="26"/>
        </w:rPr>
      </w:pPr>
      <w:r>
        <w:rPr>
          <w:b w:val="1"/>
          <w:bCs w:val="1"/>
          <w:sz w:val="26"/>
          <w:szCs w:val="26"/>
          <w:rtl w:val="0"/>
        </w:rPr>
        <w:t>1</w:t>
      </w:r>
      <w:r>
        <w:rPr>
          <w:sz w:val="26"/>
          <w:szCs w:val="26"/>
          <w:rtl w:val="0"/>
          <w:lang w:val="de-DE"/>
        </w:rPr>
        <w:t xml:space="preserve"> Ausf</w:t>
      </w:r>
      <w:r>
        <w:rPr>
          <w:sz w:val="26"/>
          <w:szCs w:val="26"/>
          <w:rtl w:val="0"/>
        </w:rPr>
        <w:t>ü</w:t>
      </w:r>
      <w:r>
        <w:rPr>
          <w:sz w:val="26"/>
          <w:szCs w:val="26"/>
          <w:rtl w:val="0"/>
          <w:lang w:val="de-DE"/>
        </w:rPr>
        <w:t>hrliche Angaben finden sich in dem von den Trustees of the British Museum herausgegebenen Band The Sculptures and Incription of Darius the Great on the Rock of Behistun, in Persia. London, 1907. (Preis 21s.)</w:t>
      </w:r>
    </w:p>
    <w:p>
      <w:pPr>
        <w:pStyle w:val="Text"/>
        <w:rPr>
          <w:sz w:val="26"/>
          <w:szCs w:val="26"/>
        </w:rPr>
      </w:pPr>
    </w:p>
    <w:p>
      <w:pPr>
        <w:pStyle w:val="Text"/>
        <w:rPr>
          <w:sz w:val="26"/>
          <w:szCs w:val="26"/>
        </w:rPr>
      </w:pPr>
      <w:r>
        <w:rPr>
          <w:b w:val="1"/>
          <w:bCs w:val="1"/>
          <w:sz w:val="26"/>
          <w:szCs w:val="26"/>
          <w:rtl w:val="0"/>
        </w:rPr>
        <w:t xml:space="preserve">2 </w:t>
      </w:r>
      <w:r>
        <w:rPr>
          <w:sz w:val="26"/>
          <w:szCs w:val="26"/>
          <w:rtl w:val="0"/>
          <w:lang w:val="de-DE"/>
        </w:rPr>
        <w:t>Wir haben diese Aufz</w:t>
      </w:r>
      <w:r>
        <w:rPr>
          <w:sz w:val="26"/>
          <w:szCs w:val="26"/>
          <w:rtl w:val="0"/>
        </w:rPr>
        <w:t>ä</w:t>
      </w:r>
      <w:r>
        <w:rPr>
          <w:sz w:val="26"/>
          <w:szCs w:val="26"/>
          <w:rtl w:val="0"/>
          <w:lang w:val="de-DE"/>
        </w:rPr>
        <w:t>hlung angegeben, indem wir die Zahlen den Namen auf Seite 81 gegen</w:t>
      </w:r>
      <w:r>
        <w:rPr>
          <w:sz w:val="26"/>
          <w:szCs w:val="26"/>
          <w:rtl w:val="0"/>
        </w:rPr>
        <w:t>ü</w:t>
      </w:r>
      <w:r>
        <w:rPr>
          <w:sz w:val="26"/>
          <w:szCs w:val="26"/>
          <w:rtl w:val="0"/>
          <w:lang w:val="de-DE"/>
        </w:rPr>
        <w:t>bergestellt haben.</w:t>
      </w:r>
    </w:p>
    <w:p>
      <w:pPr>
        <w:pStyle w:val="Text"/>
        <w:rPr>
          <w:sz w:val="26"/>
          <w:szCs w:val="26"/>
        </w:rPr>
      </w:pPr>
    </w:p>
    <w:p>
      <w:pPr>
        <w:pStyle w:val="Text"/>
        <w:rPr>
          <w:sz w:val="26"/>
          <w:szCs w:val="26"/>
        </w:rPr>
      </w:pPr>
      <w:r>
        <w:rPr>
          <w:b w:val="1"/>
          <w:bCs w:val="1"/>
          <w:sz w:val="26"/>
          <w:szCs w:val="26"/>
          <w:rtl w:val="0"/>
        </w:rPr>
        <w:t>3</w:t>
      </w:r>
      <w:r>
        <w:rPr>
          <w:sz w:val="26"/>
          <w:szCs w:val="26"/>
          <w:rtl w:val="0"/>
          <w:lang w:val="de-DE"/>
        </w:rPr>
        <w:t xml:space="preserve"> Die </w:t>
      </w:r>
      <w:r>
        <w:rPr>
          <w:b w:val="1"/>
          <w:bCs w:val="1"/>
          <w:sz w:val="26"/>
          <w:szCs w:val="26"/>
          <w:rtl w:val="0"/>
          <w:lang w:val="de-DE"/>
        </w:rPr>
        <w:t>"zwei Linien"</w:t>
      </w:r>
      <w:r>
        <w:rPr>
          <w:sz w:val="26"/>
          <w:szCs w:val="26"/>
          <w:rtl w:val="0"/>
          <w:lang w:val="de-DE"/>
        </w:rPr>
        <w:t xml:space="preserve"> sind lydisch und medo-persisch, wie in der Tabelle auf Seite 81 angegeben.</w:t>
      </w:r>
    </w:p>
    <w:p>
      <w:pPr>
        <w:pStyle w:val="Text"/>
        <w:rPr>
          <w:sz w:val="26"/>
          <w:szCs w:val="26"/>
        </w:rPr>
      </w:pPr>
    </w:p>
    <w:p>
      <w:pPr>
        <w:pStyle w:val="Text"/>
        <w:rPr>
          <w:sz w:val="26"/>
          <w:szCs w:val="26"/>
        </w:rPr>
      </w:pPr>
      <w:r>
        <w:rPr>
          <w:b w:val="1"/>
          <w:bCs w:val="1"/>
          <w:sz w:val="26"/>
          <w:szCs w:val="26"/>
          <w:rtl w:val="0"/>
          <w:lang w:val="de-DE"/>
        </w:rPr>
        <w:t xml:space="preserve">4 "Dareios, der Sohn des Hystaspses, der seine Abstammung </w:t>
      </w:r>
      <w:r>
        <w:rPr>
          <w:b w:val="1"/>
          <w:bCs w:val="1"/>
          <w:sz w:val="26"/>
          <w:szCs w:val="26"/>
          <w:rtl w:val="0"/>
        </w:rPr>
        <w:t>ü</w:t>
      </w:r>
      <w:r>
        <w:rPr>
          <w:b w:val="1"/>
          <w:bCs w:val="1"/>
          <w:sz w:val="26"/>
          <w:szCs w:val="26"/>
          <w:rtl w:val="0"/>
          <w:lang w:val="de-DE"/>
        </w:rPr>
        <w:t>ber Arsames und Ariaramnes zu Teispes, dem Sohn des Akh</w:t>
      </w:r>
      <w:r>
        <w:rPr>
          <w:b w:val="1"/>
          <w:bCs w:val="1"/>
          <w:sz w:val="26"/>
          <w:szCs w:val="26"/>
          <w:rtl w:val="0"/>
          <w:lang w:val="da-DK"/>
        </w:rPr>
        <w:t>æ</w:t>
      </w:r>
      <w:r>
        <w:rPr>
          <w:b w:val="1"/>
          <w:bCs w:val="1"/>
          <w:sz w:val="26"/>
          <w:szCs w:val="26"/>
          <w:rtl w:val="0"/>
          <w:lang w:val="de-DE"/>
        </w:rPr>
        <w:t>menes, zur</w:t>
      </w:r>
      <w:r>
        <w:rPr>
          <w:b w:val="1"/>
          <w:bCs w:val="1"/>
          <w:sz w:val="26"/>
          <w:szCs w:val="26"/>
          <w:rtl w:val="0"/>
        </w:rPr>
        <w:t>ü</w:t>
      </w:r>
      <w:r>
        <w:rPr>
          <w:b w:val="1"/>
          <w:bCs w:val="1"/>
          <w:sz w:val="26"/>
          <w:szCs w:val="26"/>
          <w:rtl w:val="0"/>
          <w:lang w:val="de-DE"/>
        </w:rPr>
        <w:t>ckverfolgt, bezieht sich wahrscheinlich auf denselben Teispes"</w:t>
      </w:r>
      <w:r>
        <w:rPr>
          <w:sz w:val="26"/>
          <w:szCs w:val="26"/>
          <w:rtl w:val="0"/>
          <w:lang w:val="en-US"/>
        </w:rPr>
        <w:t xml:space="preserve"> (Sayce, Ancient Empires of the East, Seite 243).</w:t>
      </w:r>
    </w:p>
    <w:p>
      <w:pPr>
        <w:pStyle w:val="Text"/>
        <w:rPr>
          <w:sz w:val="26"/>
          <w:szCs w:val="26"/>
        </w:rPr>
      </w:pPr>
    </w:p>
    <w:p>
      <w:pPr>
        <w:pStyle w:val="Text"/>
        <w:rPr>
          <w:sz w:val="26"/>
          <w:szCs w:val="26"/>
        </w:rPr>
      </w:pPr>
      <w:r>
        <w:rPr>
          <w:b w:val="1"/>
          <w:bCs w:val="1"/>
          <w:sz w:val="26"/>
          <w:szCs w:val="26"/>
          <w:rtl w:val="0"/>
        </w:rPr>
        <w:t>5</w:t>
      </w:r>
      <w:r>
        <w:rPr>
          <w:sz w:val="26"/>
          <w:szCs w:val="26"/>
          <w:rtl w:val="0"/>
        </w:rPr>
        <w:t xml:space="preserve"> </w:t>
      </w:r>
      <w:r>
        <w:rPr>
          <w:b w:val="1"/>
          <w:bCs w:val="1"/>
          <w:sz w:val="26"/>
          <w:szCs w:val="26"/>
          <w:rtl w:val="0"/>
          <w:lang w:val="de-DE"/>
        </w:rPr>
        <w:t>"Die Namen Kyros und Kambyses scheinen von den Elamitern abzuleiten zu sein. Strabo sagt in der Tat, dass Kyros urspr</w:t>
      </w:r>
      <w:r>
        <w:rPr>
          <w:b w:val="1"/>
          <w:bCs w:val="1"/>
          <w:sz w:val="26"/>
          <w:szCs w:val="26"/>
          <w:rtl w:val="0"/>
        </w:rPr>
        <w:t>ü</w:t>
      </w:r>
      <w:r>
        <w:rPr>
          <w:b w:val="1"/>
          <w:bCs w:val="1"/>
          <w:sz w:val="26"/>
          <w:szCs w:val="26"/>
          <w:rtl w:val="0"/>
          <w:lang w:val="de-DE"/>
        </w:rPr>
        <w:t>nglich Agradates hie</w:t>
      </w:r>
      <w:r>
        <w:rPr>
          <w:b w:val="1"/>
          <w:bCs w:val="1"/>
          <w:sz w:val="26"/>
          <w:szCs w:val="26"/>
          <w:rtl w:val="0"/>
          <w:lang w:val="de-DE"/>
        </w:rPr>
        <w:t xml:space="preserve">ß </w:t>
      </w:r>
      <w:r>
        <w:rPr>
          <w:b w:val="1"/>
          <w:bCs w:val="1"/>
          <w:sz w:val="26"/>
          <w:szCs w:val="26"/>
          <w:rtl w:val="0"/>
          <w:lang w:val="de-DE"/>
        </w:rPr>
        <w:t>und den Namen Kurus oder Kyros von dem Fluss nahm, der an Pasargadoe vorbeiflie</w:t>
      </w:r>
      <w:r>
        <w:rPr>
          <w:b w:val="1"/>
          <w:bCs w:val="1"/>
          <w:sz w:val="26"/>
          <w:szCs w:val="26"/>
          <w:rtl w:val="0"/>
          <w:lang w:val="de-DE"/>
        </w:rPr>
        <w:t>ß</w:t>
      </w:r>
      <w:r>
        <w:rPr>
          <w:b w:val="1"/>
          <w:bCs w:val="1"/>
          <w:sz w:val="26"/>
          <w:szCs w:val="26"/>
          <w:rtl w:val="0"/>
          <w:lang w:val="ru-RU"/>
        </w:rPr>
        <w:t xml:space="preserve">t" </w:t>
      </w:r>
      <w:r>
        <w:rPr>
          <w:sz w:val="26"/>
          <w:szCs w:val="26"/>
          <w:rtl w:val="0"/>
          <w:lang w:val="de-DE"/>
        </w:rPr>
        <w:t>(Sayce, id. Seite 243).</w:t>
      </w:r>
    </w:p>
    <w:p>
      <w:pPr>
        <w:pStyle w:val="Text"/>
        <w:rPr>
          <w:sz w:val="26"/>
          <w:szCs w:val="26"/>
        </w:rPr>
      </w:pPr>
    </w:p>
    <w:p>
      <w:pPr>
        <w:pStyle w:val="Text"/>
        <w:rPr>
          <w:sz w:val="26"/>
          <w:szCs w:val="26"/>
        </w:rPr>
      </w:pPr>
      <w:r>
        <w:rPr>
          <w:sz w:val="26"/>
          <w:szCs w:val="26"/>
          <w:rtl w:val="0"/>
          <w:lang w:val="de-DE"/>
        </w:rPr>
        <w:t>Cyrus und Cambyses scheinen beide eher territoriale Titel als Namen zu sein.</w:t>
      </w:r>
    </w:p>
    <w:p>
      <w:pPr>
        <w:pStyle w:val="Text"/>
        <w:rPr>
          <w:sz w:val="26"/>
          <w:szCs w:val="26"/>
        </w:rPr>
      </w:pPr>
    </w:p>
    <w:p>
      <w:pPr>
        <w:pStyle w:val="Text"/>
        <w:rPr>
          <w:sz w:val="26"/>
          <w:szCs w:val="26"/>
        </w:rPr>
      </w:pPr>
      <w:r>
        <w:rPr>
          <w:b w:val="1"/>
          <w:bCs w:val="1"/>
          <w:sz w:val="26"/>
          <w:szCs w:val="26"/>
          <w:rtl w:val="0"/>
        </w:rPr>
        <w:t xml:space="preserve">6 </w:t>
      </w:r>
      <w:r>
        <w:rPr>
          <w:sz w:val="26"/>
          <w:szCs w:val="26"/>
          <w:rtl w:val="0"/>
          <w:lang w:val="de-DE"/>
        </w:rPr>
        <w:t>Herodot sagt, dass die Vorfahren von Kandaules zweiundzwanzig Generationen lang regierten, was einen Zeitraum von 505 Jahren (I.7).</w:t>
      </w:r>
    </w:p>
    <w:p>
      <w:pPr>
        <w:pStyle w:val="Text"/>
        <w:rPr>
          <w:sz w:val="26"/>
          <w:szCs w:val="26"/>
        </w:rPr>
      </w:pPr>
    </w:p>
    <w:p>
      <w:pPr>
        <w:pStyle w:val="Text"/>
        <w:rPr>
          <w:sz w:val="26"/>
          <w:szCs w:val="26"/>
        </w:rPr>
      </w:pPr>
      <w:r>
        <w:rPr>
          <w:b w:val="1"/>
          <w:bCs w:val="1"/>
          <w:sz w:val="26"/>
          <w:szCs w:val="26"/>
          <w:rtl w:val="0"/>
        </w:rPr>
        <w:t>7</w:t>
      </w:r>
      <w:r>
        <w:rPr>
          <w:sz w:val="26"/>
          <w:szCs w:val="26"/>
          <w:rtl w:val="0"/>
          <w:lang w:val="de-DE"/>
        </w:rPr>
        <w:t xml:space="preserve"> Diese Ehe f</w:t>
      </w:r>
      <w:r>
        <w:rPr>
          <w:sz w:val="26"/>
          <w:szCs w:val="26"/>
          <w:rtl w:val="0"/>
        </w:rPr>
        <w:t>ü</w:t>
      </w:r>
      <w:r>
        <w:rPr>
          <w:sz w:val="26"/>
          <w:szCs w:val="26"/>
          <w:rtl w:val="0"/>
          <w:lang w:val="de-DE"/>
        </w:rPr>
        <w:t>hrte zur Geburt von Kyros, in Erf</w:t>
      </w:r>
      <w:r>
        <w:rPr>
          <w:sz w:val="26"/>
          <w:szCs w:val="26"/>
          <w:rtl w:val="0"/>
        </w:rPr>
        <w:t>ü</w:t>
      </w:r>
      <w:r>
        <w:rPr>
          <w:sz w:val="26"/>
          <w:szCs w:val="26"/>
          <w:rtl w:val="0"/>
          <w:lang w:val="de-DE"/>
        </w:rPr>
        <w:t>llung von Jesaja 44:28 - 45:4. Und die Rolle, die Esther und Mordechai bei seiner Erziehung spielten, erkl</w:t>
      </w:r>
      <w:r>
        <w:rPr>
          <w:sz w:val="26"/>
          <w:szCs w:val="26"/>
          <w:rtl w:val="0"/>
        </w:rPr>
        <w:t>ä</w:t>
      </w:r>
      <w:r>
        <w:rPr>
          <w:sz w:val="26"/>
          <w:szCs w:val="26"/>
          <w:rtl w:val="0"/>
          <w:lang w:val="de-DE"/>
        </w:rPr>
        <w:t xml:space="preserve">rt alles, was wir in Esra und Nehemia </w:t>
      </w:r>
      <w:r>
        <w:rPr>
          <w:sz w:val="26"/>
          <w:szCs w:val="26"/>
          <w:rtl w:val="0"/>
        </w:rPr>
        <w:t>ü</w:t>
      </w:r>
      <w:r>
        <w:rPr>
          <w:sz w:val="26"/>
          <w:szCs w:val="26"/>
          <w:rtl w:val="0"/>
        </w:rPr>
        <w:t>ber Kyrus lesen.</w:t>
      </w:r>
    </w:p>
    <w:p>
      <w:pPr>
        <w:pStyle w:val="Text"/>
        <w:rPr>
          <w:sz w:val="26"/>
          <w:szCs w:val="26"/>
        </w:rPr>
      </w:pPr>
    </w:p>
    <w:p>
      <w:pPr>
        <w:pStyle w:val="Text"/>
        <w:rPr>
          <w:sz w:val="26"/>
          <w:szCs w:val="26"/>
        </w:rPr>
      </w:pPr>
      <w:r>
        <w:rPr>
          <w:b w:val="1"/>
          <w:bCs w:val="1"/>
          <w:sz w:val="26"/>
          <w:szCs w:val="26"/>
          <w:rtl w:val="0"/>
        </w:rPr>
        <w:t>8</w:t>
      </w:r>
      <w:r>
        <w:rPr>
          <w:sz w:val="26"/>
          <w:szCs w:val="26"/>
          <w:rtl w:val="0"/>
        </w:rPr>
        <w:t xml:space="preserve"> Darius l</w:t>
      </w:r>
      <w:r>
        <w:rPr>
          <w:sz w:val="26"/>
          <w:szCs w:val="26"/>
          <w:rtl w:val="0"/>
        </w:rPr>
        <w:t>ä</w:t>
      </w:r>
      <w:r>
        <w:rPr>
          <w:sz w:val="26"/>
          <w:szCs w:val="26"/>
          <w:rtl w:val="0"/>
          <w:lang w:val="de-DE"/>
        </w:rPr>
        <w:t>sst bei der Aufz</w:t>
      </w:r>
      <w:r>
        <w:rPr>
          <w:sz w:val="26"/>
          <w:szCs w:val="26"/>
          <w:rtl w:val="0"/>
        </w:rPr>
        <w:t>ä</w:t>
      </w:r>
      <w:r>
        <w:rPr>
          <w:sz w:val="26"/>
          <w:szCs w:val="26"/>
          <w:rtl w:val="0"/>
          <w:lang w:val="de-DE"/>
        </w:rPr>
        <w:t>hlung seiner eigenen direkten Linie die Namen von Phraortes I., Cyrus und Cambyses II. weg, z</w:t>
      </w:r>
      <w:r>
        <w:rPr>
          <w:sz w:val="26"/>
          <w:szCs w:val="26"/>
          <w:rtl w:val="0"/>
        </w:rPr>
        <w:t>ä</w:t>
      </w:r>
      <w:r>
        <w:rPr>
          <w:sz w:val="26"/>
          <w:szCs w:val="26"/>
          <w:rtl w:val="0"/>
          <w:lang w:val="de-DE"/>
        </w:rPr>
        <w:t>hlt sie aber bei der Aufz</w:t>
      </w:r>
      <w:r>
        <w:rPr>
          <w:sz w:val="26"/>
          <w:szCs w:val="26"/>
          <w:rtl w:val="0"/>
        </w:rPr>
        <w:t>ä</w:t>
      </w:r>
      <w:r>
        <w:rPr>
          <w:sz w:val="26"/>
          <w:szCs w:val="26"/>
          <w:rtl w:val="0"/>
          <w:lang w:val="de-DE"/>
        </w:rPr>
        <w:t>hlung seiner acht Vorg</w:t>
      </w:r>
      <w:r>
        <w:rPr>
          <w:sz w:val="26"/>
          <w:szCs w:val="26"/>
          <w:rtl w:val="0"/>
        </w:rPr>
        <w:t>ä</w:t>
      </w:r>
      <w:r>
        <w:rPr>
          <w:sz w:val="26"/>
          <w:szCs w:val="26"/>
          <w:rtl w:val="0"/>
        </w:rPr>
        <w:t>nger mit.</w:t>
      </w:r>
    </w:p>
    <w:p>
      <w:pPr>
        <w:pStyle w:val="Text"/>
        <w:rPr>
          <w:sz w:val="26"/>
          <w:szCs w:val="26"/>
        </w:rPr>
      </w:pPr>
    </w:p>
    <w:p>
      <w:pPr>
        <w:pStyle w:val="Text"/>
        <w:rPr>
          <w:sz w:val="26"/>
          <w:szCs w:val="26"/>
        </w:rPr>
      </w:pPr>
      <w:r>
        <w:rPr>
          <w:sz w:val="26"/>
          <w:szCs w:val="26"/>
          <w:rtl w:val="0"/>
          <w:lang w:val="de-DE"/>
        </w:rPr>
        <w:t>Es gab noch einen sp</w:t>
      </w:r>
      <w:r>
        <w:rPr>
          <w:sz w:val="26"/>
          <w:szCs w:val="26"/>
          <w:rtl w:val="0"/>
        </w:rPr>
        <w:t>ä</w:t>
      </w:r>
      <w:r>
        <w:rPr>
          <w:sz w:val="26"/>
          <w:szCs w:val="26"/>
          <w:rtl w:val="0"/>
          <w:lang w:val="nl-NL"/>
        </w:rPr>
        <w:t xml:space="preserve">teren </w:t>
      </w:r>
      <w:r>
        <w:rPr>
          <w:b w:val="1"/>
          <w:bCs w:val="1"/>
          <w:sz w:val="26"/>
          <w:szCs w:val="26"/>
          <w:rtl w:val="0"/>
          <w:lang w:val="es-ES_tradnl"/>
        </w:rPr>
        <w:t>"Cyrus"</w:t>
      </w:r>
      <w:r>
        <w:rPr>
          <w:sz w:val="26"/>
          <w:szCs w:val="26"/>
          <w:rtl w:val="0"/>
          <w:lang w:val="de-DE"/>
        </w:rPr>
        <w:t xml:space="preserve"> (den Cyrus des Xenophon). Siehe Her. VII. 11.</w:t>
      </w:r>
    </w:p>
    <w:p>
      <w:pPr>
        <w:pStyle w:val="Text"/>
        <w:rPr>
          <w:sz w:val="26"/>
          <w:szCs w:val="26"/>
        </w:rPr>
      </w:pPr>
    </w:p>
    <w:p>
      <w:pPr>
        <w:pStyle w:val="Text"/>
        <w:rPr>
          <w:sz w:val="26"/>
          <w:szCs w:val="26"/>
        </w:rPr>
      </w:pPr>
      <w:r>
        <w:rPr>
          <w:sz w:val="26"/>
          <w:szCs w:val="26"/>
          <w:rtl w:val="0"/>
          <w:lang w:val="de-DE"/>
        </w:rPr>
        <w:t>9 Wenn Darius Hystaspis sagt:</w:t>
      </w:r>
      <w:r>
        <w:rPr>
          <w:b w:val="1"/>
          <w:bCs w:val="1"/>
          <w:sz w:val="26"/>
          <w:szCs w:val="26"/>
          <w:rtl w:val="0"/>
          <w:lang w:val="de-DE"/>
        </w:rPr>
        <w:t xml:space="preserve"> "In zwei Linien sind wir K</w:t>
      </w:r>
      <w:r>
        <w:rPr>
          <w:b w:val="1"/>
          <w:bCs w:val="1"/>
          <w:sz w:val="26"/>
          <w:szCs w:val="26"/>
          <w:rtl w:val="0"/>
          <w:lang w:val="sv-SE"/>
        </w:rPr>
        <w:t>ö</w:t>
      </w:r>
      <w:r>
        <w:rPr>
          <w:b w:val="1"/>
          <w:bCs w:val="1"/>
          <w:sz w:val="26"/>
          <w:szCs w:val="26"/>
          <w:rtl w:val="0"/>
          <w:lang w:val="de-DE"/>
        </w:rPr>
        <w:t>nige gewesen"</w:t>
      </w:r>
      <w:r>
        <w:rPr>
          <w:sz w:val="26"/>
          <w:szCs w:val="26"/>
          <w:rtl w:val="0"/>
          <w:lang w:val="de-DE"/>
        </w:rPr>
        <w:t>, muss er sich auf die lydische und die medo-persische Linie beziehen.</w:t>
      </w:r>
    </w:p>
    <w:p>
      <w:pPr>
        <w:pStyle w:val="Text"/>
        <w:rPr>
          <w:sz w:val="26"/>
          <w:szCs w:val="26"/>
        </w:rPr>
      </w:pPr>
    </w:p>
    <w:p>
      <w:pPr>
        <w:pStyle w:val="Freie Form"/>
        <w:bidi w:val="0"/>
        <w:ind w:left="0" w:right="0" w:firstLine="0"/>
        <w:jc w:val="left"/>
        <w:rPr>
          <w:rFonts w:ascii="Times Roman" w:cs="Times Roman" w:hAnsi="Times Roman" w:eastAsia="Times Roman"/>
          <w:rtl w:val="0"/>
        </w:rPr>
      </w:pPr>
      <w:r>
        <w:rPr>
          <w:rFonts w:ascii="Times Roman" w:hAnsi="Times Roman"/>
          <w:rtl w:val="0"/>
        </w:rPr>
        <w:t xml:space="preserve">                               </w:t>
      </w:r>
      <w:r>
        <w:rPr>
          <w:rFonts w:ascii="Times Roman" w:cs="Times Roman" w:hAnsi="Times Roman" w:eastAsia="Times Roman"/>
          <w:rtl w:val="0"/>
        </w:rPr>
        <w:drawing xmlns:a="http://schemas.openxmlformats.org/drawingml/2006/main">
          <wp:inline distT="0" distB="0" distL="0" distR="0">
            <wp:extent cx="3288937" cy="2206118"/>
            <wp:effectExtent l="0" t="0" r="0" b="0"/>
            <wp:docPr id="1073741853" name="officeArt object" descr="Bild"/>
            <wp:cNvGraphicFramePr/>
            <a:graphic xmlns:a="http://schemas.openxmlformats.org/drawingml/2006/main">
              <a:graphicData uri="http://schemas.openxmlformats.org/drawingml/2006/picture">
                <pic:pic xmlns:pic="http://schemas.openxmlformats.org/drawingml/2006/picture">
                  <pic:nvPicPr>
                    <pic:cNvPr id="1073741853" name="Bild" descr="Bild"/>
                    <pic:cNvPicPr>
                      <a:picLocks noChangeAspect="1"/>
                    </pic:cNvPicPr>
                  </pic:nvPicPr>
                  <pic:blipFill>
                    <a:blip r:embed="rId28">
                      <a:extLst/>
                    </a:blip>
                    <a:stretch>
                      <a:fillRect/>
                    </a:stretch>
                  </pic:blipFill>
                  <pic:spPr>
                    <a:xfrm>
                      <a:off x="0" y="0"/>
                      <a:ext cx="3288937" cy="2206118"/>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Text"/>
        <w:jc w:val="center"/>
        <w:rPr>
          <w:b w:val="1"/>
          <w:bCs w:val="1"/>
          <w:sz w:val="34"/>
          <w:szCs w:val="34"/>
        </w:rPr>
      </w:pPr>
      <w:r>
        <w:rPr>
          <w:b w:val="1"/>
          <w:bCs w:val="1"/>
          <w:sz w:val="34"/>
          <w:szCs w:val="34"/>
          <w:rtl w:val="0"/>
          <w:lang w:val="de-DE"/>
        </w:rPr>
        <w:t>Eine Harmonie der</w:t>
      </w:r>
    </w:p>
    <w:p>
      <w:pPr>
        <w:pStyle w:val="Text"/>
        <w:jc w:val="center"/>
        <w:rPr>
          <w:b w:val="1"/>
          <w:bCs w:val="1"/>
          <w:sz w:val="34"/>
          <w:szCs w:val="34"/>
        </w:rPr>
      </w:pPr>
      <w:r>
        <w:rPr>
          <w:b w:val="1"/>
          <w:bCs w:val="1"/>
          <w:sz w:val="34"/>
          <w:szCs w:val="34"/>
          <w:rtl w:val="0"/>
          <w:lang w:val="de-DE"/>
        </w:rPr>
        <w:t>Esra-Nehemia-Geschichte</w:t>
      </w:r>
    </w:p>
    <w:p>
      <w:pPr>
        <w:pStyle w:val="Text"/>
        <w:jc w:val="center"/>
        <w:rPr>
          <w:b w:val="1"/>
          <w:bCs w:val="1"/>
          <w:sz w:val="34"/>
          <w:szCs w:val="34"/>
        </w:rPr>
      </w:pPr>
      <w:r>
        <w:rPr>
          <w:b w:val="1"/>
          <w:bCs w:val="1"/>
          <w:sz w:val="34"/>
          <w:szCs w:val="34"/>
          <w:rtl w:val="0"/>
          <w:lang w:val="de-DE"/>
        </w:rPr>
        <w:t>Dies ist Anhang 58 aus der Begleitbibel.</w:t>
      </w:r>
    </w:p>
    <w:p>
      <w:pPr>
        <w:pStyle w:val="Text"/>
        <w:jc w:val="center"/>
        <w:rPr>
          <w:b w:val="1"/>
          <w:bCs w:val="1"/>
          <w:sz w:val="34"/>
          <w:szCs w:val="34"/>
        </w:rPr>
      </w:pP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REFS.   </w:t>
        <w:tab/>
        <w:tab/>
        <w:t xml:space="preserve">EZRA.  </w:t>
        <w:tab/>
        <w:tab/>
        <w:t xml:space="preserve"> B. C. </w:t>
        <w:tab/>
        <w:t xml:space="preserve">   NEHEMIAH </w:t>
        <w:tab/>
        <w:tab/>
        <w:t>REFS.</w:t>
      </w:r>
    </w:p>
    <w:p>
      <w:pPr>
        <w:pStyle w:val="Text"/>
        <w:rPr>
          <w:sz w:val="26"/>
          <w:szCs w:val="26"/>
        </w:rPr>
      </w:pPr>
    </w:p>
    <w:p>
      <w:pPr>
        <w:pStyle w:val="Text"/>
        <w:rPr>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auto"/>
        </w:tblPrEx>
        <w:trPr>
          <w:trHeight w:val="372" w:hRule="atLeast"/>
        </w:trPr>
        <w:tc>
          <w:tcPr>
            <w:tcW w:type="dxa" w:w="9630"/>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Neue" w:hAnsi="Helvetica Neue"/>
                <w:b w:val="1"/>
                <w:bCs w:val="1"/>
                <w:sz w:val="26"/>
                <w:szCs w:val="26"/>
                <w:rtl w:val="0"/>
              </w:rPr>
              <w:t xml:space="preserve">B. C. 455  </w:t>
            </w:r>
          </w:p>
        </w:tc>
      </w:tr>
      <w:tr>
        <w:tblPrEx>
          <w:shd w:val="clear" w:color="auto" w:fill="auto"/>
        </w:tblPrEx>
        <w:trPr>
          <w:trHeight w:val="1286" w:hRule="atLeast"/>
        </w:trPr>
        <w:tc>
          <w:tcPr>
            <w:tcW w:type="dxa" w:w="9630"/>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Freie Form"/>
            </w:pPr>
            <w:r>
              <w:rPr>
                <w:rFonts w:ascii="Helvetica Neue" w:hAnsi="Helvetica Neue"/>
                <w:b w:val="0"/>
                <w:bCs w:val="0"/>
                <w:sz w:val="26"/>
                <w:szCs w:val="26"/>
                <w:rtl w:val="0"/>
                <w:lang w:val="de-DE"/>
              </w:rPr>
              <w:t>Hananis Bericht im Monat Chislen f</w:t>
            </w:r>
            <w:r>
              <w:rPr>
                <w:rFonts w:ascii="Helvetica Neue" w:hAnsi="Helvetica Neue" w:hint="default"/>
                <w:b w:val="0"/>
                <w:bCs w:val="0"/>
                <w:sz w:val="26"/>
                <w:szCs w:val="26"/>
                <w:rtl w:val="0"/>
              </w:rPr>
              <w:t>ü</w:t>
            </w:r>
            <w:r>
              <w:rPr>
                <w:rFonts w:ascii="Helvetica Neue" w:hAnsi="Helvetica Neue"/>
                <w:b w:val="0"/>
                <w:bCs w:val="0"/>
                <w:sz w:val="26"/>
                <w:szCs w:val="26"/>
                <w:rtl w:val="0"/>
                <w:lang w:val="de-DE"/>
              </w:rPr>
              <w:t xml:space="preserve">hrt dazu, dass Artaxerxes (d.h. ASTYAGES) im zwanzigsten Jahr seines Bestehens </w:t>
            </w:r>
            <w:r>
              <w:rPr>
                <w:rFonts w:ascii="Helvetica Neue" w:hAnsi="Helvetica Neue"/>
                <w:b w:val="1"/>
                <w:bCs w:val="1"/>
                <w:sz w:val="26"/>
                <w:szCs w:val="26"/>
                <w:rtl w:val="0"/>
                <w:lang w:val="de-DE"/>
              </w:rPr>
              <w:t>"das Gebot zum Wiederaufbau von Jerusalem"</w:t>
            </w:r>
            <w:r>
              <w:rPr>
                <w:rFonts w:ascii="Helvetica Neue" w:hAnsi="Helvetica Neue"/>
                <w:b w:val="0"/>
                <w:bCs w:val="0"/>
                <w:sz w:val="26"/>
                <w:szCs w:val="26"/>
                <w:rtl w:val="0"/>
                <w:lang w:val="de-DE"/>
              </w:rPr>
              <w:t xml:space="preserve"> (Daniel 9:25) durch Artaxerxes (d.h. ASTYAGES) in seinem zwanzigsten Jahr. </w:t>
            </w:r>
            <w:r>
              <w:rPr>
                <w:rFonts w:ascii="Helvetica Neue" w:hAnsi="Helvetica Neue"/>
                <w:b w:val="1"/>
                <w:bCs w:val="1"/>
                <w:sz w:val="26"/>
                <w:szCs w:val="26"/>
                <w:rtl w:val="0"/>
                <w:lang w:val="ru-RU"/>
              </w:rPr>
              <w:t xml:space="preserve">REFS. 1:1-2:8 </w:t>
            </w:r>
          </w:p>
        </w:tc>
      </w:tr>
    </w:tbl>
    <w:p>
      <w:pPr>
        <w:pStyle w:val="Text"/>
        <w:jc w:val="left"/>
        <w:rPr>
          <w:b w:val="1"/>
          <w:bCs w:val="1"/>
          <w:sz w:val="26"/>
          <w:szCs w:val="26"/>
        </w:rPr>
      </w:pPr>
    </w:p>
    <w:p>
      <w:pPr>
        <w:pStyle w:val="Text"/>
        <w:jc w:val="left"/>
        <w:rPr>
          <w:b w:val="1"/>
          <w:bCs w:val="1"/>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auto"/>
        </w:tblPrEx>
        <w:trPr>
          <w:trHeight w:val="372" w:hRule="atLeast"/>
        </w:trPr>
        <w:tc>
          <w:tcPr>
            <w:tcW w:type="dxa" w:w="9630"/>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Neue" w:hAnsi="Helvetica Neue"/>
                <w:b w:val="1"/>
                <w:bCs w:val="1"/>
                <w:sz w:val="26"/>
                <w:szCs w:val="26"/>
                <w:rtl w:val="0"/>
              </w:rPr>
              <w:t xml:space="preserve">B. C. 454 </w:t>
            </w:r>
          </w:p>
        </w:tc>
      </w:tr>
      <w:tr>
        <w:tblPrEx>
          <w:shd w:val="clear" w:color="auto" w:fill="auto"/>
        </w:tblPrEx>
        <w:trPr>
          <w:trHeight w:val="8106" w:hRule="atLeast"/>
        </w:trPr>
        <w:tc>
          <w:tcPr>
            <w:tcW w:type="dxa" w:w="9630"/>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ext"/>
              <w:jc w:val="left"/>
              <w:rPr>
                <w:b w:val="1"/>
                <w:bCs w:val="1"/>
                <w:sz w:val="26"/>
                <w:szCs w:val="26"/>
              </w:rPr>
            </w:pPr>
            <w:r>
              <w:rPr>
                <w:b w:val="0"/>
                <w:bCs w:val="0"/>
                <w:sz w:val="26"/>
                <w:szCs w:val="26"/>
                <w:rtl w:val="0"/>
                <w:lang w:val="de-DE"/>
              </w:rPr>
              <w:t xml:space="preserve">DIE REISE DES NEHEMIA. Er besucht die Statthalter und </w:t>
            </w:r>
            <w:r>
              <w:rPr>
                <w:b w:val="0"/>
                <w:bCs w:val="0"/>
                <w:sz w:val="26"/>
                <w:szCs w:val="26"/>
                <w:rtl w:val="0"/>
              </w:rPr>
              <w:t>ü</w:t>
            </w:r>
            <w:r>
              <w:rPr>
                <w:b w:val="0"/>
                <w:bCs w:val="0"/>
                <w:sz w:val="26"/>
                <w:szCs w:val="26"/>
                <w:rtl w:val="0"/>
                <w:lang w:val="de-DE"/>
              </w:rPr>
              <w:t>berreicht Beglaubigungsschreiben.</w:t>
            </w:r>
            <w:r>
              <w:rPr>
                <w:b w:val="1"/>
                <w:bCs w:val="1"/>
                <w:sz w:val="26"/>
                <w:szCs w:val="26"/>
                <w:rtl w:val="0"/>
                <w:lang w:val="de-DE"/>
              </w:rPr>
              <w:t xml:space="preserve"> REFS. 2:9</w:t>
            </w:r>
          </w:p>
          <w:p>
            <w:pPr>
              <w:pStyle w:val="Text"/>
              <w:jc w:val="left"/>
              <w:rPr>
                <w:b w:val="1"/>
                <w:bCs w:val="1"/>
                <w:sz w:val="26"/>
                <w:szCs w:val="26"/>
              </w:rPr>
            </w:pPr>
          </w:p>
          <w:p>
            <w:pPr>
              <w:pStyle w:val="Text"/>
              <w:rPr>
                <w:sz w:val="26"/>
                <w:szCs w:val="26"/>
              </w:rPr>
            </w:pPr>
            <w:r>
              <w:rPr>
                <w:sz w:val="26"/>
                <w:szCs w:val="26"/>
                <w:rtl w:val="0"/>
                <w:lang w:val="en-US"/>
              </w:rPr>
              <w:t xml:space="preserve">SANBALLATS EMPFANG.  </w:t>
            </w:r>
            <w:r>
              <w:rPr>
                <w:b w:val="1"/>
                <w:bCs w:val="1"/>
                <w:sz w:val="26"/>
                <w:szCs w:val="26"/>
                <w:rtl w:val="0"/>
              </w:rPr>
              <w:t>REFS. 2:10</w:t>
            </w:r>
          </w:p>
          <w:p>
            <w:pPr>
              <w:pStyle w:val="Text"/>
              <w:rPr>
                <w:sz w:val="26"/>
                <w:szCs w:val="26"/>
              </w:rPr>
            </w:pPr>
          </w:p>
          <w:p>
            <w:pPr>
              <w:pStyle w:val="Text"/>
              <w:rPr>
                <w:sz w:val="26"/>
                <w:szCs w:val="26"/>
              </w:rPr>
            </w:pPr>
            <w:r>
              <w:rPr>
                <w:sz w:val="26"/>
                <w:szCs w:val="26"/>
                <w:rtl w:val="0"/>
                <w:lang w:val="de-DE"/>
              </w:rPr>
              <w:t>NEHEMIAS N</w:t>
            </w:r>
            <w:r>
              <w:rPr>
                <w:sz w:val="26"/>
                <w:szCs w:val="26"/>
                <w:rtl w:val="0"/>
                <w:lang w:val="sv-SE"/>
              </w:rPr>
              <w:t>Ä</w:t>
            </w:r>
            <w:r>
              <w:rPr>
                <w:sz w:val="26"/>
                <w:szCs w:val="26"/>
                <w:rtl w:val="0"/>
                <w:lang w:val="de-DE"/>
              </w:rPr>
              <w:t xml:space="preserve">CHTLICHE BESICHTIGUNG DER RUINEN.    </w:t>
            </w:r>
            <w:r>
              <w:rPr>
                <w:b w:val="1"/>
                <w:bCs w:val="1"/>
                <w:sz w:val="26"/>
                <w:szCs w:val="26"/>
                <w:rtl w:val="0"/>
              </w:rPr>
              <w:t>REFS. 2:12-15</w:t>
            </w:r>
          </w:p>
          <w:p>
            <w:pPr>
              <w:pStyle w:val="Text"/>
              <w:rPr>
                <w:sz w:val="26"/>
                <w:szCs w:val="26"/>
              </w:rPr>
            </w:pPr>
          </w:p>
          <w:p>
            <w:pPr>
              <w:pStyle w:val="Text"/>
              <w:rPr>
                <w:sz w:val="26"/>
                <w:szCs w:val="26"/>
              </w:rPr>
            </w:pPr>
            <w:r>
              <w:rPr>
                <w:sz w:val="26"/>
                <w:szCs w:val="26"/>
                <w:rtl w:val="0"/>
                <w:lang w:val="de-DE"/>
              </w:rPr>
              <w:t xml:space="preserve">SEIN BERICHT AN DIE JUDEN.  </w:t>
            </w:r>
            <w:r>
              <w:rPr>
                <w:b w:val="1"/>
                <w:bCs w:val="1"/>
                <w:sz w:val="26"/>
                <w:szCs w:val="26"/>
                <w:rtl w:val="0"/>
              </w:rPr>
              <w:t>REFS. 2:16-18</w:t>
            </w:r>
          </w:p>
          <w:p>
            <w:pPr>
              <w:pStyle w:val="Text"/>
              <w:rPr>
                <w:sz w:val="26"/>
                <w:szCs w:val="26"/>
              </w:rPr>
            </w:pPr>
          </w:p>
          <w:p>
            <w:pPr>
              <w:pStyle w:val="Text"/>
              <w:rPr>
                <w:b w:val="1"/>
                <w:bCs w:val="1"/>
                <w:sz w:val="26"/>
                <w:szCs w:val="26"/>
              </w:rPr>
            </w:pPr>
            <w:r>
              <w:rPr>
                <w:sz w:val="26"/>
                <w:szCs w:val="26"/>
                <w:rtl w:val="0"/>
                <w:lang w:val="de-DE"/>
              </w:rPr>
              <w:t>OPPOSITION DROHT (Moab, Amon und Ismael) wegen Rebellion gegen den Suzer</w:t>
            </w:r>
            <w:r>
              <w:rPr>
                <w:sz w:val="26"/>
                <w:szCs w:val="26"/>
                <w:rtl w:val="0"/>
              </w:rPr>
              <w:t>ä</w:t>
            </w:r>
            <w:r>
              <w:rPr>
                <w:sz w:val="26"/>
                <w:szCs w:val="26"/>
                <w:rtl w:val="0"/>
                <w:lang w:val="nl-NL"/>
              </w:rPr>
              <w:t>nenk</w:t>
            </w:r>
            <w:r>
              <w:rPr>
                <w:sz w:val="26"/>
                <w:szCs w:val="26"/>
                <w:rtl w:val="0"/>
                <w:lang w:val="sv-SE"/>
              </w:rPr>
              <w:t>ö</w:t>
            </w:r>
            <w:r>
              <w:rPr>
                <w:sz w:val="26"/>
                <w:szCs w:val="26"/>
                <w:rtl w:val="0"/>
              </w:rPr>
              <w:t xml:space="preserve">nig (d.h. von Babylon) Nebukadnezar.    </w:t>
            </w:r>
            <w:r>
              <w:rPr>
                <w:b w:val="1"/>
                <w:bCs w:val="1"/>
                <w:sz w:val="26"/>
                <w:szCs w:val="26"/>
                <w:rtl w:val="0"/>
                <w:lang w:val="de-DE"/>
              </w:rPr>
              <w:t xml:space="preserve"> REFS. 2:19</w:t>
            </w:r>
          </w:p>
          <w:p>
            <w:pPr>
              <w:pStyle w:val="Text"/>
              <w:rPr>
                <w:b w:val="1"/>
                <w:bCs w:val="1"/>
                <w:sz w:val="26"/>
                <w:szCs w:val="26"/>
              </w:rPr>
            </w:pPr>
          </w:p>
          <w:p>
            <w:pPr>
              <w:pStyle w:val="Text"/>
              <w:rPr>
                <w:b w:val="1"/>
                <w:bCs w:val="1"/>
                <w:sz w:val="26"/>
                <w:szCs w:val="26"/>
              </w:rPr>
            </w:pPr>
            <w:r>
              <w:rPr>
                <w:sz w:val="26"/>
                <w:szCs w:val="26"/>
                <w:rtl w:val="0"/>
                <w:lang w:val="de-DE"/>
              </w:rPr>
              <w:t>DIE ANTWORT DES NEHEMIA. Beginn der Gr</w:t>
            </w:r>
            <w:r>
              <w:rPr>
                <w:sz w:val="26"/>
                <w:szCs w:val="26"/>
                <w:rtl w:val="0"/>
              </w:rPr>
              <w:t>ü</w:t>
            </w:r>
            <w:r>
              <w:rPr>
                <w:sz w:val="26"/>
                <w:szCs w:val="26"/>
                <w:rtl w:val="0"/>
                <w:lang w:val="de-DE"/>
              </w:rPr>
              <w:t>ndungsarbeiten f</w:t>
            </w:r>
            <w:r>
              <w:rPr>
                <w:sz w:val="26"/>
                <w:szCs w:val="26"/>
                <w:rtl w:val="0"/>
              </w:rPr>
              <w:t>ü</w:t>
            </w:r>
            <w:r>
              <w:rPr>
                <w:sz w:val="26"/>
                <w:szCs w:val="26"/>
                <w:rtl w:val="0"/>
                <w:lang w:val="de-DE"/>
              </w:rPr>
              <w:t>r die Mauer. Die Mauer selbst wird bis zur halben H</w:t>
            </w:r>
            <w:r>
              <w:rPr>
                <w:sz w:val="26"/>
                <w:szCs w:val="26"/>
                <w:rtl w:val="0"/>
                <w:lang w:val="sv-SE"/>
              </w:rPr>
              <w:t>ö</w:t>
            </w:r>
            <w:r>
              <w:rPr>
                <w:sz w:val="26"/>
                <w:szCs w:val="26"/>
                <w:rtl w:val="0"/>
                <w:lang w:val="de-DE"/>
              </w:rPr>
              <w:t>he fertiggestellt.</w:t>
            </w:r>
            <w:r>
              <w:rPr>
                <w:b w:val="1"/>
                <w:bCs w:val="1"/>
                <w:sz w:val="26"/>
                <w:szCs w:val="26"/>
                <w:rtl w:val="0"/>
              </w:rPr>
              <w:t xml:space="preserve"> REFS 2:20-4:6.</w:t>
            </w:r>
          </w:p>
          <w:p>
            <w:pPr>
              <w:pStyle w:val="Text"/>
              <w:rPr>
                <w:sz w:val="26"/>
                <w:szCs w:val="26"/>
              </w:rPr>
            </w:pPr>
          </w:p>
          <w:p>
            <w:pPr>
              <w:pStyle w:val="Text"/>
              <w:rPr>
                <w:b w:val="1"/>
                <w:bCs w:val="1"/>
                <w:sz w:val="26"/>
                <w:szCs w:val="26"/>
              </w:rPr>
            </w:pPr>
            <w:r>
              <w:rPr>
                <w:sz w:val="26"/>
                <w:szCs w:val="26"/>
                <w:rtl w:val="0"/>
                <w:lang w:val="de-DE"/>
              </w:rPr>
              <w:t>VERSUCHTER GEWALTSAMER WIDERSTAND.</w:t>
            </w:r>
            <w:r>
              <w:rPr>
                <w:b w:val="1"/>
                <w:bCs w:val="1"/>
                <w:sz w:val="26"/>
                <w:szCs w:val="26"/>
                <w:rtl w:val="0"/>
              </w:rPr>
              <w:t xml:space="preserve"> REFS 4:7, 8.</w:t>
            </w:r>
          </w:p>
          <w:p>
            <w:pPr>
              <w:pStyle w:val="Text"/>
              <w:rPr>
                <w:sz w:val="26"/>
                <w:szCs w:val="26"/>
              </w:rPr>
            </w:pPr>
          </w:p>
          <w:p>
            <w:pPr>
              <w:pStyle w:val="Text"/>
              <w:rPr>
                <w:b w:val="1"/>
                <w:bCs w:val="1"/>
                <w:sz w:val="26"/>
                <w:szCs w:val="26"/>
              </w:rPr>
            </w:pPr>
            <w:r>
              <w:rPr>
                <w:sz w:val="26"/>
                <w:szCs w:val="26"/>
                <w:rtl w:val="0"/>
                <w:lang w:val="de-DE"/>
              </w:rPr>
              <w:t xml:space="preserve">NEHEMIAS WEG. GEBET UND WACHE.  </w:t>
            </w:r>
            <w:r>
              <w:rPr>
                <w:b w:val="1"/>
                <w:bCs w:val="1"/>
                <w:sz w:val="26"/>
                <w:szCs w:val="26"/>
                <w:rtl w:val="0"/>
              </w:rPr>
              <w:t>REFS 4:9.</w:t>
            </w:r>
          </w:p>
          <w:p>
            <w:pPr>
              <w:pStyle w:val="Text"/>
              <w:rPr>
                <w:sz w:val="26"/>
                <w:szCs w:val="26"/>
              </w:rPr>
            </w:pPr>
          </w:p>
          <w:p>
            <w:pPr>
              <w:pStyle w:val="Text"/>
              <w:rPr>
                <w:b w:val="1"/>
                <w:bCs w:val="1"/>
                <w:sz w:val="26"/>
                <w:szCs w:val="26"/>
              </w:rPr>
            </w:pPr>
            <w:r>
              <w:rPr>
                <w:sz w:val="26"/>
                <w:szCs w:val="26"/>
                <w:rtl w:val="0"/>
                <w:lang w:val="de-DE"/>
              </w:rPr>
              <w:t xml:space="preserve">BESCHWERDE VON JUDA. Von Widersachern benutzt.  </w:t>
            </w:r>
            <w:r>
              <w:rPr>
                <w:b w:val="1"/>
                <w:bCs w:val="1"/>
                <w:sz w:val="26"/>
                <w:szCs w:val="26"/>
                <w:rtl w:val="0"/>
              </w:rPr>
              <w:t>REFS 4:10-14.</w:t>
            </w:r>
          </w:p>
          <w:p>
            <w:pPr>
              <w:pStyle w:val="Text"/>
              <w:rPr>
                <w:sz w:val="26"/>
                <w:szCs w:val="26"/>
              </w:rPr>
            </w:pPr>
          </w:p>
          <w:p>
            <w:pPr>
              <w:pStyle w:val="Text"/>
              <w:rPr>
                <w:b w:val="1"/>
                <w:bCs w:val="1"/>
                <w:sz w:val="26"/>
                <w:szCs w:val="26"/>
              </w:rPr>
            </w:pPr>
            <w:r>
              <w:rPr>
                <w:sz w:val="26"/>
                <w:szCs w:val="26"/>
                <w:rtl w:val="0"/>
                <w:lang w:val="de-DE"/>
              </w:rPr>
              <w:t xml:space="preserve">ERGEBNIS.  </w:t>
            </w:r>
            <w:r>
              <w:rPr>
                <w:b w:val="1"/>
                <w:bCs w:val="1"/>
                <w:sz w:val="26"/>
                <w:szCs w:val="26"/>
                <w:rtl w:val="0"/>
                <w:lang w:val="ru-RU"/>
              </w:rPr>
              <w:t>REFS 4:15.</w:t>
            </w:r>
          </w:p>
          <w:p>
            <w:pPr>
              <w:pStyle w:val="Text"/>
              <w:rPr>
                <w:sz w:val="26"/>
                <w:szCs w:val="26"/>
              </w:rPr>
            </w:pPr>
          </w:p>
          <w:p>
            <w:pPr>
              <w:pStyle w:val="Text"/>
              <w:rPr>
                <w:b w:val="1"/>
                <w:bCs w:val="1"/>
                <w:sz w:val="26"/>
                <w:szCs w:val="26"/>
              </w:rPr>
            </w:pPr>
            <w:r>
              <w:rPr>
                <w:sz w:val="26"/>
                <w:szCs w:val="26"/>
                <w:rtl w:val="0"/>
                <w:lang w:val="de-DE"/>
              </w:rPr>
              <w:t xml:space="preserve">MAUER FERTIGGESTELLT </w:t>
            </w:r>
            <w:r>
              <w:rPr>
                <w:b w:val="1"/>
                <w:bCs w:val="1"/>
                <w:sz w:val="26"/>
                <w:szCs w:val="26"/>
                <w:rtl w:val="0"/>
                <w:lang w:val="ru-RU"/>
              </w:rPr>
              <w:t>REFS 4:16</w:t>
            </w:r>
          </w:p>
          <w:p>
            <w:pPr>
              <w:pStyle w:val="Text"/>
              <w:rPr>
                <w:sz w:val="26"/>
                <w:szCs w:val="26"/>
              </w:rPr>
            </w:pPr>
          </w:p>
          <w:p>
            <w:pPr>
              <w:pStyle w:val="Text"/>
            </w:pPr>
            <w:r>
              <w:rPr>
                <w:sz w:val="26"/>
                <w:szCs w:val="26"/>
                <w:rtl w:val="0"/>
                <w:lang w:val="de-DE"/>
              </w:rPr>
              <w:t>(zweite H</w:t>
            </w:r>
            <w:r>
              <w:rPr>
                <w:sz w:val="26"/>
                <w:szCs w:val="26"/>
                <w:rtl w:val="0"/>
              </w:rPr>
              <w:t>ä</w:t>
            </w:r>
            <w:r>
              <w:rPr>
                <w:sz w:val="26"/>
                <w:szCs w:val="26"/>
                <w:rtl w:val="0"/>
                <w:lang w:val="de-DE"/>
              </w:rPr>
              <w:t>lfte) in zweiundf</w:t>
            </w:r>
            <w:r>
              <w:rPr>
                <w:sz w:val="26"/>
                <w:szCs w:val="26"/>
                <w:rtl w:val="0"/>
              </w:rPr>
              <w:t>ü</w:t>
            </w:r>
            <w:r>
              <w:rPr>
                <w:sz w:val="26"/>
                <w:szCs w:val="26"/>
                <w:rtl w:val="0"/>
                <w:lang w:val="de-DE"/>
              </w:rPr>
              <w:t xml:space="preserve">nfzig Tagen. </w:t>
            </w:r>
            <w:r>
              <w:rPr>
                <w:b w:val="1"/>
                <w:bCs w:val="1"/>
                <w:sz w:val="26"/>
                <w:szCs w:val="26"/>
                <w:rtl w:val="0"/>
                <w:lang w:val="de-DE"/>
              </w:rPr>
              <w:t>REFS 6:15</w:t>
            </w:r>
          </w:p>
        </w:tc>
      </w:tr>
      <w:tr>
        <w:tblPrEx>
          <w:shd w:val="clear" w:color="auto" w:fill="auto"/>
        </w:tblPrEx>
        <w:trPr>
          <w:trHeight w:val="3099"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ext"/>
              <w:rPr>
                <w:sz w:val="26"/>
                <w:szCs w:val="26"/>
              </w:rPr>
            </w:pPr>
            <w:r>
              <w:rPr>
                <w:sz w:val="26"/>
                <w:szCs w:val="26"/>
                <w:rtl w:val="0"/>
                <w:lang w:val="de-DE"/>
              </w:rPr>
              <w:t xml:space="preserve">WIRKUNG AUF DIE FEINDE. </w:t>
            </w:r>
            <w:r>
              <w:rPr>
                <w:b w:val="1"/>
                <w:bCs w:val="1"/>
                <w:sz w:val="26"/>
                <w:szCs w:val="26"/>
                <w:rtl w:val="0"/>
                <w:lang w:val="de-DE"/>
              </w:rPr>
              <w:t>REFS 6:16</w:t>
            </w:r>
            <w:r>
              <w:rPr>
                <w:sz w:val="26"/>
                <w:szCs w:val="26"/>
                <w:rtl w:val="0"/>
              </w:rPr>
              <w:t>.</w:t>
            </w:r>
          </w:p>
          <w:p>
            <w:pPr>
              <w:pStyle w:val="Text"/>
              <w:rPr>
                <w:sz w:val="26"/>
                <w:szCs w:val="26"/>
              </w:rPr>
            </w:pPr>
          </w:p>
          <w:p>
            <w:pPr>
              <w:pStyle w:val="Text"/>
              <w:rPr>
                <w:b w:val="1"/>
                <w:bCs w:val="1"/>
                <w:sz w:val="26"/>
                <w:szCs w:val="26"/>
              </w:rPr>
            </w:pPr>
            <w:r>
              <w:rPr>
                <w:sz w:val="26"/>
                <w:szCs w:val="26"/>
                <w:rtl w:val="0"/>
                <w:lang w:val="de-DE"/>
              </w:rPr>
              <w:t>HINWEIS AUF HINDERNISSE W</w:t>
            </w:r>
            <w:r>
              <w:rPr>
                <w:sz w:val="26"/>
                <w:szCs w:val="26"/>
                <w:rtl w:val="0"/>
                <w:lang w:val="sv-SE"/>
              </w:rPr>
              <w:t>Ä</w:t>
            </w:r>
            <w:r>
              <w:rPr>
                <w:sz w:val="26"/>
                <w:szCs w:val="26"/>
                <w:rtl w:val="0"/>
                <w:lang w:val="de-DE"/>
              </w:rPr>
              <w:t>HREND DES BAUS.</w:t>
            </w:r>
            <w:r>
              <w:rPr>
                <w:b w:val="1"/>
                <w:bCs w:val="1"/>
                <w:sz w:val="26"/>
                <w:szCs w:val="26"/>
                <w:rtl w:val="0"/>
                <w:lang w:val="it-IT"/>
              </w:rPr>
              <w:t xml:space="preserve"> REFS 6:17-19.</w:t>
            </w:r>
          </w:p>
          <w:p>
            <w:pPr>
              <w:pStyle w:val="Text"/>
              <w:rPr>
                <w:sz w:val="26"/>
                <w:szCs w:val="26"/>
              </w:rPr>
            </w:pPr>
          </w:p>
          <w:p>
            <w:pPr>
              <w:pStyle w:val="Text"/>
              <w:rPr>
                <w:b w:val="1"/>
                <w:bCs w:val="1"/>
                <w:sz w:val="26"/>
                <w:szCs w:val="26"/>
              </w:rPr>
            </w:pPr>
            <w:r>
              <w:rPr>
                <w:sz w:val="26"/>
                <w:szCs w:val="26"/>
                <w:rtl w:val="0"/>
                <w:lang w:val="de-DE"/>
              </w:rPr>
              <w:t xml:space="preserve">Zustand der Stadt. MAUER GEBAUT. </w:t>
            </w:r>
            <w:r>
              <w:rPr>
                <w:b w:val="1"/>
                <w:bCs w:val="1"/>
                <w:sz w:val="26"/>
                <w:szCs w:val="26"/>
                <w:rtl w:val="0"/>
              </w:rPr>
              <w:t>REFS 7:1.</w:t>
            </w:r>
          </w:p>
          <w:p>
            <w:pPr>
              <w:pStyle w:val="Text"/>
              <w:rPr>
                <w:sz w:val="26"/>
                <w:szCs w:val="26"/>
              </w:rPr>
            </w:pPr>
          </w:p>
          <w:p>
            <w:pPr>
              <w:pStyle w:val="Text"/>
              <w:rPr>
                <w:b w:val="1"/>
                <w:bCs w:val="1"/>
                <w:sz w:val="26"/>
                <w:szCs w:val="26"/>
              </w:rPr>
            </w:pPr>
            <w:r>
              <w:rPr>
                <w:sz w:val="26"/>
                <w:szCs w:val="26"/>
                <w:rtl w:val="0"/>
                <w:lang w:val="de-DE"/>
              </w:rPr>
              <w:t xml:space="preserve">HANANI ZUM GOUVERNEUR ERNANNT. </w:t>
            </w:r>
            <w:r>
              <w:rPr>
                <w:b w:val="1"/>
                <w:bCs w:val="1"/>
                <w:sz w:val="26"/>
                <w:szCs w:val="26"/>
                <w:rtl w:val="0"/>
              </w:rPr>
              <w:t>REFS 7:2, 3.</w:t>
            </w:r>
          </w:p>
          <w:p>
            <w:pPr>
              <w:pStyle w:val="Text"/>
              <w:rPr>
                <w:sz w:val="26"/>
                <w:szCs w:val="26"/>
              </w:rPr>
            </w:pPr>
          </w:p>
          <w:p>
            <w:pPr>
              <w:pStyle w:val="Text"/>
            </w:pPr>
            <w:r>
              <w:rPr>
                <w:sz w:val="26"/>
                <w:szCs w:val="26"/>
                <w:rtl w:val="0"/>
                <w:lang w:val="de-DE"/>
              </w:rPr>
              <w:t>STADT OFFEN. WENIGE BEV</w:t>
            </w:r>
            <w:r>
              <w:rPr>
                <w:sz w:val="26"/>
                <w:szCs w:val="26"/>
                <w:rtl w:val="0"/>
              </w:rPr>
              <w:t>Ö</w:t>
            </w:r>
            <w:r>
              <w:rPr>
                <w:sz w:val="26"/>
                <w:szCs w:val="26"/>
                <w:rtl w:val="0"/>
                <w:lang w:val="de-DE"/>
              </w:rPr>
              <w:t>LKERUNG. H</w:t>
            </w:r>
            <w:r>
              <w:rPr>
                <w:sz w:val="26"/>
                <w:szCs w:val="26"/>
                <w:rtl w:val="0"/>
                <w:lang w:val="sv-SE"/>
              </w:rPr>
              <w:t>Ä</w:t>
            </w:r>
            <w:r>
              <w:rPr>
                <w:sz w:val="26"/>
                <w:szCs w:val="26"/>
                <w:rtl w:val="0"/>
                <w:lang w:val="de-DE"/>
              </w:rPr>
              <w:t xml:space="preserve">USER NICHT GEBAUT. (Vergleiche Haggai 1:4) (Abstand von achtundzwanzig Jahren.) </w:t>
            </w:r>
            <w:r>
              <w:rPr>
                <w:b w:val="1"/>
                <w:bCs w:val="1"/>
                <w:sz w:val="26"/>
                <w:szCs w:val="26"/>
                <w:rtl w:val="0"/>
              </w:rPr>
              <w:t>REFS 7:4</w:t>
            </w:r>
            <w:r>
              <w:rPr>
                <w:sz w:val="26"/>
                <w:szCs w:val="26"/>
                <w:rtl w:val="0"/>
              </w:rPr>
              <w:t>.</w:t>
            </w:r>
          </w:p>
        </w:tc>
      </w:tr>
    </w:tbl>
    <w:p>
      <w:pPr>
        <w:pStyle w:val="Text"/>
        <w:jc w:val="left"/>
        <w:rPr>
          <w:b w:val="1"/>
          <w:bCs w:val="1"/>
          <w:sz w:val="24"/>
          <w:szCs w:val="24"/>
        </w:rPr>
      </w:pPr>
    </w:p>
    <w:p>
      <w:pPr>
        <w:pStyle w:val="Text"/>
        <w:bidi w:val="0"/>
        <w:rPr>
          <w:sz w:val="24"/>
          <w:szCs w:val="24"/>
        </w:rPr>
      </w:pPr>
    </w:p>
    <w:p>
      <w:pPr>
        <w:pStyle w:val="Text"/>
        <w:rPr>
          <w:sz w:val="26"/>
          <w:szCs w:val="26"/>
        </w:rPr>
      </w:pPr>
      <w:r>
        <w:rPr>
          <w:sz w:val="26"/>
          <w:szCs w:val="26"/>
          <w:rtl w:val="0"/>
          <w:lang w:val="de-DE"/>
        </w:rPr>
        <w:t xml:space="preserve">EMANZIPATIONSGESETZ VON CYRUS. </w:t>
      </w:r>
      <w:r>
        <w:rPr>
          <w:b w:val="1"/>
          <w:bCs w:val="1"/>
          <w:sz w:val="26"/>
          <w:szCs w:val="26"/>
          <w:rtl w:val="0"/>
          <w:lang w:val="ru-RU"/>
        </w:rPr>
        <w:t>REFS 1:1-4.</w:t>
      </w:r>
      <w:r>
        <w:rPr>
          <w:sz w:val="26"/>
          <w:szCs w:val="26"/>
          <w:rtl w:val="0"/>
        </w:rPr>
        <w:t xml:space="preserve"> </w:t>
      </w:r>
    </w:p>
    <w:p>
      <w:pPr>
        <w:pStyle w:val="Text"/>
        <w:rPr>
          <w:sz w:val="26"/>
          <w:szCs w:val="26"/>
        </w:rPr>
      </w:pPr>
    </w:p>
    <w:p>
      <w:pPr>
        <w:pStyle w:val="Text"/>
        <w:rPr>
          <w:sz w:val="26"/>
          <w:szCs w:val="26"/>
        </w:rPr>
      </w:pPr>
      <w:r>
        <w:rPr>
          <w:sz w:val="26"/>
          <w:szCs w:val="26"/>
          <w:rtl w:val="0"/>
        </w:rPr>
        <w:t>R</w:t>
      </w:r>
      <w:r>
        <w:rPr>
          <w:sz w:val="26"/>
          <w:szCs w:val="26"/>
          <w:rtl w:val="0"/>
          <w:lang w:val="de-DE"/>
        </w:rPr>
        <w:t>Ü</w:t>
      </w:r>
      <w:r>
        <w:rPr>
          <w:sz w:val="26"/>
          <w:szCs w:val="26"/>
          <w:rtl w:val="0"/>
          <w:lang w:val="de-DE"/>
        </w:rPr>
        <w:t>CKKEHR UNTER NUBBABEL. [N. B. Cyrus' Vorgabe f</w:t>
      </w:r>
      <w:r>
        <w:rPr>
          <w:sz w:val="26"/>
          <w:szCs w:val="26"/>
          <w:rtl w:val="0"/>
        </w:rPr>
        <w:t>ü</w:t>
      </w:r>
      <w:r>
        <w:rPr>
          <w:sz w:val="26"/>
          <w:szCs w:val="26"/>
          <w:rtl w:val="0"/>
          <w:lang w:val="de-DE"/>
        </w:rPr>
        <w:t xml:space="preserve">r den Bau des Tempels, die in 6,3-5 aufgezeichnet ist, findet hier ihren Platz zwischen 2,1 und 2]. </w:t>
      </w:r>
      <w:r>
        <w:rPr>
          <w:b w:val="1"/>
          <w:bCs w:val="1"/>
          <w:sz w:val="26"/>
          <w:szCs w:val="26"/>
          <w:rtl w:val="0"/>
        </w:rPr>
        <w:t>REFS 1:5-2:2.</w:t>
      </w:r>
    </w:p>
    <w:p>
      <w:pPr>
        <w:pStyle w:val="Text"/>
        <w:rPr>
          <w:sz w:val="26"/>
          <w:szCs w:val="26"/>
        </w:rPr>
      </w:pPr>
    </w:p>
    <w:p>
      <w:pPr>
        <w:pStyle w:val="Text"/>
        <w:rPr>
          <w:b w:val="1"/>
          <w:bCs w:val="1"/>
          <w:sz w:val="26"/>
          <w:szCs w:val="26"/>
        </w:rPr>
      </w:pPr>
      <w:r>
        <w:rPr>
          <w:sz w:val="26"/>
          <w:szCs w:val="26"/>
          <w:rtl w:val="0"/>
          <w:lang w:val="de-DE"/>
        </w:rPr>
        <w:t>Genealogien derer, die zur</w:t>
      </w:r>
      <w:r>
        <w:rPr>
          <w:sz w:val="26"/>
          <w:szCs w:val="26"/>
          <w:rtl w:val="0"/>
        </w:rPr>
        <w:t>ü</w:t>
      </w:r>
      <w:r>
        <w:rPr>
          <w:sz w:val="26"/>
          <w:szCs w:val="26"/>
          <w:rtl w:val="0"/>
          <w:lang w:val="de-DE"/>
        </w:rPr>
        <w:t xml:space="preserve">ckkehrten. Der siebte Monat. </w:t>
      </w:r>
      <w:r>
        <w:rPr>
          <w:b w:val="1"/>
          <w:bCs w:val="1"/>
          <w:sz w:val="26"/>
          <w:szCs w:val="26"/>
          <w:rtl w:val="0"/>
        </w:rPr>
        <w:t xml:space="preserve">REFS 2:1-70. </w:t>
      </w:r>
    </w:p>
    <w:p>
      <w:pPr>
        <w:pStyle w:val="Text"/>
        <w:rPr>
          <w:b w:val="1"/>
          <w:bCs w:val="1"/>
          <w:sz w:val="26"/>
          <w:szCs w:val="26"/>
        </w:rPr>
      </w:pPr>
    </w:p>
    <w:p>
      <w:pPr>
        <w:pStyle w:val="Text"/>
        <w:rPr>
          <w:sz w:val="26"/>
          <w:szCs w:val="26"/>
        </w:rPr>
      </w:pPr>
      <w:r>
        <w:rPr>
          <w:sz w:val="26"/>
          <w:szCs w:val="26"/>
          <w:rtl w:val="0"/>
          <w:lang w:val="de-DE"/>
        </w:rPr>
        <w:t>Genealogien der Zur</w:t>
      </w:r>
      <w:r>
        <w:rPr>
          <w:sz w:val="26"/>
          <w:szCs w:val="26"/>
          <w:rtl w:val="0"/>
        </w:rPr>
        <w:t>ü</w:t>
      </w:r>
      <w:r>
        <w:rPr>
          <w:sz w:val="26"/>
          <w:szCs w:val="26"/>
          <w:rtl w:val="0"/>
          <w:lang w:val="de-DE"/>
        </w:rPr>
        <w:t xml:space="preserve">ckgekehrten. Der siebte Monat. </w:t>
      </w:r>
      <w:r>
        <w:rPr>
          <w:b w:val="1"/>
          <w:bCs w:val="1"/>
          <w:sz w:val="26"/>
          <w:szCs w:val="26"/>
          <w:rtl w:val="0"/>
        </w:rPr>
        <w:t xml:space="preserve">REFS 2:1-70. </w:t>
      </w:r>
    </w:p>
    <w:p>
      <w:pPr>
        <w:pStyle w:val="Text"/>
        <w:rPr>
          <w:sz w:val="26"/>
          <w:szCs w:val="26"/>
        </w:rPr>
      </w:pPr>
    </w:p>
    <w:p>
      <w:pPr>
        <w:pStyle w:val="Text"/>
        <w:rPr>
          <w:sz w:val="26"/>
          <w:szCs w:val="26"/>
        </w:rPr>
      </w:pPr>
      <w:r>
        <w:rPr>
          <w:sz w:val="26"/>
          <w:szCs w:val="26"/>
          <w:rtl w:val="0"/>
          <w:lang w:val="de-DE"/>
        </w:rPr>
        <w:t xml:space="preserve">DER BRANDOPFERALTAR WIRD ERRICHTET. </w:t>
      </w:r>
      <w:r>
        <w:rPr>
          <w:b w:val="1"/>
          <w:bCs w:val="1"/>
          <w:sz w:val="26"/>
          <w:szCs w:val="26"/>
          <w:rtl w:val="0"/>
        </w:rPr>
        <w:t xml:space="preserve">REFS 3:1-3. </w:t>
      </w:r>
    </w:p>
    <w:p>
      <w:pPr>
        <w:pStyle w:val="Text"/>
        <w:rPr>
          <w:sz w:val="26"/>
          <w:szCs w:val="26"/>
        </w:rPr>
      </w:pPr>
    </w:p>
    <w:p>
      <w:pPr>
        <w:pStyle w:val="Text"/>
        <w:rPr>
          <w:sz w:val="26"/>
          <w:szCs w:val="26"/>
        </w:rPr>
      </w:pPr>
      <w:r>
        <w:rPr>
          <w:sz w:val="26"/>
          <w:szCs w:val="26"/>
          <w:rtl w:val="0"/>
          <w:lang w:val="de-DE"/>
        </w:rPr>
        <w:t>Das Laubh</w:t>
      </w:r>
      <w:r>
        <w:rPr>
          <w:sz w:val="26"/>
          <w:szCs w:val="26"/>
          <w:rtl w:val="0"/>
        </w:rPr>
        <w:t>ü</w:t>
      </w:r>
      <w:r>
        <w:rPr>
          <w:sz w:val="26"/>
          <w:szCs w:val="26"/>
          <w:rtl w:val="0"/>
          <w:lang w:val="de-DE"/>
        </w:rPr>
        <w:t xml:space="preserve">ttenfest wird gefeiert. </w:t>
      </w:r>
      <w:r>
        <w:rPr>
          <w:b w:val="1"/>
          <w:bCs w:val="1"/>
          <w:sz w:val="26"/>
          <w:szCs w:val="26"/>
          <w:rtl w:val="0"/>
        </w:rPr>
        <w:t xml:space="preserve">REFS 3:4-6. </w:t>
      </w:r>
    </w:p>
    <w:p>
      <w:pPr>
        <w:pStyle w:val="Text"/>
        <w:rPr>
          <w:sz w:val="26"/>
          <w:szCs w:val="26"/>
        </w:rPr>
      </w:pPr>
    </w:p>
    <w:p>
      <w:pPr>
        <w:pStyle w:val="Text"/>
        <w:rPr>
          <w:sz w:val="24"/>
          <w:szCs w:val="24"/>
        </w:rPr>
      </w:pPr>
      <w:r>
        <w:rPr>
          <w:sz w:val="26"/>
          <w:szCs w:val="26"/>
          <w:rtl w:val="0"/>
          <w:lang w:val="de-DE"/>
        </w:rPr>
        <w:t xml:space="preserve">"ABER DER GRUNDSTEIN DES TEMPELS WAR NOCH NICHT GELEGT." </w:t>
      </w:r>
      <w:r>
        <w:rPr>
          <w:b w:val="1"/>
          <w:bCs w:val="1"/>
          <w:sz w:val="26"/>
          <w:szCs w:val="26"/>
          <w:rtl w:val="0"/>
        </w:rPr>
        <w:t xml:space="preserve">REFS 3:6. </w:t>
      </w:r>
    </w:p>
    <w:p>
      <w:pPr>
        <w:pStyle w:val="Text"/>
        <w:rPr>
          <w:sz w:val="24"/>
          <w:szCs w:val="24"/>
        </w:rPr>
      </w:pPr>
    </w:p>
    <w:p>
      <w:pPr>
        <w:pStyle w:val="Text"/>
        <w:rPr>
          <w:sz w:val="26"/>
          <w:szCs w:val="26"/>
        </w:rPr>
      </w:pPr>
      <w:r>
        <w:rPr>
          <w:sz w:val="26"/>
          <w:szCs w:val="26"/>
          <w:rtl w:val="0"/>
          <w:lang w:val="de-DE"/>
        </w:rPr>
        <w:t xml:space="preserve">EMANZIPATIONSGESETZ VON CYRUS. </w:t>
      </w:r>
      <w:r>
        <w:rPr>
          <w:b w:val="1"/>
          <w:bCs w:val="1"/>
          <w:sz w:val="26"/>
          <w:szCs w:val="26"/>
          <w:rtl w:val="0"/>
          <w:lang w:val="ru-RU"/>
        </w:rPr>
        <w:t>REFS 1:1-4.</w:t>
      </w:r>
      <w:r>
        <w:rPr>
          <w:sz w:val="26"/>
          <w:szCs w:val="26"/>
          <w:rtl w:val="0"/>
        </w:rPr>
        <w:t xml:space="preserve"> </w:t>
      </w:r>
    </w:p>
    <w:p>
      <w:pPr>
        <w:pStyle w:val="Text"/>
        <w:rPr>
          <w:sz w:val="26"/>
          <w:szCs w:val="26"/>
        </w:rPr>
      </w:pPr>
    </w:p>
    <w:p>
      <w:pPr>
        <w:pStyle w:val="Text"/>
        <w:rPr>
          <w:sz w:val="26"/>
          <w:szCs w:val="26"/>
        </w:rPr>
      </w:pPr>
      <w:r>
        <w:rPr>
          <w:sz w:val="26"/>
          <w:szCs w:val="26"/>
          <w:rtl w:val="0"/>
        </w:rPr>
        <w:t>R</w:t>
      </w:r>
      <w:r>
        <w:rPr>
          <w:sz w:val="26"/>
          <w:szCs w:val="26"/>
          <w:rtl w:val="0"/>
          <w:lang w:val="de-DE"/>
        </w:rPr>
        <w:t>Ü</w:t>
      </w:r>
      <w:r>
        <w:rPr>
          <w:sz w:val="26"/>
          <w:szCs w:val="26"/>
          <w:rtl w:val="0"/>
          <w:lang w:val="de-DE"/>
        </w:rPr>
        <w:t>CKKEHR UNTER NUBBABEL. [N. B. Cyrus' Vorgabe f</w:t>
      </w:r>
      <w:r>
        <w:rPr>
          <w:sz w:val="26"/>
          <w:szCs w:val="26"/>
          <w:rtl w:val="0"/>
        </w:rPr>
        <w:t>ü</w:t>
      </w:r>
      <w:r>
        <w:rPr>
          <w:sz w:val="26"/>
          <w:szCs w:val="26"/>
          <w:rtl w:val="0"/>
          <w:lang w:val="de-DE"/>
        </w:rPr>
        <w:t xml:space="preserve">r den Bau des Tempels, die in 6,3-5 aufgezeichnet ist, findet hier ihren Platz zwischen 2,1 und 2]. </w:t>
      </w:r>
      <w:r>
        <w:rPr>
          <w:b w:val="1"/>
          <w:bCs w:val="1"/>
          <w:sz w:val="26"/>
          <w:szCs w:val="26"/>
          <w:rtl w:val="0"/>
        </w:rPr>
        <w:t>REFS 1:5-2:2.</w:t>
      </w:r>
    </w:p>
    <w:p>
      <w:pPr>
        <w:pStyle w:val="Text"/>
        <w:rPr>
          <w:sz w:val="26"/>
          <w:szCs w:val="26"/>
        </w:rPr>
      </w:pPr>
    </w:p>
    <w:p>
      <w:pPr>
        <w:pStyle w:val="Text"/>
        <w:rPr>
          <w:b w:val="1"/>
          <w:bCs w:val="1"/>
          <w:sz w:val="26"/>
          <w:szCs w:val="26"/>
        </w:rPr>
      </w:pPr>
      <w:r>
        <w:rPr>
          <w:sz w:val="26"/>
          <w:szCs w:val="26"/>
          <w:rtl w:val="0"/>
          <w:lang w:val="de-DE"/>
        </w:rPr>
        <w:t>Genealogien derer, die zur</w:t>
      </w:r>
      <w:r>
        <w:rPr>
          <w:sz w:val="26"/>
          <w:szCs w:val="26"/>
          <w:rtl w:val="0"/>
        </w:rPr>
        <w:t>ü</w:t>
      </w:r>
      <w:r>
        <w:rPr>
          <w:sz w:val="26"/>
          <w:szCs w:val="26"/>
          <w:rtl w:val="0"/>
          <w:lang w:val="de-DE"/>
        </w:rPr>
        <w:t xml:space="preserve">ckkehrten. Der siebte Monat. </w:t>
      </w:r>
      <w:r>
        <w:rPr>
          <w:b w:val="1"/>
          <w:bCs w:val="1"/>
          <w:sz w:val="26"/>
          <w:szCs w:val="26"/>
          <w:rtl w:val="0"/>
        </w:rPr>
        <w:t xml:space="preserve">REFS 2:1-70. </w:t>
      </w:r>
    </w:p>
    <w:p>
      <w:pPr>
        <w:pStyle w:val="Text"/>
        <w:rPr>
          <w:b w:val="1"/>
          <w:bCs w:val="1"/>
          <w:sz w:val="26"/>
          <w:szCs w:val="26"/>
        </w:rPr>
      </w:pPr>
    </w:p>
    <w:p>
      <w:pPr>
        <w:pStyle w:val="Text"/>
        <w:rPr>
          <w:sz w:val="26"/>
          <w:szCs w:val="26"/>
        </w:rPr>
      </w:pPr>
      <w:r>
        <w:rPr>
          <w:sz w:val="26"/>
          <w:szCs w:val="26"/>
          <w:rtl w:val="0"/>
          <w:lang w:val="de-DE"/>
        </w:rPr>
        <w:t>Genealogien der Zur</w:t>
      </w:r>
      <w:r>
        <w:rPr>
          <w:sz w:val="26"/>
          <w:szCs w:val="26"/>
          <w:rtl w:val="0"/>
        </w:rPr>
        <w:t>ü</w:t>
      </w:r>
      <w:r>
        <w:rPr>
          <w:sz w:val="26"/>
          <w:szCs w:val="26"/>
          <w:rtl w:val="0"/>
          <w:lang w:val="de-DE"/>
        </w:rPr>
        <w:t xml:space="preserve">ckgekehrten. Der siebte Monat. </w:t>
      </w:r>
      <w:r>
        <w:rPr>
          <w:b w:val="1"/>
          <w:bCs w:val="1"/>
          <w:sz w:val="26"/>
          <w:szCs w:val="26"/>
          <w:rtl w:val="0"/>
        </w:rPr>
        <w:t xml:space="preserve">REFS 2:1-70. </w:t>
      </w:r>
    </w:p>
    <w:p>
      <w:pPr>
        <w:pStyle w:val="Text"/>
        <w:rPr>
          <w:sz w:val="26"/>
          <w:szCs w:val="26"/>
        </w:rPr>
      </w:pPr>
    </w:p>
    <w:p>
      <w:pPr>
        <w:pStyle w:val="Text"/>
        <w:rPr>
          <w:sz w:val="26"/>
          <w:szCs w:val="26"/>
        </w:rPr>
      </w:pPr>
      <w:r>
        <w:rPr>
          <w:sz w:val="26"/>
          <w:szCs w:val="26"/>
          <w:rtl w:val="0"/>
          <w:lang w:val="de-DE"/>
        </w:rPr>
        <w:t xml:space="preserve">DER BRANDOPFERALTAR WIRD ERRICHTET. </w:t>
      </w:r>
      <w:r>
        <w:rPr>
          <w:b w:val="1"/>
          <w:bCs w:val="1"/>
          <w:sz w:val="26"/>
          <w:szCs w:val="26"/>
          <w:rtl w:val="0"/>
        </w:rPr>
        <w:t xml:space="preserve">REFS 3:1-3. </w:t>
      </w:r>
    </w:p>
    <w:p>
      <w:pPr>
        <w:pStyle w:val="Text"/>
        <w:rPr>
          <w:sz w:val="26"/>
          <w:szCs w:val="26"/>
        </w:rPr>
      </w:pPr>
    </w:p>
    <w:p>
      <w:pPr>
        <w:pStyle w:val="Text"/>
        <w:rPr>
          <w:sz w:val="26"/>
          <w:szCs w:val="26"/>
        </w:rPr>
      </w:pPr>
      <w:r>
        <w:rPr>
          <w:sz w:val="26"/>
          <w:szCs w:val="26"/>
          <w:rtl w:val="0"/>
          <w:lang w:val="de-DE"/>
        </w:rPr>
        <w:t>Das Laubh</w:t>
      </w:r>
      <w:r>
        <w:rPr>
          <w:sz w:val="26"/>
          <w:szCs w:val="26"/>
          <w:rtl w:val="0"/>
        </w:rPr>
        <w:t>ü</w:t>
      </w:r>
      <w:r>
        <w:rPr>
          <w:sz w:val="26"/>
          <w:szCs w:val="26"/>
          <w:rtl w:val="0"/>
          <w:lang w:val="de-DE"/>
        </w:rPr>
        <w:t xml:space="preserve">ttenfest wird gefeiert. </w:t>
      </w:r>
      <w:r>
        <w:rPr>
          <w:b w:val="1"/>
          <w:bCs w:val="1"/>
          <w:sz w:val="26"/>
          <w:szCs w:val="26"/>
          <w:rtl w:val="0"/>
        </w:rPr>
        <w:t xml:space="preserve">REFS 3:4-6. </w:t>
      </w:r>
    </w:p>
    <w:p>
      <w:pPr>
        <w:pStyle w:val="Text"/>
        <w:rPr>
          <w:sz w:val="26"/>
          <w:szCs w:val="26"/>
        </w:rPr>
      </w:pPr>
    </w:p>
    <w:p>
      <w:pPr>
        <w:pStyle w:val="Text"/>
        <w:rPr>
          <w:b w:val="1"/>
          <w:bCs w:val="1"/>
          <w:sz w:val="26"/>
          <w:szCs w:val="26"/>
        </w:rPr>
      </w:pPr>
      <w:r>
        <w:rPr>
          <w:sz w:val="26"/>
          <w:szCs w:val="26"/>
          <w:rtl w:val="0"/>
          <w:lang w:val="de-DE"/>
        </w:rPr>
        <w:t xml:space="preserve">"ABER DER GRUNDSTEIN DES TEMPELS WAR NOCH NICHT GELEGT." </w:t>
      </w:r>
      <w:r>
        <w:rPr>
          <w:b w:val="1"/>
          <w:bCs w:val="1"/>
          <w:sz w:val="26"/>
          <w:szCs w:val="26"/>
          <w:rtl w:val="0"/>
        </w:rPr>
        <w:t xml:space="preserve">REFS 3:6. </w:t>
      </w:r>
    </w:p>
    <w:p>
      <w:pPr>
        <w:pStyle w:val="Text"/>
        <w:rPr>
          <w:b w:val="1"/>
          <w:bCs w:val="1"/>
          <w:sz w:val="26"/>
          <w:szCs w:val="26"/>
        </w:rPr>
      </w:pPr>
    </w:p>
    <w:p>
      <w:pPr>
        <w:pStyle w:val="Text"/>
        <w:rPr>
          <w:sz w:val="26"/>
          <w:szCs w:val="26"/>
        </w:rPr>
      </w:pPr>
      <w:r>
        <w:rPr>
          <w:sz w:val="26"/>
          <w:szCs w:val="26"/>
          <w:rtl w:val="0"/>
          <w:lang w:val="de-DE"/>
        </w:rPr>
        <w:t>Genealogien der Zur</w:t>
      </w:r>
      <w:r>
        <w:rPr>
          <w:sz w:val="26"/>
          <w:szCs w:val="26"/>
          <w:rtl w:val="0"/>
        </w:rPr>
        <w:t>ü</w:t>
      </w:r>
      <w:r>
        <w:rPr>
          <w:sz w:val="26"/>
          <w:szCs w:val="26"/>
          <w:rtl w:val="0"/>
          <w:lang w:val="de-DE"/>
        </w:rPr>
        <w:t xml:space="preserve">ckgekehrten. </w:t>
      </w:r>
      <w:r>
        <w:rPr>
          <w:b w:val="1"/>
          <w:bCs w:val="1"/>
          <w:sz w:val="26"/>
          <w:szCs w:val="26"/>
          <w:rtl w:val="0"/>
        </w:rPr>
        <w:t>REFS 7:5-73.</w:t>
      </w:r>
    </w:p>
    <w:p>
      <w:pPr>
        <w:pStyle w:val="Text"/>
        <w:rPr>
          <w:sz w:val="26"/>
          <w:szCs w:val="26"/>
        </w:rPr>
      </w:pPr>
    </w:p>
    <w:p>
      <w:pPr>
        <w:pStyle w:val="Text"/>
        <w:rPr>
          <w:sz w:val="26"/>
          <w:szCs w:val="26"/>
        </w:rPr>
      </w:pPr>
      <w:r>
        <w:rPr>
          <w:sz w:val="26"/>
          <w:szCs w:val="26"/>
          <w:rtl w:val="0"/>
          <w:lang w:val="de-DE"/>
        </w:rPr>
        <w:t xml:space="preserve">Der siebte Monat. </w:t>
      </w:r>
      <w:r>
        <w:rPr>
          <w:b w:val="1"/>
          <w:bCs w:val="1"/>
          <w:sz w:val="26"/>
          <w:szCs w:val="26"/>
          <w:rtl w:val="0"/>
        </w:rPr>
        <w:t>REFS 7:73.</w:t>
      </w:r>
    </w:p>
    <w:p>
      <w:pPr>
        <w:pStyle w:val="Text"/>
        <w:rPr>
          <w:sz w:val="26"/>
          <w:szCs w:val="26"/>
        </w:rPr>
      </w:pPr>
    </w:p>
    <w:p>
      <w:pPr>
        <w:pStyle w:val="Text"/>
        <w:rPr>
          <w:sz w:val="26"/>
          <w:szCs w:val="26"/>
        </w:rPr>
      </w:pPr>
      <w:r>
        <w:rPr>
          <w:sz w:val="26"/>
          <w:szCs w:val="26"/>
          <w:rtl w:val="0"/>
          <w:lang w:val="de-DE"/>
        </w:rPr>
        <w:t xml:space="preserve">DER ERSTE TAG. </w:t>
      </w:r>
      <w:r>
        <w:rPr>
          <w:b w:val="1"/>
          <w:bCs w:val="1"/>
          <w:sz w:val="26"/>
          <w:szCs w:val="26"/>
          <w:rtl w:val="0"/>
        </w:rPr>
        <w:t>REFS 8:1-12.</w:t>
      </w:r>
    </w:p>
    <w:p>
      <w:pPr>
        <w:pStyle w:val="Text"/>
        <w:rPr>
          <w:sz w:val="26"/>
          <w:szCs w:val="26"/>
        </w:rPr>
      </w:pPr>
    </w:p>
    <w:p>
      <w:pPr>
        <w:pStyle w:val="Text"/>
        <w:rPr>
          <w:sz w:val="26"/>
          <w:szCs w:val="26"/>
        </w:rPr>
      </w:pPr>
      <w:r>
        <w:rPr>
          <w:sz w:val="26"/>
          <w:szCs w:val="26"/>
          <w:rtl w:val="0"/>
          <w:lang w:val="de-DE"/>
        </w:rPr>
        <w:t xml:space="preserve">DER ZWEITE TAG. Unterweisung. </w:t>
      </w:r>
      <w:r>
        <w:rPr>
          <w:b w:val="1"/>
          <w:bCs w:val="1"/>
          <w:sz w:val="26"/>
          <w:szCs w:val="26"/>
          <w:rtl w:val="0"/>
          <w:lang w:val="pt-PT"/>
        </w:rPr>
        <w:t>REFS 8:13-15.</w:t>
      </w:r>
    </w:p>
    <w:p>
      <w:pPr>
        <w:pStyle w:val="Text"/>
        <w:rPr>
          <w:sz w:val="26"/>
          <w:szCs w:val="26"/>
        </w:rPr>
      </w:pPr>
    </w:p>
    <w:p>
      <w:pPr>
        <w:pStyle w:val="Text"/>
        <w:rPr>
          <w:b w:val="1"/>
          <w:bCs w:val="1"/>
          <w:sz w:val="26"/>
          <w:szCs w:val="26"/>
        </w:rPr>
      </w:pPr>
      <w:r>
        <w:rPr>
          <w:sz w:val="26"/>
          <w:szCs w:val="26"/>
          <w:rtl w:val="0"/>
          <w:lang w:val="de-DE"/>
        </w:rPr>
        <w:t>Das Laubh</w:t>
      </w:r>
      <w:r>
        <w:rPr>
          <w:sz w:val="26"/>
          <w:szCs w:val="26"/>
          <w:rtl w:val="0"/>
        </w:rPr>
        <w:t>ü</w:t>
      </w:r>
      <w:r>
        <w:rPr>
          <w:sz w:val="26"/>
          <w:szCs w:val="26"/>
          <w:rtl w:val="0"/>
          <w:lang w:val="de-DE"/>
        </w:rPr>
        <w:t xml:space="preserve">ttenfest wird gefeiert. </w:t>
      </w:r>
      <w:r>
        <w:rPr>
          <w:b w:val="1"/>
          <w:bCs w:val="1"/>
          <w:sz w:val="26"/>
          <w:szCs w:val="26"/>
          <w:rtl w:val="0"/>
        </w:rPr>
        <w:t>REFS 8:16-18.</w:t>
      </w:r>
    </w:p>
    <w:p>
      <w:pPr>
        <w:pStyle w:val="Text"/>
        <w:rPr>
          <w:b w:val="1"/>
          <w:bCs w:val="1"/>
          <w:sz w:val="26"/>
          <w:szCs w:val="26"/>
        </w:rPr>
      </w:pPr>
    </w:p>
    <w:p>
      <w:pPr>
        <w:pStyle w:val="Text"/>
        <w:rPr>
          <w:sz w:val="26"/>
          <w:szCs w:val="26"/>
        </w:rPr>
      </w:pPr>
      <w:r>
        <w:rPr>
          <w:b w:val="1"/>
          <w:bCs w:val="1"/>
          <w:sz w:val="26"/>
          <w:szCs w:val="26"/>
          <w:rtl w:val="0"/>
          <w:lang w:val="en-US"/>
        </w:rPr>
        <w:t>REFS 3:6</w:t>
      </w:r>
      <w:r>
        <w:rPr>
          <w:sz w:val="26"/>
          <w:szCs w:val="26"/>
          <w:rtl w:val="0"/>
          <w:lang w:val="de-DE"/>
        </w:rPr>
        <w:t>. "ABER DAS FUNDAMENT DES TEMPELS IST NOCH NICHT GELEGT."</w:t>
      </w:r>
    </w:p>
    <w:p>
      <w:pPr>
        <w:pStyle w:val="Text"/>
        <w:rPr>
          <w:sz w:val="26"/>
          <w:szCs w:val="26"/>
        </w:rPr>
      </w:pPr>
      <w:r>
        <w:rPr>
          <w:b w:val="1"/>
          <w:bCs w:val="1"/>
          <w:sz w:val="26"/>
          <w:szCs w:val="26"/>
          <w:rtl w:val="0"/>
          <w:lang w:val="en-US"/>
        </w:rPr>
        <w:t>REFS 3:7</w:t>
      </w:r>
      <w:r>
        <w:rPr>
          <w:sz w:val="26"/>
          <w:szCs w:val="26"/>
          <w:rtl w:val="0"/>
          <w:lang w:val="de-DE"/>
        </w:rPr>
        <w:t>. SECHS MONATE VORBEREITUNG F</w:t>
      </w:r>
      <w:r>
        <w:rPr>
          <w:sz w:val="26"/>
          <w:szCs w:val="26"/>
          <w:rtl w:val="0"/>
          <w:lang w:val="de-DE"/>
        </w:rPr>
        <w:t>Ü</w:t>
      </w:r>
      <w:r>
        <w:rPr>
          <w:sz w:val="26"/>
          <w:szCs w:val="26"/>
          <w:rtl w:val="0"/>
          <w:lang w:val="de-DE"/>
        </w:rPr>
        <w:t>R DEN BAU.</w:t>
      </w:r>
    </w:p>
    <w:p>
      <w:pPr>
        <w:pStyle w:val="Text"/>
        <w:rPr>
          <w:sz w:val="26"/>
          <w:szCs w:val="26"/>
        </w:rPr>
      </w:pPr>
    </w:p>
    <w:p>
      <w:pPr>
        <w:pStyle w:val="Text"/>
        <w:rPr>
          <w:sz w:val="26"/>
          <w:szCs w:val="26"/>
        </w:rPr>
      </w:pPr>
    </w:p>
    <w:p>
      <w:pPr>
        <w:pStyle w:val="Text"/>
        <w:jc w:val="center"/>
        <w:rPr>
          <w:b w:val="1"/>
          <w:bCs w:val="1"/>
          <w:sz w:val="26"/>
          <w:szCs w:val="26"/>
        </w:rPr>
      </w:pPr>
      <w:r>
        <w:rPr>
          <w:b w:val="1"/>
          <w:bCs w:val="1"/>
          <w:sz w:val="26"/>
          <w:szCs w:val="26"/>
          <w:rtl w:val="0"/>
        </w:rPr>
        <w:t>425</w:t>
      </w:r>
    </w:p>
    <w:p>
      <w:pPr>
        <w:pStyle w:val="Text"/>
        <w:rPr>
          <w:sz w:val="26"/>
          <w:szCs w:val="26"/>
        </w:rPr>
      </w:pPr>
      <w:r>
        <w:rPr>
          <w:b w:val="1"/>
          <w:bCs w:val="1"/>
          <w:sz w:val="26"/>
          <w:szCs w:val="26"/>
          <w:rtl w:val="0"/>
        </w:rPr>
        <w:t>REFS 3:8-13.</w:t>
      </w:r>
      <w:r>
        <w:rPr>
          <w:sz w:val="26"/>
          <w:szCs w:val="26"/>
          <w:rtl w:val="0"/>
          <w:lang w:val="de-DE"/>
        </w:rPr>
        <w:t xml:space="preserve"> DAS ZWEITE JAHR DER R</w:t>
      </w:r>
      <w:r>
        <w:rPr>
          <w:sz w:val="26"/>
          <w:szCs w:val="26"/>
          <w:rtl w:val="0"/>
          <w:lang w:val="de-DE"/>
        </w:rPr>
        <w:t>Ü</w:t>
      </w:r>
      <w:r>
        <w:rPr>
          <w:sz w:val="26"/>
          <w:szCs w:val="26"/>
          <w:rtl w:val="0"/>
          <w:lang w:val="de-DE"/>
        </w:rPr>
        <w:t>CKKEHR. Zweite Monat. GRUNDSTEINLEGUNG DES TEMPELS.</w:t>
      </w:r>
    </w:p>
    <w:p>
      <w:pPr>
        <w:pStyle w:val="Text"/>
        <w:rPr>
          <w:sz w:val="26"/>
          <w:szCs w:val="26"/>
        </w:rPr>
      </w:pPr>
    </w:p>
    <w:p>
      <w:pPr>
        <w:pStyle w:val="Text"/>
        <w:jc w:val="center"/>
        <w:rPr>
          <w:b w:val="1"/>
          <w:bCs w:val="1"/>
          <w:sz w:val="26"/>
          <w:szCs w:val="26"/>
        </w:rPr>
      </w:pPr>
      <w:r>
        <w:rPr>
          <w:b w:val="1"/>
          <w:bCs w:val="1"/>
          <w:sz w:val="26"/>
          <w:szCs w:val="26"/>
          <w:rtl w:val="0"/>
        </w:rPr>
        <w:t xml:space="preserve">419 </w:t>
      </w:r>
    </w:p>
    <w:p>
      <w:pPr>
        <w:pStyle w:val="Text"/>
        <w:rPr>
          <w:sz w:val="26"/>
          <w:szCs w:val="26"/>
        </w:rPr>
      </w:pPr>
      <w:r>
        <w:rPr>
          <w:sz w:val="26"/>
          <w:szCs w:val="26"/>
          <w:rtl w:val="0"/>
        </w:rPr>
        <w:t>F</w:t>
      </w:r>
      <w:r>
        <w:rPr>
          <w:sz w:val="26"/>
          <w:szCs w:val="26"/>
          <w:rtl w:val="0"/>
          <w:lang w:val="de-DE"/>
        </w:rPr>
        <w:t>Ü</w:t>
      </w:r>
      <w:r>
        <w:rPr>
          <w:sz w:val="26"/>
          <w:szCs w:val="26"/>
          <w:rtl w:val="0"/>
          <w:lang w:val="de-DE"/>
        </w:rPr>
        <w:t>NFZEHN JAHRE WIDERSTAND. Vom zweiten Jahr der R</w:t>
      </w:r>
      <w:r>
        <w:rPr>
          <w:sz w:val="26"/>
          <w:szCs w:val="26"/>
          <w:rtl w:val="0"/>
          <w:lang w:val="de-DE"/>
        </w:rPr>
        <w:t>Ü</w:t>
      </w:r>
      <w:r>
        <w:rPr>
          <w:sz w:val="26"/>
          <w:szCs w:val="26"/>
          <w:rtl w:val="0"/>
          <w:lang w:val="de-DE"/>
        </w:rPr>
        <w:t>CKKEHR bis zum zweiten Jahr von DARIUS HYSTASPIS. (Anm.: Die Kapitel 4:1-6:22 sind ein R</w:t>
      </w:r>
      <w:r>
        <w:rPr>
          <w:sz w:val="26"/>
          <w:szCs w:val="26"/>
          <w:rtl w:val="0"/>
        </w:rPr>
        <w:t>ü</w:t>
      </w:r>
      <w:r>
        <w:rPr>
          <w:sz w:val="26"/>
          <w:szCs w:val="26"/>
          <w:rtl w:val="0"/>
          <w:lang w:val="de-DE"/>
        </w:rPr>
        <w:t>ckblick auf den Mauerbau von Nehemia 2:20- 6:15).</w:t>
      </w:r>
    </w:p>
    <w:p>
      <w:pPr>
        <w:pStyle w:val="Text"/>
        <w:rPr>
          <w:sz w:val="26"/>
          <w:szCs w:val="26"/>
        </w:rPr>
      </w:pPr>
    </w:p>
    <w:p>
      <w:pPr>
        <w:pStyle w:val="Text"/>
        <w:jc w:val="center"/>
        <w:rPr>
          <w:b w:val="1"/>
          <w:bCs w:val="1"/>
          <w:sz w:val="26"/>
          <w:szCs w:val="26"/>
        </w:rPr>
      </w:pPr>
      <w:r>
        <w:rPr>
          <w:b w:val="1"/>
          <w:bCs w:val="1"/>
          <w:sz w:val="26"/>
          <w:szCs w:val="26"/>
          <w:rtl w:val="0"/>
        </w:rPr>
        <w:t>410</w:t>
      </w:r>
    </w:p>
    <w:p>
      <w:pPr>
        <w:pStyle w:val="Text"/>
        <w:rPr>
          <w:sz w:val="26"/>
          <w:szCs w:val="26"/>
        </w:rPr>
      </w:pPr>
      <w:r>
        <w:rPr>
          <w:sz w:val="26"/>
          <w:szCs w:val="26"/>
          <w:rtl w:val="0"/>
          <w:lang w:val="de-DE"/>
        </w:rPr>
        <w:t>NEHEMIAH kehrt f</w:t>
      </w:r>
      <w:r>
        <w:rPr>
          <w:sz w:val="26"/>
          <w:szCs w:val="26"/>
          <w:rtl w:val="0"/>
        </w:rPr>
        <w:t>ü</w:t>
      </w:r>
      <w:r>
        <w:rPr>
          <w:sz w:val="26"/>
          <w:szCs w:val="26"/>
          <w:rtl w:val="0"/>
          <w:lang w:val="de-DE"/>
        </w:rPr>
        <w:t>r zw</w:t>
      </w:r>
      <w:r>
        <w:rPr>
          <w:sz w:val="26"/>
          <w:szCs w:val="26"/>
          <w:rtl w:val="0"/>
          <w:lang w:val="sv-SE"/>
        </w:rPr>
        <w:t>ö</w:t>
      </w:r>
      <w:r>
        <w:rPr>
          <w:sz w:val="26"/>
          <w:szCs w:val="26"/>
          <w:rtl w:val="0"/>
          <w:lang w:val="de-DE"/>
        </w:rPr>
        <w:t>lf Jahre zur</w:t>
      </w:r>
      <w:r>
        <w:rPr>
          <w:sz w:val="26"/>
          <w:szCs w:val="26"/>
          <w:rtl w:val="0"/>
        </w:rPr>
        <w:t>ü</w:t>
      </w:r>
      <w:r>
        <w:rPr>
          <w:sz w:val="26"/>
          <w:szCs w:val="26"/>
          <w:rtl w:val="0"/>
        </w:rPr>
        <w:t xml:space="preserve">ck (vgl. 13,6). </w:t>
      </w:r>
      <w:r>
        <w:rPr>
          <w:b w:val="1"/>
          <w:bCs w:val="1"/>
          <w:sz w:val="26"/>
          <w:szCs w:val="26"/>
          <w:rtl w:val="0"/>
        </w:rPr>
        <w:t>5:14.</w:t>
      </w:r>
    </w:p>
    <w:p>
      <w:pPr>
        <w:pStyle w:val="Text"/>
        <w:rPr>
          <w:sz w:val="26"/>
          <w:szCs w:val="26"/>
        </w:rPr>
      </w:pPr>
    </w:p>
    <w:p>
      <w:pPr>
        <w:pStyle w:val="Text"/>
        <w:rPr>
          <w:sz w:val="26"/>
          <w:szCs w:val="26"/>
        </w:rPr>
      </w:pPr>
      <w:r>
        <w:rPr>
          <w:sz w:val="26"/>
          <w:szCs w:val="26"/>
          <w:rtl w:val="0"/>
          <w:lang w:val="de-DE"/>
        </w:rPr>
        <w:t>Zweites Jahr des DARIUS</w:t>
      </w:r>
    </w:p>
    <w:p>
      <w:pPr>
        <w:pStyle w:val="Text"/>
        <w:rPr>
          <w:sz w:val="26"/>
          <w:szCs w:val="26"/>
        </w:rPr>
      </w:pPr>
      <w:r>
        <w:rPr>
          <w:sz w:val="26"/>
          <w:szCs w:val="26"/>
          <w:rtl w:val="0"/>
          <w:lang w:val="de-DE"/>
        </w:rPr>
        <w:t>HYSTASPIS. Sechster Monat: "Dieses Volk: 'Die Zeit ist noch nicht gekommen, die Zeit, dass das Haus des Herrn gebaut werde.'" Haggai 1:2</w:t>
      </w:r>
    </w:p>
    <w:p>
      <w:pPr>
        <w:pStyle w:val="Text"/>
        <w:rPr>
          <w:sz w:val="26"/>
          <w:szCs w:val="26"/>
        </w:rPr>
      </w:pPr>
    </w:p>
    <w:p>
      <w:pPr>
        <w:pStyle w:val="Text"/>
        <w:rPr>
          <w:sz w:val="26"/>
          <w:szCs w:val="26"/>
        </w:rPr>
      </w:pPr>
      <w:r>
        <w:rPr>
          <w:sz w:val="26"/>
          <w:szCs w:val="26"/>
          <w:rtl w:val="0"/>
          <w:lang w:val="de-DE"/>
        </w:rPr>
        <w:t>Gebot: "Ist es f</w:t>
      </w:r>
      <w:r>
        <w:rPr>
          <w:sz w:val="26"/>
          <w:szCs w:val="26"/>
          <w:rtl w:val="0"/>
        </w:rPr>
        <w:t>ü</w:t>
      </w:r>
      <w:r>
        <w:rPr>
          <w:sz w:val="26"/>
          <w:szCs w:val="26"/>
          <w:rtl w:val="0"/>
          <w:lang w:val="de-DE"/>
        </w:rPr>
        <w:t>r euch an der Zeit, in euren hohen H</w:t>
      </w:r>
      <w:r>
        <w:rPr>
          <w:sz w:val="26"/>
          <w:szCs w:val="26"/>
          <w:rtl w:val="0"/>
        </w:rPr>
        <w:t>ä</w:t>
      </w:r>
      <w:r>
        <w:rPr>
          <w:sz w:val="26"/>
          <w:szCs w:val="26"/>
          <w:rtl w:val="0"/>
          <w:lang w:val="de-DE"/>
        </w:rPr>
        <w:t>usern zu wohnen, w</w:t>
      </w:r>
      <w:r>
        <w:rPr>
          <w:sz w:val="26"/>
          <w:szCs w:val="26"/>
          <w:rtl w:val="0"/>
        </w:rPr>
        <w:t>ä</w:t>
      </w:r>
      <w:r>
        <w:rPr>
          <w:sz w:val="26"/>
          <w:szCs w:val="26"/>
          <w:rtl w:val="0"/>
          <w:lang w:val="de-DE"/>
        </w:rPr>
        <w:t xml:space="preserve">hrend DIESES HAUS VERLOREN bleibt? Haggai 1:4. </w:t>
      </w:r>
    </w:p>
    <w:p>
      <w:pPr>
        <w:pStyle w:val="Text"/>
        <w:rPr>
          <w:sz w:val="26"/>
          <w:szCs w:val="26"/>
        </w:rPr>
      </w:pPr>
    </w:p>
    <w:p>
      <w:pPr>
        <w:pStyle w:val="Text"/>
        <w:rPr>
          <w:sz w:val="26"/>
          <w:szCs w:val="26"/>
        </w:rPr>
      </w:pPr>
      <w:r>
        <w:rPr>
          <w:sz w:val="26"/>
          <w:szCs w:val="26"/>
          <w:rtl w:val="0"/>
          <w:lang w:val="de-DE"/>
        </w:rPr>
        <w:t>"GEHT HINAUF ... UND BAUT." Haggai 1:8.</w:t>
      </w:r>
    </w:p>
    <w:p>
      <w:pPr>
        <w:pStyle w:val="Text"/>
        <w:rPr>
          <w:sz w:val="26"/>
          <w:szCs w:val="26"/>
        </w:rPr>
      </w:pPr>
    </w:p>
    <w:p>
      <w:pPr>
        <w:pStyle w:val="Text"/>
        <w:rPr>
          <w:sz w:val="26"/>
          <w:szCs w:val="26"/>
        </w:rPr>
      </w:pPr>
      <w:r>
        <w:rPr>
          <w:sz w:val="26"/>
          <w:szCs w:val="26"/>
          <w:rtl w:val="0"/>
          <w:lang w:val="de-DE"/>
        </w:rPr>
        <w:t>SECHSTER MONAT. Vierundzwanzigster Tag. DAS WERK HAT BEGONNEN. Haggai 1:14-15.</w:t>
      </w:r>
    </w:p>
    <w:p>
      <w:pPr>
        <w:pStyle w:val="Text"/>
        <w:rPr>
          <w:sz w:val="26"/>
          <w:szCs w:val="26"/>
        </w:rPr>
      </w:pPr>
    </w:p>
    <w:p>
      <w:pPr>
        <w:pStyle w:val="Text"/>
        <w:rPr>
          <w:sz w:val="26"/>
          <w:szCs w:val="26"/>
        </w:rPr>
      </w:pPr>
      <w:r>
        <w:rPr>
          <w:sz w:val="26"/>
          <w:szCs w:val="26"/>
          <w:rtl w:val="0"/>
          <w:lang w:val="de-DE"/>
        </w:rPr>
        <w:t>SIEBTER MONAT (7. Tag des Laubh</w:t>
      </w:r>
      <w:r>
        <w:rPr>
          <w:sz w:val="26"/>
          <w:szCs w:val="26"/>
          <w:rtl w:val="0"/>
        </w:rPr>
        <w:t>ü</w:t>
      </w:r>
      <w:r>
        <w:rPr>
          <w:sz w:val="26"/>
          <w:szCs w:val="26"/>
          <w:rtl w:val="0"/>
          <w:lang w:val="de-DE"/>
        </w:rPr>
        <w:t>ttenfestes). Das Wort Serubbabels (Haggai 2:1-9).</w:t>
      </w:r>
    </w:p>
    <w:p>
      <w:pPr>
        <w:pStyle w:val="Text"/>
        <w:rPr>
          <w:sz w:val="26"/>
          <w:szCs w:val="26"/>
        </w:rPr>
      </w:pPr>
    </w:p>
    <w:p>
      <w:pPr>
        <w:pStyle w:val="Text"/>
        <w:rPr>
          <w:sz w:val="26"/>
          <w:szCs w:val="26"/>
        </w:rPr>
      </w:pPr>
      <w:r>
        <w:rPr>
          <w:sz w:val="26"/>
          <w:szCs w:val="26"/>
          <w:rtl w:val="0"/>
          <w:lang w:val="de-DE"/>
        </w:rPr>
        <w:t>ACHTER MONAT. Das WORT an ZECHARIAH. Sacharja 1:1.</w:t>
      </w:r>
    </w:p>
    <w:p>
      <w:pPr>
        <w:pStyle w:val="Text"/>
        <w:rPr>
          <w:sz w:val="26"/>
          <w:szCs w:val="26"/>
        </w:rPr>
      </w:pPr>
    </w:p>
    <w:p>
      <w:pPr>
        <w:pStyle w:val="Text"/>
        <w:rPr>
          <w:sz w:val="26"/>
          <w:szCs w:val="26"/>
        </w:rPr>
      </w:pPr>
      <w:r>
        <w:rPr>
          <w:sz w:val="26"/>
          <w:szCs w:val="26"/>
          <w:rtl w:val="0"/>
          <w:lang w:val="de-DE"/>
        </w:rPr>
        <w:t>NEUNTER MONAT. Vierundzwanzigster Tag. Das WORT an die PRIESTER. Haggai 2:10-19.</w:t>
      </w:r>
    </w:p>
    <w:p>
      <w:pPr>
        <w:pStyle w:val="Text"/>
        <w:rPr>
          <w:sz w:val="26"/>
          <w:szCs w:val="26"/>
        </w:rPr>
      </w:pPr>
    </w:p>
    <w:p>
      <w:pPr>
        <w:pStyle w:val="Text"/>
        <w:rPr>
          <w:sz w:val="26"/>
          <w:szCs w:val="26"/>
        </w:rPr>
      </w:pPr>
      <w:r>
        <w:rPr>
          <w:sz w:val="26"/>
          <w:szCs w:val="26"/>
          <w:rtl w:val="0"/>
          <w:lang w:val="de-DE"/>
        </w:rPr>
        <w:t>NEUNTER MONAT. Vierundzwanzigster Tag. Das ENDE WORT an ZERUBBABEL. Haggai 2:20-23.</w:t>
      </w:r>
    </w:p>
    <w:p>
      <w:pPr>
        <w:pStyle w:val="Text"/>
        <w:rPr>
          <w:sz w:val="26"/>
          <w:szCs w:val="26"/>
        </w:rPr>
      </w:pPr>
    </w:p>
    <w:p>
      <w:pPr>
        <w:pStyle w:val="Text"/>
        <w:rPr>
          <w:sz w:val="26"/>
          <w:szCs w:val="26"/>
        </w:rPr>
      </w:pPr>
      <w:r>
        <w:rPr>
          <w:sz w:val="26"/>
          <w:szCs w:val="26"/>
          <w:rtl w:val="0"/>
          <w:lang w:val="de-DE"/>
        </w:rPr>
        <w:t>ELFTER MONAT. Vierundzwanzigster Tag. Das WORT an ZECHARIAH. Sacharja 1:7.</w:t>
      </w:r>
    </w:p>
    <w:p>
      <w:pPr>
        <w:pStyle w:val="Text"/>
        <w:rPr>
          <w:sz w:val="26"/>
          <w:szCs w:val="26"/>
        </w:rPr>
      </w:pPr>
    </w:p>
    <w:p>
      <w:pPr>
        <w:pStyle w:val="Text"/>
        <w:jc w:val="center"/>
        <w:rPr>
          <w:b w:val="1"/>
          <w:bCs w:val="1"/>
          <w:sz w:val="26"/>
          <w:szCs w:val="26"/>
        </w:rPr>
      </w:pPr>
      <w:r>
        <w:rPr>
          <w:b w:val="1"/>
          <w:bCs w:val="1"/>
          <w:sz w:val="26"/>
          <w:szCs w:val="26"/>
          <w:rtl w:val="0"/>
        </w:rPr>
        <w:t xml:space="preserve">407 </w:t>
      </w:r>
    </w:p>
    <w:p>
      <w:pPr>
        <w:pStyle w:val="Text"/>
        <w:rPr>
          <w:sz w:val="26"/>
          <w:szCs w:val="26"/>
        </w:rPr>
      </w:pPr>
      <w:r>
        <w:rPr>
          <w:sz w:val="26"/>
          <w:szCs w:val="26"/>
          <w:rtl w:val="0"/>
          <w:lang w:val="de-DE"/>
        </w:rPr>
        <w:t>VIERTES JAHR DES DARIUS</w:t>
      </w:r>
    </w:p>
    <w:p>
      <w:pPr>
        <w:pStyle w:val="Text"/>
        <w:rPr>
          <w:sz w:val="26"/>
          <w:szCs w:val="26"/>
        </w:rPr>
      </w:pPr>
      <w:r>
        <w:rPr>
          <w:sz w:val="26"/>
          <w:szCs w:val="26"/>
          <w:rtl w:val="0"/>
          <w:lang w:val="de-DE"/>
        </w:rPr>
        <w:t>HYSTASPIS. Neunter Monat. Vierter Tag. Das WORT an ZECHARIAH. (N.B.. Sein letztes Datum.) Sacharja 7:1.</w:t>
      </w:r>
    </w:p>
    <w:p>
      <w:pPr>
        <w:pStyle w:val="Text"/>
        <w:rPr>
          <w:sz w:val="26"/>
          <w:szCs w:val="26"/>
        </w:rPr>
      </w:pPr>
    </w:p>
    <w:p>
      <w:pPr>
        <w:pStyle w:val="Text"/>
        <w:rPr>
          <w:sz w:val="26"/>
          <w:szCs w:val="26"/>
        </w:rPr>
      </w:pPr>
      <w:r>
        <w:rPr>
          <w:sz w:val="26"/>
          <w:szCs w:val="26"/>
          <w:rtl w:val="0"/>
          <w:lang w:val="de-DE"/>
        </w:rPr>
        <w:t>NEHEMIAH BESUCHT eine Beurlaubung und kehrt zur</w:t>
      </w:r>
      <w:r>
        <w:rPr>
          <w:sz w:val="26"/>
          <w:szCs w:val="26"/>
          <w:rtl w:val="0"/>
        </w:rPr>
        <w:t>ü</w:t>
      </w:r>
      <w:r>
        <w:rPr>
          <w:sz w:val="26"/>
          <w:szCs w:val="26"/>
          <w:rtl w:val="0"/>
          <w:lang w:val="de-DE"/>
        </w:rPr>
        <w:t>ck, um dabei zu sein (13:6).</w:t>
      </w:r>
    </w:p>
    <w:p>
      <w:pPr>
        <w:pStyle w:val="Text"/>
        <w:rPr>
          <w:sz w:val="26"/>
          <w:szCs w:val="26"/>
        </w:rPr>
      </w:pPr>
    </w:p>
    <w:p>
      <w:pPr>
        <w:pStyle w:val="Text"/>
        <w:jc w:val="center"/>
        <w:rPr>
          <w:b w:val="1"/>
          <w:bCs w:val="1"/>
          <w:sz w:val="26"/>
          <w:szCs w:val="26"/>
        </w:rPr>
      </w:pPr>
      <w:r>
        <w:rPr>
          <w:b w:val="1"/>
          <w:bCs w:val="1"/>
          <w:sz w:val="26"/>
          <w:szCs w:val="26"/>
          <w:rtl w:val="0"/>
        </w:rPr>
        <w:t xml:space="preserve">6:15. </w:t>
      </w:r>
    </w:p>
    <w:p>
      <w:pPr>
        <w:pStyle w:val="Text"/>
        <w:rPr>
          <w:sz w:val="24"/>
          <w:szCs w:val="24"/>
        </w:rPr>
      </w:pPr>
      <w:r>
        <w:rPr>
          <w:sz w:val="26"/>
          <w:szCs w:val="26"/>
          <w:rtl w:val="0"/>
          <w:lang w:val="de-DE"/>
        </w:rPr>
        <w:t>SECHSTES JAHR, zw</w:t>
      </w:r>
      <w:r>
        <w:rPr>
          <w:sz w:val="26"/>
          <w:szCs w:val="26"/>
          <w:rtl w:val="0"/>
          <w:lang w:val="sv-SE"/>
        </w:rPr>
        <w:t>ö</w:t>
      </w:r>
      <w:r>
        <w:rPr>
          <w:sz w:val="26"/>
          <w:szCs w:val="26"/>
          <w:rtl w:val="0"/>
          <w:lang w:val="de-DE"/>
        </w:rPr>
        <w:t>lfter Monat des DARIUS HYSTASPIS. TEMPEL FERTIGGESTELLT.</w:t>
      </w:r>
    </w:p>
    <w:p>
      <w:pPr>
        <w:pStyle w:val="Text"/>
        <w:rPr>
          <w:sz w:val="24"/>
          <w:szCs w:val="24"/>
        </w:rPr>
      </w:pPr>
    </w:p>
    <w:p>
      <w:pPr>
        <w:pStyle w:val="Text"/>
        <w:jc w:val="center"/>
        <w:rPr>
          <w:b w:val="1"/>
          <w:bCs w:val="1"/>
          <w:sz w:val="26"/>
          <w:szCs w:val="26"/>
        </w:rPr>
      </w:pPr>
      <w:r>
        <w:rPr>
          <w:b w:val="1"/>
          <w:bCs w:val="1"/>
          <w:sz w:val="26"/>
          <w:szCs w:val="26"/>
          <w:rtl w:val="0"/>
        </w:rPr>
        <w:t xml:space="preserve">6:16-18. </w:t>
      </w:r>
    </w:p>
    <w:p>
      <w:pPr>
        <w:pStyle w:val="Text"/>
        <w:rPr>
          <w:sz w:val="26"/>
          <w:szCs w:val="26"/>
        </w:rPr>
      </w:pPr>
      <w:r>
        <w:rPr>
          <w:sz w:val="26"/>
          <w:szCs w:val="26"/>
          <w:rtl w:val="0"/>
          <w:lang w:val="de-DE"/>
        </w:rPr>
        <w:t>Die Einweihung des Tempels. Zwanzig Jahre nach der Grundsteinlegung Fundament, 3:8-13 (im Jahr 425): und f</w:t>
      </w:r>
      <w:r>
        <w:rPr>
          <w:sz w:val="26"/>
          <w:szCs w:val="26"/>
          <w:rtl w:val="0"/>
        </w:rPr>
        <w:t>ü</w:t>
      </w:r>
      <w:r>
        <w:rPr>
          <w:sz w:val="26"/>
          <w:szCs w:val="26"/>
          <w:rtl w:val="0"/>
          <w:lang w:val="de-DE"/>
        </w:rPr>
        <w:t>nf Jahre und sechs Monate vom</w:t>
      </w:r>
    </w:p>
    <w:p>
      <w:pPr>
        <w:pStyle w:val="Text"/>
        <w:rPr>
          <w:b w:val="1"/>
          <w:bCs w:val="1"/>
          <w:sz w:val="26"/>
          <w:szCs w:val="26"/>
        </w:rPr>
      </w:pPr>
      <w:r>
        <w:rPr>
          <w:sz w:val="26"/>
          <w:szCs w:val="26"/>
          <w:rtl w:val="0"/>
          <w:lang w:val="de-DE"/>
        </w:rPr>
        <w:t xml:space="preserve">Beginn des Haus selbst (Haggai 1:14, 15.). Das Ende der </w:t>
      </w:r>
      <w:r>
        <w:rPr>
          <w:b w:val="1"/>
          <w:bCs w:val="1"/>
          <w:sz w:val="26"/>
          <w:szCs w:val="26"/>
          <w:rtl w:val="0"/>
          <w:lang w:val="de-DE"/>
        </w:rPr>
        <w:t>"Sieben</w:t>
      </w:r>
    </w:p>
    <w:p>
      <w:pPr>
        <w:pStyle w:val="Text"/>
        <w:rPr>
          <w:sz w:val="26"/>
          <w:szCs w:val="26"/>
        </w:rPr>
      </w:pPr>
      <w:r>
        <w:rPr>
          <w:b w:val="1"/>
          <w:bCs w:val="1"/>
          <w:sz w:val="26"/>
          <w:szCs w:val="26"/>
          <w:rtl w:val="0"/>
          <w:lang w:val="de-DE"/>
        </w:rPr>
        <w:t>Sieben"</w:t>
      </w:r>
      <w:r>
        <w:rPr>
          <w:sz w:val="26"/>
          <w:szCs w:val="26"/>
          <w:rtl w:val="0"/>
          <w:lang w:val="de-DE"/>
        </w:rPr>
        <w:t xml:space="preserve"> von "dem Ausgehen des Gebot" von Daniel 9:25. im Jahr 454 v. Chr.</w:t>
      </w:r>
    </w:p>
    <w:p>
      <w:pPr>
        <w:pStyle w:val="Text"/>
        <w:rPr>
          <w:sz w:val="26"/>
          <w:szCs w:val="26"/>
        </w:rPr>
      </w:pPr>
    </w:p>
    <w:p>
      <w:pPr>
        <w:pStyle w:val="Text"/>
        <w:rPr>
          <w:sz w:val="26"/>
          <w:szCs w:val="26"/>
        </w:rPr>
      </w:pPr>
      <w:r>
        <w:rPr>
          <w:sz w:val="26"/>
          <w:szCs w:val="26"/>
          <w:rtl w:val="0"/>
          <w:lang w:val="de-DE"/>
        </w:rPr>
        <w:t>Die Einweihung des Tempels.</w:t>
      </w:r>
    </w:p>
    <w:p>
      <w:pPr>
        <w:pStyle w:val="Text"/>
        <w:rPr>
          <w:sz w:val="26"/>
          <w:szCs w:val="26"/>
        </w:rPr>
      </w:pPr>
    </w:p>
    <w:p>
      <w:pPr>
        <w:pStyle w:val="Text"/>
        <w:jc w:val="center"/>
        <w:rPr>
          <w:b w:val="1"/>
          <w:bCs w:val="1"/>
          <w:sz w:val="26"/>
          <w:szCs w:val="26"/>
        </w:rPr>
      </w:pPr>
      <w:r>
        <w:rPr>
          <w:b w:val="1"/>
          <w:bCs w:val="1"/>
          <w:sz w:val="26"/>
          <w:szCs w:val="26"/>
          <w:rtl w:val="0"/>
          <w:lang w:val="it-IT"/>
        </w:rPr>
        <w:t>B.C.404</w:t>
      </w:r>
    </w:p>
    <w:p>
      <w:pPr>
        <w:pStyle w:val="Text"/>
        <w:rPr>
          <w:sz w:val="26"/>
          <w:szCs w:val="26"/>
        </w:rPr>
      </w:pPr>
      <w:r>
        <w:rPr>
          <w:sz w:val="26"/>
          <w:szCs w:val="26"/>
          <w:rtl w:val="0"/>
          <w:lang w:val="de-DE"/>
        </w:rPr>
        <w:t>DAS ERSTE PASSAHFEST.</w:t>
      </w:r>
    </w:p>
    <w:p>
      <w:pPr>
        <w:pStyle w:val="Text"/>
        <w:jc w:val="center"/>
        <w:rPr>
          <w:sz w:val="26"/>
          <w:szCs w:val="26"/>
        </w:rPr>
      </w:pPr>
      <w:r>
        <w:rPr>
          <w:b w:val="1"/>
          <w:bCs w:val="1"/>
          <w:sz w:val="26"/>
          <w:szCs w:val="26"/>
          <w:rtl w:val="0"/>
        </w:rPr>
        <w:t>7:1-8:36.</w:t>
      </w:r>
    </w:p>
    <w:p>
      <w:pPr>
        <w:pStyle w:val="Text"/>
        <w:rPr>
          <w:sz w:val="26"/>
          <w:szCs w:val="26"/>
        </w:rPr>
      </w:pPr>
      <w:r>
        <w:rPr>
          <w:sz w:val="26"/>
          <w:szCs w:val="26"/>
          <w:rtl w:val="0"/>
          <w:lang w:val="de-DE"/>
        </w:rPr>
        <w:t>EZRA "ZOG VON BABYLON HERAUF"</w:t>
      </w:r>
    </w:p>
    <w:p>
      <w:pPr>
        <w:pStyle w:val="Text"/>
        <w:rPr>
          <w:sz w:val="26"/>
          <w:szCs w:val="26"/>
        </w:rPr>
      </w:pPr>
      <w:r>
        <w:rPr>
          <w:sz w:val="26"/>
          <w:szCs w:val="26"/>
          <w:rtl w:val="0"/>
          <w:lang w:val="de-DE"/>
        </w:rPr>
        <w:t>als TIRSHATHA. Er wurde vom persischen Staatsrat ernannt. Viermonatige Reise, vom 1. NISAN an, und Ankunft in Jerusalem am 1. AB.</w:t>
      </w:r>
    </w:p>
    <w:p>
      <w:pPr>
        <w:pStyle w:val="Text"/>
        <w:rPr>
          <w:sz w:val="26"/>
          <w:szCs w:val="26"/>
        </w:rPr>
      </w:pPr>
    </w:p>
    <w:p>
      <w:pPr>
        <w:pStyle w:val="Text"/>
        <w:jc w:val="center"/>
        <w:rPr>
          <w:b w:val="1"/>
          <w:bCs w:val="1"/>
          <w:sz w:val="26"/>
          <w:szCs w:val="26"/>
        </w:rPr>
      </w:pPr>
      <w:r>
        <w:rPr>
          <w:b w:val="1"/>
          <w:bCs w:val="1"/>
          <w:sz w:val="26"/>
          <w:szCs w:val="26"/>
          <w:rtl w:val="0"/>
          <w:lang w:val="it-IT"/>
        </w:rPr>
        <w:t>B.C.404</w:t>
      </w:r>
    </w:p>
    <w:p>
      <w:pPr>
        <w:pStyle w:val="Text"/>
        <w:rPr>
          <w:sz w:val="26"/>
          <w:szCs w:val="26"/>
        </w:rPr>
      </w:pPr>
      <w:r>
        <w:rPr>
          <w:sz w:val="26"/>
          <w:szCs w:val="26"/>
          <w:rtl w:val="0"/>
          <w:lang w:val="de-DE"/>
        </w:rPr>
        <w:t>9:1,2. Abtrennung des Volkes. Bericht der der F</w:t>
      </w:r>
      <w:r>
        <w:rPr>
          <w:sz w:val="26"/>
          <w:szCs w:val="26"/>
          <w:rtl w:val="0"/>
        </w:rPr>
        <w:t>ü</w:t>
      </w:r>
      <w:r>
        <w:rPr>
          <w:sz w:val="26"/>
          <w:szCs w:val="26"/>
          <w:rtl w:val="0"/>
          <w:lang w:val="de-DE"/>
        </w:rPr>
        <w:t xml:space="preserve">rsten </w:t>
      </w:r>
      <w:r>
        <w:rPr>
          <w:sz w:val="26"/>
          <w:szCs w:val="26"/>
          <w:rtl w:val="0"/>
        </w:rPr>
        <w:t>ü</w:t>
      </w:r>
      <w:r>
        <w:rPr>
          <w:sz w:val="26"/>
          <w:szCs w:val="26"/>
          <w:rtl w:val="0"/>
          <w:lang w:val="de-DE"/>
        </w:rPr>
        <w:t>ber die NICHT-SEPARATION der F</w:t>
      </w:r>
      <w:r>
        <w:rPr>
          <w:sz w:val="26"/>
          <w:szCs w:val="26"/>
          <w:rtl w:val="0"/>
        </w:rPr>
        <w:t>ü</w:t>
      </w:r>
      <w:r>
        <w:rPr>
          <w:sz w:val="26"/>
          <w:szCs w:val="26"/>
          <w:rtl w:val="0"/>
          <w:lang w:val="de-DE"/>
        </w:rPr>
        <w:t xml:space="preserve">rsten, Priester und Leviten. </w:t>
      </w:r>
    </w:p>
    <w:p>
      <w:pPr>
        <w:pStyle w:val="Text"/>
        <w:rPr>
          <w:sz w:val="26"/>
          <w:szCs w:val="26"/>
        </w:rPr>
      </w:pPr>
    </w:p>
    <w:p>
      <w:pPr>
        <w:pStyle w:val="Text"/>
        <w:rPr>
          <w:sz w:val="26"/>
          <w:szCs w:val="26"/>
        </w:rPr>
      </w:pPr>
      <w:r>
        <w:rPr>
          <w:sz w:val="26"/>
          <w:szCs w:val="26"/>
          <w:rtl w:val="0"/>
          <w:lang w:val="de-DE"/>
        </w:rPr>
        <w:t xml:space="preserve">Die Trennung des Volkes. 9:1,2. </w:t>
      </w:r>
    </w:p>
    <w:p>
      <w:pPr>
        <w:pStyle w:val="Text"/>
        <w:rPr>
          <w:sz w:val="26"/>
          <w:szCs w:val="26"/>
        </w:rPr>
      </w:pPr>
    </w:p>
    <w:p>
      <w:pPr>
        <w:pStyle w:val="Text"/>
        <w:rPr>
          <w:sz w:val="26"/>
          <w:szCs w:val="26"/>
        </w:rPr>
      </w:pPr>
      <w:r>
        <w:rPr>
          <w:sz w:val="26"/>
          <w:szCs w:val="26"/>
          <w:rtl w:val="0"/>
        </w:rPr>
        <w:t xml:space="preserve">DIE </w:t>
      </w:r>
      <w:r>
        <w:rPr>
          <w:b w:val="1"/>
          <w:bCs w:val="1"/>
          <w:sz w:val="26"/>
          <w:szCs w:val="26"/>
          <w:rtl w:val="0"/>
          <w:lang w:val="de-DE"/>
        </w:rPr>
        <w:t>"VERSAMMLUNG"</w:t>
      </w:r>
      <w:r>
        <w:rPr>
          <w:sz w:val="26"/>
          <w:szCs w:val="26"/>
          <w:rtl w:val="0"/>
          <w:lang w:val="de-DE"/>
        </w:rPr>
        <w:t xml:space="preserve"> aller, die </w:t>
      </w:r>
      <w:r>
        <w:rPr>
          <w:sz w:val="26"/>
          <w:szCs w:val="26"/>
          <w:rtl w:val="0"/>
        </w:rPr>
        <w:t>ü</w:t>
      </w:r>
      <w:r>
        <w:rPr>
          <w:sz w:val="26"/>
          <w:szCs w:val="26"/>
          <w:rtl w:val="0"/>
          <w:lang w:val="de-DE"/>
        </w:rPr>
        <w:t>ber die Worte des Gottes Israels beunruhigt waren. 9:3,4.</w:t>
      </w:r>
    </w:p>
    <w:p>
      <w:pPr>
        <w:pStyle w:val="Text"/>
        <w:rPr>
          <w:sz w:val="26"/>
          <w:szCs w:val="26"/>
        </w:rPr>
      </w:pPr>
    </w:p>
    <w:p>
      <w:pPr>
        <w:pStyle w:val="Text"/>
        <w:rPr>
          <w:sz w:val="26"/>
          <w:szCs w:val="26"/>
        </w:rPr>
      </w:pPr>
      <w:r>
        <w:rPr>
          <w:sz w:val="26"/>
          <w:szCs w:val="26"/>
          <w:rtl w:val="0"/>
        </w:rPr>
        <w:t xml:space="preserve">DIE </w:t>
      </w:r>
      <w:r>
        <w:rPr>
          <w:b w:val="1"/>
          <w:bCs w:val="1"/>
          <w:sz w:val="26"/>
          <w:szCs w:val="26"/>
          <w:rtl w:val="0"/>
          <w:lang w:val="de-DE"/>
        </w:rPr>
        <w:t>"VERSAMMLUNG"</w:t>
      </w:r>
      <w:r>
        <w:rPr>
          <w:sz w:val="26"/>
          <w:szCs w:val="26"/>
          <w:rtl w:val="0"/>
          <w:lang w:val="de-DE"/>
        </w:rPr>
        <w:t xml:space="preserve"> und die Lesung des Gesetzes Jehovas am vierundzwanzigsten Tag des siebten Monats. (Der zweite Tag des Laubh</w:t>
      </w:r>
      <w:r>
        <w:rPr>
          <w:sz w:val="26"/>
          <w:szCs w:val="26"/>
          <w:rtl w:val="0"/>
        </w:rPr>
        <w:t>ü</w:t>
      </w:r>
      <w:r>
        <w:rPr>
          <w:sz w:val="26"/>
          <w:szCs w:val="26"/>
          <w:rtl w:val="0"/>
          <w:lang w:val="pt-PT"/>
        </w:rPr>
        <w:t xml:space="preserve">ttenfestes.) 9:3. </w:t>
      </w:r>
    </w:p>
    <w:p>
      <w:pPr>
        <w:pStyle w:val="Text"/>
        <w:rPr>
          <w:sz w:val="26"/>
          <w:szCs w:val="26"/>
        </w:rPr>
      </w:pPr>
    </w:p>
    <w:p>
      <w:pPr>
        <w:pStyle w:val="Text"/>
        <w:rPr>
          <w:sz w:val="26"/>
          <w:szCs w:val="26"/>
        </w:rPr>
      </w:pPr>
      <w:r>
        <w:rPr>
          <w:sz w:val="26"/>
          <w:szCs w:val="26"/>
          <w:rtl w:val="0"/>
          <w:lang w:val="de-DE"/>
        </w:rPr>
        <w:t>9:5-15. EZRAS GEBET.</w:t>
      </w:r>
    </w:p>
    <w:p>
      <w:pPr>
        <w:pStyle w:val="Text"/>
        <w:rPr>
          <w:sz w:val="26"/>
          <w:szCs w:val="26"/>
        </w:rPr>
      </w:pPr>
    </w:p>
    <w:p>
      <w:pPr>
        <w:pStyle w:val="Text"/>
        <w:rPr>
          <w:sz w:val="26"/>
          <w:szCs w:val="26"/>
        </w:rPr>
      </w:pPr>
      <w:r>
        <w:rPr>
          <w:sz w:val="26"/>
          <w:szCs w:val="26"/>
          <w:rtl w:val="0"/>
          <w:lang w:val="ru-RU"/>
        </w:rPr>
        <w:t xml:space="preserve">10:1-17. </w:t>
      </w:r>
      <w:r>
        <w:rPr>
          <w:b w:val="1"/>
          <w:bCs w:val="1"/>
          <w:sz w:val="26"/>
          <w:szCs w:val="26"/>
          <w:rtl w:val="0"/>
          <w:lang w:val="de-DE"/>
        </w:rPr>
        <w:t>"Fremde Frauen"</w:t>
      </w:r>
      <w:r>
        <w:rPr>
          <w:sz w:val="26"/>
          <w:szCs w:val="26"/>
          <w:rtl w:val="0"/>
          <w:lang w:val="de-DE"/>
        </w:rPr>
        <w:t xml:space="preserve"> und der Ehebund.</w:t>
      </w:r>
    </w:p>
    <w:p>
      <w:pPr>
        <w:pStyle w:val="Text"/>
        <w:rPr>
          <w:sz w:val="26"/>
          <w:szCs w:val="26"/>
        </w:rPr>
      </w:pPr>
    </w:p>
    <w:p>
      <w:pPr>
        <w:pStyle w:val="Text"/>
        <w:rPr>
          <w:sz w:val="26"/>
          <w:szCs w:val="26"/>
        </w:rPr>
      </w:pPr>
      <w:r>
        <w:rPr>
          <w:sz w:val="26"/>
          <w:szCs w:val="26"/>
          <w:rtl w:val="0"/>
          <w:lang w:val="de-DE"/>
        </w:rPr>
        <w:t>10:18- NAMEN DER 44. PRIESTER, Leviten, und andere, die fremde Frauen geheiratet hatten.</w:t>
      </w:r>
    </w:p>
    <w:p>
      <w:pPr>
        <w:pStyle w:val="Text"/>
        <w:rPr>
          <w:sz w:val="26"/>
          <w:szCs w:val="26"/>
        </w:rPr>
      </w:pPr>
    </w:p>
    <w:p>
      <w:pPr>
        <w:pStyle w:val="Text"/>
        <w:rPr>
          <w:sz w:val="26"/>
          <w:szCs w:val="26"/>
        </w:rPr>
      </w:pPr>
      <w:r>
        <w:rPr>
          <w:sz w:val="26"/>
          <w:szCs w:val="26"/>
          <w:rtl w:val="0"/>
          <w:lang w:val="de-DE"/>
        </w:rPr>
        <w:t>10:17. EZRA'S SP</w:t>
      </w:r>
      <w:r>
        <w:rPr>
          <w:sz w:val="26"/>
          <w:szCs w:val="26"/>
          <w:rtl w:val="0"/>
          <w:lang w:val="sv-SE"/>
        </w:rPr>
        <w:t>Ä</w:t>
      </w:r>
      <w:r>
        <w:rPr>
          <w:sz w:val="26"/>
          <w:szCs w:val="26"/>
          <w:rtl w:val="0"/>
          <w:lang w:val="de-DE"/>
        </w:rPr>
        <w:t>TESTES DATUM: 1. NISAN, im achten Jahr des DARIUS HYSTASPIS.</w:t>
      </w:r>
    </w:p>
    <w:p>
      <w:pPr>
        <w:pStyle w:val="Text"/>
        <w:rPr>
          <w:sz w:val="26"/>
          <w:szCs w:val="26"/>
        </w:rPr>
      </w:pPr>
    </w:p>
    <w:p>
      <w:pPr>
        <w:pStyle w:val="Text"/>
        <w:rPr>
          <w:sz w:val="26"/>
          <w:szCs w:val="26"/>
        </w:rPr>
      </w:pPr>
      <w:r>
        <w:rPr>
          <w:sz w:val="26"/>
          <w:szCs w:val="26"/>
          <w:rtl w:val="0"/>
          <w:lang w:val="de-DE"/>
        </w:rPr>
        <w:t>DAS GEBET DER LEVITEN. 9:4-37.</w:t>
      </w:r>
    </w:p>
    <w:p>
      <w:pPr>
        <w:pStyle w:val="Text"/>
        <w:rPr>
          <w:sz w:val="26"/>
          <w:szCs w:val="26"/>
        </w:rPr>
      </w:pPr>
    </w:p>
    <w:p>
      <w:pPr>
        <w:pStyle w:val="Text"/>
        <w:rPr>
          <w:sz w:val="26"/>
          <w:szCs w:val="26"/>
        </w:rPr>
      </w:pPr>
      <w:r>
        <w:rPr>
          <w:b w:val="1"/>
          <w:bCs w:val="1"/>
          <w:sz w:val="26"/>
          <w:szCs w:val="26"/>
          <w:rtl w:val="0"/>
          <w:lang w:val="de-DE"/>
        </w:rPr>
        <w:t>"Fremde Frauen"</w:t>
      </w:r>
      <w:r>
        <w:rPr>
          <w:sz w:val="26"/>
          <w:szCs w:val="26"/>
          <w:rtl w:val="0"/>
          <w:lang w:val="de-DE"/>
        </w:rPr>
        <w:t xml:space="preserve"> und der Bund. 9:38- 10:39.</w:t>
      </w:r>
    </w:p>
    <w:p>
      <w:pPr>
        <w:pStyle w:val="Text"/>
        <w:rPr>
          <w:sz w:val="26"/>
          <w:szCs w:val="26"/>
        </w:rPr>
      </w:pPr>
    </w:p>
    <w:p>
      <w:pPr>
        <w:pStyle w:val="Text"/>
        <w:rPr>
          <w:sz w:val="26"/>
          <w:szCs w:val="26"/>
        </w:rPr>
      </w:pPr>
      <w:r>
        <w:rPr>
          <w:sz w:val="26"/>
          <w:szCs w:val="26"/>
          <w:rtl w:val="0"/>
          <w:lang w:val="de-DE"/>
        </w:rPr>
        <w:t xml:space="preserve">NAMEN DERER, DIE DEN BUND </w:t>
      </w:r>
      <w:r>
        <w:rPr>
          <w:b w:val="1"/>
          <w:bCs w:val="1"/>
          <w:sz w:val="26"/>
          <w:szCs w:val="26"/>
          <w:rtl w:val="0"/>
          <w:lang w:val="de-DE"/>
        </w:rPr>
        <w:t>"BESIEGELTEN"</w:t>
      </w:r>
      <w:r>
        <w:rPr>
          <w:sz w:val="26"/>
          <w:szCs w:val="26"/>
          <w:rtl w:val="0"/>
        </w:rPr>
        <w:t>. 10:1-39.</w:t>
      </w:r>
    </w:p>
    <w:p>
      <w:pPr>
        <w:pStyle w:val="Text"/>
        <w:rPr>
          <w:sz w:val="26"/>
          <w:szCs w:val="26"/>
        </w:rPr>
      </w:pPr>
    </w:p>
    <w:p>
      <w:pPr>
        <w:pStyle w:val="Text"/>
        <w:rPr>
          <w:sz w:val="26"/>
          <w:szCs w:val="26"/>
        </w:rPr>
      </w:pPr>
      <w:r>
        <w:rPr>
          <w:sz w:val="26"/>
          <w:szCs w:val="26"/>
          <w:rtl w:val="0"/>
          <w:lang w:val="de-DE"/>
        </w:rPr>
        <w:t>BEWOHNER IN JERUSALEM. 11:1-36.</w:t>
      </w:r>
    </w:p>
    <w:p>
      <w:pPr>
        <w:pStyle w:val="Text"/>
        <w:rPr>
          <w:sz w:val="26"/>
          <w:szCs w:val="26"/>
        </w:rPr>
      </w:pPr>
    </w:p>
    <w:p>
      <w:pPr>
        <w:pStyle w:val="Text"/>
        <w:rPr>
          <w:sz w:val="26"/>
          <w:szCs w:val="26"/>
        </w:rPr>
      </w:pPr>
      <w:r>
        <w:rPr>
          <w:sz w:val="26"/>
          <w:szCs w:val="26"/>
          <w:rtl w:val="0"/>
          <w:lang w:val="de-DE"/>
        </w:rPr>
        <w:t>LISTE DER PRIESTER, die mit ZERUBBABEL und EZRA zur Einweihung der Mauer zur</w:t>
      </w:r>
      <w:r>
        <w:rPr>
          <w:sz w:val="26"/>
          <w:szCs w:val="26"/>
          <w:rtl w:val="0"/>
        </w:rPr>
        <w:t>ü</w:t>
      </w:r>
      <w:r>
        <w:rPr>
          <w:sz w:val="26"/>
          <w:szCs w:val="26"/>
          <w:rtl w:val="0"/>
          <w:lang w:val="de-DE"/>
        </w:rPr>
        <w:t>ckkehrten. 12:1-26.</w:t>
      </w:r>
    </w:p>
    <w:p>
      <w:pPr>
        <w:pStyle w:val="Text"/>
        <w:rPr>
          <w:sz w:val="26"/>
          <w:szCs w:val="26"/>
        </w:rPr>
      </w:pPr>
    </w:p>
    <w:p>
      <w:pPr>
        <w:pStyle w:val="Text"/>
        <w:rPr>
          <w:sz w:val="26"/>
          <w:szCs w:val="26"/>
        </w:rPr>
      </w:pPr>
      <w:r>
        <w:rPr>
          <w:sz w:val="26"/>
          <w:szCs w:val="26"/>
          <w:rtl w:val="0"/>
          <w:lang w:val="de-DE"/>
        </w:rPr>
        <w:t>DIE EINWEIHUNG DER MAUER. 12:27-47.</w:t>
      </w:r>
    </w:p>
    <w:p>
      <w:pPr>
        <w:pStyle w:val="Text"/>
        <w:rPr>
          <w:sz w:val="26"/>
          <w:szCs w:val="26"/>
        </w:rPr>
      </w:pPr>
    </w:p>
    <w:p>
      <w:pPr>
        <w:pStyle w:val="Text"/>
        <w:rPr>
          <w:sz w:val="26"/>
          <w:szCs w:val="26"/>
        </w:rPr>
      </w:pPr>
      <w:r>
        <w:rPr>
          <w:sz w:val="26"/>
          <w:szCs w:val="26"/>
          <w:rtl w:val="0"/>
          <w:lang w:val="de-DE"/>
        </w:rPr>
        <w:t>DIE REFORMATION DES VOLKES. 13:1-31.</w:t>
      </w:r>
    </w:p>
    <w:p>
      <w:pPr>
        <w:pStyle w:val="Text"/>
        <w:rPr>
          <w:sz w:val="26"/>
          <w:szCs w:val="26"/>
        </w:rPr>
      </w:pPr>
    </w:p>
    <w:p>
      <w:pPr>
        <w:pStyle w:val="Text"/>
        <w:rPr>
          <w:sz w:val="26"/>
          <w:szCs w:val="26"/>
        </w:rPr>
      </w:pPr>
      <w:r>
        <w:rPr>
          <w:sz w:val="26"/>
          <w:szCs w:val="26"/>
          <w:rtl w:val="0"/>
          <w:lang w:val="de-DE"/>
        </w:rPr>
        <w:t>Der gesamte von Ezra abgedeckte Zeitraum von dreiundzwanzig Jahren (426-403 v. Chr.).</w:t>
      </w:r>
    </w:p>
    <w:p>
      <w:pPr>
        <w:pStyle w:val="Text"/>
        <w:rPr>
          <w:sz w:val="26"/>
          <w:szCs w:val="26"/>
        </w:rPr>
      </w:pPr>
    </w:p>
    <w:p>
      <w:pPr>
        <w:pStyle w:val="Text"/>
        <w:rPr>
          <w:sz w:val="26"/>
          <w:szCs w:val="26"/>
        </w:rPr>
      </w:pPr>
      <w:r>
        <w:rPr>
          <w:sz w:val="26"/>
          <w:szCs w:val="26"/>
          <w:rtl w:val="0"/>
          <w:lang w:val="de-DE"/>
        </w:rPr>
        <w:t>Der gesamte Zeitraum, der von NEHEMIAH abgedeckt wird, zweiundf</w:t>
      </w:r>
      <w:r>
        <w:rPr>
          <w:sz w:val="26"/>
          <w:szCs w:val="26"/>
          <w:rtl w:val="0"/>
        </w:rPr>
        <w:t>ü</w:t>
      </w:r>
      <w:r>
        <w:rPr>
          <w:sz w:val="26"/>
          <w:szCs w:val="26"/>
          <w:rtl w:val="0"/>
          <w:lang w:val="de-DE"/>
        </w:rPr>
        <w:t>nfzig Jahre (455-403 v. Chr.).</w:t>
      </w:r>
    </w:p>
    <w:p>
      <w:pPr>
        <w:pStyle w:val="Text"/>
        <w:rPr>
          <w:sz w:val="26"/>
          <w:szCs w:val="26"/>
        </w:rPr>
      </w:pPr>
    </w:p>
    <w:p>
      <w:pPr>
        <w:pStyle w:val="Text"/>
        <w:jc w:val="center"/>
        <w:rPr>
          <w:b w:val="1"/>
          <w:bCs w:val="1"/>
          <w:sz w:val="40"/>
          <w:szCs w:val="40"/>
        </w:rPr>
      </w:pPr>
      <w:r>
        <w:rPr>
          <w:b w:val="1"/>
          <w:bCs w:val="1"/>
          <w:sz w:val="40"/>
          <w:szCs w:val="40"/>
          <w:rtl w:val="0"/>
          <w:lang w:val="de-DE"/>
        </w:rPr>
        <w:t>Die Zw</w:t>
      </w:r>
      <w:r>
        <w:rPr>
          <w:b w:val="1"/>
          <w:bCs w:val="1"/>
          <w:sz w:val="40"/>
          <w:szCs w:val="40"/>
          <w:rtl w:val="0"/>
          <w:lang w:val="sv-SE"/>
        </w:rPr>
        <w:t>ö</w:t>
      </w:r>
      <w:r>
        <w:rPr>
          <w:b w:val="1"/>
          <w:bCs w:val="1"/>
          <w:sz w:val="40"/>
          <w:szCs w:val="40"/>
          <w:rtl w:val="0"/>
          <w:lang w:val="de-DE"/>
        </w:rPr>
        <w:t>lf Tore von Jerusalem</w:t>
      </w:r>
    </w:p>
    <w:p>
      <w:pPr>
        <w:pStyle w:val="Text"/>
        <w:jc w:val="center"/>
        <w:rPr>
          <w:b w:val="1"/>
          <w:bCs w:val="1"/>
          <w:sz w:val="40"/>
          <w:szCs w:val="40"/>
        </w:rPr>
      </w:pPr>
      <w:r>
        <w:rPr>
          <w:b w:val="1"/>
          <w:bCs w:val="1"/>
          <w:sz w:val="40"/>
          <w:szCs w:val="40"/>
          <w:rtl w:val="0"/>
          <w:lang w:val="de-DE"/>
        </w:rPr>
        <w:t>(Nehemia, Kapitel 3 und 12).1</w:t>
      </w:r>
    </w:p>
    <w:p>
      <w:pPr>
        <w:pStyle w:val="Text"/>
        <w:jc w:val="center"/>
        <w:rPr>
          <w:b w:val="1"/>
          <w:bCs w:val="1"/>
          <w:sz w:val="40"/>
          <w:szCs w:val="40"/>
        </w:rPr>
      </w:pPr>
      <w:r>
        <w:rPr>
          <w:b w:val="1"/>
          <w:bCs w:val="1"/>
          <w:sz w:val="40"/>
          <w:szCs w:val="40"/>
          <w:rtl w:val="0"/>
          <w:lang w:val="de-DE"/>
        </w:rPr>
        <w:t>Dies ist Anhang 59 aus der Begleitbibel.</w:t>
      </w:r>
    </w:p>
    <w:p>
      <w:pPr>
        <w:pStyle w:val="Text"/>
        <w:rPr>
          <w:sz w:val="26"/>
          <w:szCs w:val="26"/>
        </w:rPr>
      </w:pPr>
    </w:p>
    <w:p>
      <w:pPr>
        <w:pStyle w:val="Text"/>
        <w:rPr>
          <w:sz w:val="26"/>
          <w:szCs w:val="26"/>
        </w:rPr>
      </w:pPr>
      <w:r>
        <w:rPr>
          <w:sz w:val="26"/>
          <w:szCs w:val="26"/>
          <w:rtl w:val="0"/>
          <w:lang w:val="de-DE"/>
        </w:rPr>
        <w:t>1. Das Taltor (2:13; 3:13). Vergleiche 2Chronik 26:9.</w:t>
      </w:r>
    </w:p>
    <w:p>
      <w:pPr>
        <w:pStyle w:val="Text"/>
        <w:rPr>
          <w:sz w:val="26"/>
          <w:szCs w:val="26"/>
        </w:rPr>
      </w:pPr>
    </w:p>
    <w:p>
      <w:pPr>
        <w:pStyle w:val="Text"/>
        <w:rPr>
          <w:sz w:val="26"/>
          <w:szCs w:val="26"/>
        </w:rPr>
      </w:pPr>
      <w:r>
        <w:rPr>
          <w:sz w:val="26"/>
          <w:szCs w:val="26"/>
          <w:rtl w:val="0"/>
          <w:lang w:val="de-DE"/>
        </w:rPr>
        <w:t>2. Das Brunnentor (2,14; 3,15; 12,37), auf Ophel an der</w:t>
      </w:r>
    </w:p>
    <w:p>
      <w:pPr>
        <w:pStyle w:val="Text"/>
        <w:rPr>
          <w:sz w:val="26"/>
          <w:szCs w:val="26"/>
        </w:rPr>
      </w:pPr>
      <w:r>
        <w:rPr>
          <w:sz w:val="26"/>
          <w:szCs w:val="26"/>
          <w:rtl w:val="0"/>
          <w:lang w:val="de-DE"/>
        </w:rPr>
        <w:t>Gihon-Quelle (die in 2K</w:t>
      </w:r>
      <w:r>
        <w:rPr>
          <w:sz w:val="26"/>
          <w:szCs w:val="26"/>
          <w:rtl w:val="0"/>
          <w:lang w:val="sv-SE"/>
        </w:rPr>
        <w:t>ö</w:t>
      </w:r>
      <w:r>
        <w:rPr>
          <w:sz w:val="26"/>
          <w:szCs w:val="26"/>
          <w:rtl w:val="0"/>
          <w:lang w:val="de-DE"/>
        </w:rPr>
        <w:t>nige 25,4 und Jeremia 39,4 erw</w:t>
      </w:r>
      <w:r>
        <w:rPr>
          <w:sz w:val="26"/>
          <w:szCs w:val="26"/>
          <w:rtl w:val="0"/>
        </w:rPr>
        <w:t>ä</w:t>
      </w:r>
      <w:r>
        <w:rPr>
          <w:sz w:val="26"/>
          <w:szCs w:val="26"/>
          <w:rtl w:val="0"/>
          <w:lang w:val="de-DE"/>
        </w:rPr>
        <w:t>hnt wird).</w:t>
      </w:r>
    </w:p>
    <w:p>
      <w:pPr>
        <w:pStyle w:val="Text"/>
        <w:rPr>
          <w:sz w:val="26"/>
          <w:szCs w:val="26"/>
        </w:rPr>
      </w:pPr>
    </w:p>
    <w:p>
      <w:pPr>
        <w:pStyle w:val="Text"/>
        <w:rPr>
          <w:sz w:val="26"/>
          <w:szCs w:val="26"/>
        </w:rPr>
      </w:pPr>
      <w:r>
        <w:rPr>
          <w:sz w:val="26"/>
          <w:szCs w:val="26"/>
          <w:rtl w:val="0"/>
          <w:lang w:val="de-DE"/>
        </w:rPr>
        <w:t>3. Das Schafstor (3,1; 12,39). N</w:t>
      </w:r>
      <w:r>
        <w:rPr>
          <w:sz w:val="26"/>
          <w:szCs w:val="26"/>
          <w:rtl w:val="0"/>
          <w:lang w:val="sv-SE"/>
        </w:rPr>
        <w:t>ö</w:t>
      </w:r>
      <w:r>
        <w:rPr>
          <w:sz w:val="26"/>
          <w:szCs w:val="26"/>
          <w:rtl w:val="0"/>
          <w:lang w:val="de-DE"/>
        </w:rPr>
        <w:t>rdlich des Tempels.</w:t>
      </w:r>
    </w:p>
    <w:p>
      <w:pPr>
        <w:pStyle w:val="Text"/>
        <w:rPr>
          <w:sz w:val="26"/>
          <w:szCs w:val="26"/>
        </w:rPr>
      </w:pPr>
    </w:p>
    <w:p>
      <w:pPr>
        <w:pStyle w:val="Text"/>
        <w:rPr>
          <w:sz w:val="26"/>
          <w:szCs w:val="26"/>
        </w:rPr>
      </w:pPr>
      <w:r>
        <w:rPr>
          <w:sz w:val="26"/>
          <w:szCs w:val="26"/>
          <w:rtl w:val="0"/>
          <w:lang w:val="de-DE"/>
        </w:rPr>
        <w:t>4. Das Fischtor (3,3; 12,39). Vergleiche 2Chronik 33:14. Zephanja 1:10.</w:t>
      </w:r>
    </w:p>
    <w:p>
      <w:pPr>
        <w:pStyle w:val="Text"/>
        <w:rPr>
          <w:sz w:val="26"/>
          <w:szCs w:val="26"/>
        </w:rPr>
      </w:pPr>
    </w:p>
    <w:p>
      <w:pPr>
        <w:pStyle w:val="Text"/>
        <w:rPr>
          <w:sz w:val="26"/>
          <w:szCs w:val="26"/>
        </w:rPr>
      </w:pPr>
      <w:r>
        <w:rPr>
          <w:sz w:val="26"/>
          <w:szCs w:val="26"/>
          <w:rtl w:val="0"/>
          <w:lang w:val="de-DE"/>
        </w:rPr>
        <w:t>5. Das alte Tor (3,6; 12,39). Vergleiche 2Chronik 33:14 und 2K</w:t>
      </w:r>
      <w:r>
        <w:rPr>
          <w:sz w:val="26"/>
          <w:szCs w:val="26"/>
          <w:rtl w:val="0"/>
          <w:lang w:val="sv-SE"/>
        </w:rPr>
        <w:t>ö</w:t>
      </w:r>
      <w:r>
        <w:rPr>
          <w:sz w:val="26"/>
          <w:szCs w:val="26"/>
          <w:rtl w:val="0"/>
          <w:lang w:val="de-DE"/>
        </w:rPr>
        <w:t>nige 22:14, "</w:t>
      </w:r>
      <w:r>
        <w:rPr>
          <w:b w:val="1"/>
          <w:bCs w:val="1"/>
          <w:sz w:val="26"/>
          <w:szCs w:val="26"/>
          <w:rtl w:val="0"/>
          <w:lang w:val="en-US"/>
        </w:rPr>
        <w:t>College"</w:t>
      </w:r>
      <w:r>
        <w:rPr>
          <w:sz w:val="26"/>
          <w:szCs w:val="26"/>
          <w:rtl w:val="0"/>
          <w:lang w:val="de-DE"/>
        </w:rPr>
        <w:t xml:space="preserve">. Wird auch das </w:t>
      </w:r>
      <w:r>
        <w:rPr>
          <w:b w:val="1"/>
          <w:bCs w:val="1"/>
          <w:sz w:val="26"/>
          <w:szCs w:val="26"/>
          <w:rtl w:val="0"/>
          <w:lang w:val="de-DE"/>
        </w:rPr>
        <w:t>"erste Tor"</w:t>
      </w:r>
      <w:r>
        <w:rPr>
          <w:sz w:val="26"/>
          <w:szCs w:val="26"/>
          <w:rtl w:val="0"/>
          <w:lang w:val="de-DE"/>
        </w:rPr>
        <w:t xml:space="preserve"> genannt (Sacharja 14,10).</w:t>
      </w:r>
    </w:p>
    <w:p>
      <w:pPr>
        <w:pStyle w:val="Text"/>
        <w:rPr>
          <w:sz w:val="26"/>
          <w:szCs w:val="26"/>
        </w:rPr>
      </w:pPr>
    </w:p>
    <w:p>
      <w:pPr>
        <w:pStyle w:val="Text"/>
        <w:rPr>
          <w:sz w:val="26"/>
          <w:szCs w:val="26"/>
        </w:rPr>
      </w:pPr>
      <w:r>
        <w:rPr>
          <w:sz w:val="26"/>
          <w:szCs w:val="26"/>
          <w:rtl w:val="0"/>
          <w:lang w:val="de-DE"/>
        </w:rPr>
        <w:t>6. Das Misttor (2,14; 3,14; 12,31). Wahrscheinlich dasselbe wie das Harsith-Tor (Jeremia 19,2); manchmal auch als Tor der T</w:t>
      </w:r>
      <w:r>
        <w:rPr>
          <w:sz w:val="26"/>
          <w:szCs w:val="26"/>
          <w:rtl w:val="0"/>
          <w:lang w:val="sv-SE"/>
        </w:rPr>
        <w:t>ö</w:t>
      </w:r>
      <w:r>
        <w:rPr>
          <w:sz w:val="26"/>
          <w:szCs w:val="26"/>
          <w:rtl w:val="0"/>
          <w:lang w:val="de-DE"/>
        </w:rPr>
        <w:t>pfer bezeichnet, von heres, einem T</w:t>
      </w:r>
      <w:r>
        <w:rPr>
          <w:sz w:val="26"/>
          <w:szCs w:val="26"/>
          <w:rtl w:val="0"/>
          <w:lang w:val="sv-SE"/>
        </w:rPr>
        <w:t>ö</w:t>
      </w:r>
      <w:r>
        <w:rPr>
          <w:sz w:val="26"/>
          <w:szCs w:val="26"/>
          <w:rtl w:val="0"/>
          <w:lang w:val="de-DE"/>
        </w:rPr>
        <w:t>pfergef</w:t>
      </w:r>
      <w:r>
        <w:rPr>
          <w:sz w:val="26"/>
          <w:szCs w:val="26"/>
          <w:rtl w:val="0"/>
          <w:lang w:val="de-DE"/>
        </w:rPr>
        <w:t>äß</w:t>
      </w:r>
      <w:r>
        <w:rPr>
          <w:sz w:val="26"/>
          <w:szCs w:val="26"/>
          <w:rtl w:val="0"/>
        </w:rPr>
        <w:t>. F</w:t>
      </w:r>
      <w:r>
        <w:rPr>
          <w:sz w:val="26"/>
          <w:szCs w:val="26"/>
          <w:rtl w:val="0"/>
        </w:rPr>
        <w:t>ü</w:t>
      </w:r>
      <w:r>
        <w:rPr>
          <w:sz w:val="26"/>
          <w:szCs w:val="26"/>
          <w:rtl w:val="0"/>
          <w:lang w:val="de-DE"/>
        </w:rPr>
        <w:t>hrt zum Hinnom. N.B.: Besser = T</w:t>
      </w:r>
      <w:r>
        <w:rPr>
          <w:sz w:val="26"/>
          <w:szCs w:val="26"/>
          <w:rtl w:val="0"/>
          <w:lang w:val="sv-SE"/>
        </w:rPr>
        <w:t>ö</w:t>
      </w:r>
      <w:r>
        <w:rPr>
          <w:sz w:val="26"/>
          <w:szCs w:val="26"/>
          <w:rtl w:val="0"/>
          <w:lang w:val="it-IT"/>
        </w:rPr>
        <w:t>pfertor.</w:t>
      </w:r>
    </w:p>
    <w:p>
      <w:pPr>
        <w:pStyle w:val="Text"/>
        <w:rPr>
          <w:sz w:val="26"/>
          <w:szCs w:val="26"/>
        </w:rPr>
      </w:pPr>
    </w:p>
    <w:p>
      <w:pPr>
        <w:pStyle w:val="Text"/>
        <w:rPr>
          <w:sz w:val="26"/>
          <w:szCs w:val="26"/>
        </w:rPr>
      </w:pPr>
      <w:r>
        <w:rPr>
          <w:sz w:val="26"/>
          <w:szCs w:val="26"/>
          <w:rtl w:val="0"/>
          <w:lang w:val="de-DE"/>
        </w:rPr>
        <w:t>7. Das Wassertor (3:25, 26).</w:t>
      </w:r>
    </w:p>
    <w:p>
      <w:pPr>
        <w:pStyle w:val="Text"/>
        <w:rPr>
          <w:sz w:val="26"/>
          <w:szCs w:val="26"/>
        </w:rPr>
      </w:pPr>
    </w:p>
    <w:p>
      <w:pPr>
        <w:pStyle w:val="Text"/>
        <w:rPr>
          <w:sz w:val="26"/>
          <w:szCs w:val="26"/>
        </w:rPr>
      </w:pPr>
      <w:r>
        <w:rPr>
          <w:sz w:val="26"/>
          <w:szCs w:val="26"/>
          <w:rtl w:val="0"/>
          <w:lang w:val="de-DE"/>
        </w:rPr>
        <w:t>8. Das Pferdetor (3,28). Vergleiche 2K</w:t>
      </w:r>
      <w:r>
        <w:rPr>
          <w:sz w:val="26"/>
          <w:szCs w:val="26"/>
          <w:rtl w:val="0"/>
          <w:lang w:val="sv-SE"/>
        </w:rPr>
        <w:t>ö</w:t>
      </w:r>
      <w:r>
        <w:rPr>
          <w:sz w:val="26"/>
          <w:szCs w:val="26"/>
          <w:rtl w:val="0"/>
        </w:rPr>
        <w:t>nige 11:16. 2Chroniker 23:15. Jeremia 31:40. S</w:t>
      </w:r>
      <w:r>
        <w:rPr>
          <w:sz w:val="26"/>
          <w:szCs w:val="26"/>
          <w:rtl w:val="0"/>
        </w:rPr>
        <w:t>ü</w:t>
      </w:r>
      <w:r>
        <w:rPr>
          <w:sz w:val="26"/>
          <w:szCs w:val="26"/>
          <w:rtl w:val="0"/>
        </w:rPr>
        <w:t>d</w:t>
      </w:r>
      <w:r>
        <w:rPr>
          <w:sz w:val="26"/>
          <w:szCs w:val="26"/>
          <w:rtl w:val="0"/>
          <w:lang w:val="sv-SE"/>
        </w:rPr>
        <w:t>ö</w:t>
      </w:r>
      <w:r>
        <w:rPr>
          <w:sz w:val="26"/>
          <w:szCs w:val="26"/>
          <w:rtl w:val="0"/>
          <w:lang w:val="de-DE"/>
        </w:rPr>
        <w:t>stlich des Tempels und in der N</w:t>
      </w:r>
      <w:r>
        <w:rPr>
          <w:sz w:val="26"/>
          <w:szCs w:val="26"/>
          <w:rtl w:val="0"/>
        </w:rPr>
        <w:t>ä</w:t>
      </w:r>
      <w:r>
        <w:rPr>
          <w:sz w:val="26"/>
          <w:szCs w:val="26"/>
          <w:rtl w:val="0"/>
          <w:lang w:val="de-DE"/>
        </w:rPr>
        <w:t>he der Stadt und des Hauses Davids.</w:t>
      </w:r>
    </w:p>
    <w:p>
      <w:pPr>
        <w:pStyle w:val="Text"/>
        <w:rPr>
          <w:sz w:val="26"/>
          <w:szCs w:val="26"/>
        </w:rPr>
      </w:pPr>
    </w:p>
    <w:p>
      <w:pPr>
        <w:pStyle w:val="Text"/>
        <w:rPr>
          <w:sz w:val="26"/>
          <w:szCs w:val="26"/>
        </w:rPr>
      </w:pPr>
      <w:r>
        <w:rPr>
          <w:sz w:val="26"/>
          <w:szCs w:val="26"/>
          <w:rtl w:val="0"/>
          <w:lang w:val="de-DE"/>
        </w:rPr>
        <w:t xml:space="preserve">9. Das Osttor (3,29). </w:t>
      </w:r>
      <w:r>
        <w:rPr>
          <w:sz w:val="26"/>
          <w:szCs w:val="26"/>
          <w:rtl w:val="0"/>
        </w:rPr>
        <w:t>Ö</w:t>
      </w:r>
      <w:r>
        <w:rPr>
          <w:sz w:val="26"/>
          <w:szCs w:val="26"/>
          <w:rtl w:val="0"/>
          <w:lang w:val="de-DE"/>
        </w:rPr>
        <w:t>stlich des Tempels und mit ihm verbunden.</w:t>
      </w:r>
    </w:p>
    <w:p>
      <w:pPr>
        <w:pStyle w:val="Text"/>
        <w:rPr>
          <w:sz w:val="26"/>
          <w:szCs w:val="26"/>
        </w:rPr>
      </w:pPr>
    </w:p>
    <w:p>
      <w:pPr>
        <w:pStyle w:val="Text"/>
        <w:rPr>
          <w:sz w:val="26"/>
          <w:szCs w:val="26"/>
        </w:rPr>
      </w:pPr>
      <w:r>
        <w:rPr>
          <w:sz w:val="26"/>
          <w:szCs w:val="26"/>
          <w:rtl w:val="0"/>
          <w:lang w:val="de-DE"/>
        </w:rPr>
        <w:t>10. Das Tor von Miphkad (3,31). Wahrscheinlich nord</w:t>
      </w:r>
      <w:r>
        <w:rPr>
          <w:sz w:val="26"/>
          <w:szCs w:val="26"/>
          <w:rtl w:val="0"/>
          <w:lang w:val="sv-SE"/>
        </w:rPr>
        <w:t>ö</w:t>
      </w:r>
      <w:r>
        <w:rPr>
          <w:sz w:val="26"/>
          <w:szCs w:val="26"/>
          <w:rtl w:val="0"/>
          <w:lang w:val="de-DE"/>
        </w:rPr>
        <w:t>stlich des Tempels. (= Das Tor der Registrierung.)</w:t>
      </w:r>
    </w:p>
    <w:p>
      <w:pPr>
        <w:pStyle w:val="Text"/>
        <w:rPr>
          <w:sz w:val="26"/>
          <w:szCs w:val="26"/>
        </w:rPr>
      </w:pPr>
    </w:p>
    <w:p>
      <w:pPr>
        <w:pStyle w:val="Text"/>
        <w:rPr>
          <w:sz w:val="26"/>
          <w:szCs w:val="26"/>
        </w:rPr>
      </w:pPr>
      <w:r>
        <w:rPr>
          <w:sz w:val="26"/>
          <w:szCs w:val="26"/>
          <w:rtl w:val="0"/>
          <w:lang w:val="de-DE"/>
        </w:rPr>
        <w:t>11. Das Tor von Ephraim (8:16; 12:39). Vergleiche 2Chronik 25:23.</w:t>
      </w:r>
    </w:p>
    <w:p>
      <w:pPr>
        <w:pStyle w:val="Text"/>
        <w:rPr>
          <w:sz w:val="26"/>
          <w:szCs w:val="26"/>
        </w:rPr>
      </w:pPr>
    </w:p>
    <w:p>
      <w:pPr>
        <w:pStyle w:val="Text"/>
        <w:rPr>
          <w:sz w:val="26"/>
          <w:szCs w:val="26"/>
        </w:rPr>
      </w:pPr>
      <w:r>
        <w:rPr>
          <w:sz w:val="26"/>
          <w:szCs w:val="26"/>
          <w:rtl w:val="0"/>
          <w:lang w:val="de-DE"/>
        </w:rPr>
        <w:t>12. Das Gef</w:t>
      </w:r>
      <w:r>
        <w:rPr>
          <w:sz w:val="26"/>
          <w:szCs w:val="26"/>
          <w:rtl w:val="0"/>
        </w:rPr>
        <w:t>ä</w:t>
      </w:r>
      <w:r>
        <w:rPr>
          <w:sz w:val="26"/>
          <w:szCs w:val="26"/>
          <w:rtl w:val="0"/>
          <w:lang w:val="de-DE"/>
        </w:rPr>
        <w:t>ngnistor (12:39) oder das Tor der Wache (2K</w:t>
      </w:r>
      <w:r>
        <w:rPr>
          <w:sz w:val="26"/>
          <w:szCs w:val="26"/>
          <w:rtl w:val="0"/>
          <w:lang w:val="sv-SE"/>
        </w:rPr>
        <w:t>ö</w:t>
      </w:r>
      <w:r>
        <w:rPr>
          <w:sz w:val="26"/>
          <w:szCs w:val="26"/>
          <w:rtl w:val="0"/>
        </w:rPr>
        <w:t>nige 11:6, 19).</w:t>
      </w: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w:t>
      </w: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1 In Nehemia 3. beziehen sich die ersten sechzehn Verse auf Jerusalem und die letzten sechzehn Verse auf Zion (oder die Stadt Davids), s</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dlich von Morija. Ein Studium dieser Verse und ein Vergleich mit Kapitel 12 erkl</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rt die meisten Schwierigkeiten im Zusammenhang mit der Topographie der Stadt. Siehe auch den Plan von Zion und Salomos Geb</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14:textFill>
            <w14:solidFill>
              <w14:srgbClr w14:val="B51700"/>
            </w14:solidFill>
          </w14:textFill>
        </w:rPr>
        <w:t>ude. Anhang 68.</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Der Name Jehovas im Buch Esther.</w:t>
      </w:r>
    </w:p>
    <w:p>
      <w:pPr>
        <w:pStyle w:val="Text"/>
        <w:jc w:val="center"/>
        <w:rPr>
          <w:b w:val="1"/>
          <w:bCs w:val="1"/>
          <w:sz w:val="36"/>
          <w:szCs w:val="36"/>
        </w:rPr>
      </w:pPr>
      <w:r>
        <w:rPr>
          <w:b w:val="1"/>
          <w:bCs w:val="1"/>
          <w:sz w:val="36"/>
          <w:szCs w:val="36"/>
          <w:rtl w:val="0"/>
          <w:lang w:val="de-DE"/>
        </w:rPr>
        <w:t>Dies ist Anhang 60 aus der Begleitbibel.</w:t>
      </w:r>
    </w:p>
    <w:p>
      <w:pPr>
        <w:pStyle w:val="Text"/>
        <w:rPr>
          <w:sz w:val="26"/>
          <w:szCs w:val="26"/>
        </w:rPr>
      </w:pPr>
    </w:p>
    <w:p>
      <w:pPr>
        <w:pStyle w:val="Text"/>
        <w:rPr>
          <w:sz w:val="26"/>
          <w:szCs w:val="26"/>
        </w:rPr>
      </w:pPr>
      <w:r>
        <w:rPr>
          <w:sz w:val="26"/>
          <w:szCs w:val="26"/>
          <w:rtl w:val="0"/>
          <w:lang w:val="de-DE"/>
        </w:rPr>
        <w:t>Viele haben festgestellt, dass im Buch Esther kein g</w:t>
      </w:r>
      <w:r>
        <w:rPr>
          <w:sz w:val="26"/>
          <w:szCs w:val="26"/>
          <w:rtl w:val="0"/>
          <w:lang w:val="sv-SE"/>
        </w:rPr>
        <w:t>ö</w:t>
      </w:r>
      <w:r>
        <w:rPr>
          <w:sz w:val="26"/>
          <w:szCs w:val="26"/>
          <w:rtl w:val="0"/>
          <w:lang w:val="de-DE"/>
        </w:rPr>
        <w:t>ttlicher Name oder Titel vorkommt.</w:t>
      </w:r>
    </w:p>
    <w:p>
      <w:pPr>
        <w:pStyle w:val="Text"/>
        <w:rPr>
          <w:sz w:val="26"/>
          <w:szCs w:val="26"/>
        </w:rPr>
      </w:pPr>
    </w:p>
    <w:p>
      <w:pPr>
        <w:pStyle w:val="Text"/>
        <w:rPr>
          <w:sz w:val="26"/>
          <w:szCs w:val="26"/>
        </w:rPr>
      </w:pPr>
      <w:r>
        <w:rPr>
          <w:sz w:val="26"/>
          <w:szCs w:val="26"/>
          <w:rtl w:val="0"/>
          <w:lang w:val="de-DE"/>
        </w:rPr>
        <w:t>Das ist um so bemerkenswerter, als der Mederk</w:t>
      </w:r>
      <w:r>
        <w:rPr>
          <w:sz w:val="26"/>
          <w:szCs w:val="26"/>
          <w:rtl w:val="0"/>
          <w:lang w:val="sv-SE"/>
        </w:rPr>
        <w:t>ö</w:t>
      </w:r>
      <w:r>
        <w:rPr>
          <w:sz w:val="26"/>
          <w:szCs w:val="26"/>
          <w:rtl w:val="0"/>
          <w:lang w:val="de-DE"/>
        </w:rPr>
        <w:t>nig in diesem kurzen Buch von nur 167 Versen 192 Mal erw</w:t>
      </w:r>
      <w:r>
        <w:rPr>
          <w:sz w:val="26"/>
          <w:szCs w:val="26"/>
          <w:rtl w:val="0"/>
        </w:rPr>
        <w:t>ä</w:t>
      </w:r>
      <w:r>
        <w:rPr>
          <w:sz w:val="26"/>
          <w:szCs w:val="26"/>
          <w:rtl w:val="0"/>
          <w:lang w:val="de-DE"/>
        </w:rPr>
        <w:t>hnt wird, 26 Mal wird auf sein Reich Bezug genommen, und 29 Mal wird sein Name 1 "Ahasverus" genannt.</w:t>
      </w:r>
    </w:p>
    <w:p>
      <w:pPr>
        <w:pStyle w:val="Text"/>
        <w:rPr>
          <w:sz w:val="26"/>
          <w:szCs w:val="26"/>
        </w:rPr>
      </w:pPr>
    </w:p>
    <w:p>
      <w:pPr>
        <w:pStyle w:val="Text"/>
        <w:rPr>
          <w:sz w:val="26"/>
          <w:szCs w:val="26"/>
        </w:rPr>
      </w:pPr>
      <w:r>
        <w:rPr>
          <w:sz w:val="26"/>
          <w:szCs w:val="26"/>
          <w:rtl w:val="0"/>
          <w:lang w:val="de-DE"/>
        </w:rPr>
        <w:t>Jehova hatte erkl</w:t>
      </w:r>
      <w:r>
        <w:rPr>
          <w:sz w:val="26"/>
          <w:szCs w:val="26"/>
          <w:rtl w:val="0"/>
        </w:rPr>
        <w:t>ä</w:t>
      </w:r>
      <w:r>
        <w:rPr>
          <w:sz w:val="26"/>
          <w:szCs w:val="26"/>
          <w:rtl w:val="0"/>
          <w:lang w:val="de-DE"/>
        </w:rPr>
        <w:t>rt (Deuteronomium 31:16-18) 2 , dass er sein Angesicht vor seinem Volk verbergen w</w:t>
      </w:r>
      <w:r>
        <w:rPr>
          <w:sz w:val="26"/>
          <w:szCs w:val="26"/>
          <w:rtl w:val="0"/>
        </w:rPr>
        <w:t>ü</w:t>
      </w:r>
      <w:r>
        <w:rPr>
          <w:sz w:val="26"/>
          <w:szCs w:val="26"/>
          <w:rtl w:val="0"/>
          <w:lang w:val="de-DE"/>
        </w:rPr>
        <w:t>rde, wenn es ihn verlassen w</w:t>
      </w:r>
      <w:r>
        <w:rPr>
          <w:sz w:val="26"/>
          <w:szCs w:val="26"/>
          <w:rtl w:val="0"/>
        </w:rPr>
        <w:t>ü</w:t>
      </w:r>
      <w:r>
        <w:rPr>
          <w:sz w:val="26"/>
          <w:szCs w:val="26"/>
          <w:rtl w:val="0"/>
          <w:lang w:val="de-DE"/>
        </w:rPr>
        <w:t>rde. Hier wurde diese Drohung wahr. Doch obwohl er sich vor ihnen verborgen hielt, wirkte er f</w:t>
      </w:r>
      <w:r>
        <w:rPr>
          <w:sz w:val="26"/>
          <w:szCs w:val="26"/>
          <w:rtl w:val="0"/>
        </w:rPr>
        <w:t>ü</w:t>
      </w:r>
      <w:r>
        <w:rPr>
          <w:sz w:val="26"/>
          <w:szCs w:val="26"/>
          <w:rtl w:val="0"/>
          <w:lang w:val="de-DE"/>
        </w:rPr>
        <w:t>r sie. Obwohl das Buch offenbart, dass er alles beherrscht, ist sein Name verborgen. Er ist da, damit sein Volk ihn sehen kann, nicht damit seine Feinde ihn sehen oder h</w:t>
      </w:r>
      <w:r>
        <w:rPr>
          <w:sz w:val="26"/>
          <w:szCs w:val="26"/>
          <w:rtl w:val="0"/>
          <w:lang w:val="sv-SE"/>
        </w:rPr>
        <w:t>ö</w:t>
      </w:r>
      <w:r>
        <w:rPr>
          <w:sz w:val="26"/>
          <w:szCs w:val="26"/>
          <w:rtl w:val="0"/>
          <w:lang w:val="de-DE"/>
        </w:rPr>
        <w:t>ren k</w:t>
      </w:r>
      <w:r>
        <w:rPr>
          <w:sz w:val="26"/>
          <w:szCs w:val="26"/>
          <w:rtl w:val="0"/>
          <w:lang w:val="sv-SE"/>
        </w:rPr>
        <w:t>ö</w:t>
      </w:r>
      <w:r>
        <w:rPr>
          <w:sz w:val="26"/>
          <w:szCs w:val="26"/>
          <w:rtl w:val="0"/>
        </w:rPr>
        <w:t>nnen.</w:t>
      </w:r>
    </w:p>
    <w:p>
      <w:pPr>
        <w:pStyle w:val="Text"/>
        <w:rPr>
          <w:sz w:val="26"/>
          <w:szCs w:val="26"/>
        </w:rPr>
      </w:pPr>
    </w:p>
    <w:p>
      <w:pPr>
        <w:pStyle w:val="Text"/>
        <w:rPr>
          <w:sz w:val="26"/>
          <w:szCs w:val="26"/>
        </w:rPr>
      </w:pPr>
      <w:r>
        <w:rPr>
          <w:sz w:val="26"/>
          <w:szCs w:val="26"/>
          <w:rtl w:val="0"/>
          <w:lang w:val="de-DE"/>
        </w:rPr>
        <w:t>Satan war am Werk und benutzte Haman, um das Volk auszul</w:t>
      </w:r>
      <w:r>
        <w:rPr>
          <w:sz w:val="26"/>
          <w:szCs w:val="26"/>
          <w:rtl w:val="0"/>
          <w:lang w:val="sv-SE"/>
        </w:rPr>
        <w:t>ö</w:t>
      </w:r>
      <w:r>
        <w:rPr>
          <w:sz w:val="26"/>
          <w:szCs w:val="26"/>
          <w:rtl w:val="0"/>
          <w:lang w:val="de-DE"/>
        </w:rPr>
        <w:t>schen, so wie er schon einmal Pharao f</w:t>
      </w:r>
      <w:r>
        <w:rPr>
          <w:sz w:val="26"/>
          <w:szCs w:val="26"/>
          <w:rtl w:val="0"/>
        </w:rPr>
        <w:t>ü</w:t>
      </w:r>
      <w:r>
        <w:rPr>
          <w:sz w:val="26"/>
          <w:szCs w:val="26"/>
          <w:rtl w:val="0"/>
          <w:lang w:val="de-DE"/>
        </w:rPr>
        <w:t>r den gleichen Zweck benutzt hatte (siehe Anhang 23 und 25). Jehovas Ratschluss muss Bestand haben. Seine Verhei</w:t>
      </w:r>
      <w:r>
        <w:rPr>
          <w:sz w:val="26"/>
          <w:szCs w:val="26"/>
          <w:rtl w:val="0"/>
          <w:lang w:val="de-DE"/>
        </w:rPr>
        <w:t>ß</w:t>
      </w:r>
      <w:r>
        <w:rPr>
          <w:sz w:val="26"/>
          <w:szCs w:val="26"/>
          <w:rtl w:val="0"/>
          <w:lang w:val="de-DE"/>
        </w:rPr>
        <w:t xml:space="preserve">ung des Messias, des kommenden </w:t>
      </w:r>
      <w:r>
        <w:rPr>
          <w:b w:val="1"/>
          <w:bCs w:val="1"/>
          <w:sz w:val="26"/>
          <w:szCs w:val="26"/>
          <w:rtl w:val="0"/>
          <w:lang w:val="nl-NL"/>
        </w:rPr>
        <w:t>"Samens"</w:t>
      </w:r>
      <w:r>
        <w:rPr>
          <w:sz w:val="26"/>
          <w:szCs w:val="26"/>
          <w:rtl w:val="0"/>
          <w:lang w:val="de-DE"/>
        </w:rPr>
        <w:t xml:space="preserve"> des Weibes (1. Mose 3:15), darf nicht scheitern. Deshalb mu</w:t>
      </w:r>
      <w:r>
        <w:rPr>
          <w:sz w:val="26"/>
          <w:szCs w:val="26"/>
          <w:rtl w:val="0"/>
          <w:lang w:val="de-DE"/>
        </w:rPr>
        <w:t>ß</w:t>
      </w:r>
      <w:r>
        <w:rPr>
          <w:sz w:val="26"/>
          <w:szCs w:val="26"/>
          <w:rtl w:val="0"/>
          <w:lang w:val="de-DE"/>
        </w:rPr>
        <w:t xml:space="preserve">te er sich </w:t>
      </w:r>
      <w:r>
        <w:rPr>
          <w:sz w:val="26"/>
          <w:szCs w:val="26"/>
          <w:rtl w:val="0"/>
        </w:rPr>
        <w:t>ü</w:t>
      </w:r>
      <w:r>
        <w:rPr>
          <w:sz w:val="26"/>
          <w:szCs w:val="26"/>
          <w:rtl w:val="0"/>
          <w:lang w:val="de-DE"/>
        </w:rPr>
        <w:t xml:space="preserve">ber alles hinwegsetzen, um sein Volk und den Weg, auf dem dieser </w:t>
      </w:r>
      <w:r>
        <w:rPr>
          <w:b w:val="1"/>
          <w:bCs w:val="1"/>
          <w:sz w:val="26"/>
          <w:szCs w:val="26"/>
          <w:rtl w:val="0"/>
          <w:lang w:val="ru-RU"/>
        </w:rPr>
        <w:t>"Same"</w:t>
      </w:r>
      <w:r>
        <w:rPr>
          <w:sz w:val="26"/>
          <w:szCs w:val="26"/>
          <w:rtl w:val="0"/>
          <w:lang w:val="de-DE"/>
        </w:rPr>
        <w:t xml:space="preserve"> in die Welt kommen sollte, zu bewahren.</w:t>
      </w:r>
    </w:p>
    <w:p>
      <w:pPr>
        <w:pStyle w:val="Text"/>
        <w:rPr>
          <w:sz w:val="26"/>
          <w:szCs w:val="26"/>
        </w:rPr>
      </w:pPr>
    </w:p>
    <w:p>
      <w:pPr>
        <w:pStyle w:val="Text"/>
        <w:rPr>
          <w:sz w:val="26"/>
          <w:szCs w:val="26"/>
        </w:rPr>
      </w:pPr>
      <w:r>
        <w:rPr>
          <w:sz w:val="26"/>
          <w:szCs w:val="26"/>
          <w:rtl w:val="0"/>
          <w:lang w:val="de-DE"/>
        </w:rPr>
        <w:t xml:space="preserve">Sein Wirken war geheim und verborgen: daher ist der Name </w:t>
      </w:r>
      <w:r>
        <w:rPr>
          <w:b w:val="1"/>
          <w:bCs w:val="1"/>
          <w:sz w:val="26"/>
          <w:szCs w:val="26"/>
          <w:rtl w:val="0"/>
        </w:rPr>
        <w:t>"JEHOVAH"</w:t>
      </w:r>
      <w:r>
        <w:rPr>
          <w:sz w:val="26"/>
          <w:szCs w:val="26"/>
          <w:rtl w:val="0"/>
          <w:lang w:val="de-DE"/>
        </w:rPr>
        <w:t xml:space="preserve"> in diesem Buch viermal verborgen und der Name "</w:t>
      </w:r>
      <w:r>
        <w:rPr>
          <w:b w:val="1"/>
          <w:bCs w:val="1"/>
          <w:sz w:val="26"/>
          <w:szCs w:val="26"/>
          <w:rtl w:val="0"/>
        </w:rPr>
        <w:t>EHYEH"</w:t>
      </w:r>
      <w:r>
        <w:rPr>
          <w:sz w:val="26"/>
          <w:szCs w:val="26"/>
          <w:rtl w:val="0"/>
          <w:lang w:val="de-DE"/>
        </w:rPr>
        <w:t xml:space="preserve"> (Ich bin, der ich bin) einmal. Die </w:t>
      </w:r>
      <w:r>
        <w:rPr>
          <w:b w:val="1"/>
          <w:bCs w:val="1"/>
          <w:sz w:val="26"/>
          <w:szCs w:val="26"/>
          <w:rtl w:val="0"/>
          <w:lang w:val="it-IT"/>
        </w:rPr>
        <w:t xml:space="preserve">Massorah </w:t>
      </w:r>
      <w:r>
        <w:rPr>
          <w:sz w:val="26"/>
          <w:szCs w:val="26"/>
          <w:rtl w:val="0"/>
          <w:lang w:val="de-DE"/>
        </w:rPr>
        <w:t>(Anhang 30) hat eine Rubrik, die auf die erstgenannte Tatsache aufmerksam macht; und (mindestens) 3 drei alte Handschriften sind bekannt, in denen die Akrostichon-Buchstaben in allen f</w:t>
      </w:r>
      <w:r>
        <w:rPr>
          <w:sz w:val="26"/>
          <w:szCs w:val="26"/>
          <w:rtl w:val="0"/>
        </w:rPr>
        <w:t>ü</w:t>
      </w:r>
      <w:r>
        <w:rPr>
          <w:sz w:val="26"/>
          <w:szCs w:val="26"/>
          <w:rtl w:val="0"/>
          <w:lang w:val="de-DE"/>
        </w:rPr>
        <w:t>nf F</w:t>
      </w:r>
      <w:r>
        <w:rPr>
          <w:sz w:val="26"/>
          <w:szCs w:val="26"/>
          <w:rtl w:val="0"/>
        </w:rPr>
        <w:t>ä</w:t>
      </w:r>
      <w:r>
        <w:rPr>
          <w:sz w:val="26"/>
          <w:szCs w:val="26"/>
          <w:rtl w:val="0"/>
        </w:rPr>
        <w:t>llen majuskul</w:t>
      </w:r>
      <w:r>
        <w:rPr>
          <w:sz w:val="26"/>
          <w:szCs w:val="26"/>
          <w:rtl w:val="0"/>
        </w:rPr>
        <w:t>ä</w:t>
      </w:r>
      <w:r>
        <w:rPr>
          <w:sz w:val="26"/>
          <w:szCs w:val="26"/>
          <w:rtl w:val="0"/>
          <w:lang w:val="de-DE"/>
        </w:rPr>
        <w:t>r (oder gr</w:t>
      </w:r>
      <w:r>
        <w:rPr>
          <w:sz w:val="26"/>
          <w:szCs w:val="26"/>
          <w:rtl w:val="0"/>
          <w:lang w:val="de-DE"/>
        </w:rPr>
        <w:t>öß</w:t>
      </w:r>
      <w:r>
        <w:rPr>
          <w:sz w:val="26"/>
          <w:szCs w:val="26"/>
          <w:rtl w:val="0"/>
          <w:lang w:val="de-DE"/>
        </w:rPr>
        <w:t xml:space="preserve">er als die anderen) geschrieben sind, so dass sie fett und prominent hervorstechen und die vier Konsonanten des Namens </w:t>
      </w:r>
      <w:r>
        <w:rPr>
          <w:b w:val="1"/>
          <w:bCs w:val="1"/>
          <w:sz w:val="26"/>
          <w:szCs w:val="26"/>
          <w:rtl w:val="0"/>
        </w:rPr>
        <w:t xml:space="preserve">JeHoVaH </w:t>
      </w:r>
      <w:r>
        <w:rPr>
          <w:sz w:val="26"/>
          <w:szCs w:val="26"/>
          <w:rtl w:val="0"/>
          <w:lang w:val="de-DE"/>
        </w:rPr>
        <w:t>zeigen. Im Hebr</w:t>
      </w:r>
      <w:r>
        <w:rPr>
          <w:sz w:val="26"/>
          <w:szCs w:val="26"/>
          <w:rtl w:val="0"/>
        </w:rPr>
        <w:t>ä</w:t>
      </w:r>
      <w:r>
        <w:rPr>
          <w:sz w:val="26"/>
          <w:szCs w:val="26"/>
          <w:rtl w:val="0"/>
          <w:lang w:val="de-DE"/>
        </w:rPr>
        <w:t>ischen sind das oder, wie im Hebr</w:t>
      </w:r>
      <w:r>
        <w:rPr>
          <w:sz w:val="26"/>
          <w:szCs w:val="26"/>
          <w:rtl w:val="0"/>
        </w:rPr>
        <w:t>ä</w:t>
      </w:r>
      <w:r>
        <w:rPr>
          <w:sz w:val="26"/>
          <w:szCs w:val="26"/>
          <w:rtl w:val="0"/>
          <w:lang w:val="de-DE"/>
        </w:rPr>
        <w:t>ischen von rechts nach links geschrieben, Im Englischen L, O, R, D. Auch die f</w:t>
      </w:r>
      <w:r>
        <w:rPr>
          <w:sz w:val="26"/>
          <w:szCs w:val="26"/>
          <w:rtl w:val="0"/>
        </w:rPr>
        <w:t>ü</w:t>
      </w:r>
      <w:r>
        <w:rPr>
          <w:sz w:val="26"/>
          <w:szCs w:val="26"/>
          <w:rtl w:val="0"/>
          <w:lang w:val="de-DE"/>
        </w:rPr>
        <w:t>nf Buchstaben des f</w:t>
      </w:r>
      <w:r>
        <w:rPr>
          <w:sz w:val="26"/>
          <w:szCs w:val="26"/>
          <w:rtl w:val="0"/>
        </w:rPr>
        <w:t>ü</w:t>
      </w:r>
      <w:r>
        <w:rPr>
          <w:sz w:val="26"/>
          <w:szCs w:val="26"/>
          <w:rtl w:val="0"/>
          <w:lang w:val="de-DE"/>
        </w:rPr>
        <w:t xml:space="preserve">nften Akrostichons, </w:t>
      </w:r>
      <w:r>
        <w:rPr>
          <w:b w:val="1"/>
          <w:bCs w:val="1"/>
          <w:sz w:val="26"/>
          <w:szCs w:val="26"/>
          <w:rtl w:val="0"/>
        </w:rPr>
        <w:t>„</w:t>
      </w:r>
      <w:r>
        <w:rPr>
          <w:b w:val="1"/>
          <w:bCs w:val="1"/>
          <w:sz w:val="26"/>
          <w:szCs w:val="26"/>
          <w:rtl w:val="0"/>
          <w:lang w:val="en-US"/>
        </w:rPr>
        <w:t>EHYH"</w:t>
      </w:r>
      <w:r>
        <w:rPr>
          <w:sz w:val="26"/>
          <w:szCs w:val="26"/>
          <w:rtl w:val="0"/>
        </w:rPr>
        <w:t>.</w:t>
      </w:r>
    </w:p>
    <w:p>
      <w:pPr>
        <w:pStyle w:val="Text"/>
        <w:rPr>
          <w:sz w:val="26"/>
          <w:szCs w:val="26"/>
        </w:rPr>
      </w:pPr>
    </w:p>
    <w:p>
      <w:pPr>
        <w:pStyle w:val="Text"/>
        <w:jc w:val="center"/>
        <w:rPr>
          <w:b w:val="1"/>
          <w:bCs w:val="1"/>
          <w:sz w:val="26"/>
          <w:szCs w:val="26"/>
        </w:rPr>
      </w:pPr>
      <w:r>
        <w:rPr>
          <w:b w:val="1"/>
          <w:bCs w:val="1"/>
          <w:sz w:val="26"/>
          <w:szCs w:val="26"/>
          <w:rtl w:val="0"/>
          <w:lang w:val="de-DE"/>
        </w:rPr>
        <w:t>DIE VIER AKROSTICHA.</w:t>
      </w:r>
    </w:p>
    <w:p>
      <w:pPr>
        <w:pStyle w:val="Text"/>
        <w:jc w:val="center"/>
        <w:rPr>
          <w:b w:val="1"/>
          <w:bCs w:val="1"/>
          <w:sz w:val="26"/>
          <w:szCs w:val="26"/>
        </w:rPr>
      </w:pPr>
    </w:p>
    <w:p>
      <w:pPr>
        <w:pStyle w:val="Text"/>
        <w:rPr>
          <w:sz w:val="26"/>
          <w:szCs w:val="26"/>
        </w:rPr>
      </w:pPr>
      <w:r>
        <w:rPr>
          <w:sz w:val="26"/>
          <w:szCs w:val="26"/>
          <w:rtl w:val="0"/>
          <w:lang w:val="de-DE"/>
        </w:rPr>
        <w:t xml:space="preserve">Bei der Untersuchung der vier Akrosticha, die den Namen </w:t>
      </w:r>
      <w:r>
        <w:rPr>
          <w:b w:val="1"/>
          <w:bCs w:val="1"/>
          <w:sz w:val="26"/>
          <w:szCs w:val="26"/>
          <w:rtl w:val="0"/>
        </w:rPr>
        <w:t>"Jehova"</w:t>
      </w:r>
      <w:r>
        <w:rPr>
          <w:sz w:val="26"/>
          <w:szCs w:val="26"/>
          <w:rtl w:val="0"/>
          <w:lang w:val="de-DE"/>
        </w:rPr>
        <w:t xml:space="preserve"> bilden, werden folgende Ph</w:t>
      </w:r>
      <w:r>
        <w:rPr>
          <w:sz w:val="26"/>
          <w:szCs w:val="26"/>
          <w:rtl w:val="0"/>
        </w:rPr>
        <w:t>ä</w:t>
      </w:r>
      <w:r>
        <w:rPr>
          <w:sz w:val="26"/>
          <w:szCs w:val="26"/>
          <w:rtl w:val="0"/>
          <w:lang w:val="de-DE"/>
        </w:rPr>
        <w:t>nomene festgestellt:</w:t>
      </w:r>
    </w:p>
    <w:p>
      <w:pPr>
        <w:pStyle w:val="Text"/>
        <w:rPr>
          <w:sz w:val="26"/>
          <w:szCs w:val="26"/>
        </w:rPr>
      </w:pPr>
    </w:p>
    <w:p>
      <w:pPr>
        <w:pStyle w:val="Text"/>
        <w:rPr>
          <w:sz w:val="26"/>
          <w:szCs w:val="26"/>
        </w:rPr>
      </w:pPr>
      <w:r>
        <w:rPr>
          <w:sz w:val="26"/>
          <w:szCs w:val="26"/>
          <w:rtl w:val="0"/>
          <w:lang w:val="de-DE"/>
        </w:rPr>
        <w:t>1. In jedem Fall sind die vier W</w:t>
      </w:r>
      <w:r>
        <w:rPr>
          <w:sz w:val="26"/>
          <w:szCs w:val="26"/>
          <w:rtl w:val="0"/>
          <w:lang w:val="sv-SE"/>
        </w:rPr>
        <w:t>ö</w:t>
      </w:r>
      <w:r>
        <w:rPr>
          <w:sz w:val="26"/>
          <w:szCs w:val="26"/>
          <w:rtl w:val="0"/>
          <w:lang w:val="de-DE"/>
        </w:rPr>
        <w:t>rter, die das Akrostichon bilden, aufeinanderfolgend.</w:t>
      </w:r>
    </w:p>
    <w:p>
      <w:pPr>
        <w:pStyle w:val="Text"/>
        <w:rPr>
          <w:sz w:val="26"/>
          <w:szCs w:val="26"/>
        </w:rPr>
      </w:pPr>
    </w:p>
    <w:p>
      <w:pPr>
        <w:pStyle w:val="Text"/>
        <w:rPr>
          <w:sz w:val="26"/>
          <w:szCs w:val="26"/>
        </w:rPr>
      </w:pPr>
      <w:r>
        <w:rPr>
          <w:sz w:val="26"/>
          <w:szCs w:val="26"/>
          <w:rtl w:val="0"/>
          <w:lang w:val="de-DE"/>
        </w:rPr>
        <w:t>2. In jedem Fall (au</w:t>
      </w:r>
      <w:r>
        <w:rPr>
          <w:sz w:val="26"/>
          <w:szCs w:val="26"/>
          <w:rtl w:val="0"/>
          <w:lang w:val="de-DE"/>
        </w:rPr>
        <w:t>ß</w:t>
      </w:r>
      <w:r>
        <w:rPr>
          <w:sz w:val="26"/>
          <w:szCs w:val="26"/>
          <w:rtl w:val="0"/>
          <w:lang w:val="de-DE"/>
        </w:rPr>
        <w:t>er dem ersten) bilden sie einen in sich abgeschlossenen Satz.</w:t>
      </w:r>
    </w:p>
    <w:p>
      <w:pPr>
        <w:pStyle w:val="Text"/>
        <w:rPr>
          <w:sz w:val="26"/>
          <w:szCs w:val="26"/>
        </w:rPr>
      </w:pPr>
    </w:p>
    <w:p>
      <w:pPr>
        <w:pStyle w:val="Text"/>
        <w:rPr>
          <w:sz w:val="26"/>
          <w:szCs w:val="26"/>
        </w:rPr>
      </w:pPr>
      <w:r>
        <w:rPr>
          <w:sz w:val="26"/>
          <w:szCs w:val="26"/>
          <w:rtl w:val="0"/>
          <w:lang w:val="de-DE"/>
        </w:rPr>
        <w:t>3. Es gibt keine anderen Akrostiche im ganzen Buch, au</w:t>
      </w:r>
      <w:r>
        <w:rPr>
          <w:sz w:val="26"/>
          <w:szCs w:val="26"/>
          <w:rtl w:val="0"/>
          <w:lang w:val="de-DE"/>
        </w:rPr>
        <w:t>ß</w:t>
      </w:r>
      <w:r>
        <w:rPr>
          <w:sz w:val="26"/>
          <w:szCs w:val="26"/>
          <w:rtl w:val="0"/>
          <w:lang w:val="de-DE"/>
        </w:rPr>
        <w:t>er dem f</w:t>
      </w:r>
      <w:r>
        <w:rPr>
          <w:sz w:val="26"/>
          <w:szCs w:val="26"/>
          <w:rtl w:val="0"/>
        </w:rPr>
        <w:t>ü</w:t>
      </w:r>
      <w:r>
        <w:rPr>
          <w:sz w:val="26"/>
          <w:szCs w:val="26"/>
          <w:rtl w:val="0"/>
          <w:lang w:val="de-DE"/>
        </w:rPr>
        <w:t>nften Akrostichon am Ende; allerdings gibt es ein weiteres Akrostichon, das einen anderen g</w:t>
      </w:r>
      <w:r>
        <w:rPr>
          <w:sz w:val="26"/>
          <w:szCs w:val="26"/>
          <w:rtl w:val="0"/>
          <w:lang w:val="sv-SE"/>
        </w:rPr>
        <w:t>ö</w:t>
      </w:r>
      <w:r>
        <w:rPr>
          <w:sz w:val="26"/>
          <w:szCs w:val="26"/>
          <w:rtl w:val="0"/>
          <w:lang w:val="de-DE"/>
        </w:rPr>
        <w:t>ttlichen Titel bildet, in Psalm 96,11 (siehe Anmerkung dort).</w:t>
      </w:r>
    </w:p>
    <w:p>
      <w:pPr>
        <w:pStyle w:val="Text"/>
        <w:rPr>
          <w:sz w:val="26"/>
          <w:szCs w:val="26"/>
        </w:rPr>
      </w:pPr>
    </w:p>
    <w:p>
      <w:pPr>
        <w:pStyle w:val="Text"/>
        <w:rPr>
          <w:sz w:val="26"/>
          <w:szCs w:val="26"/>
        </w:rPr>
      </w:pPr>
      <w:r>
        <w:rPr>
          <w:sz w:val="26"/>
          <w:szCs w:val="26"/>
          <w:rtl w:val="0"/>
          <w:lang w:val="de-DE"/>
        </w:rPr>
        <w:t>4. In ihrem Aufbau sind nicht zwei gleich, sondern jedes ist auf eine ganz andere Weise als die anderen drei angeordnet.</w:t>
      </w:r>
    </w:p>
    <w:p>
      <w:pPr>
        <w:pStyle w:val="Text"/>
        <w:rPr>
          <w:sz w:val="26"/>
          <w:szCs w:val="26"/>
        </w:rPr>
      </w:pPr>
    </w:p>
    <w:p>
      <w:pPr>
        <w:pStyle w:val="Text"/>
        <w:rPr>
          <w:sz w:val="26"/>
          <w:szCs w:val="26"/>
        </w:rPr>
      </w:pPr>
      <w:r>
        <w:rPr>
          <w:sz w:val="26"/>
          <w:szCs w:val="26"/>
          <w:rtl w:val="0"/>
          <w:lang w:val="de-DE"/>
        </w:rPr>
        <w:t>5. Jeder wird von einem anderen Sprecher gesprochen. Der erste von Memuchan (1,20); der zweite von Esther (5,4); der dritte von Haman (5,13); der vierte von dem inspirierten Schreiber (7,7).</w:t>
      </w:r>
    </w:p>
    <w:p>
      <w:pPr>
        <w:pStyle w:val="Text"/>
        <w:rPr>
          <w:sz w:val="26"/>
          <w:szCs w:val="26"/>
        </w:rPr>
      </w:pPr>
    </w:p>
    <w:p>
      <w:pPr>
        <w:pStyle w:val="Text"/>
        <w:rPr>
          <w:sz w:val="26"/>
          <w:szCs w:val="26"/>
        </w:rPr>
      </w:pPr>
      <w:r>
        <w:rPr>
          <w:sz w:val="26"/>
          <w:szCs w:val="26"/>
          <w:rtl w:val="0"/>
          <w:lang w:val="de-DE"/>
        </w:rPr>
        <w:t>6. Die ersten beiden Akrosticha sind ein Paar, wobei der Name aus den Anfangsbuchstaben der vier W</w:t>
      </w:r>
      <w:r>
        <w:rPr>
          <w:sz w:val="26"/>
          <w:szCs w:val="26"/>
          <w:rtl w:val="0"/>
          <w:lang w:val="sv-SE"/>
        </w:rPr>
        <w:t>ö</w:t>
      </w:r>
      <w:r>
        <w:rPr>
          <w:sz w:val="26"/>
          <w:szCs w:val="26"/>
          <w:rtl w:val="0"/>
          <w:lang w:val="de-DE"/>
        </w:rPr>
        <w:t>rter gebildet wird.</w:t>
      </w:r>
    </w:p>
    <w:p>
      <w:pPr>
        <w:pStyle w:val="Text"/>
        <w:rPr>
          <w:sz w:val="26"/>
          <w:szCs w:val="26"/>
        </w:rPr>
      </w:pPr>
    </w:p>
    <w:p>
      <w:pPr>
        <w:pStyle w:val="Text"/>
        <w:rPr>
          <w:sz w:val="26"/>
          <w:szCs w:val="26"/>
        </w:rPr>
      </w:pPr>
      <w:r>
        <w:rPr>
          <w:sz w:val="26"/>
          <w:szCs w:val="26"/>
          <w:rtl w:val="0"/>
          <w:lang w:val="de-DE"/>
        </w:rPr>
        <w:t>7. Die letzten beiden Akrosticha sind ein Paar, bei dem der Name aus den Endbuchstaben der vier W</w:t>
      </w:r>
      <w:r>
        <w:rPr>
          <w:sz w:val="26"/>
          <w:szCs w:val="26"/>
          <w:rtl w:val="0"/>
          <w:lang w:val="sv-SE"/>
        </w:rPr>
        <w:t>ö</w:t>
      </w:r>
      <w:r>
        <w:rPr>
          <w:sz w:val="26"/>
          <w:szCs w:val="26"/>
          <w:rtl w:val="0"/>
          <w:lang w:val="de-DE"/>
        </w:rPr>
        <w:t>rter gebildet wird.</w:t>
      </w:r>
    </w:p>
    <w:p>
      <w:pPr>
        <w:pStyle w:val="Text"/>
        <w:rPr>
          <w:sz w:val="26"/>
          <w:szCs w:val="26"/>
        </w:rPr>
      </w:pPr>
    </w:p>
    <w:p>
      <w:pPr>
        <w:pStyle w:val="Text"/>
        <w:rPr>
          <w:sz w:val="26"/>
          <w:szCs w:val="26"/>
        </w:rPr>
      </w:pPr>
      <w:r>
        <w:rPr>
          <w:sz w:val="26"/>
          <w:szCs w:val="26"/>
          <w:rtl w:val="0"/>
          <w:lang w:val="de-DE"/>
        </w:rPr>
        <w:t xml:space="preserve">8. Die erste und die dritte Akrostichie sind ein Paar, bei dem der Name </w:t>
      </w:r>
      <w:r>
        <w:rPr>
          <w:b w:val="1"/>
          <w:bCs w:val="1"/>
          <w:sz w:val="26"/>
          <w:szCs w:val="26"/>
          <w:rtl w:val="0"/>
        </w:rPr>
        <w:t>r</w:t>
      </w:r>
      <w:r>
        <w:rPr>
          <w:b w:val="1"/>
          <w:bCs w:val="1"/>
          <w:sz w:val="26"/>
          <w:szCs w:val="26"/>
          <w:rtl w:val="0"/>
        </w:rPr>
        <w:t>ü</w:t>
      </w:r>
      <w:r>
        <w:rPr>
          <w:b w:val="1"/>
          <w:bCs w:val="1"/>
          <w:sz w:val="26"/>
          <w:szCs w:val="26"/>
          <w:rtl w:val="0"/>
          <w:lang w:val="de-DE"/>
        </w:rPr>
        <w:t>ckw</w:t>
      </w:r>
      <w:r>
        <w:rPr>
          <w:b w:val="1"/>
          <w:bCs w:val="1"/>
          <w:sz w:val="26"/>
          <w:szCs w:val="26"/>
          <w:rtl w:val="0"/>
        </w:rPr>
        <w:t>ä</w:t>
      </w:r>
      <w:r>
        <w:rPr>
          <w:b w:val="1"/>
          <w:bCs w:val="1"/>
          <w:sz w:val="26"/>
          <w:szCs w:val="26"/>
          <w:rtl w:val="0"/>
          <w:lang w:val="en-US"/>
        </w:rPr>
        <w:t xml:space="preserve">rts </w:t>
      </w:r>
      <w:r>
        <w:rPr>
          <w:sz w:val="26"/>
          <w:szCs w:val="26"/>
          <w:rtl w:val="0"/>
          <w:lang w:val="de-DE"/>
        </w:rPr>
        <w:t>geschrieben wird.</w:t>
      </w:r>
    </w:p>
    <w:p>
      <w:pPr>
        <w:pStyle w:val="Text"/>
        <w:rPr>
          <w:sz w:val="26"/>
          <w:szCs w:val="26"/>
        </w:rPr>
      </w:pPr>
    </w:p>
    <w:p>
      <w:pPr>
        <w:pStyle w:val="Text"/>
        <w:rPr>
          <w:sz w:val="26"/>
          <w:szCs w:val="26"/>
        </w:rPr>
      </w:pPr>
      <w:r>
        <w:rPr>
          <w:sz w:val="26"/>
          <w:szCs w:val="26"/>
          <w:rtl w:val="0"/>
          <w:lang w:val="de-DE"/>
        </w:rPr>
        <w:t xml:space="preserve">9. Der zweite und der vierte Akrostichon sind ein Paar, bei dem der Name </w:t>
      </w:r>
      <w:r>
        <w:rPr>
          <w:b w:val="1"/>
          <w:bCs w:val="1"/>
          <w:sz w:val="26"/>
          <w:szCs w:val="26"/>
          <w:rtl w:val="0"/>
        </w:rPr>
        <w:t>vorw</w:t>
      </w:r>
      <w:r>
        <w:rPr>
          <w:b w:val="1"/>
          <w:bCs w:val="1"/>
          <w:sz w:val="26"/>
          <w:szCs w:val="26"/>
          <w:rtl w:val="0"/>
        </w:rPr>
        <w:t>ä</w:t>
      </w:r>
      <w:r>
        <w:rPr>
          <w:b w:val="1"/>
          <w:bCs w:val="1"/>
          <w:sz w:val="26"/>
          <w:szCs w:val="26"/>
          <w:rtl w:val="0"/>
        </w:rPr>
        <w:t>rts</w:t>
      </w:r>
      <w:r>
        <w:rPr>
          <w:sz w:val="26"/>
          <w:szCs w:val="26"/>
          <w:rtl w:val="0"/>
          <w:lang w:val="de-DE"/>
        </w:rPr>
        <w:t xml:space="preserve"> geschrieben wird. Sie bilden also eine </w:t>
      </w:r>
      <w:r>
        <w:rPr>
          <w:b w:val="1"/>
          <w:bCs w:val="1"/>
          <w:sz w:val="26"/>
          <w:szCs w:val="26"/>
          <w:rtl w:val="0"/>
          <w:lang w:val="de-DE"/>
        </w:rPr>
        <w:t>Abwechslung:</w:t>
      </w:r>
    </w:p>
    <w:p>
      <w:pPr>
        <w:pStyle w:val="Text"/>
        <w:rPr>
          <w:sz w:val="26"/>
          <w:szCs w:val="26"/>
        </w:rPr>
      </w:pPr>
    </w:p>
    <w:p>
      <w:pPr>
        <w:pStyle w:val="Text"/>
        <w:rPr>
          <w:sz w:val="26"/>
          <w:szCs w:val="26"/>
        </w:rPr>
      </w:pPr>
    </w:p>
    <w:p>
      <w:pPr>
        <w:pStyle w:val="Text"/>
        <w:rPr>
          <w:b w:val="1"/>
          <w:bCs w:val="1"/>
          <w:sz w:val="26"/>
          <w:szCs w:val="26"/>
        </w:rPr>
      </w:pPr>
      <w:r>
        <w:rPr>
          <w:b w:val="1"/>
          <w:bCs w:val="1"/>
          <w:sz w:val="26"/>
          <w:szCs w:val="26"/>
          <w:rtl w:val="0"/>
        </w:rPr>
        <w:t>A | R</w:t>
      </w:r>
      <w:r>
        <w:rPr>
          <w:b w:val="1"/>
          <w:bCs w:val="1"/>
          <w:sz w:val="26"/>
          <w:szCs w:val="26"/>
          <w:rtl w:val="0"/>
        </w:rPr>
        <w:t>ü</w:t>
      </w:r>
      <w:r>
        <w:rPr>
          <w:b w:val="1"/>
          <w:bCs w:val="1"/>
          <w:sz w:val="26"/>
          <w:szCs w:val="26"/>
          <w:rtl w:val="0"/>
          <w:lang w:val="de-DE"/>
        </w:rPr>
        <w:t>ckw</w:t>
      </w:r>
      <w:r>
        <w:rPr>
          <w:b w:val="1"/>
          <w:bCs w:val="1"/>
          <w:sz w:val="26"/>
          <w:szCs w:val="26"/>
          <w:rtl w:val="0"/>
        </w:rPr>
        <w:t>ä</w:t>
      </w:r>
      <w:r>
        <w:rPr>
          <w:b w:val="1"/>
          <w:bCs w:val="1"/>
          <w:sz w:val="26"/>
          <w:szCs w:val="26"/>
          <w:rtl w:val="0"/>
          <w:lang w:val="pt-PT"/>
        </w:rPr>
        <w:t xml:space="preserve">rts. </w:t>
      </w:r>
    </w:p>
    <w:p>
      <w:pPr>
        <w:pStyle w:val="Text"/>
        <w:rPr>
          <w:b w:val="1"/>
          <w:bCs w:val="1"/>
          <w:sz w:val="26"/>
          <w:szCs w:val="26"/>
        </w:rPr>
      </w:pPr>
      <w:r>
        <w:rPr>
          <w:b w:val="1"/>
          <w:bCs w:val="1"/>
          <w:sz w:val="26"/>
          <w:szCs w:val="26"/>
          <w:rtl w:val="0"/>
          <w:lang w:val="de-DE"/>
        </w:rPr>
        <w:t>B | Vorw</w:t>
      </w:r>
      <w:r>
        <w:rPr>
          <w:b w:val="1"/>
          <w:bCs w:val="1"/>
          <w:sz w:val="26"/>
          <w:szCs w:val="26"/>
          <w:rtl w:val="0"/>
        </w:rPr>
        <w:t>ä</w:t>
      </w:r>
      <w:r>
        <w:rPr>
          <w:b w:val="1"/>
          <w:bCs w:val="1"/>
          <w:sz w:val="26"/>
          <w:szCs w:val="26"/>
          <w:rtl w:val="0"/>
          <w:lang w:val="pt-PT"/>
        </w:rPr>
        <w:t>rts.</w:t>
      </w:r>
    </w:p>
    <w:p>
      <w:pPr>
        <w:pStyle w:val="Text"/>
        <w:rPr>
          <w:b w:val="1"/>
          <w:bCs w:val="1"/>
          <w:sz w:val="26"/>
          <w:szCs w:val="26"/>
        </w:rPr>
      </w:pPr>
      <w:r>
        <w:rPr>
          <w:b w:val="1"/>
          <w:bCs w:val="1"/>
          <w:sz w:val="26"/>
          <w:szCs w:val="26"/>
          <w:rtl w:val="0"/>
        </w:rPr>
        <w:t>A | R</w:t>
      </w:r>
      <w:r>
        <w:rPr>
          <w:b w:val="1"/>
          <w:bCs w:val="1"/>
          <w:sz w:val="26"/>
          <w:szCs w:val="26"/>
          <w:rtl w:val="0"/>
        </w:rPr>
        <w:t>ü</w:t>
      </w:r>
      <w:r>
        <w:rPr>
          <w:b w:val="1"/>
          <w:bCs w:val="1"/>
          <w:sz w:val="26"/>
          <w:szCs w:val="26"/>
          <w:rtl w:val="0"/>
          <w:lang w:val="de-DE"/>
        </w:rPr>
        <w:t>ckw</w:t>
      </w:r>
      <w:r>
        <w:rPr>
          <w:b w:val="1"/>
          <w:bCs w:val="1"/>
          <w:sz w:val="26"/>
          <w:szCs w:val="26"/>
          <w:rtl w:val="0"/>
        </w:rPr>
        <w:t>ä</w:t>
      </w:r>
      <w:r>
        <w:rPr>
          <w:b w:val="1"/>
          <w:bCs w:val="1"/>
          <w:sz w:val="26"/>
          <w:szCs w:val="26"/>
          <w:rtl w:val="0"/>
          <w:lang w:val="pt-PT"/>
        </w:rPr>
        <w:t xml:space="preserve">rts. </w:t>
      </w:r>
    </w:p>
    <w:p>
      <w:pPr>
        <w:pStyle w:val="Text"/>
        <w:rPr>
          <w:b w:val="1"/>
          <w:bCs w:val="1"/>
          <w:sz w:val="26"/>
          <w:szCs w:val="26"/>
        </w:rPr>
      </w:pPr>
      <w:r>
        <w:rPr>
          <w:b w:val="1"/>
          <w:bCs w:val="1"/>
          <w:sz w:val="26"/>
          <w:szCs w:val="26"/>
          <w:rtl w:val="0"/>
          <w:lang w:val="de-DE"/>
        </w:rPr>
        <w:t>B | Vorw</w:t>
      </w:r>
      <w:r>
        <w:rPr>
          <w:b w:val="1"/>
          <w:bCs w:val="1"/>
          <w:sz w:val="26"/>
          <w:szCs w:val="26"/>
          <w:rtl w:val="0"/>
        </w:rPr>
        <w:t>ä</w:t>
      </w:r>
      <w:r>
        <w:rPr>
          <w:b w:val="1"/>
          <w:bCs w:val="1"/>
          <w:sz w:val="26"/>
          <w:szCs w:val="26"/>
          <w:rtl w:val="0"/>
          <w:lang w:val="pt-PT"/>
        </w:rPr>
        <w:t>rts.</w:t>
      </w:r>
    </w:p>
    <w:p>
      <w:pPr>
        <w:pStyle w:val="Text"/>
        <w:rPr>
          <w:sz w:val="26"/>
          <w:szCs w:val="26"/>
        </w:rPr>
      </w:pPr>
    </w:p>
    <w:p>
      <w:pPr>
        <w:pStyle w:val="Text"/>
        <w:rPr>
          <w:sz w:val="26"/>
          <w:szCs w:val="26"/>
        </w:rPr>
      </w:pPr>
    </w:p>
    <w:p>
      <w:pPr>
        <w:pStyle w:val="Text"/>
        <w:rPr>
          <w:sz w:val="26"/>
          <w:szCs w:val="26"/>
        </w:rPr>
      </w:pPr>
      <w:r>
        <w:rPr>
          <w:sz w:val="26"/>
          <w:szCs w:val="26"/>
          <w:rtl w:val="0"/>
          <w:lang w:val="de-DE"/>
        </w:rPr>
        <w:t>10. Der erste und der dritte (in dem der Name r</w:t>
      </w:r>
      <w:r>
        <w:rPr>
          <w:sz w:val="26"/>
          <w:szCs w:val="26"/>
          <w:rtl w:val="0"/>
        </w:rPr>
        <w:t>ü</w:t>
      </w:r>
      <w:r>
        <w:rPr>
          <w:sz w:val="26"/>
          <w:szCs w:val="26"/>
          <w:rtl w:val="0"/>
          <w:lang w:val="de-DE"/>
        </w:rPr>
        <w:t>ckw</w:t>
      </w:r>
      <w:r>
        <w:rPr>
          <w:sz w:val="26"/>
          <w:szCs w:val="26"/>
          <w:rtl w:val="0"/>
        </w:rPr>
        <w:t>ä</w:t>
      </w:r>
      <w:r>
        <w:rPr>
          <w:sz w:val="26"/>
          <w:szCs w:val="26"/>
          <w:rtl w:val="0"/>
          <w:lang w:val="de-DE"/>
        </w:rPr>
        <w:t xml:space="preserve">rts gebildet wird) sind ein </w:t>
      </w:r>
      <w:r>
        <w:rPr>
          <w:b w:val="1"/>
          <w:bCs w:val="1"/>
          <w:sz w:val="26"/>
          <w:szCs w:val="26"/>
          <w:rtl w:val="0"/>
          <w:lang w:val="nl-NL"/>
        </w:rPr>
        <w:t>Paar</w:t>
      </w:r>
      <w:r>
        <w:rPr>
          <w:sz w:val="26"/>
          <w:szCs w:val="26"/>
          <w:rtl w:val="0"/>
          <w:lang w:val="de-DE"/>
        </w:rPr>
        <w:t xml:space="preserve"> und werden von Heiden gesprochen.</w:t>
      </w:r>
    </w:p>
    <w:p>
      <w:pPr>
        <w:pStyle w:val="Text"/>
        <w:rPr>
          <w:sz w:val="26"/>
          <w:szCs w:val="26"/>
        </w:rPr>
      </w:pPr>
    </w:p>
    <w:p>
      <w:pPr>
        <w:pStyle w:val="Text"/>
        <w:rPr>
          <w:sz w:val="26"/>
          <w:szCs w:val="26"/>
        </w:rPr>
      </w:pPr>
      <w:r>
        <w:rPr>
          <w:sz w:val="26"/>
          <w:szCs w:val="26"/>
          <w:rtl w:val="0"/>
          <w:lang w:val="de-DE"/>
        </w:rPr>
        <w:t>11. Die zweite und vierte (in der der Name vorw</w:t>
      </w:r>
      <w:r>
        <w:rPr>
          <w:sz w:val="26"/>
          <w:szCs w:val="26"/>
          <w:rtl w:val="0"/>
        </w:rPr>
        <w:t>ä</w:t>
      </w:r>
      <w:r>
        <w:rPr>
          <w:sz w:val="26"/>
          <w:szCs w:val="26"/>
          <w:rtl w:val="0"/>
          <w:lang w:val="de-DE"/>
        </w:rPr>
        <w:t xml:space="preserve">rts geschrieben wird) sind ein Paar und werden von </w:t>
      </w:r>
      <w:r>
        <w:rPr>
          <w:b w:val="1"/>
          <w:bCs w:val="1"/>
          <w:sz w:val="26"/>
          <w:szCs w:val="26"/>
          <w:rtl w:val="0"/>
          <w:lang w:val="sv-SE"/>
        </w:rPr>
        <w:t>Israeliten</w:t>
      </w:r>
      <w:r>
        <w:rPr>
          <w:sz w:val="26"/>
          <w:szCs w:val="26"/>
          <w:rtl w:val="0"/>
          <w:lang w:val="de-DE"/>
        </w:rPr>
        <w:t xml:space="preserve"> gesprochen. Sie bilden also eine </w:t>
      </w:r>
      <w:r>
        <w:rPr>
          <w:b w:val="1"/>
          <w:bCs w:val="1"/>
          <w:sz w:val="26"/>
          <w:szCs w:val="26"/>
          <w:rtl w:val="0"/>
          <w:lang w:val="de-DE"/>
        </w:rPr>
        <w:t>Alternation:-</w:t>
      </w:r>
    </w:p>
    <w:p>
      <w:pPr>
        <w:pStyle w:val="Text"/>
        <w:rPr>
          <w:sz w:val="26"/>
          <w:szCs w:val="26"/>
        </w:rPr>
      </w:pPr>
    </w:p>
    <w:p>
      <w:pPr>
        <w:pStyle w:val="Text"/>
        <w:rPr>
          <w:b w:val="1"/>
          <w:bCs w:val="1"/>
          <w:sz w:val="26"/>
          <w:szCs w:val="26"/>
        </w:rPr>
      </w:pPr>
      <w:r>
        <w:rPr>
          <w:b w:val="1"/>
          <w:bCs w:val="1"/>
          <w:sz w:val="26"/>
          <w:szCs w:val="26"/>
          <w:rtl w:val="0"/>
          <w:lang w:val="de-DE"/>
        </w:rPr>
        <w:t xml:space="preserve">C | Gesprochen von einem Nichtjuden (Memucan). </w:t>
      </w:r>
    </w:p>
    <w:p>
      <w:pPr>
        <w:pStyle w:val="Text"/>
        <w:rPr>
          <w:b w:val="1"/>
          <w:bCs w:val="1"/>
          <w:sz w:val="26"/>
          <w:szCs w:val="26"/>
        </w:rPr>
      </w:pPr>
      <w:r>
        <w:rPr>
          <w:b w:val="1"/>
          <w:bCs w:val="1"/>
          <w:sz w:val="26"/>
          <w:szCs w:val="26"/>
          <w:rtl w:val="0"/>
          <w:lang w:val="de-DE"/>
        </w:rPr>
        <w:t>D | Gesprochen von einem Israeliten (Esther).</w:t>
      </w:r>
    </w:p>
    <w:p>
      <w:pPr>
        <w:pStyle w:val="Text"/>
        <w:rPr>
          <w:b w:val="1"/>
          <w:bCs w:val="1"/>
          <w:sz w:val="26"/>
          <w:szCs w:val="26"/>
        </w:rPr>
      </w:pPr>
      <w:r>
        <w:rPr>
          <w:b w:val="1"/>
          <w:bCs w:val="1"/>
          <w:sz w:val="26"/>
          <w:szCs w:val="26"/>
          <w:rtl w:val="0"/>
          <w:lang w:val="de-DE"/>
        </w:rPr>
        <w:t>C | Gesprochen von einem Nichtjuden (Haman).</w:t>
      </w:r>
    </w:p>
    <w:p>
      <w:pPr>
        <w:pStyle w:val="Text"/>
        <w:rPr>
          <w:b w:val="1"/>
          <w:bCs w:val="1"/>
          <w:sz w:val="26"/>
          <w:szCs w:val="26"/>
        </w:rPr>
      </w:pPr>
      <w:r>
        <w:rPr>
          <w:b w:val="1"/>
          <w:bCs w:val="1"/>
          <w:sz w:val="26"/>
          <w:szCs w:val="26"/>
          <w:rtl w:val="0"/>
          <w:lang w:val="de-DE"/>
        </w:rPr>
        <w:t>D | Gesprochen von einem Israeliten (inspirierter Schreiber).</w:t>
      </w:r>
    </w:p>
    <w:p>
      <w:pPr>
        <w:pStyle w:val="Text"/>
        <w:rPr>
          <w:b w:val="1"/>
          <w:bCs w:val="1"/>
          <w:sz w:val="26"/>
          <w:szCs w:val="26"/>
        </w:rPr>
      </w:pPr>
    </w:p>
    <w:p>
      <w:pPr>
        <w:pStyle w:val="Text"/>
        <w:rPr>
          <w:b w:val="1"/>
          <w:bCs w:val="1"/>
          <w:sz w:val="26"/>
          <w:szCs w:val="26"/>
        </w:rPr>
      </w:pPr>
    </w:p>
    <w:p>
      <w:pPr>
        <w:pStyle w:val="Text"/>
        <w:rPr>
          <w:sz w:val="26"/>
          <w:szCs w:val="26"/>
        </w:rPr>
      </w:pPr>
      <w:r>
        <w:rPr>
          <w:sz w:val="26"/>
          <w:szCs w:val="26"/>
          <w:rtl w:val="0"/>
          <w:lang w:val="de-DE"/>
        </w:rPr>
        <w:t>12. Der erste und der zweite bilden ein Paar, da sie mit K</w:t>
      </w:r>
      <w:r>
        <w:rPr>
          <w:sz w:val="26"/>
          <w:szCs w:val="26"/>
          <w:rtl w:val="0"/>
          <w:lang w:val="sv-SE"/>
        </w:rPr>
        <w:t>ö</w:t>
      </w:r>
      <w:r>
        <w:rPr>
          <w:sz w:val="26"/>
          <w:szCs w:val="26"/>
          <w:rtl w:val="0"/>
          <w:lang w:val="de-DE"/>
        </w:rPr>
        <w:t>niginnen und Banketten verbunden sind.</w:t>
      </w:r>
    </w:p>
    <w:p>
      <w:pPr>
        <w:pStyle w:val="Text"/>
        <w:rPr>
          <w:sz w:val="26"/>
          <w:szCs w:val="26"/>
        </w:rPr>
      </w:pPr>
    </w:p>
    <w:p>
      <w:pPr>
        <w:pStyle w:val="Text"/>
        <w:rPr>
          <w:sz w:val="26"/>
          <w:szCs w:val="26"/>
        </w:rPr>
      </w:pPr>
      <w:r>
        <w:rPr>
          <w:sz w:val="26"/>
          <w:szCs w:val="26"/>
          <w:rtl w:val="0"/>
          <w:lang w:val="de-DE"/>
        </w:rPr>
        <w:t>13. Der dritte und der vierte sind ein Paar und haben mit Haman zu tun.</w:t>
      </w:r>
    </w:p>
    <w:p>
      <w:pPr>
        <w:pStyle w:val="Text"/>
        <w:rPr>
          <w:sz w:val="26"/>
          <w:szCs w:val="26"/>
        </w:rPr>
      </w:pPr>
    </w:p>
    <w:p>
      <w:pPr>
        <w:pStyle w:val="Text"/>
        <w:rPr>
          <w:sz w:val="26"/>
          <w:szCs w:val="26"/>
        </w:rPr>
      </w:pPr>
      <w:r>
        <w:rPr>
          <w:sz w:val="26"/>
          <w:szCs w:val="26"/>
          <w:rtl w:val="0"/>
          <w:lang w:val="de-DE"/>
        </w:rPr>
        <w:t>14. Der erste und der vierte sind ein Paar, da sie von der K</w:t>
      </w:r>
      <w:r>
        <w:rPr>
          <w:sz w:val="26"/>
          <w:szCs w:val="26"/>
          <w:rtl w:val="0"/>
          <w:lang w:val="sv-SE"/>
        </w:rPr>
        <w:t>ö</w:t>
      </w:r>
      <w:r>
        <w:rPr>
          <w:sz w:val="26"/>
          <w:szCs w:val="26"/>
          <w:rtl w:val="0"/>
          <w:lang w:val="de-DE"/>
        </w:rPr>
        <w:t>nigin (Vasti) bzw. von Haman sprechen.</w:t>
      </w:r>
    </w:p>
    <w:p>
      <w:pPr>
        <w:pStyle w:val="Text"/>
        <w:rPr>
          <w:sz w:val="26"/>
          <w:szCs w:val="26"/>
        </w:rPr>
      </w:pPr>
    </w:p>
    <w:p>
      <w:pPr>
        <w:pStyle w:val="Text"/>
        <w:rPr>
          <w:sz w:val="26"/>
          <w:szCs w:val="26"/>
        </w:rPr>
      </w:pPr>
      <w:r>
        <w:rPr>
          <w:sz w:val="26"/>
          <w:szCs w:val="26"/>
          <w:rtl w:val="0"/>
          <w:lang w:val="de-DE"/>
        </w:rPr>
        <w:t>15. Der zweite und der dritte sind ein Paar, da sie von der K</w:t>
      </w:r>
      <w:r>
        <w:rPr>
          <w:sz w:val="26"/>
          <w:szCs w:val="26"/>
          <w:rtl w:val="0"/>
          <w:lang w:val="sv-SE"/>
        </w:rPr>
        <w:t>ö</w:t>
      </w:r>
      <w:r>
        <w:rPr>
          <w:sz w:val="26"/>
          <w:szCs w:val="26"/>
          <w:rtl w:val="0"/>
          <w:lang w:val="de-DE"/>
        </w:rPr>
        <w:t>nigin (Esther) bzw. von Haman gesprochen werden. Sie bilden also eine Introversion:-</w:t>
      </w:r>
    </w:p>
    <w:p>
      <w:pPr>
        <w:pStyle w:val="Text"/>
        <w:rPr>
          <w:sz w:val="26"/>
          <w:szCs w:val="26"/>
        </w:rPr>
      </w:pPr>
    </w:p>
    <w:p>
      <w:pPr>
        <w:pStyle w:val="Text"/>
        <w:rPr>
          <w:b w:val="1"/>
          <w:bCs w:val="1"/>
          <w:sz w:val="26"/>
          <w:szCs w:val="26"/>
        </w:rPr>
      </w:pPr>
      <w:r>
        <w:rPr>
          <w:b w:val="1"/>
          <w:bCs w:val="1"/>
          <w:sz w:val="26"/>
          <w:szCs w:val="26"/>
          <w:rtl w:val="0"/>
          <w:lang w:val="de-DE"/>
        </w:rPr>
        <w:t>E | Worte, die eine K</w:t>
      </w:r>
      <w:r>
        <w:rPr>
          <w:b w:val="1"/>
          <w:bCs w:val="1"/>
          <w:sz w:val="26"/>
          <w:szCs w:val="26"/>
          <w:rtl w:val="0"/>
          <w:lang w:val="sv-SE"/>
        </w:rPr>
        <w:t>ö</w:t>
      </w:r>
      <w:r>
        <w:rPr>
          <w:b w:val="1"/>
          <w:bCs w:val="1"/>
          <w:sz w:val="26"/>
          <w:szCs w:val="26"/>
          <w:rtl w:val="0"/>
          <w:lang w:val="nl-NL"/>
        </w:rPr>
        <w:t xml:space="preserve">nigin betreffen. </w:t>
      </w:r>
    </w:p>
    <w:p>
      <w:pPr>
        <w:pStyle w:val="Text"/>
        <w:rPr>
          <w:b w:val="1"/>
          <w:bCs w:val="1"/>
          <w:sz w:val="26"/>
          <w:szCs w:val="26"/>
        </w:rPr>
      </w:pPr>
      <w:r>
        <w:rPr>
          <w:b w:val="1"/>
          <w:bCs w:val="1"/>
          <w:sz w:val="26"/>
          <w:szCs w:val="26"/>
          <w:rtl w:val="0"/>
          <w:lang w:val="de-DE"/>
        </w:rPr>
        <w:t>F | Von einer K</w:t>
      </w:r>
      <w:r>
        <w:rPr>
          <w:b w:val="1"/>
          <w:bCs w:val="1"/>
          <w:sz w:val="26"/>
          <w:szCs w:val="26"/>
          <w:rtl w:val="0"/>
          <w:lang w:val="sv-SE"/>
        </w:rPr>
        <w:t>ö</w:t>
      </w:r>
      <w:r>
        <w:rPr>
          <w:b w:val="1"/>
          <w:bCs w:val="1"/>
          <w:sz w:val="26"/>
          <w:szCs w:val="26"/>
          <w:rtl w:val="0"/>
          <w:lang w:val="de-DE"/>
        </w:rPr>
        <w:t xml:space="preserve">nigin gesprochenes Wort. </w:t>
      </w:r>
    </w:p>
    <w:p>
      <w:pPr>
        <w:pStyle w:val="Text"/>
        <w:rPr>
          <w:b w:val="1"/>
          <w:bCs w:val="1"/>
          <w:sz w:val="26"/>
          <w:szCs w:val="26"/>
        </w:rPr>
      </w:pPr>
      <w:r>
        <w:rPr>
          <w:b w:val="1"/>
          <w:bCs w:val="1"/>
          <w:sz w:val="26"/>
          <w:szCs w:val="26"/>
          <w:rtl w:val="0"/>
          <w:lang w:val="de-DE"/>
        </w:rPr>
        <w:t>F | Von Haman gesprochene Worte.</w:t>
      </w:r>
    </w:p>
    <w:p>
      <w:pPr>
        <w:pStyle w:val="Text"/>
        <w:rPr>
          <w:b w:val="1"/>
          <w:bCs w:val="1"/>
          <w:sz w:val="26"/>
          <w:szCs w:val="26"/>
        </w:rPr>
      </w:pPr>
      <w:r>
        <w:rPr>
          <w:b w:val="1"/>
          <w:bCs w:val="1"/>
          <w:sz w:val="26"/>
          <w:szCs w:val="26"/>
          <w:rtl w:val="0"/>
          <w:lang w:val="de-DE"/>
        </w:rPr>
        <w:t>E | Worte, die Haman betreffen.</w:t>
      </w:r>
    </w:p>
    <w:p>
      <w:pPr>
        <w:pStyle w:val="Text"/>
        <w:rPr>
          <w:b w:val="1"/>
          <w:bCs w:val="1"/>
          <w:sz w:val="26"/>
          <w:szCs w:val="26"/>
        </w:rPr>
      </w:pPr>
    </w:p>
    <w:p>
      <w:pPr>
        <w:pStyle w:val="Text"/>
        <w:rPr>
          <w:sz w:val="26"/>
          <w:szCs w:val="26"/>
        </w:rPr>
      </w:pPr>
      <w:r>
        <w:rPr>
          <w:sz w:val="26"/>
          <w:szCs w:val="26"/>
          <w:rtl w:val="0"/>
          <w:lang w:val="de-DE"/>
        </w:rPr>
        <w:t>16. Es ist auch bemerkenswert, dass in den beiden F</w:t>
      </w:r>
      <w:r>
        <w:rPr>
          <w:sz w:val="26"/>
          <w:szCs w:val="26"/>
          <w:rtl w:val="0"/>
        </w:rPr>
        <w:t>ä</w:t>
      </w:r>
      <w:r>
        <w:rPr>
          <w:sz w:val="26"/>
          <w:szCs w:val="26"/>
          <w:rtl w:val="0"/>
          <w:lang w:val="de-DE"/>
        </w:rPr>
        <w:t>llen, in denen der Name aus den Anfangsbuchstaben gebildet wird, die aufgezeichneten Tatsachen ebenfalls anf</w:t>
      </w:r>
      <w:r>
        <w:rPr>
          <w:sz w:val="26"/>
          <w:szCs w:val="26"/>
          <w:rtl w:val="0"/>
        </w:rPr>
        <w:t>ä</w:t>
      </w:r>
      <w:r>
        <w:rPr>
          <w:sz w:val="26"/>
          <w:szCs w:val="26"/>
          <w:rtl w:val="0"/>
          <w:lang w:val="de-DE"/>
        </w:rPr>
        <w:t>nglich sind und in den beiden F</w:t>
      </w:r>
      <w:r>
        <w:rPr>
          <w:sz w:val="26"/>
          <w:szCs w:val="26"/>
          <w:rtl w:val="0"/>
        </w:rPr>
        <w:t>ä</w:t>
      </w:r>
      <w:r>
        <w:rPr>
          <w:sz w:val="26"/>
          <w:szCs w:val="26"/>
          <w:rtl w:val="0"/>
          <w:lang w:val="de-DE"/>
        </w:rPr>
        <w:t>llen, in denen der Name aus den Endbuchstaben gebildet wird, die Ereignisse ebenfalls endg</w:t>
      </w:r>
      <w:r>
        <w:rPr>
          <w:sz w:val="26"/>
          <w:szCs w:val="26"/>
          <w:rtl w:val="0"/>
        </w:rPr>
        <w:t>ü</w:t>
      </w:r>
      <w:r>
        <w:rPr>
          <w:sz w:val="26"/>
          <w:szCs w:val="26"/>
          <w:rtl w:val="0"/>
          <w:lang w:val="de-DE"/>
        </w:rPr>
        <w:t>ltig sind und rasch auf das Ziel hinf</w:t>
      </w:r>
      <w:r>
        <w:rPr>
          <w:sz w:val="26"/>
          <w:szCs w:val="26"/>
          <w:rtl w:val="0"/>
        </w:rPr>
        <w:t>ü</w:t>
      </w:r>
      <w:r>
        <w:rPr>
          <w:sz w:val="26"/>
          <w:szCs w:val="26"/>
          <w:rtl w:val="0"/>
          <w:lang w:val="de-DE"/>
        </w:rPr>
        <w:t>hren, auf das Jehova hinarbeitete.</w:t>
      </w:r>
    </w:p>
    <w:p>
      <w:pPr>
        <w:pStyle w:val="Text"/>
        <w:rPr>
          <w:sz w:val="26"/>
          <w:szCs w:val="26"/>
        </w:rPr>
      </w:pPr>
    </w:p>
    <w:p>
      <w:pPr>
        <w:pStyle w:val="Text"/>
        <w:rPr>
          <w:sz w:val="26"/>
          <w:szCs w:val="26"/>
        </w:rPr>
      </w:pPr>
      <w:r>
        <w:rPr>
          <w:sz w:val="26"/>
          <w:szCs w:val="26"/>
          <w:rtl w:val="0"/>
          <w:lang w:val="de-DE"/>
        </w:rPr>
        <w:t>In den beiden F</w:t>
      </w:r>
      <w:r>
        <w:rPr>
          <w:sz w:val="26"/>
          <w:szCs w:val="26"/>
          <w:rtl w:val="0"/>
        </w:rPr>
        <w:t>ä</w:t>
      </w:r>
      <w:r>
        <w:rPr>
          <w:sz w:val="26"/>
          <w:szCs w:val="26"/>
          <w:rtl w:val="0"/>
          <w:lang w:val="de-DE"/>
        </w:rPr>
        <w:t>llen, in denen der Name r</w:t>
      </w:r>
      <w:r>
        <w:rPr>
          <w:sz w:val="26"/>
          <w:szCs w:val="26"/>
          <w:rtl w:val="0"/>
        </w:rPr>
        <w:t>ü</w:t>
      </w:r>
      <w:r>
        <w:rPr>
          <w:sz w:val="26"/>
          <w:szCs w:val="26"/>
          <w:rtl w:val="0"/>
          <w:lang w:val="de-DE"/>
        </w:rPr>
        <w:t>ckw</w:t>
      </w:r>
      <w:r>
        <w:rPr>
          <w:sz w:val="26"/>
          <w:szCs w:val="26"/>
          <w:rtl w:val="0"/>
        </w:rPr>
        <w:t>ä</w:t>
      </w:r>
      <w:r>
        <w:rPr>
          <w:sz w:val="26"/>
          <w:szCs w:val="26"/>
          <w:rtl w:val="0"/>
          <w:lang w:val="de-DE"/>
        </w:rPr>
        <w:t xml:space="preserve">rts 5 geschrieben wird, sieht man also, wie Jehova sich </w:t>
      </w:r>
      <w:r>
        <w:rPr>
          <w:sz w:val="26"/>
          <w:szCs w:val="26"/>
          <w:rtl w:val="0"/>
        </w:rPr>
        <w:t>ü</w:t>
      </w:r>
      <w:r>
        <w:rPr>
          <w:sz w:val="26"/>
          <w:szCs w:val="26"/>
          <w:rtl w:val="0"/>
          <w:lang w:val="de-DE"/>
        </w:rPr>
        <w:t>ber die Ratschl</w:t>
      </w:r>
      <w:r>
        <w:rPr>
          <w:sz w:val="26"/>
          <w:szCs w:val="26"/>
          <w:rtl w:val="0"/>
        </w:rPr>
        <w:t>ä</w:t>
      </w:r>
      <w:r>
        <w:rPr>
          <w:sz w:val="26"/>
          <w:szCs w:val="26"/>
          <w:rtl w:val="0"/>
          <w:lang w:val="de-DE"/>
        </w:rPr>
        <w:t>ge der Heiden hinwegsetzt, um seine eigenen zu verwirklichen; und in den F</w:t>
      </w:r>
      <w:r>
        <w:rPr>
          <w:sz w:val="26"/>
          <w:szCs w:val="26"/>
          <w:rtl w:val="0"/>
        </w:rPr>
        <w:t>ä</w:t>
      </w:r>
      <w:r>
        <w:rPr>
          <w:sz w:val="26"/>
          <w:szCs w:val="26"/>
          <w:rtl w:val="0"/>
          <w:lang w:val="de-DE"/>
        </w:rPr>
        <w:t>llen, in denen der Name vorw</w:t>
      </w:r>
      <w:r>
        <w:rPr>
          <w:sz w:val="26"/>
          <w:szCs w:val="26"/>
          <w:rtl w:val="0"/>
        </w:rPr>
        <w:t>ä</w:t>
      </w:r>
      <w:r>
        <w:rPr>
          <w:sz w:val="26"/>
          <w:szCs w:val="26"/>
          <w:rtl w:val="0"/>
          <w:lang w:val="de-DE"/>
        </w:rPr>
        <w:t>rts 5 geschrieben wird, regiert er direkt im Interesse seines eigenen Volkes, das er selbst nicht kennt.</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DAS ERSTE AKROSTICHON (1:20)</w:t>
      </w:r>
    </w:p>
    <w:p>
      <w:pPr>
        <w:pStyle w:val="Text"/>
        <w:jc w:val="center"/>
        <w:rPr>
          <w:b w:val="1"/>
          <w:bCs w:val="1"/>
          <w:sz w:val="26"/>
          <w:szCs w:val="26"/>
        </w:rPr>
      </w:pPr>
    </w:p>
    <w:p>
      <w:pPr>
        <w:pStyle w:val="Text"/>
        <w:rPr>
          <w:sz w:val="26"/>
          <w:szCs w:val="26"/>
        </w:rPr>
      </w:pPr>
      <w:r>
        <w:rPr>
          <w:sz w:val="26"/>
          <w:szCs w:val="26"/>
          <w:rtl w:val="0"/>
          <w:lang w:val="de-DE"/>
        </w:rPr>
        <w:t>wird durch die Anfangsbuchstaben gebildet, denn das Ereignis stand am Anfang; und der Name wird r</w:t>
      </w:r>
      <w:r>
        <w:rPr>
          <w:sz w:val="26"/>
          <w:szCs w:val="26"/>
          <w:rtl w:val="0"/>
        </w:rPr>
        <w:t>ü</w:t>
      </w:r>
      <w:r>
        <w:rPr>
          <w:sz w:val="26"/>
          <w:szCs w:val="26"/>
          <w:rtl w:val="0"/>
          <w:lang w:val="de-DE"/>
        </w:rPr>
        <w:t>ckw</w:t>
      </w:r>
      <w:r>
        <w:rPr>
          <w:sz w:val="26"/>
          <w:szCs w:val="26"/>
          <w:rtl w:val="0"/>
        </w:rPr>
        <w:t>ä</w:t>
      </w:r>
      <w:r>
        <w:rPr>
          <w:sz w:val="26"/>
          <w:szCs w:val="26"/>
          <w:rtl w:val="0"/>
          <w:lang w:val="de-DE"/>
        </w:rPr>
        <w:t>rts buchstabiert, weil Jehova sich umkehrt und die Ratschl</w:t>
      </w:r>
      <w:r>
        <w:rPr>
          <w:sz w:val="26"/>
          <w:szCs w:val="26"/>
          <w:rtl w:val="0"/>
        </w:rPr>
        <w:t>ä</w:t>
      </w:r>
      <w:r>
        <w:rPr>
          <w:sz w:val="26"/>
          <w:szCs w:val="26"/>
          <w:rtl w:val="0"/>
          <w:lang w:val="de-DE"/>
        </w:rPr>
        <w:t>ge der Menschen au</w:t>
      </w:r>
      <w:r>
        <w:rPr>
          <w:sz w:val="26"/>
          <w:szCs w:val="26"/>
          <w:rtl w:val="0"/>
          <w:lang w:val="de-DE"/>
        </w:rPr>
        <w:t>ß</w:t>
      </w:r>
      <w:r>
        <w:rPr>
          <w:sz w:val="26"/>
          <w:szCs w:val="26"/>
          <w:rtl w:val="0"/>
          <w:lang w:val="de-DE"/>
        </w:rPr>
        <w:t>er Kraft setzt. Der ganze Satz lautet wie folgt, wobei die W</w:t>
      </w:r>
      <w:r>
        <w:rPr>
          <w:sz w:val="26"/>
          <w:szCs w:val="26"/>
          <w:rtl w:val="0"/>
          <w:lang w:val="sv-SE"/>
        </w:rPr>
        <w:t>ö</w:t>
      </w:r>
      <w:r>
        <w:rPr>
          <w:sz w:val="26"/>
          <w:szCs w:val="26"/>
          <w:rtl w:val="0"/>
          <w:lang w:val="de-DE"/>
        </w:rPr>
        <w:t>rter, die das Akrostichon bilden, kursiv gesetzt sind</w:t>
      </w:r>
    </w:p>
    <w:p>
      <w:pPr>
        <w:pStyle w:val="Text"/>
        <w:rPr>
          <w:sz w:val="26"/>
          <w:szCs w:val="26"/>
        </w:rPr>
      </w:pPr>
    </w:p>
    <w:p>
      <w:pPr>
        <w:pStyle w:val="Text"/>
        <w:sectPr>
          <w:headerReference w:type="default" r:id="rId29"/>
          <w:footerReference w:type="default" r:id="rId30"/>
          <w:pgSz w:w="11906" w:h="16838" w:orient="portrait"/>
          <w:pgMar w:top="1134" w:right="1134" w:bottom="1134" w:left="1134" w:header="709" w:footer="850"/>
          <w:bidi w:val="0"/>
        </w:sectPr>
      </w:pPr>
      <w:r>
        <w:rPr>
          <w:b w:val="1"/>
          <w:bCs w:val="1"/>
          <w:sz w:val="26"/>
          <w:szCs w:val="26"/>
          <w:rtl w:val="0"/>
          <w:lang w:val="de-DE"/>
        </w:rPr>
        <w:t>"Und wenn das Dekret des K</w:t>
      </w:r>
      <w:r>
        <w:rPr>
          <w:b w:val="1"/>
          <w:bCs w:val="1"/>
          <w:sz w:val="26"/>
          <w:szCs w:val="26"/>
          <w:rtl w:val="0"/>
          <w:lang w:val="sv-SE"/>
        </w:rPr>
        <w:t>ö</w:t>
      </w:r>
      <w:r>
        <w:rPr>
          <w:b w:val="1"/>
          <w:bCs w:val="1"/>
          <w:sz w:val="26"/>
          <w:szCs w:val="26"/>
          <w:rtl w:val="0"/>
          <w:lang w:val="de-DE"/>
        </w:rPr>
        <w:t>nigs, das er erlassen wird, in seinem ganzen Reich bekannt gemacht wird (denn es ist gro</w:t>
      </w:r>
      <w:r>
        <w:rPr>
          <w:b w:val="1"/>
          <w:bCs w:val="1"/>
          <w:sz w:val="26"/>
          <w:szCs w:val="26"/>
          <w:rtl w:val="0"/>
          <w:lang w:val="de-DE"/>
        </w:rPr>
        <w:t>ß</w:t>
      </w:r>
      <w:r>
        <w:rPr>
          <w:b w:val="1"/>
          <w:bCs w:val="1"/>
          <w:sz w:val="26"/>
          <w:szCs w:val="26"/>
          <w:rtl w:val="0"/>
          <w:lang w:val="de-DE"/>
        </w:rPr>
        <w:t>), sollen alle Frauen ihren M</w:t>
      </w:r>
      <w:r>
        <w:rPr>
          <w:b w:val="1"/>
          <w:bCs w:val="1"/>
          <w:sz w:val="26"/>
          <w:szCs w:val="26"/>
          <w:rtl w:val="0"/>
        </w:rPr>
        <w:t>ä</w:t>
      </w:r>
      <w:r>
        <w:rPr>
          <w:b w:val="1"/>
          <w:bCs w:val="1"/>
          <w:sz w:val="26"/>
          <w:szCs w:val="26"/>
          <w:rtl w:val="0"/>
          <w:lang w:val="de-DE"/>
        </w:rPr>
        <w:t>nnern die Ehre geben, sowohl den gro</w:t>
      </w:r>
      <w:r>
        <w:rPr>
          <w:b w:val="1"/>
          <w:bCs w:val="1"/>
          <w:sz w:val="26"/>
          <w:szCs w:val="26"/>
          <w:rtl w:val="0"/>
          <w:lang w:val="de-DE"/>
        </w:rPr>
        <w:t>ß</w:t>
      </w:r>
      <w:r>
        <w:rPr>
          <w:b w:val="1"/>
          <w:bCs w:val="1"/>
          <w:sz w:val="26"/>
          <w:szCs w:val="26"/>
          <w:rtl w:val="0"/>
          <w:lang w:val="de-DE"/>
        </w:rPr>
        <w:t>en als auch den kleinen."</w:t>
      </w:r>
      <w:r>
        <w:rPr>
          <w:sz w:val="26"/>
          <w:szCs w:val="26"/>
          <w:rtl w:val="0"/>
          <w:lang w:val="de-DE"/>
        </w:rPr>
        <w:t xml:space="preserve"> Die vier Worte geben wir 1. in hebr</w:t>
      </w:r>
      <w:r>
        <w:rPr>
          <w:sz w:val="26"/>
          <w:szCs w:val="26"/>
          <w:rtl w:val="0"/>
        </w:rPr>
        <w:t>ä</w:t>
      </w:r>
      <w:r>
        <w:rPr>
          <w:sz w:val="26"/>
          <w:szCs w:val="26"/>
          <w:rtl w:val="0"/>
          <w:lang w:val="de-DE"/>
        </w:rPr>
        <w:t>ischer Schrift wieder (mit den Majuskel-Buchstaben am Anfang jedes Wortes); 2. mit der Transliteration; und 3. in englischer Paraphrase, indem wir den Satz im Wort LORD mit den Anfangsbuchstaben r</w:t>
      </w:r>
      <w:r>
        <w:rPr>
          <w:sz w:val="26"/>
          <w:szCs w:val="26"/>
          <w:rtl w:val="0"/>
        </w:rPr>
        <w:t>ü</w:t>
      </w:r>
      <w:r>
        <w:rPr>
          <w:sz w:val="26"/>
          <w:szCs w:val="26"/>
          <w:rtl w:val="0"/>
          <w:lang w:val="de-DE"/>
        </w:rPr>
        <w:t>ckw</w:t>
      </w:r>
      <w:r>
        <w:rPr>
          <w:sz w:val="26"/>
          <w:szCs w:val="26"/>
          <w:rtl w:val="0"/>
        </w:rPr>
        <w:t>ä</w:t>
      </w:r>
      <w:r>
        <w:rPr>
          <w:sz w:val="26"/>
          <w:szCs w:val="26"/>
          <w:rtl w:val="0"/>
          <w:lang w:val="de-DE"/>
        </w:rPr>
        <w:t>rts wiedergeben:-</w:t>
      </w:r>
    </w:p>
    <w:p>
      <w:pPr>
        <w:pStyle w:val="Text"/>
        <w:jc w:val="center"/>
        <w:rPr>
          <w:b w:val="1"/>
          <w:bCs w:val="1"/>
          <w:sz w:val="26"/>
          <w:szCs w:val="26"/>
        </w:rPr>
      </w:pPr>
      <w:r>
        <w:rPr>
          <w:b w:val="1"/>
          <w:bCs w:val="1"/>
          <w:sz w:val="26"/>
          <w:szCs w:val="26"/>
        </w:rPr>
        <w:drawing xmlns:a="http://schemas.openxmlformats.org/drawingml/2006/main">
          <wp:anchor distT="152400" distB="152400" distL="152400" distR="152400" simplePos="0" relativeHeight="251667456" behindDoc="0" locked="0" layoutInCell="1" allowOverlap="0">
            <wp:simplePos x="0" y="0"/>
            <wp:positionH relativeFrom="column">
              <wp:align>center</wp:align>
            </wp:positionH>
            <wp:positionV relativeFrom="line">
              <wp:posOffset>0</wp:posOffset>
            </wp:positionV>
            <wp:extent cx="3427330" cy="1584384"/>
            <wp:effectExtent l="0" t="0" r="0" b="0"/>
            <wp:wrapTopAndBottom distT="152400" distB="152400"/>
            <wp:docPr id="1073741854" name="officeArt object" descr="Bild"/>
            <wp:cNvGraphicFramePr/>
            <a:graphic xmlns:a="http://schemas.openxmlformats.org/drawingml/2006/main">
              <a:graphicData uri="http://schemas.openxmlformats.org/drawingml/2006/picture">
                <pic:pic xmlns:pic="http://schemas.openxmlformats.org/drawingml/2006/picture">
                  <pic:nvPicPr>
                    <pic:cNvPr id="1073741854" name="Bild" descr="Bild"/>
                    <pic:cNvPicPr>
                      <a:picLocks noChangeAspect="1"/>
                    </pic:cNvPicPr>
                  </pic:nvPicPr>
                  <pic:blipFill>
                    <a:blip r:embed="rId31">
                      <a:extLst/>
                    </a:blip>
                    <a:stretch>
                      <a:fillRect/>
                    </a:stretch>
                  </pic:blipFill>
                  <pic:spPr>
                    <a:xfrm>
                      <a:off x="0" y="0"/>
                      <a:ext cx="3427330" cy="1584384"/>
                    </a:xfrm>
                    <a:prstGeom prst="rect">
                      <a:avLst/>
                    </a:prstGeom>
                    <a:ln w="12700" cap="flat">
                      <a:noFill/>
                      <a:miter lim="400000"/>
                    </a:ln>
                    <a:effectLst/>
                  </pic:spPr>
                </pic:pic>
              </a:graphicData>
            </a:graphic>
          </wp:anchor>
        </w:drawing>
      </w:r>
    </w:p>
    <w:p>
      <w:pPr>
        <w:pStyle w:val="Text"/>
        <w:jc w:val="center"/>
        <w:rPr>
          <w:b w:val="1"/>
          <w:bCs w:val="1"/>
          <w:sz w:val="26"/>
          <w:szCs w:val="26"/>
        </w:rPr>
      </w:pPr>
      <w:r>
        <w:rPr>
          <w:sz w:val="26"/>
          <w:szCs w:val="26"/>
          <w:rtl w:val="0"/>
        </w:rPr>
        <w:t xml:space="preserve"> </w:t>
      </w:r>
      <w:r>
        <w:rPr>
          <w:b w:val="1"/>
          <w:bCs w:val="1"/>
          <w:sz w:val="26"/>
          <w:szCs w:val="26"/>
          <w:rtl w:val="0"/>
          <w:lang w:val="de-DE"/>
        </w:rPr>
        <w:t>und alle Ehefrauen sollen es geben</w:t>
      </w: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r>
        <w:rPr>
          <w:sz w:val="26"/>
          <w:szCs w:val="26"/>
          <w:rtl w:val="0"/>
          <w:lang w:val="ru-RU"/>
        </w:rPr>
        <w:t>"</w:t>
      </w:r>
      <w:r>
        <w:rPr>
          <w:b w:val="1"/>
          <w:bCs w:val="1"/>
          <w:sz w:val="26"/>
          <w:szCs w:val="26"/>
          <w:rtl w:val="0"/>
        </w:rPr>
        <w:t>D</w:t>
      </w:r>
      <w:r>
        <w:rPr>
          <w:sz w:val="26"/>
          <w:szCs w:val="26"/>
          <w:rtl w:val="0"/>
          <w:lang w:val="es-ES_tradnl"/>
        </w:rPr>
        <w:t xml:space="preserve">ue </w:t>
      </w:r>
      <w:r>
        <w:rPr>
          <w:b w:val="1"/>
          <w:bCs w:val="1"/>
          <w:sz w:val="26"/>
          <w:szCs w:val="26"/>
          <w:rtl w:val="0"/>
        </w:rPr>
        <w:t>R</w:t>
      </w:r>
      <w:r>
        <w:rPr>
          <w:sz w:val="26"/>
          <w:szCs w:val="26"/>
          <w:rtl w:val="0"/>
          <w:lang w:val="en-US"/>
        </w:rPr>
        <w:t xml:space="preserve">espect </w:t>
      </w:r>
      <w:r>
        <w:rPr>
          <w:b w:val="1"/>
          <w:bCs w:val="1"/>
          <w:sz w:val="26"/>
          <w:szCs w:val="26"/>
          <w:rtl w:val="0"/>
        </w:rPr>
        <w:t>O</w:t>
      </w:r>
      <w:r>
        <w:rPr>
          <w:sz w:val="26"/>
          <w:szCs w:val="26"/>
          <w:rtl w:val="0"/>
          <w:lang w:val="fr-FR"/>
        </w:rPr>
        <w:t xml:space="preserve">ur </w:t>
      </w:r>
      <w:r>
        <w:rPr>
          <w:b w:val="1"/>
          <w:bCs w:val="1"/>
          <w:sz w:val="26"/>
          <w:szCs w:val="26"/>
          <w:rtl w:val="0"/>
        </w:rPr>
        <w:t>L</w:t>
      </w:r>
      <w:r>
        <w:rPr>
          <w:sz w:val="26"/>
          <w:szCs w:val="26"/>
          <w:rtl w:val="0"/>
          <w:lang w:val="de-DE"/>
        </w:rPr>
        <w:t xml:space="preserve">adies </w:t>
      </w:r>
    </w:p>
    <w:p>
      <w:pPr>
        <w:pStyle w:val="Text"/>
        <w:jc w:val="center"/>
        <w:rPr>
          <w:b w:val="1"/>
          <w:bCs w:val="1"/>
          <w:sz w:val="26"/>
          <w:szCs w:val="26"/>
        </w:rPr>
      </w:pPr>
    </w:p>
    <w:p>
      <w:pPr>
        <w:pStyle w:val="Text"/>
        <w:jc w:val="center"/>
        <w:rPr>
          <w:b w:val="1"/>
          <w:bCs w:val="1"/>
          <w:sz w:val="26"/>
          <w:szCs w:val="26"/>
        </w:rPr>
      </w:pPr>
      <w:r>
        <w:rPr>
          <w:b w:val="1"/>
          <w:bCs w:val="1"/>
          <w:sz w:val="26"/>
          <w:szCs w:val="26"/>
          <w:rtl w:val="0"/>
          <w:lang w:val="de-DE"/>
        </w:rPr>
        <w:t>"Hochachtung vor unseren Damen</w:t>
      </w:r>
    </w:p>
    <w:p>
      <w:pPr>
        <w:pStyle w:val="Text"/>
        <w:jc w:val="center"/>
        <w:rPr>
          <w:b w:val="1"/>
          <w:bCs w:val="1"/>
          <w:sz w:val="26"/>
          <w:szCs w:val="26"/>
        </w:rPr>
      </w:pPr>
    </w:p>
    <w:p>
      <w:pPr>
        <w:pStyle w:val="Text"/>
        <w:jc w:val="left"/>
        <w:rPr>
          <w:sz w:val="26"/>
          <w:szCs w:val="26"/>
        </w:rPr>
      </w:pPr>
      <w:r>
        <w:rPr>
          <w:sz w:val="26"/>
          <w:szCs w:val="26"/>
          <w:rtl w:val="0"/>
          <w:lang w:val="de-DE"/>
        </w:rPr>
        <w:t>sollen ihren Ehem</w:t>
      </w:r>
      <w:r>
        <w:rPr>
          <w:sz w:val="26"/>
          <w:szCs w:val="26"/>
          <w:rtl w:val="0"/>
        </w:rPr>
        <w:t>ä</w:t>
      </w:r>
      <w:r>
        <w:rPr>
          <w:sz w:val="26"/>
          <w:szCs w:val="26"/>
          <w:rtl w:val="0"/>
          <w:lang w:val="de-DE"/>
        </w:rPr>
        <w:t>nnern geben, den gro</w:t>
      </w:r>
      <w:r>
        <w:rPr>
          <w:sz w:val="26"/>
          <w:szCs w:val="26"/>
          <w:rtl w:val="0"/>
          <w:lang w:val="de-DE"/>
        </w:rPr>
        <w:t>ß</w:t>
      </w:r>
      <w:r>
        <w:rPr>
          <w:sz w:val="26"/>
          <w:szCs w:val="26"/>
          <w:rtl w:val="0"/>
          <w:lang w:val="de-DE"/>
        </w:rPr>
        <w:t>en und den kleinen.</w:t>
      </w:r>
    </w:p>
    <w:p>
      <w:pPr>
        <w:pStyle w:val="Text"/>
        <w:jc w:val="lef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DAS ZWEITE AKROSTICHON (5:4) </w:t>
      </w:r>
    </w:p>
    <w:p>
      <w:pPr>
        <w:pStyle w:val="Text"/>
        <w:jc w:val="center"/>
        <w:rPr>
          <w:b w:val="1"/>
          <w:bCs w:val="1"/>
          <w:sz w:val="26"/>
          <w:szCs w:val="26"/>
        </w:rPr>
      </w:pPr>
    </w:p>
    <w:p>
      <w:pPr>
        <w:pStyle w:val="Text"/>
        <w:jc w:val="left"/>
        <w:rPr>
          <w:sz w:val="26"/>
          <w:szCs w:val="26"/>
        </w:rPr>
      </w:pPr>
      <w:r>
        <w:rPr>
          <w:sz w:val="26"/>
          <w:szCs w:val="26"/>
          <w:rtl w:val="0"/>
          <w:lang w:val="de-DE"/>
        </w:rPr>
        <w:t>wird wie zuvor durch die Anfangsbuchstaben gebildet, denn Jehova leitet sein Handeln ein; aber der Name wird vorw</w:t>
      </w:r>
      <w:r>
        <w:rPr>
          <w:sz w:val="26"/>
          <w:szCs w:val="26"/>
          <w:rtl w:val="0"/>
        </w:rPr>
        <w:t>ä</w:t>
      </w:r>
      <w:r>
        <w:rPr>
          <w:sz w:val="26"/>
          <w:szCs w:val="26"/>
          <w:rtl w:val="0"/>
          <w:lang w:val="de-DE"/>
        </w:rPr>
        <w:t>rts buchstabiert, weil er regiert und Esther veranlasst, zu handeln und den ersten Schritt zu tun, der zu einem so gro</w:t>
      </w:r>
      <w:r>
        <w:rPr>
          <w:sz w:val="26"/>
          <w:szCs w:val="26"/>
          <w:rtl w:val="0"/>
          <w:lang w:val="de-DE"/>
        </w:rPr>
        <w:t>ß</w:t>
      </w:r>
      <w:r>
        <w:rPr>
          <w:sz w:val="26"/>
          <w:szCs w:val="26"/>
          <w:rtl w:val="0"/>
          <w:lang w:val="de-DE"/>
        </w:rPr>
        <w:t>en Ziel f</w:t>
      </w:r>
      <w:r>
        <w:rPr>
          <w:sz w:val="26"/>
          <w:szCs w:val="26"/>
          <w:rtl w:val="0"/>
        </w:rPr>
        <w:t>ü</w:t>
      </w:r>
      <w:r>
        <w:rPr>
          <w:sz w:val="26"/>
          <w:szCs w:val="26"/>
          <w:rtl w:val="0"/>
          <w:lang w:val="de-DE"/>
        </w:rPr>
        <w:t>hren sollte.</w:t>
      </w:r>
    </w:p>
    <w:p>
      <w:pPr>
        <w:pStyle w:val="Text"/>
        <w:jc w:val="left"/>
        <w:rPr>
          <w:sz w:val="26"/>
          <w:szCs w:val="26"/>
        </w:rPr>
      </w:pPr>
    </w:p>
    <w:p>
      <w:pPr>
        <w:pStyle w:val="Text"/>
        <w:jc w:val="left"/>
        <w:rPr>
          <w:b w:val="1"/>
          <w:bCs w:val="1"/>
          <w:sz w:val="26"/>
          <w:szCs w:val="26"/>
        </w:rPr>
      </w:pPr>
      <w:r>
        <w:rPr>
          <w:b w:val="1"/>
          <w:bCs w:val="1"/>
          <w:sz w:val="26"/>
          <w:szCs w:val="26"/>
          <w:rtl w:val="0"/>
          <w:lang w:val="de-DE"/>
        </w:rPr>
        <w:t>Die vier W</w:t>
      </w:r>
      <w:r>
        <w:rPr>
          <w:b w:val="1"/>
          <w:bCs w:val="1"/>
          <w:sz w:val="26"/>
          <w:szCs w:val="26"/>
          <w:rtl w:val="0"/>
          <w:lang w:val="sv-SE"/>
        </w:rPr>
        <w:t>ö</w:t>
      </w:r>
      <w:r>
        <w:rPr>
          <w:b w:val="1"/>
          <w:bCs w:val="1"/>
          <w:sz w:val="26"/>
          <w:szCs w:val="26"/>
          <w:rtl w:val="0"/>
          <w:lang w:val="de-DE"/>
        </w:rPr>
        <w:t>rter lauten:</w:t>
      </w:r>
    </w:p>
    <w:p>
      <w:pPr>
        <w:pStyle w:val="Text"/>
        <w:jc w:val="left"/>
        <w:rPr>
          <w:sz w:val="26"/>
          <w:szCs w:val="26"/>
        </w:rPr>
      </w:pPr>
      <w:r>
        <w:rPr>
          <w:sz w:val="26"/>
          <w:szCs w:val="26"/>
        </w:rPr>
        <w:drawing xmlns:a="http://schemas.openxmlformats.org/drawingml/2006/main">
          <wp:anchor distT="152400" distB="152400" distL="152400" distR="152400" simplePos="0" relativeHeight="251668480" behindDoc="0" locked="0" layoutInCell="1" allowOverlap="0">
            <wp:simplePos x="0" y="0"/>
            <wp:positionH relativeFrom="column">
              <wp:align>center</wp:align>
            </wp:positionH>
            <wp:positionV relativeFrom="line">
              <wp:posOffset>0</wp:posOffset>
            </wp:positionV>
            <wp:extent cx="3656937" cy="2132679"/>
            <wp:effectExtent l="0" t="0" r="0" b="0"/>
            <wp:wrapTopAndBottom distT="152400" distB="152400"/>
            <wp:docPr id="1073741855" name="officeArt object" descr="Bild"/>
            <wp:cNvGraphicFramePr/>
            <a:graphic xmlns:a="http://schemas.openxmlformats.org/drawingml/2006/main">
              <a:graphicData uri="http://schemas.openxmlformats.org/drawingml/2006/picture">
                <pic:pic xmlns:pic="http://schemas.openxmlformats.org/drawingml/2006/picture">
                  <pic:nvPicPr>
                    <pic:cNvPr id="1073741855" name="Bild" descr="Bild"/>
                    <pic:cNvPicPr>
                      <a:picLocks noChangeAspect="1"/>
                    </pic:cNvPicPr>
                  </pic:nvPicPr>
                  <pic:blipFill>
                    <a:blip r:embed="rId32">
                      <a:extLst/>
                    </a:blip>
                    <a:stretch>
                      <a:fillRect/>
                    </a:stretch>
                  </pic:blipFill>
                  <pic:spPr>
                    <a:xfrm>
                      <a:off x="0" y="0"/>
                      <a:ext cx="3656937" cy="2132679"/>
                    </a:xfrm>
                    <a:prstGeom prst="rect">
                      <a:avLst/>
                    </a:prstGeom>
                    <a:ln w="12700" cap="flat">
                      <a:noFill/>
                      <a:miter lim="400000"/>
                    </a:ln>
                    <a:effectLst/>
                  </pic:spPr>
                </pic:pic>
              </a:graphicData>
            </a:graphic>
          </wp:anchor>
        </w:drawing>
      </w:r>
    </w:p>
    <w:p>
      <w:pPr>
        <w:pStyle w:val="Text"/>
        <w:bidi w:val="0"/>
      </w:pPr>
    </w:p>
    <w:p>
      <w:pPr>
        <w:pStyle w:val="Text"/>
        <w:jc w:val="center"/>
        <w:rPr>
          <w:b w:val="1"/>
          <w:bCs w:val="1"/>
          <w:sz w:val="24"/>
          <w:szCs w:val="24"/>
        </w:rPr>
      </w:pPr>
      <w:r>
        <w:rPr>
          <w:b w:val="1"/>
          <w:bCs w:val="1"/>
          <w:sz w:val="24"/>
          <w:szCs w:val="24"/>
          <w:rtl w:val="0"/>
          <w:lang w:val="en-US"/>
        </w:rPr>
        <w:t xml:space="preserve">let-come the-king and-Haman this-day </w:t>
      </w:r>
    </w:p>
    <w:p>
      <w:pPr>
        <w:pStyle w:val="Text"/>
        <w:jc w:val="center"/>
        <w:rPr>
          <w:b w:val="1"/>
          <w:bCs w:val="1"/>
          <w:sz w:val="24"/>
          <w:szCs w:val="24"/>
        </w:rPr>
      </w:pPr>
      <w:r>
        <w:rPr>
          <w:b w:val="1"/>
          <w:bCs w:val="1"/>
          <w:sz w:val="24"/>
          <w:szCs w:val="24"/>
          <w:rtl w:val="0"/>
          <w:lang w:val="de-DE"/>
        </w:rPr>
        <w:t>lasst heute den K</w:t>
      </w:r>
      <w:r>
        <w:rPr>
          <w:b w:val="1"/>
          <w:bCs w:val="1"/>
          <w:sz w:val="24"/>
          <w:szCs w:val="24"/>
          <w:rtl w:val="0"/>
          <w:lang w:val="sv-SE"/>
        </w:rPr>
        <w:t>ö</w:t>
      </w:r>
      <w:r>
        <w:rPr>
          <w:b w:val="1"/>
          <w:bCs w:val="1"/>
          <w:sz w:val="24"/>
          <w:szCs w:val="24"/>
          <w:rtl w:val="0"/>
          <w:lang w:val="de-DE"/>
        </w:rPr>
        <w:t>nig und den Haman kommen</w:t>
      </w:r>
    </w:p>
    <w:p>
      <w:pPr>
        <w:pStyle w:val="Text"/>
        <w:jc w:val="center"/>
        <w:rPr>
          <w:b w:val="1"/>
          <w:bCs w:val="1"/>
          <w:sz w:val="24"/>
          <w:szCs w:val="24"/>
        </w:rPr>
      </w:pPr>
      <w:r>
        <w:rPr>
          <w:b w:val="1"/>
          <w:bCs w:val="1"/>
          <w:sz w:val="24"/>
          <w:szCs w:val="24"/>
          <w:rtl w:val="0"/>
          <w:lang w:val="en-US"/>
        </w:rPr>
        <w:t>"Let Our Royal Dinner</w:t>
      </w:r>
    </w:p>
    <w:p>
      <w:pPr>
        <w:pStyle w:val="Text"/>
        <w:jc w:val="center"/>
        <w:rPr>
          <w:b w:val="1"/>
          <w:bCs w:val="1"/>
          <w:sz w:val="24"/>
          <w:szCs w:val="24"/>
        </w:rPr>
      </w:pPr>
      <w:r>
        <w:rPr>
          <w:b w:val="1"/>
          <w:bCs w:val="1"/>
          <w:sz w:val="24"/>
          <w:szCs w:val="24"/>
          <w:rtl w:val="0"/>
          <w:lang w:val="de-DE"/>
        </w:rPr>
        <w:t>"Unser k</w:t>
      </w:r>
      <w:r>
        <w:rPr>
          <w:b w:val="1"/>
          <w:bCs w:val="1"/>
          <w:sz w:val="24"/>
          <w:szCs w:val="24"/>
          <w:rtl w:val="0"/>
          <w:lang w:val="sv-SE"/>
        </w:rPr>
        <w:t>ö</w:t>
      </w:r>
      <w:r>
        <w:rPr>
          <w:b w:val="1"/>
          <w:bCs w:val="1"/>
          <w:sz w:val="24"/>
          <w:szCs w:val="24"/>
          <w:rtl w:val="0"/>
          <w:lang w:val="de-DE"/>
        </w:rPr>
        <w:t>nigliches Dinner soll</w:t>
      </w:r>
    </w:p>
    <w:p>
      <w:pPr>
        <w:pStyle w:val="Text"/>
        <w:jc w:val="center"/>
        <w:rPr>
          <w:b w:val="1"/>
          <w:bCs w:val="1"/>
          <w:sz w:val="24"/>
          <w:szCs w:val="24"/>
        </w:rPr>
      </w:pPr>
    </w:p>
    <w:p>
      <w:pPr>
        <w:pStyle w:val="Text"/>
        <w:rPr>
          <w:sz w:val="26"/>
          <w:szCs w:val="26"/>
        </w:rPr>
      </w:pPr>
      <w:r>
        <w:rPr>
          <w:sz w:val="26"/>
          <w:szCs w:val="26"/>
          <w:rtl w:val="0"/>
          <w:lang w:val="de-DE"/>
        </w:rPr>
        <w:t>heute vom K</w:t>
      </w:r>
      <w:r>
        <w:rPr>
          <w:sz w:val="26"/>
          <w:szCs w:val="26"/>
          <w:rtl w:val="0"/>
          <w:lang w:val="sv-SE"/>
        </w:rPr>
        <w:t>ö</w:t>
      </w:r>
      <w:r>
        <w:rPr>
          <w:sz w:val="26"/>
          <w:szCs w:val="26"/>
          <w:rtl w:val="0"/>
          <w:lang w:val="de-DE"/>
        </w:rPr>
        <w:t>nig und von Haman beehrt werden.</w:t>
      </w:r>
    </w:p>
    <w:p>
      <w:pPr>
        <w:pStyle w:val="Text"/>
        <w:rPr>
          <w:b w:val="1"/>
          <w:bCs w:val="1"/>
          <w:sz w:val="26"/>
          <w:szCs w:val="26"/>
        </w:rPr>
      </w:pPr>
      <w:r>
        <w:rPr>
          <w:b w:val="1"/>
          <w:bCs w:val="1"/>
          <w:sz w:val="26"/>
          <w:szCs w:val="26"/>
          <w:rtl w:val="0"/>
          <w:lang w:val="de-DE"/>
        </w:rPr>
        <w:t>“</w:t>
      </w:r>
      <w:r>
        <w:rPr>
          <w:b w:val="1"/>
          <w:bCs w:val="1"/>
          <w:sz w:val="26"/>
          <w:szCs w:val="26"/>
          <w:rtl w:val="0"/>
          <w:lang w:val="de-DE"/>
        </w:rPr>
        <w:t>Der Name Jehovas ist in der Einladung zu lesen, was andeutet, dass es</w:t>
      </w:r>
    </w:p>
    <w:p>
      <w:pPr>
        <w:pStyle w:val="Text"/>
        <w:rPr>
          <w:b w:val="1"/>
          <w:bCs w:val="1"/>
          <w:sz w:val="26"/>
          <w:szCs w:val="26"/>
        </w:rPr>
      </w:pPr>
      <w:r>
        <w:rPr>
          <w:b w:val="1"/>
          <w:bCs w:val="1"/>
          <w:sz w:val="26"/>
          <w:szCs w:val="26"/>
          <w:rtl w:val="0"/>
          <w:lang w:val="de-DE"/>
        </w:rPr>
        <w:t>ein vierter bei diesem Festmahl sein w</w:t>
      </w:r>
      <w:r>
        <w:rPr>
          <w:b w:val="1"/>
          <w:bCs w:val="1"/>
          <w:sz w:val="26"/>
          <w:szCs w:val="26"/>
          <w:rtl w:val="0"/>
        </w:rPr>
        <w:t>ü</w:t>
      </w:r>
      <w:r>
        <w:rPr>
          <w:b w:val="1"/>
          <w:bCs w:val="1"/>
          <w:sz w:val="26"/>
          <w:szCs w:val="26"/>
          <w:rtl w:val="0"/>
        </w:rPr>
        <w:t>rde.</w:t>
      </w:r>
      <w:r>
        <w:rPr>
          <w:b w:val="1"/>
          <w:bCs w:val="1"/>
          <w:sz w:val="26"/>
          <w:szCs w:val="26"/>
          <w:rtl w:val="0"/>
          <w:lang w:val="de-DE"/>
        </w:rPr>
        <w:t>“</w:t>
      </w:r>
    </w:p>
    <w:p>
      <w:pPr>
        <w:pStyle w:val="Text"/>
        <w:rPr>
          <w:sz w:val="26"/>
          <w:szCs w:val="26"/>
        </w:rPr>
      </w:pP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DAS DRITTE AKROSTICHON (5:13)</w:t>
      </w:r>
    </w:p>
    <w:p>
      <w:pPr>
        <w:pStyle w:val="Text"/>
        <w:rPr>
          <w:sz w:val="26"/>
          <w:szCs w:val="26"/>
        </w:rPr>
      </w:pPr>
    </w:p>
    <w:p>
      <w:pPr>
        <w:pStyle w:val="Text"/>
        <w:rPr>
          <w:sz w:val="26"/>
          <w:szCs w:val="26"/>
        </w:rPr>
      </w:pPr>
      <w:r>
        <w:rPr>
          <w:sz w:val="26"/>
          <w:szCs w:val="26"/>
          <w:rtl w:val="0"/>
          <w:lang w:val="de-DE"/>
        </w:rPr>
        <w:t xml:space="preserve">ist der Anfang vom Ende; denn Haman war von diesem Gastmahl </w:t>
      </w:r>
      <w:r>
        <w:rPr>
          <w:b w:val="1"/>
          <w:bCs w:val="1"/>
          <w:sz w:val="26"/>
          <w:szCs w:val="26"/>
          <w:rtl w:val="0"/>
          <w:lang w:val="en-US"/>
        </w:rPr>
        <w:t>"fr</w:t>
      </w:r>
      <w:r>
        <w:rPr>
          <w:b w:val="1"/>
          <w:bCs w:val="1"/>
          <w:sz w:val="26"/>
          <w:szCs w:val="26"/>
          <w:rtl w:val="0"/>
          <w:lang w:val="sv-SE"/>
        </w:rPr>
        <w:t>ö</w:t>
      </w:r>
      <w:r>
        <w:rPr>
          <w:b w:val="1"/>
          <w:bCs w:val="1"/>
          <w:sz w:val="26"/>
          <w:szCs w:val="26"/>
          <w:rtl w:val="0"/>
          <w:lang w:val="de-DE"/>
        </w:rPr>
        <w:t>hlich und guten Mutes"</w:t>
      </w:r>
      <w:r>
        <w:rPr>
          <w:sz w:val="26"/>
          <w:szCs w:val="26"/>
          <w:rtl w:val="0"/>
        </w:rPr>
        <w:t xml:space="preserve"> (5:9) </w:t>
      </w:r>
      <w:r>
        <w:rPr>
          <w:b w:val="1"/>
          <w:bCs w:val="1"/>
          <w:sz w:val="26"/>
          <w:szCs w:val="26"/>
          <w:rtl w:val="0"/>
          <w:lang w:val="de-DE"/>
        </w:rPr>
        <w:t>"an jenem Tag"</w:t>
      </w:r>
      <w:r>
        <w:rPr>
          <w:sz w:val="26"/>
          <w:szCs w:val="26"/>
          <w:rtl w:val="0"/>
          <w:lang w:val="de-DE"/>
        </w:rPr>
        <w:t xml:space="preserve"> ausgegangen. Doch es sollte sein letzter sein. Daher wird das dritte Akrostichon mit den letzten Buchstaben gebildet, denn das Ende nahte; und der Name wird r</w:t>
      </w:r>
      <w:r>
        <w:rPr>
          <w:sz w:val="26"/>
          <w:szCs w:val="26"/>
          <w:rtl w:val="0"/>
        </w:rPr>
        <w:t>ü</w:t>
      </w:r>
      <w:r>
        <w:rPr>
          <w:sz w:val="26"/>
          <w:szCs w:val="26"/>
          <w:rtl w:val="0"/>
          <w:lang w:val="de-DE"/>
        </w:rPr>
        <w:t>ckw</w:t>
      </w:r>
      <w:r>
        <w:rPr>
          <w:sz w:val="26"/>
          <w:szCs w:val="26"/>
          <w:rtl w:val="0"/>
        </w:rPr>
        <w:t>ä</w:t>
      </w:r>
      <w:r>
        <w:rPr>
          <w:sz w:val="26"/>
          <w:szCs w:val="26"/>
          <w:rtl w:val="0"/>
          <w:lang w:val="de-DE"/>
        </w:rPr>
        <w:t>rts geschrieben, denn Jehova setzte Hamans Freude au</w:t>
      </w:r>
      <w:r>
        <w:rPr>
          <w:sz w:val="26"/>
          <w:szCs w:val="26"/>
          <w:rtl w:val="0"/>
          <w:lang w:val="de-DE"/>
        </w:rPr>
        <w:t>ß</w:t>
      </w:r>
      <w:r>
        <w:rPr>
          <w:sz w:val="26"/>
          <w:szCs w:val="26"/>
          <w:rtl w:val="0"/>
          <w:lang w:val="de-DE"/>
        </w:rPr>
        <w:t>er Kraft und kehrte Hamans Ratschluss um.</w:t>
      </w:r>
    </w:p>
    <w:p>
      <w:pPr>
        <w:pStyle w:val="Text"/>
        <w:rPr>
          <w:sz w:val="26"/>
          <w:szCs w:val="26"/>
        </w:rPr>
      </w:pPr>
    </w:p>
    <w:p>
      <w:pPr>
        <w:pStyle w:val="Text"/>
        <w:rPr>
          <w:b w:val="1"/>
          <w:bCs w:val="1"/>
          <w:sz w:val="26"/>
          <w:szCs w:val="26"/>
        </w:rPr>
      </w:pPr>
      <w:r>
        <w:rPr>
          <w:b w:val="1"/>
          <w:bCs w:val="1"/>
          <w:sz w:val="26"/>
          <w:szCs w:val="26"/>
          <w:rtl w:val="0"/>
          <w:lang w:val="de-DE"/>
        </w:rPr>
        <w:t>Die vier W</w:t>
      </w:r>
      <w:r>
        <w:rPr>
          <w:b w:val="1"/>
          <w:bCs w:val="1"/>
          <w:sz w:val="26"/>
          <w:szCs w:val="26"/>
          <w:rtl w:val="0"/>
          <w:lang w:val="sv-SE"/>
        </w:rPr>
        <w:t>ö</w:t>
      </w:r>
      <w:r>
        <w:rPr>
          <w:b w:val="1"/>
          <w:bCs w:val="1"/>
          <w:sz w:val="26"/>
          <w:szCs w:val="26"/>
          <w:rtl w:val="0"/>
          <w:lang w:val="de-DE"/>
        </w:rPr>
        <w:t>rter lauten:</w:t>
      </w:r>
    </w:p>
    <w:p>
      <w:pPr>
        <w:pStyle w:val="Text"/>
        <w:rPr>
          <w:sz w:val="26"/>
          <w:szCs w:val="26"/>
        </w:rPr>
      </w:pPr>
    </w:p>
    <w:p>
      <w:pPr>
        <w:pStyle w:val="Text"/>
        <w:jc w:val="left"/>
        <w:rPr>
          <w:sz w:val="26"/>
          <w:szCs w:val="26"/>
        </w:rPr>
      </w:pPr>
    </w:p>
    <w:p>
      <w:pPr>
        <w:pStyle w:val="Text"/>
        <w:jc w:val="left"/>
        <w:rPr>
          <w:sz w:val="26"/>
          <w:szCs w:val="26"/>
        </w:rPr>
      </w:pPr>
      <w:r>
        <w:rPr>
          <w:sz w:val="26"/>
          <w:szCs w:val="26"/>
        </w:rPr>
        <w:drawing xmlns:a="http://schemas.openxmlformats.org/drawingml/2006/main">
          <wp:anchor distT="152400" distB="152400" distL="152400" distR="152400" simplePos="0" relativeHeight="251669504" behindDoc="0" locked="0" layoutInCell="1" allowOverlap="0">
            <wp:simplePos x="0" y="0"/>
            <wp:positionH relativeFrom="column">
              <wp:align>center</wp:align>
            </wp:positionH>
            <wp:positionV relativeFrom="line">
              <wp:posOffset>0</wp:posOffset>
            </wp:positionV>
            <wp:extent cx="3692572" cy="2057083"/>
            <wp:effectExtent l="0" t="0" r="0" b="0"/>
            <wp:wrapTopAndBottom distT="152400" distB="152400"/>
            <wp:docPr id="1073741856" name="officeArt object" descr="Bild"/>
            <wp:cNvGraphicFramePr/>
            <a:graphic xmlns:a="http://schemas.openxmlformats.org/drawingml/2006/main">
              <a:graphicData uri="http://schemas.openxmlformats.org/drawingml/2006/picture">
                <pic:pic xmlns:pic="http://schemas.openxmlformats.org/drawingml/2006/picture">
                  <pic:nvPicPr>
                    <pic:cNvPr id="1073741856" name="Bild" descr="Bild"/>
                    <pic:cNvPicPr>
                      <a:picLocks noChangeAspect="1"/>
                    </pic:cNvPicPr>
                  </pic:nvPicPr>
                  <pic:blipFill>
                    <a:blip r:embed="rId33">
                      <a:extLst/>
                    </a:blip>
                    <a:stretch>
                      <a:fillRect/>
                    </a:stretch>
                  </pic:blipFill>
                  <pic:spPr>
                    <a:xfrm>
                      <a:off x="0" y="0"/>
                      <a:ext cx="3692572" cy="2057083"/>
                    </a:xfrm>
                    <a:prstGeom prst="rect">
                      <a:avLst/>
                    </a:prstGeom>
                    <a:ln w="12700" cap="flat">
                      <a:noFill/>
                      <a:miter lim="400000"/>
                    </a:ln>
                    <a:effectLst/>
                  </pic:spPr>
                </pic:pic>
              </a:graphicData>
            </a:graphic>
          </wp:anchor>
        </w:drawing>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sectPr>
          <w:headerReference w:type="default" r:id="rId34"/>
          <w:pgSz w:w="11906" w:h="16838" w:orient="portrait"/>
          <w:pgMar w:top="1134" w:right="1134" w:bottom="1134" w:left="1134" w:header="709" w:footer="850"/>
          <w:bidi w:val="0"/>
        </w:sectPr>
      </w:pPr>
    </w:p>
    <w:p>
      <w:pPr>
        <w:pStyle w:val="Text"/>
        <w:jc w:val="center"/>
      </w:pPr>
      <w:r>
        <w:rPr>
          <w:b w:val="1"/>
          <w:bCs w:val="1"/>
          <w:sz w:val="62"/>
          <w:szCs w:val="62"/>
          <w:rtl w:val="0"/>
          <w:lang w:val="de-DE"/>
        </w:rPr>
        <w:t>Weiter auf Seite 221</w:t>
      </w:r>
    </w:p>
    <w:sectPr>
      <w:headerReference w:type="default" r:id="rId35"/>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tabs>
        <w:tab w:val="center" w:pos="4819"/>
        <w:tab w:val="right" w:pos="9638"/>
        <w:tab w:val="clear" w:pos="9020"/>
      </w:tabs>
      <w:jc w:val="left"/>
    </w:pPr>
    <w:r>
      <w:tab/>
      <w:tab/>
    </w:r>
    <w:r>
      <w:rPr/>
      <w:fldChar w:fldCharType="begin" w:fldLock="0"/>
    </w:r>
    <w:r>
      <w:instrText xml:space="preserve"> PAGE </w:instrText>
    </w:r>
    <w:r>
      <w:rPr/>
      <w:fldChar w:fldCharType="separate" w:fldLock="0"/>
    </w:r>
    <w:r/>
    <w:r>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meriert"/>
  </w:abstractNum>
  <w:abstractNum w:abstractNumId="1">
    <w:multiLevelType w:val="hybridMultilevel"/>
    <w:styleLink w:val="Nummeriert"/>
    <w:lvl w:ilvl="0">
      <w:start w:val="1"/>
      <w:numFmt w:val="decimal"/>
      <w:suff w:val="tab"/>
      <w:lvlText w:val="%1."/>
      <w:lvlJc w:val="left"/>
      <w:pPr>
        <w:ind w:left="363" w:hanging="36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3" w:hanging="36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3" w:hanging="36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3" w:hanging="36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3" w:hanging="36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3" w:hanging="36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3" w:hanging="36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3" w:hanging="36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3" w:hanging="36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Freie Form">
    <w:name w:val="Freie Form"/>
    <w:next w:val="Frei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Nummeriert">
    <w:name w:val="Nummeriert"/>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jpeg"/><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header" Target="header2.xml"/><Relationship Id="rId35" Type="http://schemas.openxmlformats.org/officeDocument/2006/relationships/header" Target="header3.xml"/><Relationship Id="rId36" Type="http://schemas.openxmlformats.org/officeDocument/2006/relationships/numbering" Target="numbering.xml"/><Relationship Id="rId3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Neue Medium"/>
        <a:ea typeface="Helvetica Neue Medium"/>
        <a:cs typeface="Helvetica Neue Medium"/>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